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921704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921704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921704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31 marca 2025</w:t>
      </w:r>
      <w:bookmarkEnd w:id="0"/>
      <w:r w:rsidRPr="002740C0">
        <w:rPr>
          <w:rFonts w:cs="Arial"/>
          <w:szCs w:val="24"/>
        </w:rPr>
        <w:t xml:space="preserve"> r.</w:t>
      </w:r>
    </w:p>
    <w:p w:rsidR="00CD5E8C" w:rsidRPr="002E6FA4" w:rsidRDefault="00921704" w:rsidP="00CD5E8C">
      <w:pPr>
        <w:pStyle w:val="Nagwek2"/>
      </w:pPr>
      <w:r w:rsidRPr="002E6FA4">
        <w:t xml:space="preserve">zmieniające </w:t>
      </w:r>
      <w:bookmarkStart w:id="1" w:name="_Hlk71116339"/>
      <w:r w:rsidRPr="002E6FA4">
        <w:t>zarządzenie w sprawie</w:t>
      </w:r>
      <w:r>
        <w:t xml:space="preserve"> ustalenia regulaminu Pomorskiego Urzędu Wojewódzkiego w Gdańsku</w:t>
      </w:r>
    </w:p>
    <w:p w:rsidR="00CD5E8C" w:rsidRPr="00E213A1" w:rsidRDefault="00921704" w:rsidP="00CD5E8C">
      <w:pPr>
        <w:spacing w:after="360"/>
        <w:rPr>
          <w:rFonts w:cs="Arial"/>
          <w:szCs w:val="24"/>
        </w:rPr>
      </w:pPr>
      <w:r w:rsidRPr="00E213A1">
        <w:rPr>
          <w:rFonts w:cs="Arial"/>
          <w:szCs w:val="24"/>
        </w:rPr>
        <w:t>Na podstawie art. 16 ustawy z dnia 23 stycznia 2009 r. o wojewodzie i administracji rządowej w województwie (Dz. U. z 2023 r. poz. 190</w:t>
      </w:r>
      <w:r>
        <w:rPr>
          <w:rFonts w:cs="Arial"/>
          <w:szCs w:val="24"/>
        </w:rPr>
        <w:t xml:space="preserve"> oraz z 2024 r. poz. 1907</w:t>
      </w:r>
      <w:r w:rsidRPr="00E213A1">
        <w:rPr>
          <w:rFonts w:cs="Arial"/>
          <w:szCs w:val="24"/>
        </w:rPr>
        <w:t>) zarządza się, co następuje:</w:t>
      </w:r>
    </w:p>
    <w:p w:rsidR="00CD5E8C" w:rsidRPr="00E213A1" w:rsidRDefault="00921704" w:rsidP="00CD5E8C">
      <w:pPr>
        <w:rPr>
          <w:rFonts w:cs="Arial"/>
          <w:szCs w:val="24"/>
        </w:rPr>
      </w:pPr>
      <w:r w:rsidRPr="00E213A1">
        <w:rPr>
          <w:rFonts w:cs="Arial"/>
          <w:b/>
          <w:bCs/>
          <w:szCs w:val="24"/>
        </w:rPr>
        <w:t>§</w:t>
      </w:r>
      <w:r>
        <w:rPr>
          <w:rFonts w:cs="Arial"/>
          <w:b/>
          <w:bCs/>
          <w:szCs w:val="24"/>
        </w:rPr>
        <w:t> </w:t>
      </w:r>
      <w:r w:rsidRPr="00E213A1">
        <w:rPr>
          <w:rFonts w:cs="Arial"/>
          <w:b/>
          <w:bCs/>
          <w:szCs w:val="24"/>
        </w:rPr>
        <w:t>1.</w:t>
      </w:r>
      <w:r w:rsidRPr="00E213A1">
        <w:rPr>
          <w:rFonts w:cs="Arial"/>
          <w:szCs w:val="24"/>
        </w:rPr>
        <w:t xml:space="preserve"> W regulaminie Pomorskiego Urzędu Wojewódzkiego w Gdańsku, stanowiącym załącznik do zarządzenia Wojewody Pomorskiego z dnia 30 września </w:t>
      </w:r>
      <w:r>
        <w:rPr>
          <w:rFonts w:cs="Arial"/>
          <w:szCs w:val="24"/>
        </w:rPr>
        <w:br/>
      </w:r>
      <w:r w:rsidRPr="00E213A1">
        <w:rPr>
          <w:rFonts w:cs="Arial"/>
          <w:szCs w:val="24"/>
        </w:rPr>
        <w:t>2021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r. w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sprawie ustalenia regulaminu Pomorskiego Urzędu Wojewódzkiego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w</w:t>
      </w:r>
      <w:r>
        <w:rPr>
          <w:rFonts w:cs="Arial"/>
          <w:szCs w:val="24"/>
        </w:rPr>
        <w:t> </w:t>
      </w:r>
      <w:r w:rsidRPr="00E213A1">
        <w:rPr>
          <w:rFonts w:cs="Arial"/>
          <w:szCs w:val="24"/>
        </w:rPr>
        <w:t>Gdańsku</w:t>
      </w:r>
      <w:r>
        <w:rPr>
          <w:rStyle w:val="Odwoanieprzypisudolnego"/>
          <w:rFonts w:cs="Arial"/>
          <w:szCs w:val="24"/>
        </w:rPr>
        <w:footnoteReference w:id="1"/>
      </w:r>
      <w:r w:rsidRPr="00E213A1">
        <w:rPr>
          <w:rFonts w:cs="Arial"/>
          <w:szCs w:val="24"/>
          <w:vertAlign w:val="superscript"/>
        </w:rPr>
        <w:t>)</w:t>
      </w:r>
      <w:r w:rsidRPr="00E213A1">
        <w:rPr>
          <w:rFonts w:cs="Arial"/>
          <w:szCs w:val="24"/>
        </w:rPr>
        <w:t xml:space="preserve"> wprowadza się następujące zmiany:</w:t>
      </w:r>
    </w:p>
    <w:p w:rsidR="00F83621" w:rsidRDefault="00921704" w:rsidP="00D940B0">
      <w:pPr>
        <w:pStyle w:val="Akapitzlist"/>
        <w:numPr>
          <w:ilvl w:val="0"/>
          <w:numId w:val="3"/>
        </w:numPr>
        <w:spacing w:before="240" w:after="0"/>
        <w:ind w:left="426"/>
      </w:pPr>
      <w:r>
        <w:t xml:space="preserve">w </w:t>
      </w:r>
      <w:r>
        <w:rPr>
          <w:rFonts w:cs="Arial"/>
        </w:rPr>
        <w:t>§</w:t>
      </w:r>
      <w:r>
        <w:t xml:space="preserve"> 11:</w:t>
      </w:r>
    </w:p>
    <w:p w:rsidR="00643495" w:rsidRDefault="00921704" w:rsidP="00F83621">
      <w:pPr>
        <w:pStyle w:val="Akapitzlist"/>
        <w:numPr>
          <w:ilvl w:val="0"/>
          <w:numId w:val="9"/>
        </w:numPr>
        <w:spacing w:before="240" w:after="0"/>
      </w:pPr>
      <w:r>
        <w:t>pkt 1 otrzymuje brzmienie:</w:t>
      </w:r>
    </w:p>
    <w:p w:rsidR="00643495" w:rsidRDefault="00921704" w:rsidP="00F83621">
      <w:pPr>
        <w:pStyle w:val="Akapitzlist"/>
        <w:spacing w:before="240" w:after="0"/>
        <w:ind w:left="851" w:firstLine="0"/>
      </w:pPr>
      <w:r>
        <w:t>„1) w Biurze Wojewody:</w:t>
      </w:r>
    </w:p>
    <w:p w:rsidR="00643495" w:rsidRDefault="00921704" w:rsidP="00F83621">
      <w:pPr>
        <w:pStyle w:val="Akapitzlist"/>
        <w:numPr>
          <w:ilvl w:val="0"/>
          <w:numId w:val="7"/>
        </w:numPr>
        <w:spacing w:before="240" w:after="0"/>
        <w:ind w:left="1701"/>
      </w:pPr>
      <w:r>
        <w:t>Biuro Prasowe, którego pracę koordynuje rzecznik prasowy wojewody, podlegający bezpośrednio wojewodzie,</w:t>
      </w:r>
    </w:p>
    <w:p w:rsidR="00643495" w:rsidRDefault="00921704" w:rsidP="00F83621">
      <w:pPr>
        <w:pStyle w:val="Akapitzlist"/>
        <w:numPr>
          <w:ilvl w:val="0"/>
          <w:numId w:val="7"/>
        </w:numPr>
        <w:spacing w:before="240" w:after="0"/>
        <w:ind w:left="1701"/>
      </w:pPr>
      <w:r>
        <w:t>doradcy i asystenci,</w:t>
      </w:r>
    </w:p>
    <w:p w:rsidR="0000407F" w:rsidRDefault="00921704" w:rsidP="00F83621">
      <w:pPr>
        <w:pStyle w:val="Akapitzlist"/>
        <w:numPr>
          <w:ilvl w:val="0"/>
          <w:numId w:val="7"/>
        </w:numPr>
        <w:spacing w:before="240" w:after="0"/>
        <w:ind w:left="1701"/>
      </w:pPr>
      <w:r>
        <w:t>samodzielne stanowiska pracy do spraw:</w:t>
      </w:r>
    </w:p>
    <w:p w:rsidR="0000407F" w:rsidRDefault="00921704" w:rsidP="00F83621">
      <w:pPr>
        <w:pStyle w:val="Akapitzlist"/>
        <w:numPr>
          <w:ilvl w:val="0"/>
          <w:numId w:val="8"/>
        </w:numPr>
        <w:spacing w:before="240" w:after="0"/>
        <w:ind w:left="2127"/>
      </w:pPr>
      <w:r>
        <w:t>ceremonii i odznaczeń,</w:t>
      </w:r>
    </w:p>
    <w:p w:rsidR="0000407F" w:rsidRDefault="00921704" w:rsidP="00F83621">
      <w:pPr>
        <w:pStyle w:val="Akapitzlist"/>
        <w:numPr>
          <w:ilvl w:val="0"/>
          <w:numId w:val="8"/>
        </w:numPr>
        <w:spacing w:before="240" w:after="0"/>
        <w:ind w:left="2127"/>
      </w:pPr>
      <w:r>
        <w:t>projektów i kontaktów z instytucjami zewnętrznymi,</w:t>
      </w:r>
    </w:p>
    <w:p w:rsidR="0000407F" w:rsidRDefault="00921704" w:rsidP="00F83621">
      <w:pPr>
        <w:pStyle w:val="Akapitzlist"/>
        <w:numPr>
          <w:ilvl w:val="0"/>
          <w:numId w:val="8"/>
        </w:numPr>
        <w:spacing w:before="100" w:beforeAutospacing="1" w:after="120"/>
        <w:ind w:left="2127" w:hanging="357"/>
        <w:contextualSpacing w:val="0"/>
      </w:pPr>
      <w:r>
        <w:t>organizacyjno-administracyjnych;”;</w:t>
      </w:r>
    </w:p>
    <w:p w:rsidR="00CD5E8C" w:rsidRDefault="00921704" w:rsidP="00F83621">
      <w:pPr>
        <w:pStyle w:val="Akapitzlist"/>
        <w:numPr>
          <w:ilvl w:val="0"/>
          <w:numId w:val="9"/>
        </w:numPr>
        <w:spacing w:before="240" w:after="0"/>
        <w:ind w:left="851"/>
      </w:pPr>
      <w:r>
        <w:t>w pkt 8 po lit. c dodaje się lit. ca w brzmieniu:</w:t>
      </w:r>
    </w:p>
    <w:p w:rsidR="00E54386" w:rsidRDefault="00921704" w:rsidP="00F83621">
      <w:pPr>
        <w:ind w:left="426" w:firstLine="425"/>
      </w:pPr>
      <w:r>
        <w:t>„ca) Oddział Decyzji Lokalizacyjnych,”;</w:t>
      </w:r>
    </w:p>
    <w:p w:rsidR="00F83621" w:rsidRDefault="00921704" w:rsidP="00F83621">
      <w:pPr>
        <w:pStyle w:val="Akapitzlist"/>
        <w:numPr>
          <w:ilvl w:val="0"/>
          <w:numId w:val="3"/>
        </w:numPr>
        <w:ind w:left="567"/>
        <w:rPr>
          <w:rFonts w:cs="Arial"/>
          <w:color w:val="000000"/>
        </w:rPr>
      </w:pPr>
      <w:r>
        <w:rPr>
          <w:rFonts w:cs="Arial"/>
          <w:color w:val="000000"/>
        </w:rPr>
        <w:t>w § 65 w pkt 1:</w:t>
      </w:r>
    </w:p>
    <w:p w:rsidR="00F83621" w:rsidRDefault="00921704" w:rsidP="00F83621">
      <w:pPr>
        <w:pStyle w:val="Akapitzlist"/>
        <w:numPr>
          <w:ilvl w:val="0"/>
          <w:numId w:val="10"/>
        </w:numPr>
        <w:rPr>
          <w:rFonts w:cs="Arial"/>
          <w:color w:val="000000"/>
        </w:rPr>
      </w:pPr>
      <w:r>
        <w:rPr>
          <w:rFonts w:cs="Arial"/>
          <w:color w:val="000000"/>
        </w:rPr>
        <w:t>lit. c otrzymuje brzmienie:</w:t>
      </w:r>
    </w:p>
    <w:p w:rsidR="00F83621" w:rsidRDefault="00921704" w:rsidP="00F83621">
      <w:pPr>
        <w:pStyle w:val="Akapitzlist"/>
        <w:ind w:left="927" w:firstLine="0"/>
        <w:rPr>
          <w:rFonts w:cs="Arial"/>
          <w:color w:val="000000"/>
        </w:rPr>
      </w:pPr>
      <w:r>
        <w:rPr>
          <w:rFonts w:cs="Arial"/>
          <w:color w:val="000000"/>
        </w:rPr>
        <w:t>„c) uzgadnianie w zakresie zgodności z zadaniami rządowymi projektów:</w:t>
      </w:r>
    </w:p>
    <w:p w:rsidR="00F83621" w:rsidRPr="00F83621" w:rsidRDefault="00921704" w:rsidP="00F8362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560"/>
        <w:rPr>
          <w:rFonts w:cstheme="minorHAnsi"/>
        </w:rPr>
      </w:pPr>
      <w:r w:rsidRPr="00F83621">
        <w:rPr>
          <w:rFonts w:cstheme="minorHAnsi"/>
        </w:rPr>
        <w:t>planów ogólnych gmin,</w:t>
      </w:r>
    </w:p>
    <w:p w:rsidR="00F83621" w:rsidRPr="00F83621" w:rsidRDefault="00921704" w:rsidP="00F8362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560"/>
        <w:rPr>
          <w:rFonts w:cstheme="minorHAnsi"/>
        </w:rPr>
      </w:pPr>
      <w:r w:rsidRPr="00F83621">
        <w:rPr>
          <w:rFonts w:cstheme="minorHAnsi"/>
        </w:rPr>
        <w:t>miejscowych planów zagospodarowania przestrzennego,</w:t>
      </w:r>
    </w:p>
    <w:p w:rsidR="00F83621" w:rsidRDefault="00921704" w:rsidP="00F83621">
      <w:pPr>
        <w:pStyle w:val="Akapitzlist"/>
        <w:numPr>
          <w:ilvl w:val="0"/>
          <w:numId w:val="11"/>
        </w:numPr>
        <w:ind w:left="1560"/>
        <w:rPr>
          <w:rFonts w:cs="Arial"/>
          <w:color w:val="000000"/>
        </w:rPr>
      </w:pPr>
      <w:r w:rsidRPr="0001682E">
        <w:rPr>
          <w:rFonts w:cstheme="minorHAnsi"/>
        </w:rPr>
        <w:t>decyzji o warunkach zabudowy i zagospodarowania terenu</w:t>
      </w:r>
      <w:r>
        <w:rPr>
          <w:rFonts w:cstheme="minorHAnsi"/>
        </w:rPr>
        <w:t>,”,</w:t>
      </w:r>
    </w:p>
    <w:p w:rsidR="00F83621" w:rsidRDefault="00921704" w:rsidP="00F83621">
      <w:pPr>
        <w:pStyle w:val="Akapitzlist"/>
        <w:numPr>
          <w:ilvl w:val="0"/>
          <w:numId w:val="10"/>
        </w:numPr>
        <w:rPr>
          <w:rFonts w:cs="Arial"/>
          <w:color w:val="000000"/>
        </w:rPr>
      </w:pPr>
      <w:r>
        <w:rPr>
          <w:rFonts w:cs="Arial"/>
          <w:color w:val="000000"/>
        </w:rPr>
        <w:t>w lit. i średnik zastępuje się przecinkiem i dodaje się lit. j-k w brzmieniu:</w:t>
      </w:r>
    </w:p>
    <w:p w:rsidR="007C5423" w:rsidRPr="007C5423" w:rsidRDefault="00921704" w:rsidP="00715052">
      <w:pPr>
        <w:autoSpaceDE w:val="0"/>
        <w:autoSpaceDN w:val="0"/>
        <w:adjustRightInd w:val="0"/>
        <w:spacing w:after="0"/>
        <w:ind w:left="1134" w:hanging="283"/>
        <w:rPr>
          <w:rFonts w:cstheme="minorHAnsi"/>
          <w:szCs w:val="24"/>
        </w:rPr>
      </w:pPr>
      <w:r>
        <w:rPr>
          <w:rFonts w:cs="Arial"/>
          <w:color w:val="000000"/>
        </w:rPr>
        <w:lastRenderedPageBreak/>
        <w:t>„j</w:t>
      </w:r>
      <w:r w:rsidRPr="0001682E">
        <w:rPr>
          <w:rFonts w:cstheme="minorHAnsi"/>
        </w:rPr>
        <w:t xml:space="preserve">) </w:t>
      </w:r>
      <w:r w:rsidRPr="007C5423">
        <w:rPr>
          <w:rFonts w:cstheme="minorHAnsi"/>
          <w:szCs w:val="24"/>
        </w:rPr>
        <w:t>prowadzenie kontroli działalności organów administracji architektoniczno-budowlanej I instancji,</w:t>
      </w:r>
    </w:p>
    <w:p w:rsidR="007C5423" w:rsidRDefault="00921704" w:rsidP="00715052">
      <w:pPr>
        <w:autoSpaceDE w:val="0"/>
        <w:autoSpaceDN w:val="0"/>
        <w:adjustRightInd w:val="0"/>
        <w:ind w:left="1134" w:hanging="283"/>
        <w:rPr>
          <w:rFonts w:cs="Arial"/>
          <w:color w:val="000000"/>
        </w:rPr>
      </w:pPr>
      <w:r w:rsidRPr="007C5423">
        <w:rPr>
          <w:rFonts w:cstheme="minorHAnsi"/>
          <w:szCs w:val="24"/>
        </w:rPr>
        <w:t>k)</w:t>
      </w:r>
      <w:r>
        <w:rPr>
          <w:rFonts w:cstheme="minorHAnsi"/>
          <w:szCs w:val="24"/>
        </w:rPr>
        <w:t xml:space="preserve"> </w:t>
      </w:r>
      <w:r w:rsidRPr="00715052">
        <w:rPr>
          <w:rFonts w:cstheme="minorHAnsi"/>
          <w:szCs w:val="24"/>
        </w:rPr>
        <w:t>prowadzenie spraw związanych z rozpatrywaniem przez wojewodę wniosków o wstrzymanie egzekucji administracyjnej obowiązku o</w:t>
      </w:r>
      <w:r w:rsidR="001B0C3A">
        <w:rPr>
          <w:rFonts w:cstheme="minorHAnsi"/>
          <w:szCs w:val="24"/>
        </w:rPr>
        <w:t> </w:t>
      </w:r>
      <w:r w:rsidRPr="00715052">
        <w:rPr>
          <w:rFonts w:cstheme="minorHAnsi"/>
          <w:szCs w:val="24"/>
        </w:rPr>
        <w:t>charakterze niepieniężnym prowadzonej przez organy nadzoru budowlanego</w:t>
      </w:r>
      <w:r>
        <w:rPr>
          <w:rFonts w:cstheme="minorHAnsi"/>
        </w:rPr>
        <w:t>;”;</w:t>
      </w:r>
    </w:p>
    <w:p w:rsidR="00F83621" w:rsidRDefault="00921704" w:rsidP="00DF2C6F">
      <w:pPr>
        <w:pStyle w:val="Akapitzlist"/>
        <w:numPr>
          <w:ilvl w:val="0"/>
          <w:numId w:val="3"/>
        </w:numPr>
        <w:spacing w:after="120"/>
        <w:ind w:left="567" w:hanging="357"/>
        <w:rPr>
          <w:rFonts w:cs="Arial"/>
          <w:color w:val="000000"/>
        </w:rPr>
      </w:pPr>
      <w:r>
        <w:rPr>
          <w:rFonts w:cs="Arial"/>
          <w:color w:val="000000"/>
        </w:rPr>
        <w:t>§ 83 otrzymuje brzmienie:</w:t>
      </w:r>
    </w:p>
    <w:p w:rsidR="00DF2C6F" w:rsidRPr="00890629" w:rsidRDefault="00921704" w:rsidP="00DF2C6F">
      <w:pPr>
        <w:autoSpaceDE w:val="0"/>
        <w:autoSpaceDN w:val="0"/>
        <w:adjustRightInd w:val="0"/>
        <w:spacing w:after="0"/>
        <w:ind w:left="567" w:firstLine="426"/>
        <w:rPr>
          <w:rFonts w:cstheme="minorHAnsi"/>
        </w:rPr>
      </w:pPr>
      <w:r w:rsidRPr="00890629">
        <w:rPr>
          <w:rFonts w:cstheme="minorHAnsi"/>
          <w:bCs/>
          <w:color w:val="000000"/>
        </w:rPr>
        <w:t>„§ 83</w:t>
      </w:r>
      <w:r>
        <w:rPr>
          <w:rFonts w:cstheme="minorHAnsi"/>
          <w:bCs/>
          <w:color w:val="000000"/>
        </w:rPr>
        <w:t>.</w:t>
      </w:r>
      <w:r w:rsidRPr="00890629">
        <w:rPr>
          <w:rFonts w:cstheme="minorHAnsi"/>
          <w:bCs/>
          <w:color w:val="000000"/>
        </w:rPr>
        <w:t xml:space="preserve"> </w:t>
      </w:r>
      <w:r w:rsidRPr="00890629">
        <w:rPr>
          <w:rFonts w:cstheme="minorHAnsi"/>
        </w:rPr>
        <w:t xml:space="preserve">Do zakresu działania </w:t>
      </w:r>
      <w:r w:rsidRPr="00DF2C6F">
        <w:rPr>
          <w:rFonts w:cstheme="minorHAnsi"/>
        </w:rPr>
        <w:t xml:space="preserve">Oddziału Zamiejscowego </w:t>
      </w:r>
      <w:r>
        <w:rPr>
          <w:rFonts w:cstheme="minorHAnsi"/>
        </w:rPr>
        <w:t>Wydziału Infrastruktury</w:t>
      </w:r>
      <w:r w:rsidRPr="00890629">
        <w:rPr>
          <w:rFonts w:cstheme="minorHAnsi"/>
        </w:rPr>
        <w:t xml:space="preserve"> należy w szczególności:</w:t>
      </w:r>
    </w:p>
    <w:p w:rsidR="00DF2C6F" w:rsidRPr="006D798A" w:rsidRDefault="00921704" w:rsidP="006D798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/>
        <w:ind w:left="851"/>
        <w:rPr>
          <w:rFonts w:cstheme="minorHAnsi"/>
        </w:rPr>
      </w:pPr>
      <w:r w:rsidRPr="006D798A">
        <w:rPr>
          <w:rFonts w:cstheme="minorHAnsi"/>
        </w:rPr>
        <w:t>rozstrzyganie spraw i przygotowywanie stanowisk związanych z realizacją zadań wynikających z ustawy o planowaniu i zagospodarowaniu przestrzennym z obszaru starostwa słupskiego, bytowskiego, lęborskiego i</w:t>
      </w:r>
      <w:r w:rsidR="001B0C3A">
        <w:rPr>
          <w:rFonts w:cstheme="minorHAnsi"/>
        </w:rPr>
        <w:t> </w:t>
      </w:r>
      <w:r w:rsidRPr="006D798A">
        <w:rPr>
          <w:rFonts w:cstheme="minorHAnsi"/>
        </w:rPr>
        <w:t>człuchowskiego oraz miasta Słupska:</w:t>
      </w:r>
    </w:p>
    <w:p w:rsidR="00DF2C6F" w:rsidRPr="00890629" w:rsidRDefault="00921704" w:rsidP="00DF2C6F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1276"/>
        <w:rPr>
          <w:rFonts w:cstheme="minorHAnsi"/>
        </w:rPr>
      </w:pPr>
      <w:r w:rsidRPr="00890629">
        <w:rPr>
          <w:rFonts w:cstheme="minorHAnsi"/>
        </w:rPr>
        <w:t>uzgadnianie w zakresie zgodności z zadaniami rządowymi projektów:</w:t>
      </w:r>
    </w:p>
    <w:p w:rsidR="00DF2C6F" w:rsidRPr="00DF2C6F" w:rsidRDefault="00921704" w:rsidP="00DF2C6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1701"/>
        <w:rPr>
          <w:rFonts w:cstheme="minorHAnsi"/>
        </w:rPr>
      </w:pPr>
      <w:r w:rsidRPr="00DF2C6F">
        <w:rPr>
          <w:rFonts w:cstheme="minorHAnsi"/>
        </w:rPr>
        <w:t>planów ogólnych gmin,</w:t>
      </w:r>
    </w:p>
    <w:p w:rsidR="00DF2C6F" w:rsidRPr="00DF2C6F" w:rsidRDefault="00921704" w:rsidP="00DF2C6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1701"/>
        <w:rPr>
          <w:rFonts w:cstheme="minorHAnsi"/>
        </w:rPr>
      </w:pPr>
      <w:r w:rsidRPr="00DF2C6F">
        <w:rPr>
          <w:rFonts w:cstheme="minorHAnsi"/>
        </w:rPr>
        <w:t>miejscowych planów zagospodarowania przestrzennego,</w:t>
      </w:r>
    </w:p>
    <w:p w:rsidR="00DF2C6F" w:rsidRPr="00DF2C6F" w:rsidRDefault="00921704" w:rsidP="00DF2C6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1701"/>
        <w:rPr>
          <w:rFonts w:cstheme="minorHAnsi"/>
        </w:rPr>
      </w:pPr>
      <w:r w:rsidRPr="00DF2C6F">
        <w:rPr>
          <w:rFonts w:cstheme="minorHAnsi"/>
        </w:rPr>
        <w:t>decyzji o warunkach zabudowy i zagospodarowania terenu,</w:t>
      </w:r>
    </w:p>
    <w:p w:rsidR="00DF2C6F" w:rsidRPr="00890629" w:rsidRDefault="00921704" w:rsidP="00DF2C6F">
      <w:pPr>
        <w:autoSpaceDE w:val="0"/>
        <w:autoSpaceDN w:val="0"/>
        <w:adjustRightInd w:val="0"/>
        <w:spacing w:after="0"/>
        <w:ind w:left="1276" w:hanging="283"/>
        <w:rPr>
          <w:rFonts w:cstheme="minorHAnsi"/>
        </w:rPr>
      </w:pPr>
      <w:r w:rsidRPr="00890629">
        <w:rPr>
          <w:rFonts w:cstheme="minorHAnsi"/>
        </w:rPr>
        <w:t>b) prowadzenie spraw dotyczących wydawania decyzji o lokalizacji celu publicznego i o warunkach zabudowy dla obiektów zlokalizowanych na terenach zamkniętych</w:t>
      </w:r>
      <w:r>
        <w:rPr>
          <w:rFonts w:cstheme="minorHAnsi"/>
        </w:rPr>
        <w:t>,</w:t>
      </w:r>
    </w:p>
    <w:p w:rsidR="00DF2C6F" w:rsidRPr="00890629" w:rsidRDefault="00921704" w:rsidP="00DF2C6F">
      <w:pPr>
        <w:autoSpaceDE w:val="0"/>
        <w:autoSpaceDN w:val="0"/>
        <w:adjustRightInd w:val="0"/>
        <w:spacing w:after="0"/>
        <w:ind w:left="1276" w:hanging="283"/>
        <w:rPr>
          <w:rFonts w:cstheme="minorHAnsi"/>
        </w:rPr>
      </w:pPr>
      <w:r w:rsidRPr="00890629">
        <w:rPr>
          <w:rFonts w:cstheme="minorHAnsi"/>
        </w:rPr>
        <w:t>c) prowadzeni</w:t>
      </w:r>
      <w:r>
        <w:rPr>
          <w:rFonts w:cstheme="minorHAnsi"/>
        </w:rPr>
        <w:t>e</w:t>
      </w:r>
      <w:r w:rsidRPr="00890629">
        <w:rPr>
          <w:rFonts w:cstheme="minorHAnsi"/>
        </w:rPr>
        <w:t xml:space="preserve"> działań w celu sporządzenia przez wojewodę miejscowych planów zagospodarowania przestrzennego albo ich zmiany, w</w:t>
      </w:r>
      <w:r w:rsidR="001B0C3A">
        <w:rPr>
          <w:rFonts w:cstheme="minorHAnsi"/>
        </w:rPr>
        <w:t> </w:t>
      </w:r>
      <w:r w:rsidRPr="00890629">
        <w:rPr>
          <w:rFonts w:cstheme="minorHAnsi"/>
        </w:rPr>
        <w:t>przypadkach określonych ustawą o planowaniu i zagospodarowaniu przestrzennym z terenu województwa pomorskiego;</w:t>
      </w:r>
    </w:p>
    <w:p w:rsidR="00DF2C6F" w:rsidRPr="006D798A" w:rsidRDefault="00921704" w:rsidP="006D798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/>
        <w:ind w:left="851"/>
        <w:rPr>
          <w:rFonts w:cstheme="minorHAnsi"/>
        </w:rPr>
      </w:pPr>
      <w:r w:rsidRPr="006D798A">
        <w:rPr>
          <w:rFonts w:cstheme="minorHAnsi"/>
        </w:rPr>
        <w:t>kontrola organów administracji samorządowej I instancji z terenu województwa pomorskiego (wójtów, burmistrzów, prezydentów miast) w zakresie terminowego wydawania decyzji o ustaleniu lokalizacji inwestycji celu publicznego;</w:t>
      </w:r>
    </w:p>
    <w:p w:rsidR="00DF2C6F" w:rsidRPr="006D798A" w:rsidRDefault="00921704" w:rsidP="006D798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/>
        <w:ind w:left="851"/>
        <w:rPr>
          <w:rFonts w:cstheme="minorHAnsi"/>
        </w:rPr>
      </w:pPr>
      <w:r w:rsidRPr="006D798A">
        <w:rPr>
          <w:rFonts w:cstheme="minorHAnsi"/>
        </w:rPr>
        <w:t>rozstrzyganie spraw związanych z pełnieniem przez wojewodę funkcji organu II instancji wynikających z ustawy Prawo budowlane z terenu miasta Słupska i powiatu słupskiego, dotyczących:</w:t>
      </w:r>
    </w:p>
    <w:p w:rsidR="00DF2C6F" w:rsidRPr="00890629" w:rsidRDefault="00921704" w:rsidP="00DF2C6F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1418"/>
        <w:rPr>
          <w:rFonts w:cstheme="minorHAnsi"/>
        </w:rPr>
      </w:pPr>
      <w:r w:rsidRPr="00890629">
        <w:rPr>
          <w:rFonts w:cstheme="minorHAnsi"/>
        </w:rPr>
        <w:t>rozpatrywania w trybie odwoławczym spraw z zakresu administracji architektonicznobudowlanej, dla których organem I instancji jest starosta,</w:t>
      </w:r>
    </w:p>
    <w:p w:rsidR="00DF2C6F" w:rsidRPr="00890629" w:rsidRDefault="00921704" w:rsidP="00DF2C6F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1418"/>
        <w:rPr>
          <w:rFonts w:cstheme="minorHAnsi"/>
        </w:rPr>
      </w:pPr>
      <w:r w:rsidRPr="00890629">
        <w:rPr>
          <w:rFonts w:cstheme="minorHAnsi"/>
        </w:rPr>
        <w:t>rozpatrywania wniosków o stwierdzenie nieważności decyzji wydawanych przez starostów, jako organów I instancji;</w:t>
      </w:r>
    </w:p>
    <w:p w:rsidR="00DF2C6F" w:rsidRPr="006D798A" w:rsidRDefault="00921704" w:rsidP="006D798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/>
        <w:ind w:left="851"/>
        <w:rPr>
          <w:rFonts w:cstheme="minorHAnsi"/>
        </w:rPr>
      </w:pPr>
      <w:r w:rsidRPr="006D798A">
        <w:rPr>
          <w:rFonts w:cstheme="minorHAnsi"/>
        </w:rPr>
        <w:t>rozpatrywanie wniosków o wznowienie decyzji wydawanych przez wojewodę w następstwie rozpatrywania odwołań</w:t>
      </w:r>
      <w:bookmarkStart w:id="2" w:name="_GoBack"/>
      <w:bookmarkEnd w:id="2"/>
      <w:r w:rsidRPr="006D798A">
        <w:rPr>
          <w:rFonts w:cstheme="minorHAnsi"/>
        </w:rPr>
        <w:t xml:space="preserve"> od decyzji wydanych przez Prezydenta Miasta Słupska i Starostę Słupskiego, jako organów I instancji;</w:t>
      </w:r>
    </w:p>
    <w:p w:rsidR="00DF2C6F" w:rsidRPr="006D798A" w:rsidRDefault="00921704" w:rsidP="006D798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/>
        <w:ind w:left="851"/>
        <w:rPr>
          <w:rFonts w:cstheme="minorHAnsi"/>
        </w:rPr>
      </w:pPr>
      <w:r w:rsidRPr="006D798A">
        <w:rPr>
          <w:rFonts w:cstheme="minorHAnsi"/>
        </w:rPr>
        <w:t xml:space="preserve">rozpatrywanie skarg na organy administracji architektoniczno-budowlanej </w:t>
      </w:r>
      <w:r w:rsidRPr="006D798A">
        <w:rPr>
          <w:rFonts w:cstheme="minorHAnsi"/>
        </w:rPr>
        <w:br/>
        <w:t>I instancji (Prezydenta Miasta Słupska i Starostę Słupskiego);</w:t>
      </w:r>
    </w:p>
    <w:p w:rsidR="00DF2C6F" w:rsidRPr="006D798A" w:rsidRDefault="00921704" w:rsidP="006D798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/>
        <w:ind w:left="851"/>
        <w:rPr>
          <w:rFonts w:cstheme="minorHAnsi"/>
        </w:rPr>
      </w:pPr>
      <w:r w:rsidRPr="006D798A">
        <w:rPr>
          <w:rFonts w:cstheme="minorHAnsi"/>
        </w:rPr>
        <w:lastRenderedPageBreak/>
        <w:t>kontrolowanie terminowości i nakładanie kar ustawowych za każdy dzień zwłoki przy wydawaniu przez starostów z terenu województwa pomorskiego, na podstawie ustawy Prawo budowlane, decyzji o pozwoleniu na budowę;</w:t>
      </w:r>
    </w:p>
    <w:p w:rsidR="00DF2C6F" w:rsidRPr="006D798A" w:rsidRDefault="00921704" w:rsidP="006D798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/>
        <w:ind w:left="851"/>
        <w:rPr>
          <w:rFonts w:cstheme="minorHAnsi"/>
        </w:rPr>
      </w:pPr>
      <w:r w:rsidRPr="006D798A">
        <w:rPr>
          <w:rFonts w:cstheme="minorHAnsi"/>
        </w:rPr>
        <w:t xml:space="preserve">obsługa projektu Fundusze Europejskie na Infrastrukturę, Klimat, </w:t>
      </w:r>
      <w:r>
        <w:rPr>
          <w:rFonts w:cstheme="minorHAnsi"/>
        </w:rPr>
        <w:t>Ś</w:t>
      </w:r>
      <w:r w:rsidRPr="006D798A">
        <w:rPr>
          <w:rFonts w:cstheme="minorHAnsi"/>
        </w:rPr>
        <w:t xml:space="preserve">rodowisko (FEnIKS), w celu realizacji zadań związanych z inwestycjami infrastrukturalnymi współfinansowanymi między innymi w zakresie </w:t>
      </w:r>
      <w:proofErr w:type="spellStart"/>
      <w:r w:rsidRPr="006D798A">
        <w:rPr>
          <w:rFonts w:cstheme="minorHAnsi"/>
        </w:rPr>
        <w:t>POliŚ</w:t>
      </w:r>
      <w:proofErr w:type="spellEnd"/>
      <w:r w:rsidRPr="006D798A">
        <w:rPr>
          <w:rFonts w:cstheme="minorHAnsi"/>
        </w:rPr>
        <w:t>, FEnIKS i CEF;</w:t>
      </w:r>
    </w:p>
    <w:p w:rsidR="00DF2C6F" w:rsidRPr="006D798A" w:rsidRDefault="00921704" w:rsidP="006D798A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/>
        <w:ind w:left="851"/>
        <w:rPr>
          <w:rFonts w:cstheme="minorHAnsi"/>
          <w:strike/>
        </w:rPr>
      </w:pPr>
      <w:bookmarkStart w:id="3" w:name="mip74705980"/>
      <w:bookmarkEnd w:id="3"/>
      <w:r w:rsidRPr="006D798A">
        <w:rPr>
          <w:rFonts w:cstheme="minorHAnsi"/>
        </w:rPr>
        <w:t>wydawanie na podstawie ustawy Prawo geologiczne i górnicze zarządzeń zastępczych wprowadzających do planów ogólnych gmin i miejscowych planów zagospodarowania przestrzennego zmian</w:t>
      </w:r>
      <w:r>
        <w:rPr>
          <w:rFonts w:cstheme="minorHAnsi"/>
        </w:rPr>
        <w:t>y</w:t>
      </w:r>
      <w:r w:rsidRPr="006D798A">
        <w:rPr>
          <w:rFonts w:cstheme="minorHAnsi"/>
        </w:rPr>
        <w:t xml:space="preserve"> konieczn</w:t>
      </w:r>
      <w:r>
        <w:rPr>
          <w:rFonts w:cstheme="minorHAnsi"/>
        </w:rPr>
        <w:t>e</w:t>
      </w:r>
      <w:r w:rsidRPr="006D798A">
        <w:rPr>
          <w:rFonts w:cstheme="minorHAnsi"/>
        </w:rPr>
        <w:t xml:space="preserve"> dla ochrony złóż kopalin, kompleksów podziemnego składowania dwutlenku węgla oraz podziemnych bezzbiornikowych magazynów substancji, o których mowa w art. 95 ust. 2</w:t>
      </w:r>
      <w:r>
        <w:rPr>
          <w:rFonts w:cstheme="minorHAnsi"/>
        </w:rPr>
        <w:t xml:space="preserve"> ww. ustawy</w:t>
      </w:r>
      <w:r w:rsidRPr="006D798A">
        <w:rPr>
          <w:rFonts w:cstheme="minorHAnsi"/>
        </w:rPr>
        <w:t xml:space="preserve">; </w:t>
      </w:r>
    </w:p>
    <w:p w:rsidR="00DF2C6F" w:rsidRPr="006D798A" w:rsidRDefault="00921704" w:rsidP="0095130E">
      <w:pPr>
        <w:pStyle w:val="Akapitzlist"/>
        <w:numPr>
          <w:ilvl w:val="1"/>
          <w:numId w:val="17"/>
        </w:numPr>
        <w:autoSpaceDE w:val="0"/>
        <w:autoSpaceDN w:val="0"/>
        <w:adjustRightInd w:val="0"/>
        <w:ind w:left="850" w:hanging="357"/>
        <w:contextualSpacing w:val="0"/>
        <w:rPr>
          <w:rFonts w:cstheme="minorHAnsi"/>
        </w:rPr>
      </w:pPr>
      <w:r w:rsidRPr="006D798A">
        <w:rPr>
          <w:rFonts w:cstheme="minorHAnsi"/>
        </w:rPr>
        <w:t>w przypadku wydania przez wojewodę zarządzenia zastępczego, o którym mowa w pkt 8 wymierzenie gminie kar, odstąpienie od wymierzenia kary lub</w:t>
      </w:r>
      <w:r w:rsidR="001B0C3A">
        <w:rPr>
          <w:rFonts w:cstheme="minorHAnsi"/>
        </w:rPr>
        <w:t> </w:t>
      </w:r>
      <w:r w:rsidRPr="006D798A">
        <w:rPr>
          <w:rFonts w:cstheme="minorHAnsi"/>
        </w:rPr>
        <w:t>uchylenie kary.”.</w:t>
      </w:r>
    </w:p>
    <w:p w:rsidR="008644C3" w:rsidRPr="00092CA2" w:rsidRDefault="00921704" w:rsidP="0095130E">
      <w:pPr>
        <w:spacing w:after="720"/>
        <w:rPr>
          <w:b/>
          <w:bCs/>
        </w:rPr>
      </w:pPr>
      <w:r w:rsidRPr="00092CA2">
        <w:rPr>
          <w:b/>
          <w:bCs/>
        </w:rPr>
        <w:t>§ 2.</w:t>
      </w:r>
      <w:r>
        <w:rPr>
          <w:b/>
          <w:bCs/>
        </w:rPr>
        <w:t xml:space="preserve"> </w:t>
      </w:r>
      <w:r w:rsidRPr="00E213A1">
        <w:rPr>
          <w:rFonts w:cs="Arial"/>
          <w:szCs w:val="24"/>
        </w:rPr>
        <w:t xml:space="preserve">Zarządzenie wchodzi w życie 1 </w:t>
      </w:r>
      <w:r>
        <w:rPr>
          <w:rFonts w:cs="Arial"/>
          <w:szCs w:val="24"/>
        </w:rPr>
        <w:t>kwietnia</w:t>
      </w:r>
      <w:r w:rsidRPr="00E213A1">
        <w:rPr>
          <w:rFonts w:cs="Arial"/>
          <w:szCs w:val="24"/>
        </w:rPr>
        <w:t xml:space="preserve"> 2025 r</w:t>
      </w:r>
      <w:r>
        <w:rPr>
          <w:rFonts w:cs="Arial"/>
          <w:szCs w:val="24"/>
        </w:rPr>
        <w:t>.</w:t>
      </w:r>
    </w:p>
    <w:bookmarkEnd w:id="1"/>
    <w:p w:rsidR="0095130E" w:rsidRDefault="0095130E" w:rsidP="0095130E">
      <w:pPr>
        <w:tabs>
          <w:tab w:val="left" w:pos="567"/>
          <w:tab w:val="left" w:pos="851"/>
        </w:tabs>
        <w:ind w:firstLine="2694"/>
        <w:jc w:val="center"/>
        <w:rPr>
          <w:rFonts w:cs="Arial"/>
        </w:rPr>
      </w:pPr>
      <w:r>
        <w:rPr>
          <w:rFonts w:cs="Arial"/>
        </w:rPr>
        <w:t>Wojewoda Pomorski</w:t>
      </w:r>
    </w:p>
    <w:p w:rsidR="0095130E" w:rsidRDefault="0095130E" w:rsidP="0095130E">
      <w:pPr>
        <w:tabs>
          <w:tab w:val="left" w:pos="567"/>
          <w:tab w:val="left" w:pos="851"/>
        </w:tabs>
        <w:ind w:firstLine="2694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951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C1F" w:rsidRDefault="00527C1F">
      <w:pPr>
        <w:spacing w:after="0" w:line="240" w:lineRule="auto"/>
      </w:pPr>
      <w:r>
        <w:separator/>
      </w:r>
    </w:p>
  </w:endnote>
  <w:endnote w:type="continuationSeparator" w:id="0">
    <w:p w:rsidR="00527C1F" w:rsidRDefault="0052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C1F" w:rsidRDefault="00527C1F" w:rsidP="00CD5E8C">
      <w:pPr>
        <w:spacing w:after="0" w:line="240" w:lineRule="auto"/>
      </w:pPr>
      <w:r>
        <w:separator/>
      </w:r>
    </w:p>
  </w:footnote>
  <w:footnote w:type="continuationSeparator" w:id="0">
    <w:p w:rsidR="00527C1F" w:rsidRDefault="00527C1F" w:rsidP="00CD5E8C">
      <w:pPr>
        <w:spacing w:after="0" w:line="240" w:lineRule="auto"/>
      </w:pPr>
      <w:r>
        <w:continuationSeparator/>
      </w:r>
    </w:p>
  </w:footnote>
  <w:footnote w:id="1">
    <w:p w:rsidR="00CD5E8C" w:rsidRDefault="00921704" w:rsidP="00DF2C6F">
      <w:pPr>
        <w:pStyle w:val="Tekstprzypisudolnego"/>
        <w:ind w:left="426" w:hanging="284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Wojewody Pomorskiego z dnia 23 grudnia 2021 r., z dnia 23 grudnia 2022 r., z dnia 29 czerwca 2023 r., z dnia 13 października 2023 r., z dnia 6 grudnia 2023 r., z dnia 14 stycznia 2024 r., z dnia 22 lutego 2024 r., z dnia 26 marca 2024 r., z dnia 29 kwietnia 2024 r. i z dnia 28 sierpnia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04681"/>
    <w:multiLevelType w:val="hybridMultilevel"/>
    <w:tmpl w:val="265AD822"/>
    <w:lvl w:ilvl="0" w:tplc="AE72DE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7C1A5884" w:tentative="1">
      <w:start w:val="1"/>
      <w:numFmt w:val="lowerLetter"/>
      <w:lvlText w:val="%2."/>
      <w:lvlJc w:val="left"/>
      <w:pPr>
        <w:ind w:left="1647" w:hanging="360"/>
      </w:pPr>
    </w:lvl>
    <w:lvl w:ilvl="2" w:tplc="2FB6CAD6" w:tentative="1">
      <w:start w:val="1"/>
      <w:numFmt w:val="lowerRoman"/>
      <w:lvlText w:val="%3."/>
      <w:lvlJc w:val="right"/>
      <w:pPr>
        <w:ind w:left="2367" w:hanging="180"/>
      </w:pPr>
    </w:lvl>
    <w:lvl w:ilvl="3" w:tplc="FA7C0E92" w:tentative="1">
      <w:start w:val="1"/>
      <w:numFmt w:val="decimal"/>
      <w:lvlText w:val="%4."/>
      <w:lvlJc w:val="left"/>
      <w:pPr>
        <w:ind w:left="3087" w:hanging="360"/>
      </w:pPr>
    </w:lvl>
    <w:lvl w:ilvl="4" w:tplc="63D09C6A" w:tentative="1">
      <w:start w:val="1"/>
      <w:numFmt w:val="lowerLetter"/>
      <w:lvlText w:val="%5."/>
      <w:lvlJc w:val="left"/>
      <w:pPr>
        <w:ind w:left="3807" w:hanging="360"/>
      </w:pPr>
    </w:lvl>
    <w:lvl w:ilvl="5" w:tplc="3D52DDE4" w:tentative="1">
      <w:start w:val="1"/>
      <w:numFmt w:val="lowerRoman"/>
      <w:lvlText w:val="%6."/>
      <w:lvlJc w:val="right"/>
      <w:pPr>
        <w:ind w:left="4527" w:hanging="180"/>
      </w:pPr>
    </w:lvl>
    <w:lvl w:ilvl="6" w:tplc="3550A9DE" w:tentative="1">
      <w:start w:val="1"/>
      <w:numFmt w:val="decimal"/>
      <w:lvlText w:val="%7."/>
      <w:lvlJc w:val="left"/>
      <w:pPr>
        <w:ind w:left="5247" w:hanging="360"/>
      </w:pPr>
    </w:lvl>
    <w:lvl w:ilvl="7" w:tplc="4CE2E34A" w:tentative="1">
      <w:start w:val="1"/>
      <w:numFmt w:val="lowerLetter"/>
      <w:lvlText w:val="%8."/>
      <w:lvlJc w:val="left"/>
      <w:pPr>
        <w:ind w:left="5967" w:hanging="360"/>
      </w:pPr>
    </w:lvl>
    <w:lvl w:ilvl="8" w:tplc="435480C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2050D8"/>
    <w:multiLevelType w:val="hybridMultilevel"/>
    <w:tmpl w:val="75385C34"/>
    <w:lvl w:ilvl="0" w:tplc="1AAC9D22">
      <w:start w:val="1"/>
      <w:numFmt w:val="decimal"/>
      <w:lvlText w:val="%1)"/>
      <w:lvlJc w:val="left"/>
      <w:pPr>
        <w:ind w:left="1287" w:hanging="360"/>
      </w:pPr>
    </w:lvl>
    <w:lvl w:ilvl="1" w:tplc="D10A2AB8" w:tentative="1">
      <w:start w:val="1"/>
      <w:numFmt w:val="lowerLetter"/>
      <w:lvlText w:val="%2."/>
      <w:lvlJc w:val="left"/>
      <w:pPr>
        <w:ind w:left="2007" w:hanging="360"/>
      </w:pPr>
    </w:lvl>
    <w:lvl w:ilvl="2" w:tplc="28C43B6A" w:tentative="1">
      <w:start w:val="1"/>
      <w:numFmt w:val="lowerRoman"/>
      <w:lvlText w:val="%3."/>
      <w:lvlJc w:val="right"/>
      <w:pPr>
        <w:ind w:left="2727" w:hanging="180"/>
      </w:pPr>
    </w:lvl>
    <w:lvl w:ilvl="3" w:tplc="D906716C" w:tentative="1">
      <w:start w:val="1"/>
      <w:numFmt w:val="decimal"/>
      <w:lvlText w:val="%4."/>
      <w:lvlJc w:val="left"/>
      <w:pPr>
        <w:ind w:left="3447" w:hanging="360"/>
      </w:pPr>
    </w:lvl>
    <w:lvl w:ilvl="4" w:tplc="C940460A" w:tentative="1">
      <w:start w:val="1"/>
      <w:numFmt w:val="lowerLetter"/>
      <w:lvlText w:val="%5."/>
      <w:lvlJc w:val="left"/>
      <w:pPr>
        <w:ind w:left="4167" w:hanging="360"/>
      </w:pPr>
    </w:lvl>
    <w:lvl w:ilvl="5" w:tplc="62107310" w:tentative="1">
      <w:start w:val="1"/>
      <w:numFmt w:val="lowerRoman"/>
      <w:lvlText w:val="%6."/>
      <w:lvlJc w:val="right"/>
      <w:pPr>
        <w:ind w:left="4887" w:hanging="180"/>
      </w:pPr>
    </w:lvl>
    <w:lvl w:ilvl="6" w:tplc="8902A8E8" w:tentative="1">
      <w:start w:val="1"/>
      <w:numFmt w:val="decimal"/>
      <w:lvlText w:val="%7."/>
      <w:lvlJc w:val="left"/>
      <w:pPr>
        <w:ind w:left="5607" w:hanging="360"/>
      </w:pPr>
    </w:lvl>
    <w:lvl w:ilvl="7" w:tplc="739A3558" w:tentative="1">
      <w:start w:val="1"/>
      <w:numFmt w:val="lowerLetter"/>
      <w:lvlText w:val="%8."/>
      <w:lvlJc w:val="left"/>
      <w:pPr>
        <w:ind w:left="6327" w:hanging="360"/>
      </w:pPr>
    </w:lvl>
    <w:lvl w:ilvl="8" w:tplc="C77445D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925C13"/>
    <w:multiLevelType w:val="hybridMultilevel"/>
    <w:tmpl w:val="8B98C9CC"/>
    <w:lvl w:ilvl="0" w:tplc="EA66F9A8">
      <w:start w:val="1"/>
      <w:numFmt w:val="decimal"/>
      <w:lvlText w:val="%1)"/>
      <w:lvlJc w:val="left"/>
      <w:pPr>
        <w:ind w:left="1287" w:hanging="360"/>
      </w:pPr>
    </w:lvl>
    <w:lvl w:ilvl="1" w:tplc="32B81562">
      <w:start w:val="1"/>
      <w:numFmt w:val="decimal"/>
      <w:lvlText w:val="%2)"/>
      <w:lvlJc w:val="left"/>
      <w:pPr>
        <w:ind w:left="1429" w:hanging="360"/>
      </w:pPr>
      <w:rPr>
        <w:strike w:val="0"/>
      </w:rPr>
    </w:lvl>
    <w:lvl w:ilvl="2" w:tplc="A7222ED8" w:tentative="1">
      <w:start w:val="1"/>
      <w:numFmt w:val="lowerRoman"/>
      <w:lvlText w:val="%3."/>
      <w:lvlJc w:val="right"/>
      <w:pPr>
        <w:ind w:left="2727" w:hanging="180"/>
      </w:pPr>
    </w:lvl>
    <w:lvl w:ilvl="3" w:tplc="6B924FC8" w:tentative="1">
      <w:start w:val="1"/>
      <w:numFmt w:val="decimal"/>
      <w:lvlText w:val="%4."/>
      <w:lvlJc w:val="left"/>
      <w:pPr>
        <w:ind w:left="3447" w:hanging="360"/>
      </w:pPr>
    </w:lvl>
    <w:lvl w:ilvl="4" w:tplc="FDEA9C36" w:tentative="1">
      <w:start w:val="1"/>
      <w:numFmt w:val="lowerLetter"/>
      <w:lvlText w:val="%5."/>
      <w:lvlJc w:val="left"/>
      <w:pPr>
        <w:ind w:left="4167" w:hanging="360"/>
      </w:pPr>
    </w:lvl>
    <w:lvl w:ilvl="5" w:tplc="388A7DA6" w:tentative="1">
      <w:start w:val="1"/>
      <w:numFmt w:val="lowerRoman"/>
      <w:lvlText w:val="%6."/>
      <w:lvlJc w:val="right"/>
      <w:pPr>
        <w:ind w:left="4887" w:hanging="180"/>
      </w:pPr>
    </w:lvl>
    <w:lvl w:ilvl="6" w:tplc="D89EB942" w:tentative="1">
      <w:start w:val="1"/>
      <w:numFmt w:val="decimal"/>
      <w:lvlText w:val="%7."/>
      <w:lvlJc w:val="left"/>
      <w:pPr>
        <w:ind w:left="5607" w:hanging="360"/>
      </w:pPr>
    </w:lvl>
    <w:lvl w:ilvl="7" w:tplc="914C7320" w:tentative="1">
      <w:start w:val="1"/>
      <w:numFmt w:val="lowerLetter"/>
      <w:lvlText w:val="%8."/>
      <w:lvlJc w:val="left"/>
      <w:pPr>
        <w:ind w:left="6327" w:hanging="360"/>
      </w:pPr>
    </w:lvl>
    <w:lvl w:ilvl="8" w:tplc="1B60BBF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EF59D3"/>
    <w:multiLevelType w:val="hybridMultilevel"/>
    <w:tmpl w:val="B776CFFA"/>
    <w:lvl w:ilvl="0" w:tplc="0E0C5E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0C89964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084FE72" w:tentative="1">
      <w:start w:val="1"/>
      <w:numFmt w:val="lowerRoman"/>
      <w:lvlText w:val="%3."/>
      <w:lvlJc w:val="right"/>
      <w:pPr>
        <w:ind w:left="2226" w:hanging="180"/>
      </w:pPr>
    </w:lvl>
    <w:lvl w:ilvl="3" w:tplc="0512C070" w:tentative="1">
      <w:start w:val="1"/>
      <w:numFmt w:val="decimal"/>
      <w:lvlText w:val="%4."/>
      <w:lvlJc w:val="left"/>
      <w:pPr>
        <w:ind w:left="2946" w:hanging="360"/>
      </w:pPr>
    </w:lvl>
    <w:lvl w:ilvl="4" w:tplc="FDAA1242" w:tentative="1">
      <w:start w:val="1"/>
      <w:numFmt w:val="lowerLetter"/>
      <w:lvlText w:val="%5."/>
      <w:lvlJc w:val="left"/>
      <w:pPr>
        <w:ind w:left="3666" w:hanging="360"/>
      </w:pPr>
    </w:lvl>
    <w:lvl w:ilvl="5" w:tplc="E0689678" w:tentative="1">
      <w:start w:val="1"/>
      <w:numFmt w:val="lowerRoman"/>
      <w:lvlText w:val="%6."/>
      <w:lvlJc w:val="right"/>
      <w:pPr>
        <w:ind w:left="4386" w:hanging="180"/>
      </w:pPr>
    </w:lvl>
    <w:lvl w:ilvl="6" w:tplc="28DA7D26" w:tentative="1">
      <w:start w:val="1"/>
      <w:numFmt w:val="decimal"/>
      <w:lvlText w:val="%7."/>
      <w:lvlJc w:val="left"/>
      <w:pPr>
        <w:ind w:left="5106" w:hanging="360"/>
      </w:pPr>
    </w:lvl>
    <w:lvl w:ilvl="7" w:tplc="BEAC506A" w:tentative="1">
      <w:start w:val="1"/>
      <w:numFmt w:val="lowerLetter"/>
      <w:lvlText w:val="%8."/>
      <w:lvlJc w:val="left"/>
      <w:pPr>
        <w:ind w:left="5826" w:hanging="360"/>
      </w:pPr>
    </w:lvl>
    <w:lvl w:ilvl="8" w:tplc="459858C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59462E"/>
    <w:multiLevelType w:val="hybridMultilevel"/>
    <w:tmpl w:val="C340180A"/>
    <w:lvl w:ilvl="0" w:tplc="D2C0BC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18E4E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9496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FB2CE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BC0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E0F6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BC1E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FD0C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9C14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6844131"/>
    <w:multiLevelType w:val="hybridMultilevel"/>
    <w:tmpl w:val="76C846A0"/>
    <w:lvl w:ilvl="0" w:tplc="5BE23FB4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6494018A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74D8ED94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C938FA7C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132616A2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89A64848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5D4CBEAE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CCDEFFF6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21E4A824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6" w15:restartNumberingAfterBreak="0">
    <w:nsid w:val="270403B0"/>
    <w:multiLevelType w:val="hybridMultilevel"/>
    <w:tmpl w:val="299C9C90"/>
    <w:lvl w:ilvl="0" w:tplc="5434D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E90927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51E77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9CAD1A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BE22CD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D06FFC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F7C66B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F986C3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38DDD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837E11"/>
    <w:multiLevelType w:val="hybridMultilevel"/>
    <w:tmpl w:val="3F089B7E"/>
    <w:lvl w:ilvl="0" w:tplc="48D47FFA">
      <w:start w:val="1"/>
      <w:numFmt w:val="decimal"/>
      <w:lvlText w:val="%1)"/>
      <w:lvlJc w:val="left"/>
      <w:pPr>
        <w:ind w:left="720" w:hanging="360"/>
      </w:pPr>
    </w:lvl>
    <w:lvl w:ilvl="1" w:tplc="01B4B7A6" w:tentative="1">
      <w:start w:val="1"/>
      <w:numFmt w:val="lowerLetter"/>
      <w:lvlText w:val="%2."/>
      <w:lvlJc w:val="left"/>
      <w:pPr>
        <w:ind w:left="1440" w:hanging="360"/>
      </w:pPr>
    </w:lvl>
    <w:lvl w:ilvl="2" w:tplc="028C1E54" w:tentative="1">
      <w:start w:val="1"/>
      <w:numFmt w:val="lowerRoman"/>
      <w:lvlText w:val="%3."/>
      <w:lvlJc w:val="right"/>
      <w:pPr>
        <w:ind w:left="2160" w:hanging="180"/>
      </w:pPr>
    </w:lvl>
    <w:lvl w:ilvl="3" w:tplc="C6C88578" w:tentative="1">
      <w:start w:val="1"/>
      <w:numFmt w:val="decimal"/>
      <w:lvlText w:val="%4."/>
      <w:lvlJc w:val="left"/>
      <w:pPr>
        <w:ind w:left="2880" w:hanging="360"/>
      </w:pPr>
    </w:lvl>
    <w:lvl w:ilvl="4" w:tplc="E3388D3A" w:tentative="1">
      <w:start w:val="1"/>
      <w:numFmt w:val="lowerLetter"/>
      <w:lvlText w:val="%5."/>
      <w:lvlJc w:val="left"/>
      <w:pPr>
        <w:ind w:left="3600" w:hanging="360"/>
      </w:pPr>
    </w:lvl>
    <w:lvl w:ilvl="5" w:tplc="82741D9C" w:tentative="1">
      <w:start w:val="1"/>
      <w:numFmt w:val="lowerRoman"/>
      <w:lvlText w:val="%6."/>
      <w:lvlJc w:val="right"/>
      <w:pPr>
        <w:ind w:left="4320" w:hanging="180"/>
      </w:pPr>
    </w:lvl>
    <w:lvl w:ilvl="6" w:tplc="515A7B86" w:tentative="1">
      <w:start w:val="1"/>
      <w:numFmt w:val="decimal"/>
      <w:lvlText w:val="%7."/>
      <w:lvlJc w:val="left"/>
      <w:pPr>
        <w:ind w:left="5040" w:hanging="360"/>
      </w:pPr>
    </w:lvl>
    <w:lvl w:ilvl="7" w:tplc="3D88D7BA" w:tentative="1">
      <w:start w:val="1"/>
      <w:numFmt w:val="lowerLetter"/>
      <w:lvlText w:val="%8."/>
      <w:lvlJc w:val="left"/>
      <w:pPr>
        <w:ind w:left="5760" w:hanging="360"/>
      </w:pPr>
    </w:lvl>
    <w:lvl w:ilvl="8" w:tplc="A470F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44F24"/>
    <w:multiLevelType w:val="hybridMultilevel"/>
    <w:tmpl w:val="AC3AAD90"/>
    <w:lvl w:ilvl="0" w:tplc="FB92DAEE">
      <w:start w:val="1"/>
      <w:numFmt w:val="decimal"/>
      <w:lvlText w:val="%1)"/>
      <w:lvlJc w:val="left"/>
      <w:pPr>
        <w:ind w:left="720" w:hanging="360"/>
      </w:pPr>
    </w:lvl>
    <w:lvl w:ilvl="1" w:tplc="76EA86E8" w:tentative="1">
      <w:start w:val="1"/>
      <w:numFmt w:val="lowerLetter"/>
      <w:lvlText w:val="%2."/>
      <w:lvlJc w:val="left"/>
      <w:pPr>
        <w:ind w:left="1440" w:hanging="360"/>
      </w:pPr>
    </w:lvl>
    <w:lvl w:ilvl="2" w:tplc="F558D054" w:tentative="1">
      <w:start w:val="1"/>
      <w:numFmt w:val="lowerRoman"/>
      <w:lvlText w:val="%3."/>
      <w:lvlJc w:val="right"/>
      <w:pPr>
        <w:ind w:left="2160" w:hanging="180"/>
      </w:pPr>
    </w:lvl>
    <w:lvl w:ilvl="3" w:tplc="D6984434" w:tentative="1">
      <w:start w:val="1"/>
      <w:numFmt w:val="decimal"/>
      <w:lvlText w:val="%4."/>
      <w:lvlJc w:val="left"/>
      <w:pPr>
        <w:ind w:left="2880" w:hanging="360"/>
      </w:pPr>
    </w:lvl>
    <w:lvl w:ilvl="4" w:tplc="CD70D984" w:tentative="1">
      <w:start w:val="1"/>
      <w:numFmt w:val="lowerLetter"/>
      <w:lvlText w:val="%5."/>
      <w:lvlJc w:val="left"/>
      <w:pPr>
        <w:ind w:left="3600" w:hanging="360"/>
      </w:pPr>
    </w:lvl>
    <w:lvl w:ilvl="5" w:tplc="34DEB038" w:tentative="1">
      <w:start w:val="1"/>
      <w:numFmt w:val="lowerRoman"/>
      <w:lvlText w:val="%6."/>
      <w:lvlJc w:val="right"/>
      <w:pPr>
        <w:ind w:left="4320" w:hanging="180"/>
      </w:pPr>
    </w:lvl>
    <w:lvl w:ilvl="6" w:tplc="02D06688" w:tentative="1">
      <w:start w:val="1"/>
      <w:numFmt w:val="decimal"/>
      <w:lvlText w:val="%7."/>
      <w:lvlJc w:val="left"/>
      <w:pPr>
        <w:ind w:left="5040" w:hanging="360"/>
      </w:pPr>
    </w:lvl>
    <w:lvl w:ilvl="7" w:tplc="EA1252C4" w:tentative="1">
      <w:start w:val="1"/>
      <w:numFmt w:val="lowerLetter"/>
      <w:lvlText w:val="%8."/>
      <w:lvlJc w:val="left"/>
      <w:pPr>
        <w:ind w:left="5760" w:hanging="360"/>
      </w:pPr>
    </w:lvl>
    <w:lvl w:ilvl="8" w:tplc="B41C2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E127F"/>
    <w:multiLevelType w:val="hybridMultilevel"/>
    <w:tmpl w:val="1BD41960"/>
    <w:lvl w:ilvl="0" w:tplc="6212AE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85EC818" w:tentative="1">
      <w:start w:val="1"/>
      <w:numFmt w:val="lowerLetter"/>
      <w:lvlText w:val="%2."/>
      <w:lvlJc w:val="left"/>
      <w:pPr>
        <w:ind w:left="1788" w:hanging="360"/>
      </w:pPr>
    </w:lvl>
    <w:lvl w:ilvl="2" w:tplc="DBA603A0" w:tentative="1">
      <w:start w:val="1"/>
      <w:numFmt w:val="lowerRoman"/>
      <w:lvlText w:val="%3."/>
      <w:lvlJc w:val="right"/>
      <w:pPr>
        <w:ind w:left="2508" w:hanging="180"/>
      </w:pPr>
    </w:lvl>
    <w:lvl w:ilvl="3" w:tplc="547A6708" w:tentative="1">
      <w:start w:val="1"/>
      <w:numFmt w:val="decimal"/>
      <w:lvlText w:val="%4."/>
      <w:lvlJc w:val="left"/>
      <w:pPr>
        <w:ind w:left="3228" w:hanging="360"/>
      </w:pPr>
    </w:lvl>
    <w:lvl w:ilvl="4" w:tplc="2570C656" w:tentative="1">
      <w:start w:val="1"/>
      <w:numFmt w:val="lowerLetter"/>
      <w:lvlText w:val="%5."/>
      <w:lvlJc w:val="left"/>
      <w:pPr>
        <w:ind w:left="3948" w:hanging="360"/>
      </w:pPr>
    </w:lvl>
    <w:lvl w:ilvl="5" w:tplc="536CCBA4" w:tentative="1">
      <w:start w:val="1"/>
      <w:numFmt w:val="lowerRoman"/>
      <w:lvlText w:val="%6."/>
      <w:lvlJc w:val="right"/>
      <w:pPr>
        <w:ind w:left="4668" w:hanging="180"/>
      </w:pPr>
    </w:lvl>
    <w:lvl w:ilvl="6" w:tplc="013A63B4" w:tentative="1">
      <w:start w:val="1"/>
      <w:numFmt w:val="decimal"/>
      <w:lvlText w:val="%7."/>
      <w:lvlJc w:val="left"/>
      <w:pPr>
        <w:ind w:left="5388" w:hanging="360"/>
      </w:pPr>
    </w:lvl>
    <w:lvl w:ilvl="7" w:tplc="59F235AE" w:tentative="1">
      <w:start w:val="1"/>
      <w:numFmt w:val="lowerLetter"/>
      <w:lvlText w:val="%8."/>
      <w:lvlJc w:val="left"/>
      <w:pPr>
        <w:ind w:left="6108" w:hanging="360"/>
      </w:pPr>
    </w:lvl>
    <w:lvl w:ilvl="8" w:tplc="B5E48C9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7D3E3C"/>
    <w:multiLevelType w:val="hybridMultilevel"/>
    <w:tmpl w:val="7214DF9C"/>
    <w:lvl w:ilvl="0" w:tplc="CF5ECC8A">
      <w:start w:val="1"/>
      <w:numFmt w:val="decimal"/>
      <w:lvlText w:val="%1)"/>
      <w:lvlJc w:val="left"/>
      <w:pPr>
        <w:ind w:left="1287" w:hanging="360"/>
      </w:pPr>
    </w:lvl>
    <w:lvl w:ilvl="1" w:tplc="547A24A4">
      <w:start w:val="1"/>
      <w:numFmt w:val="lowerLetter"/>
      <w:lvlText w:val="%2."/>
      <w:lvlJc w:val="left"/>
      <w:pPr>
        <w:ind w:left="2007" w:hanging="360"/>
      </w:pPr>
    </w:lvl>
    <w:lvl w:ilvl="2" w:tplc="2F0AFC5E" w:tentative="1">
      <w:start w:val="1"/>
      <w:numFmt w:val="lowerRoman"/>
      <w:lvlText w:val="%3."/>
      <w:lvlJc w:val="right"/>
      <w:pPr>
        <w:ind w:left="2727" w:hanging="180"/>
      </w:pPr>
    </w:lvl>
    <w:lvl w:ilvl="3" w:tplc="3CD40070" w:tentative="1">
      <w:start w:val="1"/>
      <w:numFmt w:val="decimal"/>
      <w:lvlText w:val="%4."/>
      <w:lvlJc w:val="left"/>
      <w:pPr>
        <w:ind w:left="3447" w:hanging="360"/>
      </w:pPr>
    </w:lvl>
    <w:lvl w:ilvl="4" w:tplc="4A5E90D4" w:tentative="1">
      <w:start w:val="1"/>
      <w:numFmt w:val="lowerLetter"/>
      <w:lvlText w:val="%5."/>
      <w:lvlJc w:val="left"/>
      <w:pPr>
        <w:ind w:left="4167" w:hanging="360"/>
      </w:pPr>
    </w:lvl>
    <w:lvl w:ilvl="5" w:tplc="84029F82" w:tentative="1">
      <w:start w:val="1"/>
      <w:numFmt w:val="lowerRoman"/>
      <w:lvlText w:val="%6."/>
      <w:lvlJc w:val="right"/>
      <w:pPr>
        <w:ind w:left="4887" w:hanging="180"/>
      </w:pPr>
    </w:lvl>
    <w:lvl w:ilvl="6" w:tplc="DDCA363C" w:tentative="1">
      <w:start w:val="1"/>
      <w:numFmt w:val="decimal"/>
      <w:lvlText w:val="%7."/>
      <w:lvlJc w:val="left"/>
      <w:pPr>
        <w:ind w:left="5607" w:hanging="360"/>
      </w:pPr>
    </w:lvl>
    <w:lvl w:ilvl="7" w:tplc="1C2C2FD2" w:tentative="1">
      <w:start w:val="1"/>
      <w:numFmt w:val="lowerLetter"/>
      <w:lvlText w:val="%8."/>
      <w:lvlJc w:val="left"/>
      <w:pPr>
        <w:ind w:left="6327" w:hanging="360"/>
      </w:pPr>
    </w:lvl>
    <w:lvl w:ilvl="8" w:tplc="170C90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D466D7D"/>
    <w:multiLevelType w:val="hybridMultilevel"/>
    <w:tmpl w:val="8FDC5E90"/>
    <w:lvl w:ilvl="0" w:tplc="ED24FE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2A82E70" w:tentative="1">
      <w:start w:val="1"/>
      <w:numFmt w:val="lowerLetter"/>
      <w:lvlText w:val="%2."/>
      <w:lvlJc w:val="left"/>
      <w:pPr>
        <w:ind w:left="1506" w:hanging="360"/>
      </w:pPr>
    </w:lvl>
    <w:lvl w:ilvl="2" w:tplc="E8583C9E" w:tentative="1">
      <w:start w:val="1"/>
      <w:numFmt w:val="lowerRoman"/>
      <w:lvlText w:val="%3."/>
      <w:lvlJc w:val="right"/>
      <w:pPr>
        <w:ind w:left="2226" w:hanging="180"/>
      </w:pPr>
    </w:lvl>
    <w:lvl w:ilvl="3" w:tplc="0AA4A93A" w:tentative="1">
      <w:start w:val="1"/>
      <w:numFmt w:val="decimal"/>
      <w:lvlText w:val="%4."/>
      <w:lvlJc w:val="left"/>
      <w:pPr>
        <w:ind w:left="2946" w:hanging="360"/>
      </w:pPr>
    </w:lvl>
    <w:lvl w:ilvl="4" w:tplc="9A2E73C0" w:tentative="1">
      <w:start w:val="1"/>
      <w:numFmt w:val="lowerLetter"/>
      <w:lvlText w:val="%5."/>
      <w:lvlJc w:val="left"/>
      <w:pPr>
        <w:ind w:left="3666" w:hanging="360"/>
      </w:pPr>
    </w:lvl>
    <w:lvl w:ilvl="5" w:tplc="21841948" w:tentative="1">
      <w:start w:val="1"/>
      <w:numFmt w:val="lowerRoman"/>
      <w:lvlText w:val="%6."/>
      <w:lvlJc w:val="right"/>
      <w:pPr>
        <w:ind w:left="4386" w:hanging="180"/>
      </w:pPr>
    </w:lvl>
    <w:lvl w:ilvl="6" w:tplc="52724DF0" w:tentative="1">
      <w:start w:val="1"/>
      <w:numFmt w:val="decimal"/>
      <w:lvlText w:val="%7."/>
      <w:lvlJc w:val="left"/>
      <w:pPr>
        <w:ind w:left="5106" w:hanging="360"/>
      </w:pPr>
    </w:lvl>
    <w:lvl w:ilvl="7" w:tplc="675CC1A8" w:tentative="1">
      <w:start w:val="1"/>
      <w:numFmt w:val="lowerLetter"/>
      <w:lvlText w:val="%8."/>
      <w:lvlJc w:val="left"/>
      <w:pPr>
        <w:ind w:left="5826" w:hanging="360"/>
      </w:pPr>
    </w:lvl>
    <w:lvl w:ilvl="8" w:tplc="D39237B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FE27025"/>
    <w:multiLevelType w:val="hybridMultilevel"/>
    <w:tmpl w:val="CD5E1214"/>
    <w:lvl w:ilvl="0" w:tplc="8E7A8A22">
      <w:start w:val="1"/>
      <w:numFmt w:val="decimal"/>
      <w:lvlText w:val="%1)"/>
      <w:lvlJc w:val="left"/>
      <w:pPr>
        <w:ind w:left="1429" w:hanging="360"/>
      </w:pPr>
    </w:lvl>
    <w:lvl w:ilvl="1" w:tplc="C3064E1A" w:tentative="1">
      <w:start w:val="1"/>
      <w:numFmt w:val="lowerLetter"/>
      <w:lvlText w:val="%2."/>
      <w:lvlJc w:val="left"/>
      <w:pPr>
        <w:ind w:left="2149" w:hanging="360"/>
      </w:pPr>
    </w:lvl>
    <w:lvl w:ilvl="2" w:tplc="C9C8B4D0" w:tentative="1">
      <w:start w:val="1"/>
      <w:numFmt w:val="lowerRoman"/>
      <w:lvlText w:val="%3."/>
      <w:lvlJc w:val="right"/>
      <w:pPr>
        <w:ind w:left="2869" w:hanging="180"/>
      </w:pPr>
    </w:lvl>
    <w:lvl w:ilvl="3" w:tplc="47969FEA" w:tentative="1">
      <w:start w:val="1"/>
      <w:numFmt w:val="decimal"/>
      <w:lvlText w:val="%4."/>
      <w:lvlJc w:val="left"/>
      <w:pPr>
        <w:ind w:left="3589" w:hanging="360"/>
      </w:pPr>
    </w:lvl>
    <w:lvl w:ilvl="4" w:tplc="8648F49E" w:tentative="1">
      <w:start w:val="1"/>
      <w:numFmt w:val="lowerLetter"/>
      <w:lvlText w:val="%5."/>
      <w:lvlJc w:val="left"/>
      <w:pPr>
        <w:ind w:left="4309" w:hanging="360"/>
      </w:pPr>
    </w:lvl>
    <w:lvl w:ilvl="5" w:tplc="1BFAC57C" w:tentative="1">
      <w:start w:val="1"/>
      <w:numFmt w:val="lowerRoman"/>
      <w:lvlText w:val="%6."/>
      <w:lvlJc w:val="right"/>
      <w:pPr>
        <w:ind w:left="5029" w:hanging="180"/>
      </w:pPr>
    </w:lvl>
    <w:lvl w:ilvl="6" w:tplc="AC20E4A8" w:tentative="1">
      <w:start w:val="1"/>
      <w:numFmt w:val="decimal"/>
      <w:lvlText w:val="%7."/>
      <w:lvlJc w:val="left"/>
      <w:pPr>
        <w:ind w:left="5749" w:hanging="360"/>
      </w:pPr>
    </w:lvl>
    <w:lvl w:ilvl="7" w:tplc="A32A2728" w:tentative="1">
      <w:start w:val="1"/>
      <w:numFmt w:val="lowerLetter"/>
      <w:lvlText w:val="%8."/>
      <w:lvlJc w:val="left"/>
      <w:pPr>
        <w:ind w:left="6469" w:hanging="360"/>
      </w:pPr>
    </w:lvl>
    <w:lvl w:ilvl="8" w:tplc="A7248E3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38D382D"/>
    <w:multiLevelType w:val="hybridMultilevel"/>
    <w:tmpl w:val="A020857A"/>
    <w:lvl w:ilvl="0" w:tplc="054EBB86">
      <w:start w:val="1"/>
      <w:numFmt w:val="decimal"/>
      <w:lvlText w:val="%1)"/>
      <w:lvlJc w:val="left"/>
      <w:pPr>
        <w:ind w:left="1287" w:hanging="360"/>
      </w:pPr>
    </w:lvl>
    <w:lvl w:ilvl="1" w:tplc="85327618">
      <w:start w:val="1"/>
      <w:numFmt w:val="decimal"/>
      <w:lvlText w:val="%2)"/>
      <w:lvlJc w:val="left"/>
      <w:pPr>
        <w:ind w:left="1429" w:hanging="360"/>
      </w:pPr>
    </w:lvl>
    <w:lvl w:ilvl="2" w:tplc="FA0C550C" w:tentative="1">
      <w:start w:val="1"/>
      <w:numFmt w:val="lowerRoman"/>
      <w:lvlText w:val="%3."/>
      <w:lvlJc w:val="right"/>
      <w:pPr>
        <w:ind w:left="2727" w:hanging="180"/>
      </w:pPr>
    </w:lvl>
    <w:lvl w:ilvl="3" w:tplc="30ACC082" w:tentative="1">
      <w:start w:val="1"/>
      <w:numFmt w:val="decimal"/>
      <w:lvlText w:val="%4."/>
      <w:lvlJc w:val="left"/>
      <w:pPr>
        <w:ind w:left="3447" w:hanging="360"/>
      </w:pPr>
    </w:lvl>
    <w:lvl w:ilvl="4" w:tplc="CE66A20E" w:tentative="1">
      <w:start w:val="1"/>
      <w:numFmt w:val="lowerLetter"/>
      <w:lvlText w:val="%5."/>
      <w:lvlJc w:val="left"/>
      <w:pPr>
        <w:ind w:left="4167" w:hanging="360"/>
      </w:pPr>
    </w:lvl>
    <w:lvl w:ilvl="5" w:tplc="90CEBFD6" w:tentative="1">
      <w:start w:val="1"/>
      <w:numFmt w:val="lowerRoman"/>
      <w:lvlText w:val="%6."/>
      <w:lvlJc w:val="right"/>
      <w:pPr>
        <w:ind w:left="4887" w:hanging="180"/>
      </w:pPr>
    </w:lvl>
    <w:lvl w:ilvl="6" w:tplc="2CA87AEA" w:tentative="1">
      <w:start w:val="1"/>
      <w:numFmt w:val="decimal"/>
      <w:lvlText w:val="%7."/>
      <w:lvlJc w:val="left"/>
      <w:pPr>
        <w:ind w:left="5607" w:hanging="360"/>
      </w:pPr>
    </w:lvl>
    <w:lvl w:ilvl="7" w:tplc="C71C180E" w:tentative="1">
      <w:start w:val="1"/>
      <w:numFmt w:val="lowerLetter"/>
      <w:lvlText w:val="%8."/>
      <w:lvlJc w:val="left"/>
      <w:pPr>
        <w:ind w:left="6327" w:hanging="360"/>
      </w:pPr>
    </w:lvl>
    <w:lvl w:ilvl="8" w:tplc="156672E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BFA0423"/>
    <w:multiLevelType w:val="hybridMultilevel"/>
    <w:tmpl w:val="C11CDA82"/>
    <w:lvl w:ilvl="0" w:tplc="E8B29FD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BC9432F0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B238C47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BBDEE96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BE92A19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A5A5D6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C2141132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A044ED0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F4C376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E5D0EA1"/>
    <w:multiLevelType w:val="hybridMultilevel"/>
    <w:tmpl w:val="9E5E1698"/>
    <w:lvl w:ilvl="0" w:tplc="0C6A94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458F40E" w:tentative="1">
      <w:start w:val="1"/>
      <w:numFmt w:val="lowerLetter"/>
      <w:lvlText w:val="%2."/>
      <w:lvlJc w:val="left"/>
      <w:pPr>
        <w:ind w:left="1789" w:hanging="360"/>
      </w:pPr>
    </w:lvl>
    <w:lvl w:ilvl="2" w:tplc="56347570" w:tentative="1">
      <w:start w:val="1"/>
      <w:numFmt w:val="lowerRoman"/>
      <w:lvlText w:val="%3."/>
      <w:lvlJc w:val="right"/>
      <w:pPr>
        <w:ind w:left="2509" w:hanging="180"/>
      </w:pPr>
    </w:lvl>
    <w:lvl w:ilvl="3" w:tplc="DF9A9976" w:tentative="1">
      <w:start w:val="1"/>
      <w:numFmt w:val="decimal"/>
      <w:lvlText w:val="%4."/>
      <w:lvlJc w:val="left"/>
      <w:pPr>
        <w:ind w:left="3229" w:hanging="360"/>
      </w:pPr>
    </w:lvl>
    <w:lvl w:ilvl="4" w:tplc="BFF4694E" w:tentative="1">
      <w:start w:val="1"/>
      <w:numFmt w:val="lowerLetter"/>
      <w:lvlText w:val="%5."/>
      <w:lvlJc w:val="left"/>
      <w:pPr>
        <w:ind w:left="3949" w:hanging="360"/>
      </w:pPr>
    </w:lvl>
    <w:lvl w:ilvl="5" w:tplc="559CCDCC" w:tentative="1">
      <w:start w:val="1"/>
      <w:numFmt w:val="lowerRoman"/>
      <w:lvlText w:val="%6."/>
      <w:lvlJc w:val="right"/>
      <w:pPr>
        <w:ind w:left="4669" w:hanging="180"/>
      </w:pPr>
    </w:lvl>
    <w:lvl w:ilvl="6" w:tplc="93EA1CCE" w:tentative="1">
      <w:start w:val="1"/>
      <w:numFmt w:val="decimal"/>
      <w:lvlText w:val="%7."/>
      <w:lvlJc w:val="left"/>
      <w:pPr>
        <w:ind w:left="5389" w:hanging="360"/>
      </w:pPr>
    </w:lvl>
    <w:lvl w:ilvl="7" w:tplc="663EB696" w:tentative="1">
      <w:start w:val="1"/>
      <w:numFmt w:val="lowerLetter"/>
      <w:lvlText w:val="%8."/>
      <w:lvlJc w:val="left"/>
      <w:pPr>
        <w:ind w:left="6109" w:hanging="360"/>
      </w:pPr>
    </w:lvl>
    <w:lvl w:ilvl="8" w:tplc="4848514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3F56AB"/>
    <w:multiLevelType w:val="hybridMultilevel"/>
    <w:tmpl w:val="38B4D87E"/>
    <w:lvl w:ilvl="0" w:tplc="920A3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7CD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1CDC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C7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C56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8EEC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05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C3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12F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420F8"/>
    <w:multiLevelType w:val="hybridMultilevel"/>
    <w:tmpl w:val="F07C7796"/>
    <w:lvl w:ilvl="0" w:tplc="B3CE934C">
      <w:start w:val="1"/>
      <w:numFmt w:val="decimal"/>
      <w:lvlText w:val="%1)"/>
      <w:lvlJc w:val="left"/>
      <w:pPr>
        <w:ind w:left="1287" w:hanging="360"/>
      </w:pPr>
    </w:lvl>
    <w:lvl w:ilvl="1" w:tplc="786AE384">
      <w:start w:val="1"/>
      <w:numFmt w:val="lowerLetter"/>
      <w:lvlText w:val="%2."/>
      <w:lvlJc w:val="left"/>
      <w:pPr>
        <w:ind w:left="2007" w:hanging="360"/>
      </w:pPr>
    </w:lvl>
    <w:lvl w:ilvl="2" w:tplc="B9846B9C" w:tentative="1">
      <w:start w:val="1"/>
      <w:numFmt w:val="lowerRoman"/>
      <w:lvlText w:val="%3."/>
      <w:lvlJc w:val="right"/>
      <w:pPr>
        <w:ind w:left="2727" w:hanging="180"/>
      </w:pPr>
    </w:lvl>
    <w:lvl w:ilvl="3" w:tplc="DAEE5452" w:tentative="1">
      <w:start w:val="1"/>
      <w:numFmt w:val="decimal"/>
      <w:lvlText w:val="%4."/>
      <w:lvlJc w:val="left"/>
      <w:pPr>
        <w:ind w:left="3447" w:hanging="360"/>
      </w:pPr>
    </w:lvl>
    <w:lvl w:ilvl="4" w:tplc="2FB6C2FA" w:tentative="1">
      <w:start w:val="1"/>
      <w:numFmt w:val="lowerLetter"/>
      <w:lvlText w:val="%5."/>
      <w:lvlJc w:val="left"/>
      <w:pPr>
        <w:ind w:left="4167" w:hanging="360"/>
      </w:pPr>
    </w:lvl>
    <w:lvl w:ilvl="5" w:tplc="A0F43546" w:tentative="1">
      <w:start w:val="1"/>
      <w:numFmt w:val="lowerRoman"/>
      <w:lvlText w:val="%6."/>
      <w:lvlJc w:val="right"/>
      <w:pPr>
        <w:ind w:left="4887" w:hanging="180"/>
      </w:pPr>
    </w:lvl>
    <w:lvl w:ilvl="6" w:tplc="31DA06CA" w:tentative="1">
      <w:start w:val="1"/>
      <w:numFmt w:val="decimal"/>
      <w:lvlText w:val="%7."/>
      <w:lvlJc w:val="left"/>
      <w:pPr>
        <w:ind w:left="5607" w:hanging="360"/>
      </w:pPr>
    </w:lvl>
    <w:lvl w:ilvl="7" w:tplc="AC2829BE" w:tentative="1">
      <w:start w:val="1"/>
      <w:numFmt w:val="lowerLetter"/>
      <w:lvlText w:val="%8."/>
      <w:lvlJc w:val="left"/>
      <w:pPr>
        <w:ind w:left="6327" w:hanging="360"/>
      </w:pPr>
    </w:lvl>
    <w:lvl w:ilvl="8" w:tplc="E85A6B1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F529EB"/>
    <w:multiLevelType w:val="hybridMultilevel"/>
    <w:tmpl w:val="3246F066"/>
    <w:lvl w:ilvl="0" w:tplc="DFA69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D5EBC50" w:tentative="1">
      <w:start w:val="1"/>
      <w:numFmt w:val="lowerLetter"/>
      <w:lvlText w:val="%2."/>
      <w:lvlJc w:val="left"/>
      <w:pPr>
        <w:ind w:left="1788" w:hanging="360"/>
      </w:pPr>
    </w:lvl>
    <w:lvl w:ilvl="2" w:tplc="E4D0A47E" w:tentative="1">
      <w:start w:val="1"/>
      <w:numFmt w:val="lowerRoman"/>
      <w:lvlText w:val="%3."/>
      <w:lvlJc w:val="right"/>
      <w:pPr>
        <w:ind w:left="2508" w:hanging="180"/>
      </w:pPr>
    </w:lvl>
    <w:lvl w:ilvl="3" w:tplc="0786E5AC" w:tentative="1">
      <w:start w:val="1"/>
      <w:numFmt w:val="decimal"/>
      <w:lvlText w:val="%4."/>
      <w:lvlJc w:val="left"/>
      <w:pPr>
        <w:ind w:left="3228" w:hanging="360"/>
      </w:pPr>
    </w:lvl>
    <w:lvl w:ilvl="4" w:tplc="824C2C86" w:tentative="1">
      <w:start w:val="1"/>
      <w:numFmt w:val="lowerLetter"/>
      <w:lvlText w:val="%5."/>
      <w:lvlJc w:val="left"/>
      <w:pPr>
        <w:ind w:left="3948" w:hanging="360"/>
      </w:pPr>
    </w:lvl>
    <w:lvl w:ilvl="5" w:tplc="8BACB128" w:tentative="1">
      <w:start w:val="1"/>
      <w:numFmt w:val="lowerRoman"/>
      <w:lvlText w:val="%6."/>
      <w:lvlJc w:val="right"/>
      <w:pPr>
        <w:ind w:left="4668" w:hanging="180"/>
      </w:pPr>
    </w:lvl>
    <w:lvl w:ilvl="6" w:tplc="CAF826F0" w:tentative="1">
      <w:start w:val="1"/>
      <w:numFmt w:val="decimal"/>
      <w:lvlText w:val="%7."/>
      <w:lvlJc w:val="left"/>
      <w:pPr>
        <w:ind w:left="5388" w:hanging="360"/>
      </w:pPr>
    </w:lvl>
    <w:lvl w:ilvl="7" w:tplc="25C2C8C0" w:tentative="1">
      <w:start w:val="1"/>
      <w:numFmt w:val="lowerLetter"/>
      <w:lvlText w:val="%8."/>
      <w:lvlJc w:val="left"/>
      <w:pPr>
        <w:ind w:left="6108" w:hanging="360"/>
      </w:pPr>
    </w:lvl>
    <w:lvl w:ilvl="8" w:tplc="215AF55A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5"/>
  </w:num>
  <w:num w:numId="5">
    <w:abstractNumId w:val="4"/>
  </w:num>
  <w:num w:numId="6">
    <w:abstractNumId w:val="6"/>
  </w:num>
  <w:num w:numId="7">
    <w:abstractNumId w:val="11"/>
  </w:num>
  <w:num w:numId="8">
    <w:abstractNumId w:val="14"/>
  </w:num>
  <w:num w:numId="9">
    <w:abstractNumId w:val="3"/>
  </w:num>
  <w:num w:numId="10">
    <w:abstractNumId w:val="0"/>
  </w:num>
  <w:num w:numId="11">
    <w:abstractNumId w:val="1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5"/>
  </w:num>
  <w:num w:numId="16">
    <w:abstractNumId w:val="17"/>
  </w:num>
  <w:num w:numId="17">
    <w:abstractNumId w:val="2"/>
  </w:num>
  <w:num w:numId="18">
    <w:abstractNumId w:val="1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30E"/>
    <w:rsid w:val="001B0C3A"/>
    <w:rsid w:val="00527C1F"/>
    <w:rsid w:val="00921704"/>
    <w:rsid w:val="0095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A9E6"/>
  <w15:docId w15:val="{50CE6EAB-725E-42BA-8C2B-AF61409E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D5E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5E8C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D5E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5E8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83621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3621"/>
    <w:rPr>
      <w:i/>
      <w:iCs/>
      <w:color w:val="404040" w:themeColor="text1" w:themeTint="BF"/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7C5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31 marca 2025 roku zmieniające zarządzenie w sprawie ustalenia regulaminu Pomorskiego Urzędu Wojewódzkiego w Gdańsku</dc:title>
  <dc:creator>Maria Leszczyńska</dc:creator>
  <cp:lastModifiedBy>Monika Giedrojć</cp:lastModifiedBy>
  <cp:revision>3</cp:revision>
  <cp:lastPrinted>2017-01-05T08:10:00Z</cp:lastPrinted>
  <dcterms:created xsi:type="dcterms:W3CDTF">2025-04-01T07:22:00Z</dcterms:created>
  <dcterms:modified xsi:type="dcterms:W3CDTF">2025-04-01T07:34:00Z</dcterms:modified>
</cp:coreProperties>
</file>