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3C037" w14:textId="77777777" w:rsidR="00834E80" w:rsidRPr="008C572B" w:rsidRDefault="00834E80" w:rsidP="00834E8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C572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</w:p>
    <w:p w14:paraId="6802079F" w14:textId="5B113546" w:rsidR="00010113" w:rsidRDefault="00010113" w:rsidP="00010113">
      <w:pPr>
        <w:spacing w:after="0" w:line="276" w:lineRule="auto"/>
        <w:jc w:val="right"/>
        <w:rPr>
          <w:rFonts w:ascii="Times New Roman" w:eastAsia="Times New Roman" w:hAnsi="Times New Roman" w:cs="Times New Roman"/>
          <w:sz w:val="1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lang w:eastAsia="pl-PL"/>
        </w:rPr>
        <w:t>Załącznik nr 10</w:t>
      </w:r>
    </w:p>
    <w:p w14:paraId="30EB4AF6" w14:textId="77777777" w:rsidR="00010113" w:rsidRDefault="00010113" w:rsidP="00010113">
      <w:pPr>
        <w:spacing w:after="0" w:line="276" w:lineRule="auto"/>
        <w:jc w:val="right"/>
        <w:rPr>
          <w:rFonts w:ascii="Times New Roman" w:eastAsia="Times New Roman" w:hAnsi="Times New Roman" w:cs="Times New Roman"/>
          <w:sz w:val="18"/>
          <w:lang w:eastAsia="pl-PL"/>
        </w:rPr>
      </w:pPr>
    </w:p>
    <w:p w14:paraId="4DA77DEF" w14:textId="77777777" w:rsidR="00010113" w:rsidRDefault="00010113" w:rsidP="00010113">
      <w:pPr>
        <w:spacing w:after="0" w:line="276" w:lineRule="auto"/>
        <w:jc w:val="right"/>
        <w:rPr>
          <w:rFonts w:ascii="Times New Roman" w:eastAsia="Times New Roman" w:hAnsi="Times New Roman" w:cs="Times New Roman"/>
          <w:sz w:val="18"/>
          <w:lang w:eastAsia="pl-PL"/>
        </w:rPr>
      </w:pPr>
    </w:p>
    <w:p w14:paraId="2D970700" w14:textId="77777777" w:rsidR="00010113" w:rsidRDefault="00010113" w:rsidP="00010113">
      <w:pPr>
        <w:spacing w:after="0" w:line="276" w:lineRule="auto"/>
        <w:jc w:val="right"/>
        <w:rPr>
          <w:rFonts w:ascii="Times New Roman" w:eastAsia="Times New Roman" w:hAnsi="Times New Roman" w:cs="Times New Roman"/>
          <w:sz w:val="18"/>
          <w:lang w:eastAsia="pl-PL"/>
        </w:rPr>
      </w:pPr>
    </w:p>
    <w:p w14:paraId="15F4684A" w14:textId="77777777" w:rsidR="00010113" w:rsidRDefault="00010113" w:rsidP="00010113">
      <w:pPr>
        <w:keepNext/>
        <w:spacing w:line="360" w:lineRule="auto"/>
        <w:jc w:val="center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>Przetwarzanie danych osobowych - klauzula informacyjna</w:t>
      </w:r>
    </w:p>
    <w:p w14:paraId="5C5197D4" w14:textId="77777777" w:rsidR="00010113" w:rsidRDefault="00010113" w:rsidP="00010113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przepisami rozporządzenia Parlamentu Europejskiego i Rady (UE) 2016/679 z dnia </w:t>
      </w:r>
      <w:r>
        <w:rPr>
          <w:rFonts w:ascii="Times New Roman" w:hAnsi="Times New Roman"/>
        </w:rPr>
        <w:br/>
        <w:t xml:space="preserve">27 kwietnia 2016 r. w sprawie ochrony osób fizycznych w związku z przetwarzaniem danych osobowych i w sprawie swobodnego przepływu takich danych oraz uchylenia dyrektywy 95/46/WE (RODO) (Dz. Urz. UE L 119 z 04.05.20216 str. 1,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zm.), Ministerstwo Sportu i Turystyki informuje, że: </w:t>
      </w:r>
    </w:p>
    <w:p w14:paraId="413A7BA7" w14:textId="77777777" w:rsidR="00010113" w:rsidRDefault="00010113" w:rsidP="0001011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Administratorem Pani/Pana danych jest: Minister Sportu i Turystyki,</w:t>
      </w:r>
      <w:r>
        <w:rPr>
          <w:rFonts w:ascii="Times New Roman" w:hAnsi="Times New Roman"/>
        </w:rPr>
        <w:t xml:space="preserve"> z siedzibą </w:t>
      </w:r>
      <w:r>
        <w:rPr>
          <w:rFonts w:ascii="Times New Roman" w:hAnsi="Times New Roman"/>
        </w:rPr>
        <w:br/>
        <w:t>w Warszawie (00-082), przy ul. Senatorskiej 14.</w:t>
      </w:r>
    </w:p>
    <w:p w14:paraId="7BA69520" w14:textId="77777777" w:rsidR="00010113" w:rsidRDefault="00010113" w:rsidP="0001011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Kontakt do inspektora ochrony danych:</w:t>
      </w:r>
      <w:r>
        <w:rPr>
          <w:rFonts w:ascii="Times New Roman" w:hAnsi="Times New Roman"/>
        </w:rPr>
        <w:t xml:space="preserve"> Inspektor Ochrony Danych Ministerstwo Sportu </w:t>
      </w:r>
      <w:r>
        <w:rPr>
          <w:rFonts w:ascii="Times New Roman" w:hAnsi="Times New Roman"/>
        </w:rPr>
        <w:br/>
        <w:t xml:space="preserve">i Turystyki, ul. Senatorska 14, 00-082 Warszawa adres e-mail: </w:t>
      </w:r>
      <w:hyperlink r:id="rId8" w:history="1">
        <w:r>
          <w:rPr>
            <w:rStyle w:val="Hipercze"/>
            <w:rFonts w:ascii="Times New Roman" w:hAnsi="Times New Roman"/>
          </w:rPr>
          <w:t>iod@msit.gov.pl</w:t>
        </w:r>
      </w:hyperlink>
      <w:r>
        <w:rPr>
          <w:rFonts w:ascii="Times New Roman" w:hAnsi="Times New Roman"/>
        </w:rPr>
        <w:t xml:space="preserve"> .</w:t>
      </w:r>
    </w:p>
    <w:p w14:paraId="40B3D633" w14:textId="77777777" w:rsidR="00010113" w:rsidRDefault="00010113" w:rsidP="00010113">
      <w:pPr>
        <w:tabs>
          <w:tab w:val="num" w:pos="426"/>
        </w:tabs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inspektorem ochrony danych można kontaktować się we wszystkich sprawach dotyczących przetwarzania danych osobowych oraz korzystania z praw związanych z przetwarzaniem danych.</w:t>
      </w:r>
    </w:p>
    <w:p w14:paraId="4E2D39D1" w14:textId="77777777" w:rsidR="00010113" w:rsidRDefault="00010113" w:rsidP="0001011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Cel przetwarzania danych:</w:t>
      </w:r>
      <w:r>
        <w:rPr>
          <w:rFonts w:ascii="Times New Roman" w:hAnsi="Times New Roman"/>
        </w:rPr>
        <w:t xml:space="preserve"> Pani/Pana dane będą przetwarzane w celu zawarcia i realizacji Umowy związanej z Pani/Pana dane będą przetwarzane w celu zawarcia i realizacji Umowy związanej z wykonaniem obowiązku prawnego wynikającego z </w:t>
      </w:r>
      <w:bookmarkStart w:id="1" w:name="_Hlk125984507"/>
      <w:r>
        <w:rPr>
          <w:rFonts w:ascii="Times New Roman" w:hAnsi="Times New Roman"/>
          <w:iCs/>
        </w:rPr>
        <w:t xml:space="preserve">art. 86 </w:t>
      </w:r>
      <w:bookmarkStart w:id="2" w:name="_Hlk124255350"/>
      <w:r>
        <w:rPr>
          <w:rFonts w:ascii="Times New Roman" w:hAnsi="Times New Roman"/>
          <w:iCs/>
        </w:rPr>
        <w:t xml:space="preserve">ustawy z dnia 19 listopada 2009 r. </w:t>
      </w:r>
      <w:r>
        <w:rPr>
          <w:rFonts w:ascii="Times New Roman" w:hAnsi="Times New Roman"/>
        </w:rPr>
        <w:t xml:space="preserve">o grach hazardowych </w:t>
      </w:r>
      <w:bookmarkEnd w:id="1"/>
      <w:r>
        <w:rPr>
          <w:rFonts w:ascii="Times New Roman" w:hAnsi="Times New Roman"/>
        </w:rPr>
        <w:t xml:space="preserve">( Dz. U. z 2022 r. poz. 888, 1301 i 1751) </w:t>
      </w:r>
      <w:bookmarkStart w:id="3" w:name="_Hlk125984523"/>
      <w:r>
        <w:rPr>
          <w:rFonts w:ascii="Times New Roman" w:hAnsi="Times New Roman"/>
          <w:iCs/>
        </w:rPr>
        <w:t>w związku z przepisami rozporządzenia Ministra Sportu i Turystyki z dnia 12 sierpnia 2019 r. w sprawie przekazywania środków z Funduszu Rozwoju Kultury Fizycznej</w:t>
      </w:r>
      <w:bookmarkEnd w:id="2"/>
      <w:bookmarkEnd w:id="3"/>
      <w:r>
        <w:rPr>
          <w:rFonts w:ascii="Times New Roman" w:hAnsi="Times New Roman"/>
          <w:iCs/>
        </w:rPr>
        <w:t xml:space="preserve"> (Dz. U. poz. 1638), a także</w:t>
      </w:r>
      <w:r>
        <w:rPr>
          <w:rFonts w:ascii="Times New Roman" w:hAnsi="Times New Roman"/>
        </w:rPr>
        <w:t xml:space="preserve"> obowiązku archiwizacyjnego. Pani/Pana dane będą przetwarzane w celu wykonywania przez administratora danych zadań realizowanych w interesie publicznym.</w:t>
      </w:r>
    </w:p>
    <w:p w14:paraId="380FF838" w14:textId="77777777" w:rsidR="00010113" w:rsidRDefault="00010113" w:rsidP="0001011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Źródło danych osobowych:</w:t>
      </w:r>
      <w:r>
        <w:rPr>
          <w:rFonts w:ascii="Times New Roman" w:hAnsi="Times New Roman"/>
        </w:rPr>
        <w:t xml:space="preserve"> Dane osobowe otrzymaliśmy bezpośrednio od Pani/Pana lub od Pani/Pana Pracodawcy/ Zleceniobiorcy będącego stroną Umowy zawartej z Ministrem Sportu i Turystyki na realizację zadania publicznego - w celu zawarcia oraz prawidłowej realizacji Umowy.</w:t>
      </w:r>
    </w:p>
    <w:p w14:paraId="57B24865" w14:textId="77777777" w:rsidR="00010113" w:rsidRDefault="00010113" w:rsidP="0001011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Kategoria przetwarzanych danych osobowych</w:t>
      </w:r>
      <w:r>
        <w:rPr>
          <w:rFonts w:ascii="Times New Roman" w:hAnsi="Times New Roman"/>
        </w:rPr>
        <w:t xml:space="preserve"> – od Pani/ Pana Pracodawcy/Zleceniobiorcy będącego stroną Umowy z Ministrem Sportu i Turystyki otrzymaliśmy dotyczące Pani/Pana dane osobowe zwykłe, w szczególności: </w:t>
      </w:r>
    </w:p>
    <w:p w14:paraId="6D90328A" w14:textId="77777777" w:rsidR="00010113" w:rsidRDefault="00010113" w:rsidP="0001011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i nazwisko,</w:t>
      </w:r>
    </w:p>
    <w:p w14:paraId="4FEFCEE5" w14:textId="77777777" w:rsidR="00010113" w:rsidRDefault="00010113" w:rsidP="0001011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PESEL,</w:t>
      </w:r>
    </w:p>
    <w:p w14:paraId="3DE0FD49" w14:textId="77777777" w:rsidR="00010113" w:rsidRDefault="00010113" w:rsidP="0001011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e-mail,</w:t>
      </w:r>
    </w:p>
    <w:p w14:paraId="7B61A80B" w14:textId="77777777" w:rsidR="00010113" w:rsidRDefault="00010113" w:rsidP="0001011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korespondencyjny,</w:t>
      </w:r>
    </w:p>
    <w:p w14:paraId="6C78959F" w14:textId="77777777" w:rsidR="00010113" w:rsidRDefault="00010113" w:rsidP="0001011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Numer telefonu,</w:t>
      </w:r>
    </w:p>
    <w:p w14:paraId="6910D6B1" w14:textId="77777777" w:rsidR="00010113" w:rsidRDefault="00010113" w:rsidP="0001011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stanowiska,</w:t>
      </w:r>
    </w:p>
    <w:p w14:paraId="46092DBA" w14:textId="77777777" w:rsidR="00010113" w:rsidRDefault="00010113" w:rsidP="0001011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Funkcja.</w:t>
      </w:r>
    </w:p>
    <w:p w14:paraId="692C01D9" w14:textId="77777777" w:rsidR="00010113" w:rsidRDefault="00010113" w:rsidP="0001011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Informacje o odbiorcach danych:</w:t>
      </w:r>
      <w:r>
        <w:rPr>
          <w:rFonts w:ascii="Times New Roman" w:hAnsi="Times New Roman"/>
        </w:rPr>
        <w:t xml:space="preserve"> Pani/Pana dane mogą zostać przekazane do podmiotów, które dysponują informacjami niezbędnymi do prawidłowej realizacji Umowy, przeprowadzenia postępowania dowodowego i zakończenia sprawy administracyjnej w celu zweryfikowania okoliczności istotnych dla toczącego się postępowania, podmiotom świadczącym na rzecz administratora usługi IT, podmiotom, z którymi administrator zawarł Umowę powierzenia, jak również organom i podmiotom upoważnionymi do pozyskiwania danych osobowych na podstawie przepisów prawa. </w:t>
      </w:r>
    </w:p>
    <w:p w14:paraId="584FD465" w14:textId="77777777" w:rsidR="00010113" w:rsidRDefault="00010113" w:rsidP="0001011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Okres przechowywania danych:</w:t>
      </w:r>
      <w:r>
        <w:rPr>
          <w:rFonts w:ascii="Times New Roman" w:hAnsi="Times New Roman"/>
        </w:rPr>
        <w:t xml:space="preserve"> Dane będą przetwarzane przez czas trwania Umowy, okres niezbędny do realizacji obowiązków wynikających z przepisów powszechnie obowiązującego prawa oraz przez czas niezbędny dla wypełnienia obowiązków archiwizacyjnych. </w:t>
      </w:r>
    </w:p>
    <w:p w14:paraId="09941C7B" w14:textId="77777777" w:rsidR="00010113" w:rsidRDefault="00010113" w:rsidP="00010113">
      <w:pPr>
        <w:pStyle w:val="Akapitzlist"/>
        <w:numPr>
          <w:ilvl w:val="0"/>
          <w:numId w:val="1"/>
        </w:numPr>
        <w:tabs>
          <w:tab w:val="num" w:pos="426"/>
        </w:tabs>
        <w:spacing w:after="160" w:line="256" w:lineRule="auto"/>
        <w:ind w:left="426" w:hanging="284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Podstawa prawna przetwarzania danych: </w:t>
      </w:r>
    </w:p>
    <w:p w14:paraId="121562D8" w14:textId="77777777" w:rsidR="00010113" w:rsidRDefault="00010113" w:rsidP="00010113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art. 86 ustawy z dnia 19 listopada 2009 r. o grach hazardowych w związku z przepisami rozporządzenia Ministra Sportu i Turystyki z dnia 12 sierpnia 2019 r. w sprawie przekazywania środków z Funduszu Rozwoju Kultury Fizycznej w związku z art. 6 ust. 1 lit. b, lit. c i lit. e RODO,</w:t>
      </w:r>
    </w:p>
    <w:p w14:paraId="597DA8DF" w14:textId="77777777" w:rsidR="00010113" w:rsidRDefault="00010113" w:rsidP="00010113">
      <w:pPr>
        <w:pStyle w:val="Akapitzlist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lastRenderedPageBreak/>
        <w:t>ustawa z dnia 14 lipca 1983 r. o narodowym zasobie archiwalnym i archiwach w związku z art. 6 ust. 1 lit. c RODO.</w:t>
      </w:r>
    </w:p>
    <w:p w14:paraId="44C459E3" w14:textId="77777777" w:rsidR="00010113" w:rsidRDefault="00010113" w:rsidP="0001011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Osoba, której dane osobowe są przetwarzane ma prawo do</w:t>
      </w:r>
      <w:r>
        <w:rPr>
          <w:rFonts w:ascii="Times New Roman" w:hAnsi="Times New Roman"/>
        </w:rPr>
        <w:t xml:space="preserve">: </w:t>
      </w:r>
    </w:p>
    <w:p w14:paraId="3BB9425D" w14:textId="77777777" w:rsidR="00010113" w:rsidRDefault="00010113" w:rsidP="00010113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hanging="1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dostępu do swoich danych oraz otrzymania ich kopii, zgodnie z art. 15 RODO;</w:t>
      </w:r>
    </w:p>
    <w:p w14:paraId="4D33CF03" w14:textId="77777777" w:rsidR="00010113" w:rsidRDefault="00010113" w:rsidP="00010113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sprostowania (poprawiania) swoich danych osobowych, jeśli są błędne lub nieaktualne, zgodnie z art. 16 RODO;</w:t>
      </w:r>
    </w:p>
    <w:p w14:paraId="57998F23" w14:textId="77777777" w:rsidR="00010113" w:rsidRDefault="00010113" w:rsidP="00010113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hanging="1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ograniczenia przetwarzania danych osobowych, zgodnie z art. 18 RODO.</w:t>
      </w:r>
    </w:p>
    <w:p w14:paraId="391524E1" w14:textId="77777777" w:rsidR="00010113" w:rsidRDefault="00010113" w:rsidP="00010113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Niezależnie od powyższego przysługuje Pani/Panu uprawnienie do wniesienia skargi </w:t>
      </w:r>
      <w:r>
        <w:rPr>
          <w:rFonts w:ascii="Times New Roman" w:hAnsi="Times New Roman"/>
        </w:rPr>
        <w:br/>
        <w:t xml:space="preserve">do organu nadzorczego, tj. Prezesa Urzędu Ochrony Danych Osobowych na adres Urzędu Ochrony Danych Osobowych (ul. Stawki 2, 00-193 Warszawa), gdy uzna Pani/Pan, że przetwarzanie Pani/Pana danych osobowych narusza przepisy RODO. </w:t>
      </w:r>
    </w:p>
    <w:p w14:paraId="7B34AC8B" w14:textId="77777777" w:rsidR="00010113" w:rsidRDefault="00010113" w:rsidP="00010113">
      <w:pPr>
        <w:pStyle w:val="Akapitzlist"/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Informacje o wymogu podania danych: </w:t>
      </w:r>
      <w:r>
        <w:rPr>
          <w:rFonts w:ascii="Times New Roman" w:hAnsi="Times New Roman"/>
        </w:rPr>
        <w:t>Podanie  Pani/Pana danych osobowych jest niezbędne do zawarcia i realizacji Umowy na dofinansowanie realizacji zadania publicznego.</w:t>
      </w:r>
    </w:p>
    <w:p w14:paraId="2ECC4469" w14:textId="77777777" w:rsidR="00010113" w:rsidRDefault="00010113" w:rsidP="0001011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Inne informacje:</w:t>
      </w:r>
      <w:r>
        <w:rPr>
          <w:rFonts w:ascii="Times New Roman" w:hAnsi="Times New Roman"/>
        </w:rPr>
        <w:t xml:space="preserve"> podane dane nie będą podstawą do zautomatyzowanego podejmowania decyzji; nie będą też profilowane, a także nie będą przekazywane do państwa trzeciego/organizacji międzynarodowej.</w:t>
      </w:r>
    </w:p>
    <w:p w14:paraId="6D6949FB" w14:textId="77777777" w:rsidR="00010113" w:rsidRDefault="00010113" w:rsidP="0001011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481A37" w14:textId="77777777" w:rsidR="00010113" w:rsidRDefault="00010113" w:rsidP="000101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22AFE3" w14:textId="77777777" w:rsidR="00010113" w:rsidRDefault="00010113" w:rsidP="0001011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C24D58" w14:textId="77777777" w:rsidR="00010113" w:rsidRDefault="00010113" w:rsidP="0001011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Potwierdzenie zapoznania się z klauzulą ………………………………………………………..</w:t>
      </w:r>
    </w:p>
    <w:p w14:paraId="0A1DCD16" w14:textId="77777777" w:rsidR="00010113" w:rsidRDefault="00010113" w:rsidP="0001011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(data, podpis)</w:t>
      </w:r>
    </w:p>
    <w:p w14:paraId="34518D99" w14:textId="77777777" w:rsidR="00010113" w:rsidRDefault="00010113" w:rsidP="00010113"/>
    <w:p w14:paraId="72BF0689" w14:textId="1EAA16D8" w:rsidR="00293DA6" w:rsidRDefault="00293DA6" w:rsidP="00010113">
      <w:pPr>
        <w:pStyle w:val="Tytu"/>
        <w:rPr>
          <w:sz w:val="24"/>
        </w:rPr>
      </w:pPr>
    </w:p>
    <w:sectPr w:rsidR="00293DA6" w:rsidSect="008E561A">
      <w:footerReference w:type="even" r:id="rId9"/>
      <w:footerReference w:type="default" r:id="rId10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6F715" w14:textId="77777777" w:rsidR="005D572A" w:rsidRDefault="005D572A" w:rsidP="00834E80">
      <w:pPr>
        <w:spacing w:after="0" w:line="240" w:lineRule="auto"/>
      </w:pPr>
      <w:r>
        <w:separator/>
      </w:r>
    </w:p>
  </w:endnote>
  <w:endnote w:type="continuationSeparator" w:id="0">
    <w:p w14:paraId="6CA9D552" w14:textId="77777777" w:rsidR="005D572A" w:rsidRDefault="005D572A" w:rsidP="0083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26796" w14:textId="77777777" w:rsidR="008E561A" w:rsidRDefault="008E56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A1CD43D" w14:textId="77777777" w:rsidR="008E561A" w:rsidRDefault="008E56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0EF1C" w14:textId="77777777" w:rsidR="008E561A" w:rsidRDefault="008E561A">
    <w:pPr>
      <w:pStyle w:val="Stopka"/>
      <w:framePr w:wrap="around" w:vAnchor="text" w:hAnchor="margin" w:xAlign="right" w:y="1"/>
      <w:rPr>
        <w:rStyle w:val="Numerstrony"/>
      </w:rPr>
    </w:pPr>
  </w:p>
  <w:p w14:paraId="1571C8D6" w14:textId="77777777" w:rsidR="008E561A" w:rsidRPr="00104EE3" w:rsidRDefault="008E561A" w:rsidP="008E561A">
    <w:pPr>
      <w:pStyle w:val="Stopka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</w:t>
    </w:r>
    <w:r w:rsidRPr="00104EE3">
      <w:rPr>
        <w:sz w:val="20"/>
        <w:szCs w:val="20"/>
      </w:rPr>
      <w:t xml:space="preserve">Strona </w:t>
    </w:r>
    <w:r w:rsidRPr="00104EE3">
      <w:rPr>
        <w:sz w:val="20"/>
        <w:szCs w:val="20"/>
      </w:rPr>
      <w:fldChar w:fldCharType="begin"/>
    </w:r>
    <w:r w:rsidRPr="00104EE3">
      <w:rPr>
        <w:sz w:val="20"/>
        <w:szCs w:val="20"/>
      </w:rPr>
      <w:instrText xml:space="preserve"> PAGE </w:instrText>
    </w:r>
    <w:r w:rsidRPr="00104EE3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104EE3">
      <w:rPr>
        <w:sz w:val="20"/>
        <w:szCs w:val="20"/>
      </w:rPr>
      <w:fldChar w:fldCharType="end"/>
    </w:r>
    <w:r w:rsidRPr="00104EE3">
      <w:rPr>
        <w:sz w:val="20"/>
        <w:szCs w:val="20"/>
      </w:rPr>
      <w:t xml:space="preserve"> z </w:t>
    </w:r>
    <w:r w:rsidRPr="00104EE3">
      <w:rPr>
        <w:sz w:val="20"/>
        <w:szCs w:val="20"/>
      </w:rPr>
      <w:fldChar w:fldCharType="begin"/>
    </w:r>
    <w:r w:rsidRPr="00104EE3">
      <w:rPr>
        <w:sz w:val="20"/>
        <w:szCs w:val="20"/>
      </w:rPr>
      <w:instrText xml:space="preserve"> NUMPAGES </w:instrText>
    </w:r>
    <w:r w:rsidRPr="00104EE3">
      <w:rPr>
        <w:sz w:val="20"/>
        <w:szCs w:val="20"/>
      </w:rPr>
      <w:fldChar w:fldCharType="separate"/>
    </w:r>
    <w:r>
      <w:rPr>
        <w:noProof/>
        <w:sz w:val="20"/>
        <w:szCs w:val="20"/>
      </w:rPr>
      <w:t>10</w:t>
    </w:r>
    <w:r w:rsidRPr="00104EE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21F63" w14:textId="77777777" w:rsidR="005D572A" w:rsidRDefault="005D572A" w:rsidP="00834E80">
      <w:pPr>
        <w:spacing w:after="0" w:line="240" w:lineRule="auto"/>
      </w:pPr>
      <w:r>
        <w:separator/>
      </w:r>
    </w:p>
  </w:footnote>
  <w:footnote w:type="continuationSeparator" w:id="0">
    <w:p w14:paraId="0C98BA96" w14:textId="77777777" w:rsidR="005D572A" w:rsidRDefault="005D572A" w:rsidP="00834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2FF"/>
    <w:multiLevelType w:val="multilevel"/>
    <w:tmpl w:val="EC4E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17603"/>
    <w:multiLevelType w:val="multilevel"/>
    <w:tmpl w:val="E19C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823E05"/>
    <w:multiLevelType w:val="hybridMultilevel"/>
    <w:tmpl w:val="1D4428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C3144D6"/>
    <w:multiLevelType w:val="hybridMultilevel"/>
    <w:tmpl w:val="026AE3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80"/>
    <w:rsid w:val="000038FA"/>
    <w:rsid w:val="00010113"/>
    <w:rsid w:val="00026F13"/>
    <w:rsid w:val="00042912"/>
    <w:rsid w:val="000606EF"/>
    <w:rsid w:val="000614BD"/>
    <w:rsid w:val="00066216"/>
    <w:rsid w:val="00077D43"/>
    <w:rsid w:val="000A732D"/>
    <w:rsid w:val="000C5198"/>
    <w:rsid w:val="000D5376"/>
    <w:rsid w:val="000E52B5"/>
    <w:rsid w:val="000E7EE1"/>
    <w:rsid w:val="000F2C33"/>
    <w:rsid w:val="000F5681"/>
    <w:rsid w:val="00107F87"/>
    <w:rsid w:val="00111B95"/>
    <w:rsid w:val="00124B11"/>
    <w:rsid w:val="00151EBD"/>
    <w:rsid w:val="001A32F7"/>
    <w:rsid w:val="001B5E38"/>
    <w:rsid w:val="001C0017"/>
    <w:rsid w:val="001C24BE"/>
    <w:rsid w:val="001D5925"/>
    <w:rsid w:val="002016E5"/>
    <w:rsid w:val="00202C7C"/>
    <w:rsid w:val="0020650D"/>
    <w:rsid w:val="00214025"/>
    <w:rsid w:val="00216577"/>
    <w:rsid w:val="00231083"/>
    <w:rsid w:val="00236AB2"/>
    <w:rsid w:val="00242887"/>
    <w:rsid w:val="0024396B"/>
    <w:rsid w:val="002474EF"/>
    <w:rsid w:val="002579CE"/>
    <w:rsid w:val="002579FE"/>
    <w:rsid w:val="0026631E"/>
    <w:rsid w:val="00292144"/>
    <w:rsid w:val="0029360B"/>
    <w:rsid w:val="00293DA6"/>
    <w:rsid w:val="002961F5"/>
    <w:rsid w:val="002A1CB9"/>
    <w:rsid w:val="002A37C4"/>
    <w:rsid w:val="002A7E0A"/>
    <w:rsid w:val="002B7F5A"/>
    <w:rsid w:val="002C456A"/>
    <w:rsid w:val="002D1263"/>
    <w:rsid w:val="002D1654"/>
    <w:rsid w:val="002E64CC"/>
    <w:rsid w:val="002F6051"/>
    <w:rsid w:val="00300D49"/>
    <w:rsid w:val="0031248F"/>
    <w:rsid w:val="00320AFD"/>
    <w:rsid w:val="00322A69"/>
    <w:rsid w:val="00332CB1"/>
    <w:rsid w:val="00337321"/>
    <w:rsid w:val="00371281"/>
    <w:rsid w:val="0038765C"/>
    <w:rsid w:val="003926E4"/>
    <w:rsid w:val="003A1FA2"/>
    <w:rsid w:val="003A3604"/>
    <w:rsid w:val="003B00E2"/>
    <w:rsid w:val="003B5FC6"/>
    <w:rsid w:val="003C3DE5"/>
    <w:rsid w:val="003C4887"/>
    <w:rsid w:val="003C7C44"/>
    <w:rsid w:val="003E64FE"/>
    <w:rsid w:val="003F260E"/>
    <w:rsid w:val="003F2E01"/>
    <w:rsid w:val="00424639"/>
    <w:rsid w:val="00425D4F"/>
    <w:rsid w:val="00427D38"/>
    <w:rsid w:val="00441B2A"/>
    <w:rsid w:val="00453A09"/>
    <w:rsid w:val="00456614"/>
    <w:rsid w:val="00467279"/>
    <w:rsid w:val="004723CA"/>
    <w:rsid w:val="0049296A"/>
    <w:rsid w:val="004C15EB"/>
    <w:rsid w:val="004C4C0F"/>
    <w:rsid w:val="004D7DC6"/>
    <w:rsid w:val="004F05F2"/>
    <w:rsid w:val="00517199"/>
    <w:rsid w:val="00543BE2"/>
    <w:rsid w:val="00590DE1"/>
    <w:rsid w:val="005A5CAC"/>
    <w:rsid w:val="005C18F0"/>
    <w:rsid w:val="005C577F"/>
    <w:rsid w:val="005D4DC3"/>
    <w:rsid w:val="005D572A"/>
    <w:rsid w:val="005D64FC"/>
    <w:rsid w:val="005E2081"/>
    <w:rsid w:val="005E4CA6"/>
    <w:rsid w:val="006175A4"/>
    <w:rsid w:val="006441D6"/>
    <w:rsid w:val="00644946"/>
    <w:rsid w:val="00654F19"/>
    <w:rsid w:val="00672C7D"/>
    <w:rsid w:val="0067430C"/>
    <w:rsid w:val="00674344"/>
    <w:rsid w:val="00676283"/>
    <w:rsid w:val="006A0928"/>
    <w:rsid w:val="006B0618"/>
    <w:rsid w:val="006B1F37"/>
    <w:rsid w:val="007024F4"/>
    <w:rsid w:val="007145D5"/>
    <w:rsid w:val="00717356"/>
    <w:rsid w:val="007209E7"/>
    <w:rsid w:val="00735444"/>
    <w:rsid w:val="007409A2"/>
    <w:rsid w:val="00745FDF"/>
    <w:rsid w:val="00751264"/>
    <w:rsid w:val="00755C73"/>
    <w:rsid w:val="00762531"/>
    <w:rsid w:val="00765168"/>
    <w:rsid w:val="00781E4A"/>
    <w:rsid w:val="00782859"/>
    <w:rsid w:val="007A4169"/>
    <w:rsid w:val="007B0B18"/>
    <w:rsid w:val="007C303E"/>
    <w:rsid w:val="007D0818"/>
    <w:rsid w:val="007D1CD6"/>
    <w:rsid w:val="007E58DF"/>
    <w:rsid w:val="007F3E8D"/>
    <w:rsid w:val="007F43FC"/>
    <w:rsid w:val="007F5C88"/>
    <w:rsid w:val="008055BB"/>
    <w:rsid w:val="008149EE"/>
    <w:rsid w:val="00830E75"/>
    <w:rsid w:val="00834E80"/>
    <w:rsid w:val="008475E4"/>
    <w:rsid w:val="008550A5"/>
    <w:rsid w:val="00855F8F"/>
    <w:rsid w:val="00863BE2"/>
    <w:rsid w:val="00885596"/>
    <w:rsid w:val="00894395"/>
    <w:rsid w:val="00895DE9"/>
    <w:rsid w:val="00897775"/>
    <w:rsid w:val="008C3DE4"/>
    <w:rsid w:val="008C572B"/>
    <w:rsid w:val="008D45DF"/>
    <w:rsid w:val="008D4717"/>
    <w:rsid w:val="008E561A"/>
    <w:rsid w:val="008F6CCB"/>
    <w:rsid w:val="00910127"/>
    <w:rsid w:val="00913B30"/>
    <w:rsid w:val="00915C7D"/>
    <w:rsid w:val="00924EF6"/>
    <w:rsid w:val="0093169F"/>
    <w:rsid w:val="00931B54"/>
    <w:rsid w:val="00936E23"/>
    <w:rsid w:val="00936E32"/>
    <w:rsid w:val="00940CD2"/>
    <w:rsid w:val="00940D83"/>
    <w:rsid w:val="00951908"/>
    <w:rsid w:val="00955C86"/>
    <w:rsid w:val="00975A78"/>
    <w:rsid w:val="00991B28"/>
    <w:rsid w:val="0099261E"/>
    <w:rsid w:val="009931D8"/>
    <w:rsid w:val="009A41DC"/>
    <w:rsid w:val="009B7B14"/>
    <w:rsid w:val="009C65DB"/>
    <w:rsid w:val="009D0C66"/>
    <w:rsid w:val="009F7441"/>
    <w:rsid w:val="009F7A7C"/>
    <w:rsid w:val="00A032BA"/>
    <w:rsid w:val="00A22CA1"/>
    <w:rsid w:val="00A44D04"/>
    <w:rsid w:val="00A45FB5"/>
    <w:rsid w:val="00A466C8"/>
    <w:rsid w:val="00A46C48"/>
    <w:rsid w:val="00A5109F"/>
    <w:rsid w:val="00A56A1D"/>
    <w:rsid w:val="00A65716"/>
    <w:rsid w:val="00A704EE"/>
    <w:rsid w:val="00A803A2"/>
    <w:rsid w:val="00A860C2"/>
    <w:rsid w:val="00AA02C1"/>
    <w:rsid w:val="00AC7E83"/>
    <w:rsid w:val="00AD61DD"/>
    <w:rsid w:val="00AD6871"/>
    <w:rsid w:val="00AD7EE1"/>
    <w:rsid w:val="00AE550F"/>
    <w:rsid w:val="00B22A6C"/>
    <w:rsid w:val="00B32F58"/>
    <w:rsid w:val="00B3455E"/>
    <w:rsid w:val="00B44556"/>
    <w:rsid w:val="00B50AA1"/>
    <w:rsid w:val="00B67249"/>
    <w:rsid w:val="00B80F90"/>
    <w:rsid w:val="00B82C49"/>
    <w:rsid w:val="00B86F43"/>
    <w:rsid w:val="00BA1D18"/>
    <w:rsid w:val="00BA1FDF"/>
    <w:rsid w:val="00BA7FFA"/>
    <w:rsid w:val="00BC5C97"/>
    <w:rsid w:val="00BC7DE0"/>
    <w:rsid w:val="00BE490C"/>
    <w:rsid w:val="00BE5042"/>
    <w:rsid w:val="00BF4DED"/>
    <w:rsid w:val="00BF76E0"/>
    <w:rsid w:val="00C2129F"/>
    <w:rsid w:val="00C34804"/>
    <w:rsid w:val="00C460F9"/>
    <w:rsid w:val="00C641D1"/>
    <w:rsid w:val="00C65D3A"/>
    <w:rsid w:val="00C668C5"/>
    <w:rsid w:val="00C8708E"/>
    <w:rsid w:val="00CC0B29"/>
    <w:rsid w:val="00CD497E"/>
    <w:rsid w:val="00CD7DF7"/>
    <w:rsid w:val="00CE0D2E"/>
    <w:rsid w:val="00CE5D04"/>
    <w:rsid w:val="00CF2925"/>
    <w:rsid w:val="00CF4299"/>
    <w:rsid w:val="00D06246"/>
    <w:rsid w:val="00D06631"/>
    <w:rsid w:val="00D06E75"/>
    <w:rsid w:val="00D142E1"/>
    <w:rsid w:val="00D16747"/>
    <w:rsid w:val="00D254D6"/>
    <w:rsid w:val="00D45EFD"/>
    <w:rsid w:val="00D46226"/>
    <w:rsid w:val="00D50959"/>
    <w:rsid w:val="00D51D4D"/>
    <w:rsid w:val="00D57F85"/>
    <w:rsid w:val="00D65840"/>
    <w:rsid w:val="00D74309"/>
    <w:rsid w:val="00D77301"/>
    <w:rsid w:val="00D80BF3"/>
    <w:rsid w:val="00D82DC0"/>
    <w:rsid w:val="00DA3D4A"/>
    <w:rsid w:val="00DA4DCD"/>
    <w:rsid w:val="00DD640A"/>
    <w:rsid w:val="00DD7735"/>
    <w:rsid w:val="00DE24F4"/>
    <w:rsid w:val="00DE4F02"/>
    <w:rsid w:val="00DF40C5"/>
    <w:rsid w:val="00E02769"/>
    <w:rsid w:val="00E10DE6"/>
    <w:rsid w:val="00E11190"/>
    <w:rsid w:val="00E14F15"/>
    <w:rsid w:val="00E156CD"/>
    <w:rsid w:val="00E16122"/>
    <w:rsid w:val="00E17DB3"/>
    <w:rsid w:val="00E201A7"/>
    <w:rsid w:val="00E47307"/>
    <w:rsid w:val="00E473DC"/>
    <w:rsid w:val="00E53FB0"/>
    <w:rsid w:val="00E60AD9"/>
    <w:rsid w:val="00E739D2"/>
    <w:rsid w:val="00E82068"/>
    <w:rsid w:val="00E829E7"/>
    <w:rsid w:val="00E82EC1"/>
    <w:rsid w:val="00E84DF3"/>
    <w:rsid w:val="00EA25B3"/>
    <w:rsid w:val="00EA286F"/>
    <w:rsid w:val="00EC0C95"/>
    <w:rsid w:val="00EC37D5"/>
    <w:rsid w:val="00EC3C3E"/>
    <w:rsid w:val="00ED12F2"/>
    <w:rsid w:val="00EE5C3E"/>
    <w:rsid w:val="00EF622C"/>
    <w:rsid w:val="00F00AC0"/>
    <w:rsid w:val="00F011CA"/>
    <w:rsid w:val="00F20D28"/>
    <w:rsid w:val="00F25FE6"/>
    <w:rsid w:val="00F26715"/>
    <w:rsid w:val="00F35C14"/>
    <w:rsid w:val="00F434DD"/>
    <w:rsid w:val="00F46EB3"/>
    <w:rsid w:val="00F5398B"/>
    <w:rsid w:val="00F57AD7"/>
    <w:rsid w:val="00F63EBD"/>
    <w:rsid w:val="00F72126"/>
    <w:rsid w:val="00F84067"/>
    <w:rsid w:val="00FA32E6"/>
    <w:rsid w:val="00FA426F"/>
    <w:rsid w:val="00FC7572"/>
    <w:rsid w:val="00FD76CF"/>
    <w:rsid w:val="00FE7621"/>
    <w:rsid w:val="00FF1266"/>
    <w:rsid w:val="00FF3542"/>
    <w:rsid w:val="00FF502C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343A"/>
  <w15:chartTrackingRefBased/>
  <w15:docId w15:val="{38CA30D2-1F31-4AE3-BC7D-798C17BD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834E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34E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34E8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E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E8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EE1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C0B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B2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6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6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654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F26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F260E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FontStyle17">
    <w:name w:val="Font Style17"/>
    <w:uiPriority w:val="99"/>
    <w:rsid w:val="002B7F5A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2B7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link w:val="Tekstpodstawowy2Znak"/>
    <w:rsid w:val="002B7F5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7F5A"/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79C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6584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94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3E55-BE85-465C-A95D-D4BA9316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Jowita Kwaśniak-Kozioł</cp:lastModifiedBy>
  <cp:revision>3</cp:revision>
  <cp:lastPrinted>2023-04-19T08:16:00Z</cp:lastPrinted>
  <dcterms:created xsi:type="dcterms:W3CDTF">2023-07-25T12:10:00Z</dcterms:created>
  <dcterms:modified xsi:type="dcterms:W3CDTF">2023-07-25T12:11:00Z</dcterms:modified>
</cp:coreProperties>
</file>