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1E3F" w14:textId="0BA05C37" w:rsidR="004828A1" w:rsidRPr="004828A1" w:rsidRDefault="004828A1" w:rsidP="00482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8"/>
          <w:szCs w:val="28"/>
          <w:lang w:eastAsia="pl-PL"/>
        </w:rPr>
      </w:pPr>
      <w:r w:rsidRPr="004828A1">
        <w:rPr>
          <w:rFonts w:asciiTheme="minorHAnsi" w:eastAsia="Times New Roman" w:hAnsiTheme="minorHAnsi" w:cstheme="minorHAnsi"/>
          <w:color w:val="000000"/>
          <w:sz w:val="28"/>
          <w:szCs w:val="28"/>
          <w:lang w:eastAsia="pl-PL"/>
        </w:rPr>
        <w:t xml:space="preserve">Informacja Publiczna </w:t>
      </w:r>
      <w:r w:rsidRPr="004828A1">
        <w:rPr>
          <w:rFonts w:asciiTheme="minorHAnsi" w:eastAsia="Courier New" w:hAnsiTheme="minorHAnsi" w:cstheme="minorHAnsi"/>
          <w:color w:val="000000"/>
          <w:sz w:val="28"/>
          <w:szCs w:val="28"/>
          <w:lang w:eastAsia="pl-PL"/>
        </w:rPr>
        <w:t>Wydziału Prawnego i Nadzoru WMUW w Olsztynie za okres</w:t>
      </w:r>
      <w:r w:rsidRPr="004828A1">
        <w:rPr>
          <w:rFonts w:asciiTheme="minorHAnsi" w:eastAsia="Times New Roman" w:hAnsiTheme="minorHAnsi" w:cstheme="minorHAnsi"/>
          <w:color w:val="000000"/>
          <w:sz w:val="28"/>
          <w:szCs w:val="28"/>
          <w:lang w:eastAsia="pl-PL"/>
        </w:rPr>
        <w:t xml:space="preserve"> </w:t>
      </w:r>
      <w:r w:rsidRPr="004828A1">
        <w:rPr>
          <w:rFonts w:asciiTheme="minorHAnsi" w:eastAsia="Times New Roman" w:hAnsiTheme="minorHAnsi" w:cstheme="minorHAnsi"/>
          <w:sz w:val="28"/>
          <w:szCs w:val="28"/>
          <w:lang w:eastAsia="pl-PL"/>
        </w:rPr>
        <w:t xml:space="preserve">od dnia 1 </w:t>
      </w:r>
      <w:r w:rsidR="004250C5">
        <w:rPr>
          <w:rFonts w:asciiTheme="minorHAnsi" w:eastAsia="Times New Roman" w:hAnsiTheme="minorHAnsi" w:cstheme="minorHAnsi"/>
          <w:sz w:val="28"/>
          <w:szCs w:val="28"/>
          <w:lang w:eastAsia="pl-PL"/>
        </w:rPr>
        <w:t>lipca</w:t>
      </w:r>
      <w:r w:rsidRPr="004828A1">
        <w:rPr>
          <w:rFonts w:asciiTheme="minorHAnsi" w:eastAsia="Times New Roman" w:hAnsiTheme="minorHAnsi" w:cstheme="minorHAnsi"/>
          <w:sz w:val="28"/>
          <w:szCs w:val="28"/>
          <w:lang w:eastAsia="pl-PL"/>
        </w:rPr>
        <w:t xml:space="preserve"> do 3</w:t>
      </w:r>
      <w:r w:rsidR="004250C5">
        <w:rPr>
          <w:rFonts w:asciiTheme="minorHAnsi" w:eastAsia="Times New Roman" w:hAnsiTheme="minorHAnsi" w:cstheme="minorHAnsi"/>
          <w:sz w:val="28"/>
          <w:szCs w:val="28"/>
          <w:lang w:eastAsia="pl-PL"/>
        </w:rPr>
        <w:t>1</w:t>
      </w:r>
      <w:r w:rsidRPr="004828A1">
        <w:rPr>
          <w:rFonts w:asciiTheme="minorHAnsi" w:eastAsia="Times New Roman" w:hAnsiTheme="minorHAnsi" w:cstheme="minorHAnsi"/>
          <w:sz w:val="28"/>
          <w:szCs w:val="28"/>
          <w:lang w:eastAsia="pl-PL"/>
        </w:rPr>
        <w:t xml:space="preserve"> </w:t>
      </w:r>
      <w:r w:rsidR="00833B99">
        <w:rPr>
          <w:rFonts w:asciiTheme="minorHAnsi" w:eastAsia="Times New Roman" w:hAnsiTheme="minorHAnsi" w:cstheme="minorHAnsi"/>
          <w:sz w:val="28"/>
          <w:szCs w:val="28"/>
          <w:lang w:eastAsia="pl-PL"/>
        </w:rPr>
        <w:t>lipca</w:t>
      </w:r>
      <w:r w:rsidRPr="004828A1">
        <w:rPr>
          <w:rFonts w:asciiTheme="minorHAnsi" w:eastAsia="Times New Roman" w:hAnsiTheme="minorHAnsi" w:cstheme="minorHAnsi"/>
          <w:sz w:val="28"/>
          <w:szCs w:val="28"/>
          <w:lang w:eastAsia="pl-PL"/>
        </w:rPr>
        <w:t xml:space="preserve"> 2026 r.</w:t>
      </w:r>
    </w:p>
    <w:p w14:paraId="737A4768" w14:textId="77777777" w:rsidR="00612DBB" w:rsidRPr="00BA5B25" w:rsidRDefault="00612DBB" w:rsidP="00BA5B25">
      <w:pPr>
        <w:tabs>
          <w:tab w:val="left" w:pos="708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BA5B25" w:rsidRDefault="00D657EC" w:rsidP="00BA5B25">
      <w:pPr>
        <w:pStyle w:val="Akapitzlist"/>
        <w:numPr>
          <w:ilvl w:val="0"/>
          <w:numId w:val="18"/>
        </w:numPr>
        <w:tabs>
          <w:tab w:val="left" w:pos="70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BA5B25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1093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"/>
        <w:gridCol w:w="1431"/>
        <w:gridCol w:w="2189"/>
        <w:gridCol w:w="6945"/>
      </w:tblGrid>
      <w:tr w:rsidR="00D64DBD" w:rsidRPr="00BA5B25" w14:paraId="1F98003D" w14:textId="77777777" w:rsidTr="004828A1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BA5B25" w:rsidRDefault="00D657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BA5B25" w14:paraId="10370B80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BA5B25" w:rsidRDefault="0044774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3627ED3A" w:rsidR="0044774C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02.0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7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.2026r.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353925C1" w:rsidR="0044774C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C1300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PN.4131.1.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43</w:t>
            </w:r>
            <w:r w:rsidRPr="00C1300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5FC7B1EF" w:rsidR="009C780C" w:rsidRPr="008451C8" w:rsidRDefault="004828A1" w:rsidP="004250C5">
            <w:pPr>
              <w:spacing w:before="200" w:line="330" w:lineRule="exac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C1300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C1300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XX/152/2026 Rady Miejskiej w Nowym Mieście Lubawskim</w:t>
            </w:r>
            <w:r w:rsid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 dnia 9 czerwca 2026 r. w sprawie udzielania bonifikaty przy sprzedaży w drodze bezprzetargowej lokali</w:t>
            </w:r>
            <w:r w:rsid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mieszkalnych stanowiących własność Gminy Miejskiej Nowe Miasto Lubawskie w części obejmującej</w:t>
            </w:r>
            <w:r w:rsid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§6 ust. 1 i 2 oraz</w:t>
            </w:r>
            <w:r w:rsid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§9 uchwały.</w:t>
            </w:r>
          </w:p>
        </w:tc>
      </w:tr>
      <w:tr w:rsidR="00741101" w:rsidRPr="00BA5B25" w14:paraId="17E35D27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67083519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FD139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0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8</w:t>
            </w:r>
            <w:r w:rsidRPr="00FD139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.0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00FD139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.2026r.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384A7F9F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44</w:t>
            </w: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63F10C6F" w:rsidR="000F6A2A" w:rsidRPr="008451C8" w:rsidRDefault="004828A1" w:rsidP="004250C5">
            <w:pPr>
              <w:spacing w:before="305" w:line="330" w:lineRule="exact"/>
              <w:jc w:val="both"/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</w:pP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</w:t>
            </w:r>
            <w:r w:rsidRPr="00E56599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twierdza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jące</w:t>
            </w:r>
            <w:r w:rsidRPr="00E56599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nieważność </w:t>
            </w:r>
            <w:r w:rsidRPr="00FD139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Uchwały</w:t>
            </w:r>
            <w:r w:rsidR="004250C5" w:rsidRPr="004250C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nr BRM.0007.55.2026 Rady Miejskiej w Olecku z dnia 11</w:t>
            </w:r>
            <w:r w:rsidR="004250C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czerwca 2026 r. w sprawie miejscowego planu zagospodarowania przestrzennego miejscowości Możne oraz</w:t>
            </w:r>
            <w:r w:rsidR="004250C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terenu Dworku Mazurskiego – etap 2 w części § 5 ust. 3.</w:t>
            </w:r>
          </w:p>
        </w:tc>
      </w:tr>
      <w:tr w:rsidR="00741101" w:rsidRPr="00BA5B25" w14:paraId="3B7A585A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3B1E0917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FD139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0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8</w:t>
            </w:r>
            <w:r w:rsidRPr="00FD139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.0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00FD139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.2026r.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15C33EF1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45</w:t>
            </w: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8DE3E" w14:textId="6AD4E8F1" w:rsidR="004250C5" w:rsidRPr="004250C5" w:rsidRDefault="004828A1" w:rsidP="004250C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jące </w:t>
            </w:r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załącznika nr 1 do Uchwały nr XX/151/2026 Rady Miejskiej w Nowym</w:t>
            </w:r>
            <w:r w:rsid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Mieście Lubawskim z dnia 9 czerwca 2026 r. w sprawie wprowadzenia zasad korzystania z cmentarza</w:t>
            </w:r>
          </w:p>
          <w:p w14:paraId="5EC2CFAE" w14:textId="77777777" w:rsidR="004250C5" w:rsidRPr="004250C5" w:rsidRDefault="004250C5" w:rsidP="004250C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komunalnego położonego przy ul. Parkowej w Nowym Mieście Lubawskim w części obejmującej:</w:t>
            </w:r>
          </w:p>
          <w:p w14:paraId="72A63A46" w14:textId="77777777" w:rsidR="004250C5" w:rsidRPr="004250C5" w:rsidRDefault="004250C5" w:rsidP="004250C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-§ 2 ust. </w:t>
            </w:r>
            <w:proofErr w:type="gramStart"/>
            <w:r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3 ,</w:t>
            </w:r>
            <w:proofErr w:type="gramEnd"/>
          </w:p>
          <w:p w14:paraId="6E167721" w14:textId="77777777" w:rsidR="004250C5" w:rsidRPr="004250C5" w:rsidRDefault="004250C5" w:rsidP="004250C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-§ 4 ust. 2-7,</w:t>
            </w:r>
          </w:p>
          <w:p w14:paraId="7B670D68" w14:textId="6EE515CF" w:rsidR="00912AA5" w:rsidRPr="00BA5B25" w:rsidRDefault="004250C5" w:rsidP="004250C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-§ 7 ust. 2-5.</w:t>
            </w:r>
          </w:p>
        </w:tc>
      </w:tr>
      <w:tr w:rsidR="00741101" w:rsidRPr="00BA5B25" w14:paraId="6EB528A3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10A25D2C" w:rsidR="000F6A2A" w:rsidRPr="00BA5B25" w:rsidRDefault="004250C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27</w:t>
            </w:r>
            <w:r w:rsidR="004828A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.0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7</w:t>
            </w:r>
            <w:r w:rsidR="004828A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.2026r.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3A87DAB2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</w:t>
            </w: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0DAEC7B" w14:textId="30A0606E" w:rsidR="004250C5" w:rsidRPr="004250C5" w:rsidRDefault="004828A1" w:rsidP="004250C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 całości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XXXII/233/2026 Rady Gminy Lidzbark Warmiński</w:t>
            </w:r>
            <w:r w:rsid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 dnia 26 czerwca 2026 r. w sprawie wyrażenia zgody na sprzedaż nieruchomości stanowiącej własność</w:t>
            </w:r>
          </w:p>
          <w:p w14:paraId="5B9B450F" w14:textId="19AF311C" w:rsidR="00912AA5" w:rsidRPr="00BA5B25" w:rsidRDefault="004250C5" w:rsidP="004250C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gminy.</w:t>
            </w:r>
          </w:p>
        </w:tc>
      </w:tr>
      <w:tr w:rsidR="00741101" w:rsidRPr="00BA5B25" w14:paraId="285B8C3F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0B8CD8F" w14:textId="20278CA6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CB2ADD5" w14:textId="63782CCD" w:rsidR="000F6A2A" w:rsidRPr="00BA5B25" w:rsidRDefault="004250C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23</w:t>
            </w:r>
            <w:r w:rsidR="004828A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.0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7</w:t>
            </w:r>
            <w:r w:rsidR="004828A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.2026r.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DC397C7" w14:textId="3AEB1655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PN.4131.1.4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A26724" w14:textId="3F81FA13" w:rsidR="00912AA5" w:rsidRPr="004250C5" w:rsidRDefault="004828A1" w:rsidP="004250C5">
            <w:pPr>
              <w:spacing w:before="305" w:line="330" w:lineRule="exac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</w:t>
            </w:r>
            <w:r w:rsid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całości Uchwały nr 55/IX/2026 Rady Gminy Braniewo z dnia 26</w:t>
            </w:r>
            <w:r w:rsid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czerwca 2026 r. w sprawie ustalenia warunków przyznawania stypendiów dla uzdolnionych uczniów w</w:t>
            </w:r>
            <w:r w:rsid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Gminie Braniewo w ramach Programu wspierania edukacji uzdolnionych dzieci i młodzieży w Gminie</w:t>
            </w:r>
            <w:r w:rsid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250C5"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Braniewo na lata 2026-2028</w:t>
            </w:r>
          </w:p>
        </w:tc>
      </w:tr>
      <w:tr w:rsidR="00432D48" w:rsidRPr="00BA5B25" w14:paraId="372D0628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EA46E66" w14:textId="555201B9" w:rsidR="00432D48" w:rsidRPr="00BA5B25" w:rsidRDefault="00432D4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52C1B23" w14:textId="1E2D1015" w:rsidR="00432D48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8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.0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7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.2026 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81A16FC" w14:textId="7A1FF8CF" w:rsidR="00432D48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PN.4131.1.4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8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8FB4A2C" w14:textId="761B80AA" w:rsidR="004250C5" w:rsidRPr="004250C5" w:rsidRDefault="004250C5" w:rsidP="004250C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XXV/139/26 Rady Gminy Lubawa z dnia 29 czerwca 2026 r.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sprawie regulaminu określającego wysokość dodatków i innych składników wynagrodzenia nauczycieli</w:t>
            </w:r>
          </w:p>
          <w:p w14:paraId="3B59589F" w14:textId="77777777" w:rsidR="004250C5" w:rsidRPr="004250C5" w:rsidRDefault="004250C5" w:rsidP="004250C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oraz szczegółowe warunki ich przyznawania w części obejmującej:</w:t>
            </w:r>
          </w:p>
          <w:p w14:paraId="6DA98F0B" w14:textId="77777777" w:rsidR="004250C5" w:rsidRPr="004250C5" w:rsidRDefault="004250C5" w:rsidP="004250C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-§ 8 oraz</w:t>
            </w:r>
          </w:p>
          <w:p w14:paraId="5BF09265" w14:textId="1CE19D8C" w:rsidR="00432D48" w:rsidRPr="008451C8" w:rsidRDefault="004250C5" w:rsidP="00425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4250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-§ 22 pkt 1, pkt 2 i pkt 5 uchwały.</w:t>
            </w:r>
          </w:p>
        </w:tc>
      </w:tr>
      <w:tr w:rsidR="004250C5" w:rsidRPr="00BA5B25" w14:paraId="5A7E9032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988CAF4" w14:textId="5C56AE93" w:rsidR="004250C5" w:rsidRPr="00BA5B25" w:rsidRDefault="004250C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DEE38E" w14:textId="105BEBAE" w:rsidR="004250C5" w:rsidRDefault="00FC59C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28</w:t>
            </w:r>
            <w:r w:rsidR="004250C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.07.2026r.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4CCB486" w14:textId="6FD37ACB" w:rsidR="004250C5" w:rsidRDefault="004250C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PN.4131.1.49.2026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7C89516" w14:textId="6771AD6F" w:rsidR="00FC59CE" w:rsidRPr="00FC59CE" w:rsidRDefault="00FC59CE" w:rsidP="00FC59CE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FC59C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XXV.81.2026 Rady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C59C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Powiatu w Elblągu z dnia 25 czerwca 2026 r. w sprawie określenia zasad udzielania i rozmiaru obniżek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C59C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tygodniowego, obowiązkowego wymiaru godzin zajęć nauczycieli, którym powierzono stanowiska</w:t>
            </w:r>
          </w:p>
          <w:p w14:paraId="2C66375B" w14:textId="0D8419ED" w:rsidR="00FC59CE" w:rsidRPr="00FC59CE" w:rsidRDefault="00FC59CE" w:rsidP="00FC59CE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FC59C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kierownicze oraz tygodniowego obowiązkowego wymiaru godzin zajęć specjalistów i niektórych nauczycieli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C59C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szkołach, dla których Powiat Elbląski jest organem prowadzącym w części obejmującej:</w:t>
            </w:r>
          </w:p>
          <w:p w14:paraId="68665F9E" w14:textId="77777777" w:rsidR="00FC59CE" w:rsidRPr="00FC59CE" w:rsidRDefault="00FC59CE" w:rsidP="00FC59CE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FC59C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-§ 5;</w:t>
            </w:r>
          </w:p>
          <w:p w14:paraId="4C364EEC" w14:textId="3A6F2E21" w:rsidR="004250C5" w:rsidRDefault="00FC59CE" w:rsidP="00FC59CE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FC59C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-§6 ust. 2, 3 i 4 uchwały</w:t>
            </w:r>
          </w:p>
        </w:tc>
      </w:tr>
    </w:tbl>
    <w:p w14:paraId="5785F484" w14:textId="77777777" w:rsidR="0061206B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0B9571F9" w14:textId="77777777" w:rsidR="00256219" w:rsidRDefault="00256219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6C0F948" w14:textId="77777777" w:rsidR="00256219" w:rsidRPr="00741101" w:rsidRDefault="00256219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F7AC885" w14:textId="16548686" w:rsidR="000F6A2A" w:rsidRPr="002B1AD6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I.  Skargi do Wojewódzkiego Sądu Administracyjnego oraz</w:t>
      </w:r>
      <w:r w:rsidR="00EF4CB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2B1AD6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984DCE" w:rsidRPr="002B1AD6" w14:paraId="229708AA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EC6" w14:textId="1E9B889F" w:rsidR="00984DCE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0F85" w14:textId="6466A2C0" w:rsidR="00984DCE" w:rsidRDefault="00B349F0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29.</w:t>
            </w:r>
            <w:r w:rsidR="008E134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07</w:t>
            </w:r>
            <w:r w:rsidR="00984DC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</w:t>
            </w:r>
            <w:r w:rsidR="0019549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</w:t>
            </w:r>
            <w:r w:rsidR="00984DC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0FC5" w14:textId="386D1B4A" w:rsidR="00984DCE" w:rsidRDefault="0051111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</w:t>
            </w:r>
            <w:r w:rsidRPr="00B349F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 w:rsidR="00B349F0" w:rsidRPr="00B349F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22</w:t>
            </w:r>
            <w:r w:rsidRPr="00B349F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A16" w14:textId="35F5E5E5" w:rsidR="00984DCE" w:rsidRPr="00E236E0" w:rsidRDefault="00243687" w:rsidP="00B349F0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 w:rsidR="0051111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51111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 xml:space="preserve">w Olsztynie </w:t>
            </w:r>
            <w:r w:rsidR="00B349F0" w:rsidRPr="00B349F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na uchwałę Nr XXVI/277/26 Rady Miejskiej w Iławie z dnia 27 kwietnia 2026 r. w sprawie</w:t>
            </w:r>
            <w:r w:rsidR="00B349F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B349F0" w:rsidRPr="00B349F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uchwalenia miejscowego planu zagospodarowania przestrzennego dla fragmentów miasta</w:t>
            </w:r>
            <w:r w:rsidR="00B349F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B349F0" w:rsidRPr="00B349F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Iławy.</w:t>
            </w:r>
          </w:p>
        </w:tc>
      </w:tr>
    </w:tbl>
    <w:p w14:paraId="456D5F6D" w14:textId="77777777" w:rsidR="00B22888" w:rsidRPr="00741101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5CD0D4E8" w:rsidR="00450C31" w:rsidRPr="005270D2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5F49C" w14:textId="77777777" w:rsidR="00631592" w:rsidRDefault="00631592" w:rsidP="005476B0">
      <w:pPr>
        <w:spacing w:after="0" w:line="240" w:lineRule="auto"/>
      </w:pPr>
      <w:r>
        <w:separator/>
      </w:r>
    </w:p>
  </w:endnote>
  <w:endnote w:type="continuationSeparator" w:id="0">
    <w:p w14:paraId="668246C8" w14:textId="77777777" w:rsidR="00631592" w:rsidRDefault="00631592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5E59E" w14:textId="77777777" w:rsidR="00631592" w:rsidRDefault="00631592" w:rsidP="005476B0">
      <w:pPr>
        <w:spacing w:after="0" w:line="240" w:lineRule="auto"/>
      </w:pPr>
      <w:r>
        <w:separator/>
      </w:r>
    </w:p>
  </w:footnote>
  <w:footnote w:type="continuationSeparator" w:id="0">
    <w:p w14:paraId="26377BE0" w14:textId="77777777" w:rsidR="00631592" w:rsidRDefault="00631592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 w16cid:durableId="872427139">
    <w:abstractNumId w:val="6"/>
  </w:num>
  <w:num w:numId="2" w16cid:durableId="843742018">
    <w:abstractNumId w:val="4"/>
  </w:num>
  <w:num w:numId="3" w16cid:durableId="578054339">
    <w:abstractNumId w:val="1"/>
  </w:num>
  <w:num w:numId="4" w16cid:durableId="901259297">
    <w:abstractNumId w:val="14"/>
  </w:num>
  <w:num w:numId="5" w16cid:durableId="1219585613">
    <w:abstractNumId w:val="16"/>
  </w:num>
  <w:num w:numId="6" w16cid:durableId="293758695">
    <w:abstractNumId w:val="11"/>
  </w:num>
  <w:num w:numId="7" w16cid:durableId="1854101315">
    <w:abstractNumId w:val="13"/>
  </w:num>
  <w:num w:numId="8" w16cid:durableId="1923444093">
    <w:abstractNumId w:val="9"/>
  </w:num>
  <w:num w:numId="9" w16cid:durableId="980311470">
    <w:abstractNumId w:val="10"/>
  </w:num>
  <w:num w:numId="10" w16cid:durableId="436797615">
    <w:abstractNumId w:val="5"/>
  </w:num>
  <w:num w:numId="11" w16cid:durableId="346256272">
    <w:abstractNumId w:val="3"/>
  </w:num>
  <w:num w:numId="12" w16cid:durableId="1903247129">
    <w:abstractNumId w:val="15"/>
  </w:num>
  <w:num w:numId="13" w16cid:durableId="162010447">
    <w:abstractNumId w:val="8"/>
  </w:num>
  <w:num w:numId="14" w16cid:durableId="1170943332">
    <w:abstractNumId w:val="2"/>
  </w:num>
  <w:num w:numId="15" w16cid:durableId="18335251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98725">
    <w:abstractNumId w:val="0"/>
  </w:num>
  <w:num w:numId="17" w16cid:durableId="79565115">
    <w:abstractNumId w:val="0"/>
  </w:num>
  <w:num w:numId="18" w16cid:durableId="2118021363">
    <w:abstractNumId w:val="7"/>
  </w:num>
  <w:num w:numId="19" w16cid:durableId="2127239411">
    <w:abstractNumId w:val="12"/>
  </w:num>
  <w:num w:numId="20" w16cid:durableId="90407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86"/>
    <w:rsid w:val="00005ABE"/>
    <w:rsid w:val="0001341C"/>
    <w:rsid w:val="00023689"/>
    <w:rsid w:val="00027CCD"/>
    <w:rsid w:val="000330E8"/>
    <w:rsid w:val="000350C2"/>
    <w:rsid w:val="00055BA5"/>
    <w:rsid w:val="000560EF"/>
    <w:rsid w:val="00056AA0"/>
    <w:rsid w:val="00056FF5"/>
    <w:rsid w:val="00063B7B"/>
    <w:rsid w:val="00064D64"/>
    <w:rsid w:val="00064FD5"/>
    <w:rsid w:val="000675E8"/>
    <w:rsid w:val="00070EE6"/>
    <w:rsid w:val="00073255"/>
    <w:rsid w:val="00077D84"/>
    <w:rsid w:val="000802FE"/>
    <w:rsid w:val="00080A36"/>
    <w:rsid w:val="000823CF"/>
    <w:rsid w:val="000841EB"/>
    <w:rsid w:val="000876CA"/>
    <w:rsid w:val="0008777C"/>
    <w:rsid w:val="00087E40"/>
    <w:rsid w:val="00090375"/>
    <w:rsid w:val="00092D6F"/>
    <w:rsid w:val="00093600"/>
    <w:rsid w:val="000966D1"/>
    <w:rsid w:val="000A0511"/>
    <w:rsid w:val="000A1B19"/>
    <w:rsid w:val="000A1D49"/>
    <w:rsid w:val="000A4BC7"/>
    <w:rsid w:val="000A539C"/>
    <w:rsid w:val="000A5752"/>
    <w:rsid w:val="000B2B35"/>
    <w:rsid w:val="000B38EE"/>
    <w:rsid w:val="000B3EB7"/>
    <w:rsid w:val="000B4AE8"/>
    <w:rsid w:val="000B59E8"/>
    <w:rsid w:val="000B62B0"/>
    <w:rsid w:val="000D3119"/>
    <w:rsid w:val="000E1506"/>
    <w:rsid w:val="000E1DA0"/>
    <w:rsid w:val="000E57FB"/>
    <w:rsid w:val="000F6A2A"/>
    <w:rsid w:val="000F78FB"/>
    <w:rsid w:val="0010587C"/>
    <w:rsid w:val="001132B2"/>
    <w:rsid w:val="00120009"/>
    <w:rsid w:val="00120F16"/>
    <w:rsid w:val="001248C3"/>
    <w:rsid w:val="001278A4"/>
    <w:rsid w:val="001375E3"/>
    <w:rsid w:val="00147C7C"/>
    <w:rsid w:val="00147F85"/>
    <w:rsid w:val="0015243D"/>
    <w:rsid w:val="00152507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3D3A"/>
    <w:rsid w:val="0019549A"/>
    <w:rsid w:val="00195BCC"/>
    <w:rsid w:val="001A5CF0"/>
    <w:rsid w:val="001B3038"/>
    <w:rsid w:val="001B3967"/>
    <w:rsid w:val="001B4E4A"/>
    <w:rsid w:val="001B53E4"/>
    <w:rsid w:val="001C0F00"/>
    <w:rsid w:val="001C2627"/>
    <w:rsid w:val="001C389B"/>
    <w:rsid w:val="001C71B6"/>
    <w:rsid w:val="001D2448"/>
    <w:rsid w:val="001E37FA"/>
    <w:rsid w:val="001F0198"/>
    <w:rsid w:val="001F1367"/>
    <w:rsid w:val="001F655B"/>
    <w:rsid w:val="001F7A3F"/>
    <w:rsid w:val="00212E46"/>
    <w:rsid w:val="002151F9"/>
    <w:rsid w:val="00225C86"/>
    <w:rsid w:val="0022622A"/>
    <w:rsid w:val="00231AE1"/>
    <w:rsid w:val="00233028"/>
    <w:rsid w:val="00234DB4"/>
    <w:rsid w:val="002419CC"/>
    <w:rsid w:val="00243687"/>
    <w:rsid w:val="00243927"/>
    <w:rsid w:val="002445C7"/>
    <w:rsid w:val="00256219"/>
    <w:rsid w:val="00270024"/>
    <w:rsid w:val="002700D3"/>
    <w:rsid w:val="002721FA"/>
    <w:rsid w:val="002754C6"/>
    <w:rsid w:val="002904E2"/>
    <w:rsid w:val="0029672C"/>
    <w:rsid w:val="00297789"/>
    <w:rsid w:val="002A1F96"/>
    <w:rsid w:val="002A5D6C"/>
    <w:rsid w:val="002A7FE4"/>
    <w:rsid w:val="002B1AD6"/>
    <w:rsid w:val="002B3F74"/>
    <w:rsid w:val="002D18A3"/>
    <w:rsid w:val="002D1F8E"/>
    <w:rsid w:val="002D475E"/>
    <w:rsid w:val="002D522D"/>
    <w:rsid w:val="002D5236"/>
    <w:rsid w:val="002E33E8"/>
    <w:rsid w:val="002E5F86"/>
    <w:rsid w:val="00300A09"/>
    <w:rsid w:val="00302418"/>
    <w:rsid w:val="003054A4"/>
    <w:rsid w:val="003066E5"/>
    <w:rsid w:val="00306A9E"/>
    <w:rsid w:val="00307398"/>
    <w:rsid w:val="0031088E"/>
    <w:rsid w:val="003138D5"/>
    <w:rsid w:val="00314837"/>
    <w:rsid w:val="00315F1E"/>
    <w:rsid w:val="00317A92"/>
    <w:rsid w:val="00321211"/>
    <w:rsid w:val="00331587"/>
    <w:rsid w:val="00334ED2"/>
    <w:rsid w:val="0034110D"/>
    <w:rsid w:val="00342043"/>
    <w:rsid w:val="00350951"/>
    <w:rsid w:val="00352570"/>
    <w:rsid w:val="00357E32"/>
    <w:rsid w:val="0036227F"/>
    <w:rsid w:val="00364CEE"/>
    <w:rsid w:val="0036544D"/>
    <w:rsid w:val="003660F7"/>
    <w:rsid w:val="0037162C"/>
    <w:rsid w:val="003717A4"/>
    <w:rsid w:val="00372C55"/>
    <w:rsid w:val="003747DB"/>
    <w:rsid w:val="0037569A"/>
    <w:rsid w:val="00377B7F"/>
    <w:rsid w:val="00380737"/>
    <w:rsid w:val="00382DCA"/>
    <w:rsid w:val="00384546"/>
    <w:rsid w:val="00386462"/>
    <w:rsid w:val="003977DD"/>
    <w:rsid w:val="003A0BC0"/>
    <w:rsid w:val="003A2C3F"/>
    <w:rsid w:val="003A324A"/>
    <w:rsid w:val="003A4180"/>
    <w:rsid w:val="003A534F"/>
    <w:rsid w:val="003C24B1"/>
    <w:rsid w:val="003C3677"/>
    <w:rsid w:val="003C6E33"/>
    <w:rsid w:val="003D0234"/>
    <w:rsid w:val="003D4086"/>
    <w:rsid w:val="003D4A2B"/>
    <w:rsid w:val="003D4EF3"/>
    <w:rsid w:val="003D69ED"/>
    <w:rsid w:val="003E1EB7"/>
    <w:rsid w:val="003E6122"/>
    <w:rsid w:val="003E7A06"/>
    <w:rsid w:val="003F0756"/>
    <w:rsid w:val="003F25B9"/>
    <w:rsid w:val="003F2731"/>
    <w:rsid w:val="003F4507"/>
    <w:rsid w:val="003F5939"/>
    <w:rsid w:val="003F7904"/>
    <w:rsid w:val="00411EB4"/>
    <w:rsid w:val="004148CB"/>
    <w:rsid w:val="00414C65"/>
    <w:rsid w:val="004210CE"/>
    <w:rsid w:val="004230CB"/>
    <w:rsid w:val="00423F6F"/>
    <w:rsid w:val="00424668"/>
    <w:rsid w:val="004250C5"/>
    <w:rsid w:val="004263DF"/>
    <w:rsid w:val="00426F0E"/>
    <w:rsid w:val="00430D69"/>
    <w:rsid w:val="00432D48"/>
    <w:rsid w:val="00432D91"/>
    <w:rsid w:val="004347CA"/>
    <w:rsid w:val="0044095D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03C8"/>
    <w:rsid w:val="00471291"/>
    <w:rsid w:val="00473C51"/>
    <w:rsid w:val="0047643F"/>
    <w:rsid w:val="004828A1"/>
    <w:rsid w:val="00483435"/>
    <w:rsid w:val="00484E6E"/>
    <w:rsid w:val="004944A5"/>
    <w:rsid w:val="004970B4"/>
    <w:rsid w:val="004A1EA6"/>
    <w:rsid w:val="004A2DB1"/>
    <w:rsid w:val="004B1E6E"/>
    <w:rsid w:val="004B43A1"/>
    <w:rsid w:val="004C14F7"/>
    <w:rsid w:val="004C270B"/>
    <w:rsid w:val="004C3681"/>
    <w:rsid w:val="004C6CD2"/>
    <w:rsid w:val="004D067E"/>
    <w:rsid w:val="004E4390"/>
    <w:rsid w:val="004E5CB1"/>
    <w:rsid w:val="004F5421"/>
    <w:rsid w:val="004F795E"/>
    <w:rsid w:val="00500367"/>
    <w:rsid w:val="005009CC"/>
    <w:rsid w:val="00502FBF"/>
    <w:rsid w:val="00510F79"/>
    <w:rsid w:val="00511111"/>
    <w:rsid w:val="005134BF"/>
    <w:rsid w:val="005142AB"/>
    <w:rsid w:val="00515F3E"/>
    <w:rsid w:val="00521F46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4EA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95298"/>
    <w:rsid w:val="005A009B"/>
    <w:rsid w:val="005A094C"/>
    <w:rsid w:val="005A0DEA"/>
    <w:rsid w:val="005A3240"/>
    <w:rsid w:val="005A4ABA"/>
    <w:rsid w:val="005A4BB9"/>
    <w:rsid w:val="005A74EA"/>
    <w:rsid w:val="005A7F55"/>
    <w:rsid w:val="005B050B"/>
    <w:rsid w:val="005C2EFF"/>
    <w:rsid w:val="005C414D"/>
    <w:rsid w:val="005C5090"/>
    <w:rsid w:val="005C7CF9"/>
    <w:rsid w:val="005D1829"/>
    <w:rsid w:val="005D33B2"/>
    <w:rsid w:val="005D6E4A"/>
    <w:rsid w:val="005E635E"/>
    <w:rsid w:val="005E6E73"/>
    <w:rsid w:val="005F2D60"/>
    <w:rsid w:val="00602B04"/>
    <w:rsid w:val="00604211"/>
    <w:rsid w:val="00605EF4"/>
    <w:rsid w:val="0060766C"/>
    <w:rsid w:val="00607D9D"/>
    <w:rsid w:val="006100B2"/>
    <w:rsid w:val="0061206B"/>
    <w:rsid w:val="006126A6"/>
    <w:rsid w:val="00612DBB"/>
    <w:rsid w:val="00620701"/>
    <w:rsid w:val="0062160C"/>
    <w:rsid w:val="00631592"/>
    <w:rsid w:val="00632069"/>
    <w:rsid w:val="006332F8"/>
    <w:rsid w:val="00633C99"/>
    <w:rsid w:val="00635670"/>
    <w:rsid w:val="006458AE"/>
    <w:rsid w:val="006527F1"/>
    <w:rsid w:val="00652A8E"/>
    <w:rsid w:val="0065321C"/>
    <w:rsid w:val="00657B3E"/>
    <w:rsid w:val="006618B5"/>
    <w:rsid w:val="0067089F"/>
    <w:rsid w:val="00675EC3"/>
    <w:rsid w:val="00681CFD"/>
    <w:rsid w:val="00681D72"/>
    <w:rsid w:val="0068771A"/>
    <w:rsid w:val="00690076"/>
    <w:rsid w:val="00690E15"/>
    <w:rsid w:val="00691C6E"/>
    <w:rsid w:val="0069629D"/>
    <w:rsid w:val="006A438B"/>
    <w:rsid w:val="006A7A62"/>
    <w:rsid w:val="006B348F"/>
    <w:rsid w:val="006B3DD6"/>
    <w:rsid w:val="006C07D3"/>
    <w:rsid w:val="006C435A"/>
    <w:rsid w:val="006C4450"/>
    <w:rsid w:val="006D141A"/>
    <w:rsid w:val="006D3762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6D6C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67B32"/>
    <w:rsid w:val="0077036D"/>
    <w:rsid w:val="00770499"/>
    <w:rsid w:val="0077378C"/>
    <w:rsid w:val="007749F1"/>
    <w:rsid w:val="007775C5"/>
    <w:rsid w:val="0078274E"/>
    <w:rsid w:val="007955DD"/>
    <w:rsid w:val="00796029"/>
    <w:rsid w:val="007A1EDE"/>
    <w:rsid w:val="007A68E7"/>
    <w:rsid w:val="007A7ED2"/>
    <w:rsid w:val="007B0CCC"/>
    <w:rsid w:val="007B3B18"/>
    <w:rsid w:val="007B6F56"/>
    <w:rsid w:val="007B7499"/>
    <w:rsid w:val="007C7AED"/>
    <w:rsid w:val="007E46B3"/>
    <w:rsid w:val="007E52C0"/>
    <w:rsid w:val="007F1842"/>
    <w:rsid w:val="007F5695"/>
    <w:rsid w:val="007F7A97"/>
    <w:rsid w:val="00801378"/>
    <w:rsid w:val="0080198C"/>
    <w:rsid w:val="008023FF"/>
    <w:rsid w:val="008045F0"/>
    <w:rsid w:val="00804ADD"/>
    <w:rsid w:val="00805CD4"/>
    <w:rsid w:val="00806146"/>
    <w:rsid w:val="00806C6C"/>
    <w:rsid w:val="008124FE"/>
    <w:rsid w:val="00816672"/>
    <w:rsid w:val="00826098"/>
    <w:rsid w:val="0082716B"/>
    <w:rsid w:val="00832D5F"/>
    <w:rsid w:val="00833B99"/>
    <w:rsid w:val="00842F2B"/>
    <w:rsid w:val="00843EB0"/>
    <w:rsid w:val="008451C8"/>
    <w:rsid w:val="00846902"/>
    <w:rsid w:val="00850BC8"/>
    <w:rsid w:val="00856898"/>
    <w:rsid w:val="00860CC0"/>
    <w:rsid w:val="0086326F"/>
    <w:rsid w:val="0086331A"/>
    <w:rsid w:val="008665B0"/>
    <w:rsid w:val="00866A50"/>
    <w:rsid w:val="008704BC"/>
    <w:rsid w:val="00873AEC"/>
    <w:rsid w:val="00887BD8"/>
    <w:rsid w:val="00887C14"/>
    <w:rsid w:val="00891BF0"/>
    <w:rsid w:val="00894779"/>
    <w:rsid w:val="0089751F"/>
    <w:rsid w:val="008A4F1B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00C0"/>
    <w:rsid w:val="008E1348"/>
    <w:rsid w:val="008E2FBB"/>
    <w:rsid w:val="008E4D4F"/>
    <w:rsid w:val="008F084E"/>
    <w:rsid w:val="008F1DED"/>
    <w:rsid w:val="008F7033"/>
    <w:rsid w:val="008F7AAA"/>
    <w:rsid w:val="00906480"/>
    <w:rsid w:val="009068EB"/>
    <w:rsid w:val="00912AA5"/>
    <w:rsid w:val="00925F5B"/>
    <w:rsid w:val="009273AC"/>
    <w:rsid w:val="00932D5E"/>
    <w:rsid w:val="00936AC6"/>
    <w:rsid w:val="00941638"/>
    <w:rsid w:val="00945C81"/>
    <w:rsid w:val="00946BA0"/>
    <w:rsid w:val="009520D6"/>
    <w:rsid w:val="00954F67"/>
    <w:rsid w:val="00965057"/>
    <w:rsid w:val="00975276"/>
    <w:rsid w:val="00981903"/>
    <w:rsid w:val="009831BF"/>
    <w:rsid w:val="00984DCE"/>
    <w:rsid w:val="00990E0E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1394"/>
    <w:rsid w:val="009C234A"/>
    <w:rsid w:val="009C780C"/>
    <w:rsid w:val="009D7483"/>
    <w:rsid w:val="009E0844"/>
    <w:rsid w:val="009E1B92"/>
    <w:rsid w:val="009E1D76"/>
    <w:rsid w:val="009E6634"/>
    <w:rsid w:val="009E70AA"/>
    <w:rsid w:val="009F0012"/>
    <w:rsid w:val="009F29C6"/>
    <w:rsid w:val="00A00ECE"/>
    <w:rsid w:val="00A055B4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41059"/>
    <w:rsid w:val="00A52292"/>
    <w:rsid w:val="00A542D0"/>
    <w:rsid w:val="00A57084"/>
    <w:rsid w:val="00A61BFF"/>
    <w:rsid w:val="00A6202A"/>
    <w:rsid w:val="00A630D9"/>
    <w:rsid w:val="00A63540"/>
    <w:rsid w:val="00A654E0"/>
    <w:rsid w:val="00A67470"/>
    <w:rsid w:val="00A6771E"/>
    <w:rsid w:val="00A703C5"/>
    <w:rsid w:val="00A74E88"/>
    <w:rsid w:val="00A75AFC"/>
    <w:rsid w:val="00A75F48"/>
    <w:rsid w:val="00A82AE4"/>
    <w:rsid w:val="00A841DF"/>
    <w:rsid w:val="00A844A8"/>
    <w:rsid w:val="00A962D1"/>
    <w:rsid w:val="00AB03D5"/>
    <w:rsid w:val="00AB2CBC"/>
    <w:rsid w:val="00AB61E2"/>
    <w:rsid w:val="00AB7118"/>
    <w:rsid w:val="00AC491B"/>
    <w:rsid w:val="00AC4A24"/>
    <w:rsid w:val="00AC7766"/>
    <w:rsid w:val="00AD37A1"/>
    <w:rsid w:val="00AD4279"/>
    <w:rsid w:val="00AD48B0"/>
    <w:rsid w:val="00AD528F"/>
    <w:rsid w:val="00AD6152"/>
    <w:rsid w:val="00AE6BF6"/>
    <w:rsid w:val="00AF0200"/>
    <w:rsid w:val="00AF72BD"/>
    <w:rsid w:val="00AF787B"/>
    <w:rsid w:val="00B004AD"/>
    <w:rsid w:val="00B011E9"/>
    <w:rsid w:val="00B03B12"/>
    <w:rsid w:val="00B22888"/>
    <w:rsid w:val="00B32757"/>
    <w:rsid w:val="00B349F0"/>
    <w:rsid w:val="00B45C58"/>
    <w:rsid w:val="00B52997"/>
    <w:rsid w:val="00B6675E"/>
    <w:rsid w:val="00B67A5A"/>
    <w:rsid w:val="00B74979"/>
    <w:rsid w:val="00B767FC"/>
    <w:rsid w:val="00B82DAC"/>
    <w:rsid w:val="00B864DD"/>
    <w:rsid w:val="00B918E9"/>
    <w:rsid w:val="00B921E5"/>
    <w:rsid w:val="00B95C2D"/>
    <w:rsid w:val="00BA15BD"/>
    <w:rsid w:val="00BA1A16"/>
    <w:rsid w:val="00BA2E70"/>
    <w:rsid w:val="00BA4560"/>
    <w:rsid w:val="00BA5B25"/>
    <w:rsid w:val="00BB1537"/>
    <w:rsid w:val="00BB5A9C"/>
    <w:rsid w:val="00BB6627"/>
    <w:rsid w:val="00BC00CA"/>
    <w:rsid w:val="00BC2215"/>
    <w:rsid w:val="00BC3F28"/>
    <w:rsid w:val="00BD027C"/>
    <w:rsid w:val="00BD2E11"/>
    <w:rsid w:val="00BD4A1E"/>
    <w:rsid w:val="00BD5F18"/>
    <w:rsid w:val="00BE4E58"/>
    <w:rsid w:val="00BE5611"/>
    <w:rsid w:val="00BF3CE6"/>
    <w:rsid w:val="00C00044"/>
    <w:rsid w:val="00C03CF8"/>
    <w:rsid w:val="00C07024"/>
    <w:rsid w:val="00C202AD"/>
    <w:rsid w:val="00C243FA"/>
    <w:rsid w:val="00C26CB2"/>
    <w:rsid w:val="00C30D56"/>
    <w:rsid w:val="00C32129"/>
    <w:rsid w:val="00C32E72"/>
    <w:rsid w:val="00C32EBB"/>
    <w:rsid w:val="00C33F26"/>
    <w:rsid w:val="00C354FB"/>
    <w:rsid w:val="00C43278"/>
    <w:rsid w:val="00C507BB"/>
    <w:rsid w:val="00C50BB9"/>
    <w:rsid w:val="00C50D87"/>
    <w:rsid w:val="00C70D4C"/>
    <w:rsid w:val="00C75F95"/>
    <w:rsid w:val="00C760A6"/>
    <w:rsid w:val="00C8348E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5FE4"/>
    <w:rsid w:val="00CE381D"/>
    <w:rsid w:val="00CF1CFC"/>
    <w:rsid w:val="00CF4064"/>
    <w:rsid w:val="00D13418"/>
    <w:rsid w:val="00D15292"/>
    <w:rsid w:val="00D21F40"/>
    <w:rsid w:val="00D2436A"/>
    <w:rsid w:val="00D261F7"/>
    <w:rsid w:val="00D26804"/>
    <w:rsid w:val="00D32763"/>
    <w:rsid w:val="00D35C8A"/>
    <w:rsid w:val="00D4412B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77B8E"/>
    <w:rsid w:val="00D81E0E"/>
    <w:rsid w:val="00D82A2C"/>
    <w:rsid w:val="00D878DC"/>
    <w:rsid w:val="00D92503"/>
    <w:rsid w:val="00D95568"/>
    <w:rsid w:val="00D979DD"/>
    <w:rsid w:val="00DA05A6"/>
    <w:rsid w:val="00DA105D"/>
    <w:rsid w:val="00DA35B5"/>
    <w:rsid w:val="00DB1E21"/>
    <w:rsid w:val="00DB2526"/>
    <w:rsid w:val="00DC53FC"/>
    <w:rsid w:val="00DC60EE"/>
    <w:rsid w:val="00DD0AD0"/>
    <w:rsid w:val="00DD43E4"/>
    <w:rsid w:val="00DE1FB6"/>
    <w:rsid w:val="00DE2244"/>
    <w:rsid w:val="00DE760B"/>
    <w:rsid w:val="00DF1662"/>
    <w:rsid w:val="00DF351B"/>
    <w:rsid w:val="00DF3630"/>
    <w:rsid w:val="00DF7C72"/>
    <w:rsid w:val="00E07A0C"/>
    <w:rsid w:val="00E137A9"/>
    <w:rsid w:val="00E1487C"/>
    <w:rsid w:val="00E159DE"/>
    <w:rsid w:val="00E21E87"/>
    <w:rsid w:val="00E226D1"/>
    <w:rsid w:val="00E236E0"/>
    <w:rsid w:val="00E25272"/>
    <w:rsid w:val="00E37CA3"/>
    <w:rsid w:val="00E44170"/>
    <w:rsid w:val="00E44985"/>
    <w:rsid w:val="00E45399"/>
    <w:rsid w:val="00E45FE4"/>
    <w:rsid w:val="00E52937"/>
    <w:rsid w:val="00E57F8E"/>
    <w:rsid w:val="00E60C20"/>
    <w:rsid w:val="00E767EE"/>
    <w:rsid w:val="00E8509C"/>
    <w:rsid w:val="00E863DB"/>
    <w:rsid w:val="00E86875"/>
    <w:rsid w:val="00E91216"/>
    <w:rsid w:val="00E94357"/>
    <w:rsid w:val="00EA7BE3"/>
    <w:rsid w:val="00EB2728"/>
    <w:rsid w:val="00EB5154"/>
    <w:rsid w:val="00EB6C23"/>
    <w:rsid w:val="00EB75E4"/>
    <w:rsid w:val="00EC041F"/>
    <w:rsid w:val="00EC22D9"/>
    <w:rsid w:val="00EC3AFA"/>
    <w:rsid w:val="00EC4922"/>
    <w:rsid w:val="00EC6CC5"/>
    <w:rsid w:val="00ED1B8E"/>
    <w:rsid w:val="00ED1FB7"/>
    <w:rsid w:val="00ED46C0"/>
    <w:rsid w:val="00EE04E3"/>
    <w:rsid w:val="00EE1618"/>
    <w:rsid w:val="00EE2184"/>
    <w:rsid w:val="00EE4F5E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1794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57D96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829F9"/>
    <w:rsid w:val="00F9073F"/>
    <w:rsid w:val="00F91797"/>
    <w:rsid w:val="00F9594E"/>
    <w:rsid w:val="00F95CA2"/>
    <w:rsid w:val="00F96EA9"/>
    <w:rsid w:val="00F9776F"/>
    <w:rsid w:val="00FA0242"/>
    <w:rsid w:val="00FA0B38"/>
    <w:rsid w:val="00FA378C"/>
    <w:rsid w:val="00FA452B"/>
    <w:rsid w:val="00FA4A3A"/>
    <w:rsid w:val="00FC2F12"/>
    <w:rsid w:val="00FC3405"/>
    <w:rsid w:val="00FC59CE"/>
    <w:rsid w:val="00FE1533"/>
    <w:rsid w:val="00FE60B3"/>
    <w:rsid w:val="00FE6B93"/>
    <w:rsid w:val="00FE7A2D"/>
    <w:rsid w:val="00FF6757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98EC3-A07A-4CEB-A702-4DFCF177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Nikola Raczkowska</cp:lastModifiedBy>
  <cp:revision>2</cp:revision>
  <cp:lastPrinted>2024-11-07T10:09:00Z</cp:lastPrinted>
  <dcterms:created xsi:type="dcterms:W3CDTF">2026-08-10T10:52:00Z</dcterms:created>
  <dcterms:modified xsi:type="dcterms:W3CDTF">2026-08-10T10:52:00Z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