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64BE" w14:textId="4F5B7EFD" w:rsidR="00DB43E1" w:rsidRPr="00B679A2" w:rsidRDefault="00DB43E1" w:rsidP="00DB43E1">
      <w:pPr>
        <w:jc w:val="right"/>
        <w:rPr>
          <w:rFonts w:cs="Times New Roman"/>
          <w:sz w:val="22"/>
          <w:szCs w:val="22"/>
        </w:rPr>
      </w:pPr>
      <w:r w:rsidRPr="00B679A2">
        <w:rPr>
          <w:rFonts w:eastAsia="Courier New" w:cs="Times New Roman"/>
          <w:bCs/>
          <w:color w:val="000000"/>
          <w:sz w:val="22"/>
          <w:szCs w:val="22"/>
          <w:lang w:bidi="pl-PL"/>
        </w:rPr>
        <w:t>Otwock, dnia</w:t>
      </w:r>
      <w:r w:rsidR="00E0651B">
        <w:rPr>
          <w:rFonts w:eastAsia="Courier New" w:cs="Times New Roman"/>
          <w:bCs/>
          <w:color w:val="000000"/>
          <w:sz w:val="22"/>
          <w:szCs w:val="22"/>
          <w:lang w:bidi="pl-PL"/>
        </w:rPr>
        <w:t xml:space="preserve"> 20.09.</w:t>
      </w:r>
      <w:r w:rsidRPr="00B679A2">
        <w:rPr>
          <w:rFonts w:eastAsia="Courier New" w:cs="Times New Roman"/>
          <w:bCs/>
          <w:color w:val="000000"/>
          <w:sz w:val="22"/>
          <w:szCs w:val="22"/>
          <w:lang w:bidi="pl-PL"/>
        </w:rPr>
        <w:t>2024 r.</w:t>
      </w:r>
    </w:p>
    <w:p w14:paraId="7C7664BF" w14:textId="77777777" w:rsidR="00B679A2" w:rsidRDefault="00B679A2" w:rsidP="00DB43E1">
      <w:pPr>
        <w:pStyle w:val="CZKSIGAoznaczenieiprzedmiotczcilubksigi"/>
        <w:rPr>
          <w:rFonts w:ascii="Times New Roman" w:hAnsi="Times New Roman"/>
          <w:sz w:val="22"/>
          <w:szCs w:val="22"/>
        </w:rPr>
      </w:pPr>
    </w:p>
    <w:p w14:paraId="7C7664C0" w14:textId="77777777" w:rsidR="00DB43E1" w:rsidRPr="00B679A2" w:rsidRDefault="00DB43E1" w:rsidP="00DB43E1">
      <w:pPr>
        <w:pStyle w:val="CZKSIGAoznaczenieiprzedmiotczcilubksigi"/>
        <w:rPr>
          <w:rFonts w:ascii="Times New Roman" w:hAnsi="Times New Roman"/>
          <w:sz w:val="22"/>
          <w:szCs w:val="22"/>
        </w:rPr>
      </w:pPr>
      <w:r w:rsidRPr="00B679A2">
        <w:rPr>
          <w:rFonts w:ascii="Times New Roman" w:hAnsi="Times New Roman"/>
          <w:sz w:val="22"/>
          <w:szCs w:val="22"/>
        </w:rPr>
        <w:t>ZARZĄDZENIE NR</w:t>
      </w:r>
      <w:r w:rsidR="00C92F10">
        <w:rPr>
          <w:rFonts w:ascii="Times New Roman" w:hAnsi="Times New Roman"/>
          <w:sz w:val="22"/>
          <w:szCs w:val="22"/>
        </w:rPr>
        <w:t xml:space="preserve"> 5</w:t>
      </w:r>
      <w:r w:rsidRPr="00B679A2">
        <w:rPr>
          <w:rFonts w:ascii="Times New Roman" w:hAnsi="Times New Roman"/>
          <w:sz w:val="22"/>
          <w:szCs w:val="22"/>
        </w:rPr>
        <w:t>/24</w:t>
      </w:r>
    </w:p>
    <w:p w14:paraId="7C7664C1" w14:textId="77777777" w:rsidR="00B679A2" w:rsidRPr="00B679A2" w:rsidRDefault="00B679A2" w:rsidP="00DB43E1">
      <w:pPr>
        <w:pStyle w:val="CZKSIGAoznaczenieiprzedmiotczcilubksigi"/>
        <w:rPr>
          <w:rFonts w:ascii="Times New Roman" w:hAnsi="Times New Roman"/>
          <w:sz w:val="22"/>
          <w:szCs w:val="22"/>
        </w:rPr>
      </w:pPr>
      <w:r w:rsidRPr="00B679A2">
        <w:rPr>
          <w:rFonts w:ascii="Times New Roman" w:hAnsi="Times New Roman"/>
          <w:sz w:val="22"/>
          <w:szCs w:val="22"/>
        </w:rPr>
        <w:t>DYREKTORA</w:t>
      </w:r>
      <w:r w:rsidR="00DB43E1" w:rsidRPr="00B679A2">
        <w:rPr>
          <w:rFonts w:ascii="Times New Roman" w:hAnsi="Times New Roman"/>
          <w:sz w:val="22"/>
          <w:szCs w:val="22"/>
        </w:rPr>
        <w:t xml:space="preserve"> </w:t>
      </w:r>
    </w:p>
    <w:p w14:paraId="7C7664C2" w14:textId="77777777" w:rsidR="00DB43E1" w:rsidRPr="00B679A2" w:rsidRDefault="00B679A2" w:rsidP="00B679A2">
      <w:pPr>
        <w:pStyle w:val="CZKSIGAoznaczenieiprzedmiotczcilubksigi"/>
        <w:rPr>
          <w:rFonts w:ascii="Times New Roman" w:hAnsi="Times New Roman"/>
          <w:sz w:val="22"/>
          <w:szCs w:val="22"/>
        </w:rPr>
      </w:pPr>
      <w:r w:rsidRPr="00B679A2">
        <w:rPr>
          <w:rFonts w:ascii="Times New Roman" w:hAnsi="Times New Roman"/>
          <w:sz w:val="22"/>
          <w:szCs w:val="22"/>
        </w:rPr>
        <w:t>POWIATOWEJ STACJI SANITARNO</w:t>
      </w:r>
      <w:r w:rsidR="00B62752">
        <w:rPr>
          <w:rFonts w:ascii="Times New Roman" w:hAnsi="Times New Roman"/>
          <w:sz w:val="22"/>
          <w:szCs w:val="22"/>
        </w:rPr>
        <w:t>-</w:t>
      </w:r>
      <w:r w:rsidRPr="007E4EE5">
        <w:rPr>
          <w:rFonts w:ascii="Times New Roman" w:hAnsi="Times New Roman"/>
          <w:sz w:val="22"/>
          <w:szCs w:val="22"/>
        </w:rPr>
        <w:t xml:space="preserve">EPIDEMIOLOGICZNEJ </w:t>
      </w:r>
      <w:r w:rsidR="00DB43E1" w:rsidRPr="007E4EE5">
        <w:rPr>
          <w:rFonts w:ascii="Times New Roman" w:eastAsiaTheme="minorEastAsia" w:hAnsi="Times New Roman"/>
          <w:kern w:val="0"/>
          <w:sz w:val="22"/>
          <w:szCs w:val="22"/>
        </w:rPr>
        <w:t xml:space="preserve">W </w:t>
      </w:r>
      <w:r w:rsidRPr="007E4EE5">
        <w:rPr>
          <w:rFonts w:ascii="Times New Roman" w:hAnsi="Times New Roman"/>
          <w:bCs w:val="0"/>
          <w:sz w:val="22"/>
          <w:szCs w:val="22"/>
        </w:rPr>
        <w:t>OTWOCKU</w:t>
      </w:r>
    </w:p>
    <w:p w14:paraId="7C7664C3" w14:textId="7B06943D" w:rsidR="00DB43E1" w:rsidRPr="00B679A2" w:rsidRDefault="00DB43E1" w:rsidP="00DB43E1">
      <w:pPr>
        <w:pStyle w:val="DATAAKTUdatauchwalenialubwydaniaaktu"/>
        <w:rPr>
          <w:rFonts w:ascii="Times New Roman" w:hAnsi="Times New Roman" w:cs="Times New Roman"/>
          <w:sz w:val="22"/>
          <w:szCs w:val="22"/>
        </w:rPr>
      </w:pPr>
      <w:bookmarkStart w:id="0" w:name="_Hlk173757266"/>
      <w:r w:rsidRPr="00CC4D62">
        <w:rPr>
          <w:rFonts w:ascii="Times New Roman" w:hAnsi="Times New Roman" w:cs="Times New Roman"/>
          <w:sz w:val="22"/>
          <w:szCs w:val="22"/>
        </w:rPr>
        <w:t xml:space="preserve">z </w:t>
      </w:r>
      <w:bookmarkStart w:id="1" w:name="_Hlk173756377"/>
      <w:r w:rsidRPr="00CC4D62">
        <w:rPr>
          <w:rFonts w:ascii="Times New Roman" w:hAnsi="Times New Roman" w:cs="Times New Roman"/>
          <w:sz w:val="22"/>
          <w:szCs w:val="22"/>
        </w:rPr>
        <w:t xml:space="preserve">dnia </w:t>
      </w:r>
      <w:r w:rsidR="00E0651B">
        <w:rPr>
          <w:rFonts w:ascii="Times New Roman" w:hAnsi="Times New Roman" w:cs="Times New Roman"/>
          <w:sz w:val="22"/>
          <w:szCs w:val="22"/>
        </w:rPr>
        <w:t>20.09.2024 r.</w:t>
      </w:r>
    </w:p>
    <w:bookmarkEnd w:id="0"/>
    <w:bookmarkEnd w:id="1"/>
    <w:p w14:paraId="7C7664C4" w14:textId="77777777" w:rsidR="00DB43E1" w:rsidRPr="00B679A2" w:rsidRDefault="00DB43E1" w:rsidP="00DB43E1">
      <w:pPr>
        <w:pStyle w:val="TYTUAKTUprzedmiotregulacjiustawylubrozporzdzenia"/>
        <w:rPr>
          <w:rFonts w:ascii="Times New Roman" w:hAnsi="Times New Roman" w:cs="Times New Roman"/>
          <w:sz w:val="22"/>
          <w:szCs w:val="22"/>
        </w:rPr>
      </w:pPr>
      <w:r w:rsidRPr="00B679A2">
        <w:rPr>
          <w:rFonts w:ascii="Times New Roman" w:hAnsi="Times New Roman" w:cs="Times New Roman"/>
          <w:sz w:val="22"/>
          <w:szCs w:val="22"/>
        </w:rPr>
        <w:t>w sprawie zgłoszeń wewnętrznych</w:t>
      </w:r>
    </w:p>
    <w:p w14:paraId="7C7664C5" w14:textId="77777777" w:rsidR="00DB43E1" w:rsidRPr="00E0651B" w:rsidRDefault="00DB43E1" w:rsidP="00E0651B">
      <w:pPr>
        <w:pStyle w:val="NIEARTTEKSTtekstnieartykuowanynppodstprawnarozplubpreambua"/>
        <w:rPr>
          <w:rFonts w:ascii="Times New Roman" w:hAnsi="Times New Roman" w:cs="Times New Roman"/>
          <w:sz w:val="22"/>
          <w:szCs w:val="22"/>
        </w:rPr>
      </w:pPr>
      <w:r w:rsidRPr="00E0651B">
        <w:rPr>
          <w:rFonts w:ascii="Times New Roman" w:hAnsi="Times New Roman" w:cs="Times New Roman"/>
          <w:sz w:val="22"/>
          <w:szCs w:val="22"/>
        </w:rPr>
        <w:t>Na podstawie art. 10 ust. 4 ustawy z dnia 14 marca 1985 r. o Państwowej Inspekcji Sanitarnej (</w:t>
      </w:r>
      <w:proofErr w:type="spellStart"/>
      <w:r w:rsidRPr="00E0651B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E0651B">
        <w:rPr>
          <w:rFonts w:ascii="Times New Roman" w:hAnsi="Times New Roman" w:cs="Times New Roman"/>
          <w:sz w:val="22"/>
          <w:szCs w:val="22"/>
        </w:rPr>
        <w:t xml:space="preserve">. Dz. U. z 2024 r. poz. 416), art. 24 ust. 1 oraz art. 29 ustawy z dnia 14 czerwca 2024 r. o ochronie sygnalistów (Dz. U. poz. 928) oraz </w:t>
      </w:r>
      <w:r w:rsidR="001C5D9D" w:rsidRPr="00E0651B">
        <w:rPr>
          <w:rFonts w:ascii="Times New Roman" w:hAnsi="Times New Roman" w:cs="Times New Roman"/>
          <w:sz w:val="22"/>
          <w:szCs w:val="22"/>
        </w:rPr>
        <w:t>§ 6 ust. 2 Regulaminu Organizacyjnego PSSE w Otwocku stanowiącego załącznik do Zarządzenia Nr 11/2023 Dyrektora PSSE w Otwocku z dnia 17 listopada 2023 r., zarządza się, co następuje</w:t>
      </w:r>
    </w:p>
    <w:p w14:paraId="7C7664C6" w14:textId="77777777" w:rsidR="00B679A2" w:rsidRDefault="00B679A2" w:rsidP="00B679A2">
      <w:pPr>
        <w:pStyle w:val="ARTartustawynprozporzdzenia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679A2">
        <w:rPr>
          <w:rFonts w:ascii="Times New Roman" w:hAnsi="Times New Roman" w:cs="Times New Roman"/>
          <w:b/>
          <w:sz w:val="22"/>
          <w:szCs w:val="22"/>
        </w:rPr>
        <w:t>§ 1</w:t>
      </w:r>
      <w:bookmarkStart w:id="2" w:name="_Hlk88217065"/>
    </w:p>
    <w:p w14:paraId="7C7664C7" w14:textId="77777777" w:rsidR="006D56AB" w:rsidRDefault="00DB43E1" w:rsidP="006D56AB">
      <w:pPr>
        <w:pStyle w:val="ARTartustawynprozporzdzenia"/>
        <w:numPr>
          <w:ilvl w:val="0"/>
          <w:numId w:val="6"/>
        </w:numPr>
        <w:spacing w:before="0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B679A2">
        <w:rPr>
          <w:rFonts w:ascii="Times New Roman" w:hAnsi="Times New Roman" w:cs="Times New Roman"/>
          <w:sz w:val="22"/>
          <w:szCs w:val="22"/>
        </w:rPr>
        <w:t xml:space="preserve">W Powiatowej Stacji Sanitarno-Epidemiologicznej w </w:t>
      </w:r>
      <w:r w:rsidR="00B679A2">
        <w:rPr>
          <w:rFonts w:ascii="Times New Roman" w:hAnsi="Times New Roman" w:cs="Times New Roman"/>
          <w:sz w:val="22"/>
          <w:szCs w:val="22"/>
        </w:rPr>
        <w:t>Otwocku</w:t>
      </w:r>
      <w:r w:rsidRPr="00B679A2">
        <w:rPr>
          <w:rFonts w:ascii="Times New Roman" w:hAnsi="Times New Roman" w:cs="Times New Roman"/>
          <w:sz w:val="22"/>
          <w:szCs w:val="22"/>
        </w:rPr>
        <w:t xml:space="preserve"> wprowadza się</w:t>
      </w:r>
      <w:r w:rsidR="006D56AB">
        <w:rPr>
          <w:rFonts w:ascii="Times New Roman" w:hAnsi="Times New Roman" w:cs="Times New Roman"/>
          <w:sz w:val="22"/>
          <w:szCs w:val="22"/>
        </w:rPr>
        <w:t xml:space="preserve"> wewnętrzną </w:t>
      </w:r>
      <w:r w:rsidRPr="00B679A2">
        <w:rPr>
          <w:rFonts w:ascii="Times New Roman" w:hAnsi="Times New Roman" w:cs="Times New Roman"/>
          <w:sz w:val="22"/>
          <w:szCs w:val="22"/>
        </w:rPr>
        <w:t>procedurę dokonywania zgłoszeń naruszeń prawa i podejmowania działań nast</w:t>
      </w:r>
      <w:r w:rsidR="006D56AB">
        <w:rPr>
          <w:rFonts w:ascii="Times New Roman" w:hAnsi="Times New Roman" w:cs="Times New Roman"/>
          <w:sz w:val="22"/>
          <w:szCs w:val="22"/>
        </w:rPr>
        <w:t xml:space="preserve">ępczych, zwaną dalej „procedurą </w:t>
      </w:r>
      <w:r w:rsidRPr="00B679A2">
        <w:rPr>
          <w:rFonts w:ascii="Times New Roman" w:hAnsi="Times New Roman" w:cs="Times New Roman"/>
          <w:sz w:val="22"/>
          <w:szCs w:val="22"/>
        </w:rPr>
        <w:t xml:space="preserve">zgłoszeń wewnętrznych”, stanowiącą załącznik nr 1 do zarządzenia. </w:t>
      </w:r>
    </w:p>
    <w:p w14:paraId="7C7664C8" w14:textId="77777777" w:rsidR="00DB43E1" w:rsidRPr="006D56AB" w:rsidRDefault="00DB43E1" w:rsidP="006D56AB">
      <w:pPr>
        <w:pStyle w:val="ARTartustawynprozporzdzenia"/>
        <w:numPr>
          <w:ilvl w:val="0"/>
          <w:numId w:val="6"/>
        </w:numPr>
        <w:spacing w:before="0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6D56AB">
        <w:rPr>
          <w:rFonts w:ascii="Times New Roman" w:eastAsia="Times New Roman" w:hAnsi="Times New Roman" w:cs="Times New Roman"/>
          <w:sz w:val="22"/>
          <w:szCs w:val="22"/>
        </w:rPr>
        <w:t>Przepisów zarządzenia nie stosuje się do informacji o naruszeniach prawa zgłoszonych anonimowo.</w:t>
      </w:r>
    </w:p>
    <w:p w14:paraId="7C7664C9" w14:textId="77777777" w:rsidR="006D56AB" w:rsidRDefault="00DB43E1" w:rsidP="006D56AB">
      <w:pPr>
        <w:pStyle w:val="ARTartustawynprozporzdzenia"/>
        <w:jc w:val="center"/>
        <w:rPr>
          <w:rFonts w:ascii="Times New Roman" w:hAnsi="Times New Roman" w:cs="Times New Roman"/>
          <w:sz w:val="22"/>
          <w:szCs w:val="22"/>
        </w:rPr>
      </w:pPr>
      <w:r w:rsidRPr="00B679A2">
        <w:rPr>
          <w:rFonts w:ascii="Times New Roman" w:hAnsi="Times New Roman" w:cs="Times New Roman"/>
          <w:b/>
          <w:bCs/>
          <w:sz w:val="22"/>
          <w:szCs w:val="22"/>
        </w:rPr>
        <w:t>§ 2</w:t>
      </w:r>
      <w:bookmarkStart w:id="3" w:name="_Hlk169178349"/>
    </w:p>
    <w:p w14:paraId="7C7664CA" w14:textId="77777777" w:rsidR="00FF09BE" w:rsidRDefault="00DB43E1" w:rsidP="00FF09BE">
      <w:pPr>
        <w:pStyle w:val="ARTartustawynprozporzdzenia"/>
        <w:numPr>
          <w:ilvl w:val="0"/>
          <w:numId w:val="7"/>
        </w:numPr>
        <w:spacing w:before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B679A2">
        <w:rPr>
          <w:rFonts w:ascii="Times New Roman" w:hAnsi="Times New Roman" w:cs="Times New Roman"/>
          <w:sz w:val="22"/>
          <w:szCs w:val="22"/>
        </w:rPr>
        <w:t xml:space="preserve">Do przyjmowania </w:t>
      </w:r>
      <w:bookmarkStart w:id="4" w:name="_Hlk175122889"/>
      <w:r w:rsidRPr="00B679A2">
        <w:rPr>
          <w:rFonts w:ascii="Times New Roman" w:hAnsi="Times New Roman" w:cs="Times New Roman"/>
          <w:sz w:val="22"/>
          <w:szCs w:val="22"/>
        </w:rPr>
        <w:t>zgłoszeń wewnętrznych naruszenia prawa</w:t>
      </w:r>
      <w:bookmarkEnd w:id="4"/>
      <w:r w:rsidRPr="00B679A2">
        <w:rPr>
          <w:rFonts w:ascii="Times New Roman" w:hAnsi="Times New Roman" w:cs="Times New Roman"/>
          <w:sz w:val="22"/>
          <w:szCs w:val="22"/>
        </w:rPr>
        <w:t xml:space="preserve">, zwanych dalej „zgłoszeniami”, </w:t>
      </w:r>
      <w:r w:rsidR="006D56AB">
        <w:rPr>
          <w:rFonts w:ascii="Times New Roman" w:hAnsi="Times New Roman" w:cs="Times New Roman"/>
          <w:sz w:val="22"/>
          <w:szCs w:val="22"/>
        </w:rPr>
        <w:br/>
      </w:r>
      <w:r w:rsidRPr="00B679A2">
        <w:rPr>
          <w:rFonts w:ascii="Times New Roman" w:hAnsi="Times New Roman" w:cs="Times New Roman"/>
          <w:sz w:val="22"/>
          <w:szCs w:val="22"/>
        </w:rPr>
        <w:t xml:space="preserve">ich weryfikacji, podejmowania działań następczych, kontaktu z sygnalistą oraz przetwarzania danych osobowych sygnalisty, osoby której dotyczy zgłoszenie, oraz osoby trzeciej wskazanej </w:t>
      </w:r>
      <w:r w:rsidR="006D56AB">
        <w:rPr>
          <w:rFonts w:ascii="Times New Roman" w:hAnsi="Times New Roman" w:cs="Times New Roman"/>
          <w:sz w:val="22"/>
          <w:szCs w:val="22"/>
        </w:rPr>
        <w:br/>
      </w:r>
      <w:r w:rsidRPr="00B679A2">
        <w:rPr>
          <w:rFonts w:ascii="Times New Roman" w:hAnsi="Times New Roman" w:cs="Times New Roman"/>
          <w:sz w:val="22"/>
          <w:szCs w:val="22"/>
        </w:rPr>
        <w:t>w zgłoszeniu, przekazywania zainteresowanym informacji na temat procedury zgłoszeń wewnętrznych, a także prowadzenia rejestru zgłoszeń wewnętrznych,</w:t>
      </w:r>
      <w:r w:rsidR="006D56AB">
        <w:rPr>
          <w:rFonts w:ascii="Times New Roman" w:hAnsi="Times New Roman" w:cs="Times New Roman"/>
          <w:sz w:val="22"/>
          <w:szCs w:val="22"/>
        </w:rPr>
        <w:t xml:space="preserve"> </w:t>
      </w:r>
      <w:r w:rsidR="007E4EE5">
        <w:rPr>
          <w:rFonts w:ascii="Times New Roman" w:hAnsi="Times New Roman" w:cs="Times New Roman"/>
          <w:sz w:val="22"/>
          <w:szCs w:val="22"/>
        </w:rPr>
        <w:t>o którym mowa w § 4</w:t>
      </w:r>
      <w:r w:rsidRPr="00B679A2">
        <w:rPr>
          <w:rFonts w:ascii="Times New Roman" w:hAnsi="Times New Roman" w:cs="Times New Roman"/>
          <w:sz w:val="22"/>
          <w:szCs w:val="22"/>
        </w:rPr>
        <w:t xml:space="preserve"> ust. </w:t>
      </w:r>
      <w:r w:rsidR="006D56AB">
        <w:rPr>
          <w:rFonts w:ascii="Times New Roman" w:hAnsi="Times New Roman" w:cs="Times New Roman"/>
          <w:sz w:val="22"/>
          <w:szCs w:val="22"/>
        </w:rPr>
        <w:t>1</w:t>
      </w:r>
      <w:r w:rsidRPr="00B679A2">
        <w:rPr>
          <w:rFonts w:ascii="Times New Roman" w:hAnsi="Times New Roman" w:cs="Times New Roman"/>
          <w:sz w:val="22"/>
          <w:szCs w:val="22"/>
        </w:rPr>
        <w:t xml:space="preserve">, są uprawnieni pracownicy </w:t>
      </w:r>
      <w:bookmarkStart w:id="5" w:name="_Hlk176945303"/>
      <w:r w:rsidR="006D56AB">
        <w:rPr>
          <w:rFonts w:ascii="Times New Roman" w:hAnsi="Times New Roman" w:cs="Times New Roman"/>
          <w:sz w:val="22"/>
          <w:szCs w:val="22"/>
        </w:rPr>
        <w:t xml:space="preserve">Sekcji Organizacji, Spraw Pracowniczych i Szkoleń </w:t>
      </w:r>
      <w:r w:rsidRPr="00B679A2">
        <w:rPr>
          <w:rFonts w:ascii="Times New Roman" w:hAnsi="Times New Roman" w:cs="Times New Roman"/>
          <w:sz w:val="22"/>
          <w:szCs w:val="22"/>
        </w:rPr>
        <w:t xml:space="preserve">Powiatowej Stacji Sanitarno-Epidemiologicznej w </w:t>
      </w:r>
      <w:bookmarkEnd w:id="5"/>
      <w:r w:rsidR="006D56AB">
        <w:rPr>
          <w:rFonts w:ascii="Times New Roman" w:hAnsi="Times New Roman" w:cs="Times New Roman"/>
          <w:sz w:val="22"/>
          <w:szCs w:val="22"/>
        </w:rPr>
        <w:t xml:space="preserve">Otwocku działający na podstawie upoważnienia udzielonego </w:t>
      </w:r>
      <w:r w:rsidR="00FF09BE">
        <w:rPr>
          <w:rFonts w:ascii="Times New Roman" w:hAnsi="Times New Roman" w:cs="Times New Roman"/>
          <w:sz w:val="22"/>
          <w:szCs w:val="22"/>
        </w:rPr>
        <w:br/>
        <w:t xml:space="preserve">im </w:t>
      </w:r>
      <w:r w:rsidRPr="00B679A2">
        <w:rPr>
          <w:rFonts w:ascii="Times New Roman" w:hAnsi="Times New Roman" w:cs="Times New Roman"/>
          <w:sz w:val="22"/>
          <w:szCs w:val="22"/>
        </w:rPr>
        <w:t xml:space="preserve">przez Dyrektora Powiatowej Stacji Sanitarno-Epidemiologicznej w </w:t>
      </w:r>
      <w:r w:rsidR="00FF09BE">
        <w:rPr>
          <w:rFonts w:ascii="Times New Roman" w:hAnsi="Times New Roman" w:cs="Times New Roman"/>
          <w:sz w:val="22"/>
          <w:szCs w:val="22"/>
        </w:rPr>
        <w:t>Otwocku</w:t>
      </w:r>
      <w:r w:rsidRPr="00B679A2">
        <w:rPr>
          <w:rFonts w:ascii="Times New Roman" w:hAnsi="Times New Roman" w:cs="Times New Roman"/>
          <w:sz w:val="22"/>
          <w:szCs w:val="22"/>
        </w:rPr>
        <w:t>, zwani dalej „osobami upoważnionymi”</w:t>
      </w:r>
      <w:bookmarkEnd w:id="3"/>
      <w:r w:rsidR="002A50F7">
        <w:rPr>
          <w:rFonts w:ascii="Times New Roman" w:hAnsi="Times New Roman" w:cs="Times New Roman"/>
          <w:sz w:val="22"/>
          <w:szCs w:val="22"/>
        </w:rPr>
        <w:t xml:space="preserve"> (wzór upoważnienia stanowi załącznik nr 3 do </w:t>
      </w:r>
      <w:r w:rsidR="002A50F7">
        <w:rPr>
          <w:rFonts w:ascii="Times New Roman" w:eastAsia="Calibri" w:hAnsi="Times New Roman" w:cs="Times New Roman"/>
          <w:sz w:val="22"/>
          <w:szCs w:val="22"/>
        </w:rPr>
        <w:t>Procedury zgłoszeń wewnętrznych).</w:t>
      </w:r>
    </w:p>
    <w:p w14:paraId="7C7664CB" w14:textId="77777777" w:rsidR="00DB43E1" w:rsidRPr="00FF09BE" w:rsidRDefault="00DB43E1" w:rsidP="00FF09BE">
      <w:pPr>
        <w:pStyle w:val="ARTartustawynprozporzdzenia"/>
        <w:numPr>
          <w:ilvl w:val="0"/>
          <w:numId w:val="7"/>
        </w:numPr>
        <w:spacing w:before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FF09BE">
        <w:rPr>
          <w:rFonts w:ascii="Times New Roman" w:hAnsi="Times New Roman" w:cs="Times New Roman"/>
          <w:sz w:val="22"/>
          <w:szCs w:val="22"/>
        </w:rPr>
        <w:t>Osoby upoważnione są obowiązane do zachowania tajemnicy w zakresie informacji</w:t>
      </w:r>
      <w:r w:rsidRPr="00FF09BE">
        <w:rPr>
          <w:rFonts w:ascii="Times New Roman" w:hAnsi="Times New Roman" w:cs="Times New Roman"/>
          <w:sz w:val="22"/>
          <w:szCs w:val="22"/>
        </w:rPr>
        <w:br/>
        <w:t xml:space="preserve">i danych osobowych, które uzyskały w ramach przyjmowania i weryfikacji zgłoszeń, </w:t>
      </w:r>
      <w:r w:rsidR="00FF09BE">
        <w:rPr>
          <w:rFonts w:ascii="Times New Roman" w:hAnsi="Times New Roman" w:cs="Times New Roman"/>
          <w:sz w:val="22"/>
          <w:szCs w:val="22"/>
        </w:rPr>
        <w:br/>
      </w:r>
      <w:r w:rsidRPr="00FF09BE">
        <w:rPr>
          <w:rFonts w:ascii="Times New Roman" w:hAnsi="Times New Roman" w:cs="Times New Roman"/>
          <w:sz w:val="22"/>
          <w:szCs w:val="22"/>
        </w:rPr>
        <w:t>oraz podejmowania działań następczych, także po ustaniu stosunku pracy lub innego stosunku prawnego, w ramach którego wykonywały tę pracę.</w:t>
      </w:r>
    </w:p>
    <w:p w14:paraId="7C7664CC" w14:textId="77777777" w:rsidR="00FF09BE" w:rsidRDefault="00FF09BE" w:rsidP="00FF09BE">
      <w:pPr>
        <w:pStyle w:val="ARTartustawynprozporzdzenia"/>
        <w:spacing w:befor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C7664CD" w14:textId="77777777" w:rsidR="00FF09BE" w:rsidRPr="00B62752" w:rsidRDefault="00FF09BE" w:rsidP="00FF09BE">
      <w:pPr>
        <w:pStyle w:val="ARTartustawynprozporzdzenia"/>
        <w:spacing w:before="0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B679A2">
        <w:rPr>
          <w:rFonts w:ascii="Times New Roman" w:eastAsia="Calibri" w:hAnsi="Times New Roman" w:cs="Times New Roman"/>
          <w:b/>
          <w:sz w:val="22"/>
          <w:szCs w:val="22"/>
        </w:rPr>
        <w:t xml:space="preserve">§ </w:t>
      </w:r>
      <w:r w:rsidR="00CA5039">
        <w:rPr>
          <w:rFonts w:ascii="Times New Roman" w:eastAsia="Calibri" w:hAnsi="Times New Roman" w:cs="Times New Roman"/>
          <w:b/>
          <w:sz w:val="22"/>
          <w:szCs w:val="22"/>
        </w:rPr>
        <w:t>3</w:t>
      </w:r>
    </w:p>
    <w:p w14:paraId="7C7664CE" w14:textId="77777777" w:rsidR="00DB43E1" w:rsidRDefault="00DB43E1" w:rsidP="00FF09BE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  <w:r w:rsidRPr="00B679A2">
        <w:rPr>
          <w:rFonts w:ascii="Times New Roman" w:hAnsi="Times New Roman" w:cs="Times New Roman"/>
          <w:sz w:val="22"/>
          <w:szCs w:val="22"/>
        </w:rPr>
        <w:t xml:space="preserve">Pracownicy Powiatowej Stacji Sanitarno-Epidemiologicznej w </w:t>
      </w:r>
      <w:r w:rsidR="00FF09BE">
        <w:rPr>
          <w:rFonts w:ascii="Times New Roman" w:hAnsi="Times New Roman" w:cs="Times New Roman"/>
          <w:sz w:val="22"/>
          <w:szCs w:val="22"/>
        </w:rPr>
        <w:t xml:space="preserve">Otwocku </w:t>
      </w:r>
      <w:r w:rsidRPr="00B679A2">
        <w:rPr>
          <w:rFonts w:ascii="Times New Roman" w:hAnsi="Times New Roman" w:cs="Times New Roman"/>
          <w:sz w:val="22"/>
          <w:szCs w:val="22"/>
        </w:rPr>
        <w:t>są obowiązani do udzielania osobom upoważnionym pomocy w przeprowadzaniu czynności przewidzianych procedurą zgłoszeń wewnętrznych.</w:t>
      </w:r>
    </w:p>
    <w:p w14:paraId="7C7664CF" w14:textId="77777777" w:rsidR="009603B8" w:rsidRPr="00B679A2" w:rsidRDefault="009603B8" w:rsidP="00FF09BE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</w:p>
    <w:p w14:paraId="7C7664D0" w14:textId="77777777" w:rsidR="00FF09BE" w:rsidRDefault="00DB43E1" w:rsidP="00FF09BE">
      <w:pPr>
        <w:pStyle w:val="ARTartustawynprozporzdzenia"/>
        <w:spacing w:before="0"/>
        <w:jc w:val="center"/>
        <w:rPr>
          <w:rFonts w:ascii="Times New Roman" w:eastAsia="Calibri" w:hAnsi="Times New Roman" w:cs="Times New Roman"/>
          <w:sz w:val="22"/>
          <w:szCs w:val="22"/>
        </w:rPr>
      </w:pPr>
      <w:bookmarkStart w:id="6" w:name="_Hlk169179282"/>
      <w:r w:rsidRPr="00B679A2">
        <w:rPr>
          <w:rFonts w:ascii="Times New Roman" w:eastAsia="Calibri" w:hAnsi="Times New Roman" w:cs="Times New Roman"/>
          <w:b/>
          <w:sz w:val="22"/>
          <w:szCs w:val="22"/>
        </w:rPr>
        <w:t xml:space="preserve">§ </w:t>
      </w:r>
      <w:r w:rsidR="00CA5039">
        <w:rPr>
          <w:rFonts w:ascii="Times New Roman" w:eastAsia="Calibri" w:hAnsi="Times New Roman" w:cs="Times New Roman"/>
          <w:b/>
          <w:sz w:val="22"/>
          <w:szCs w:val="22"/>
        </w:rPr>
        <w:t>4</w:t>
      </w:r>
    </w:p>
    <w:p w14:paraId="7C7664D1" w14:textId="77777777" w:rsidR="00B62752" w:rsidRDefault="00DB43E1" w:rsidP="00FF09BE">
      <w:pPr>
        <w:pStyle w:val="ARTartustawynprozporzdzenia"/>
        <w:numPr>
          <w:ilvl w:val="0"/>
          <w:numId w:val="8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B679A2">
        <w:rPr>
          <w:rFonts w:ascii="Times New Roman" w:eastAsia="Calibri" w:hAnsi="Times New Roman" w:cs="Times New Roman"/>
          <w:sz w:val="22"/>
          <w:szCs w:val="22"/>
        </w:rPr>
        <w:t>Zgłoszenia podlegają rejestracji w rejestrze zgłoszeń wewnętrznych, zwanym dalej „rejestrem”.</w:t>
      </w:r>
    </w:p>
    <w:p w14:paraId="7C7664D2" w14:textId="77777777" w:rsidR="00B62752" w:rsidRDefault="00DB43E1" w:rsidP="00FF09BE">
      <w:pPr>
        <w:pStyle w:val="ARTartustawynprozporzdzenia"/>
        <w:numPr>
          <w:ilvl w:val="0"/>
          <w:numId w:val="8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B62752">
        <w:rPr>
          <w:rFonts w:ascii="Times New Roman" w:eastAsia="Calibri" w:hAnsi="Times New Roman" w:cs="Times New Roman"/>
          <w:sz w:val="22"/>
          <w:szCs w:val="22"/>
        </w:rPr>
        <w:t xml:space="preserve">Wzór rejestru stanowi załącznik nr </w:t>
      </w:r>
      <w:r w:rsidR="00B62752">
        <w:rPr>
          <w:rFonts w:ascii="Times New Roman" w:eastAsia="Calibri" w:hAnsi="Times New Roman" w:cs="Times New Roman"/>
          <w:sz w:val="22"/>
          <w:szCs w:val="22"/>
        </w:rPr>
        <w:t>2</w:t>
      </w:r>
      <w:r w:rsidRPr="00B62752">
        <w:rPr>
          <w:rFonts w:ascii="Times New Roman" w:eastAsia="Calibri" w:hAnsi="Times New Roman" w:cs="Times New Roman"/>
          <w:sz w:val="22"/>
          <w:szCs w:val="22"/>
        </w:rPr>
        <w:t xml:space="preserve"> do </w:t>
      </w:r>
      <w:r w:rsidR="007E4EE5">
        <w:rPr>
          <w:rFonts w:ascii="Times New Roman" w:eastAsia="Calibri" w:hAnsi="Times New Roman" w:cs="Times New Roman"/>
          <w:sz w:val="22"/>
          <w:szCs w:val="22"/>
        </w:rPr>
        <w:t>Procedury zgłoszeń wewnętrznych</w:t>
      </w:r>
      <w:r w:rsidRPr="00B62752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7C7664D3" w14:textId="77777777" w:rsidR="00B62752" w:rsidRDefault="00B62752" w:rsidP="00FF09BE">
      <w:pPr>
        <w:pStyle w:val="ARTartustawynprozporzdzenia"/>
        <w:numPr>
          <w:ilvl w:val="0"/>
          <w:numId w:val="8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Osoba</w:t>
      </w:r>
      <w:r w:rsidR="00DB43E1" w:rsidRPr="00B62752">
        <w:rPr>
          <w:rFonts w:ascii="Times New Roman" w:eastAsia="Calibri" w:hAnsi="Times New Roman" w:cs="Times New Roman"/>
          <w:sz w:val="22"/>
          <w:szCs w:val="22"/>
        </w:rPr>
        <w:t xml:space="preserve"> upoważniona prowadzi rejestr w sposób zapewniający integralność i ochronę danych, w tym poufność danych sygnalisty i osoby, której dotyczy zgłoszenie.</w:t>
      </w:r>
    </w:p>
    <w:p w14:paraId="7C7664D4" w14:textId="77777777" w:rsidR="00B62752" w:rsidRDefault="00DB43E1" w:rsidP="00FF09BE">
      <w:pPr>
        <w:pStyle w:val="ARTartustawynprozporzdzenia"/>
        <w:numPr>
          <w:ilvl w:val="0"/>
          <w:numId w:val="8"/>
        </w:numPr>
        <w:spacing w:before="0"/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B62752">
        <w:rPr>
          <w:rFonts w:ascii="Times New Roman" w:eastAsia="Calibri" w:hAnsi="Times New Roman" w:cs="Times New Roman"/>
          <w:sz w:val="22"/>
          <w:szCs w:val="22"/>
        </w:rPr>
        <w:t>Dostęp do rejestru posiada</w:t>
      </w:r>
      <w:r w:rsidR="00B62752">
        <w:rPr>
          <w:rFonts w:ascii="Times New Roman" w:eastAsia="Calibri" w:hAnsi="Times New Roman" w:cs="Times New Roman"/>
          <w:sz w:val="22"/>
          <w:szCs w:val="22"/>
        </w:rPr>
        <w:t>ją:</w:t>
      </w:r>
    </w:p>
    <w:p w14:paraId="7C7664D5" w14:textId="77777777" w:rsidR="00DB43E1" w:rsidRDefault="00B62752" w:rsidP="00B62752">
      <w:pPr>
        <w:pStyle w:val="ARTartustawynprozporzdzenia"/>
        <w:numPr>
          <w:ilvl w:val="0"/>
          <w:numId w:val="9"/>
        </w:numPr>
        <w:spacing w:before="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osoba</w:t>
      </w:r>
      <w:r w:rsidR="00DB43E1" w:rsidRPr="00B62752">
        <w:rPr>
          <w:rFonts w:ascii="Times New Roman" w:eastAsia="Calibri" w:hAnsi="Times New Roman" w:cs="Times New Roman"/>
          <w:sz w:val="22"/>
          <w:szCs w:val="22"/>
        </w:rPr>
        <w:t xml:space="preserve"> upoważniona</w:t>
      </w:r>
      <w:r>
        <w:rPr>
          <w:rFonts w:ascii="Times New Roman" w:eastAsia="Calibri" w:hAnsi="Times New Roman" w:cs="Times New Roman"/>
          <w:sz w:val="22"/>
          <w:szCs w:val="22"/>
        </w:rPr>
        <w:t>;</w:t>
      </w:r>
    </w:p>
    <w:p w14:paraId="7C7664D6" w14:textId="77777777" w:rsidR="00B62752" w:rsidRPr="00B62752" w:rsidRDefault="00B62752" w:rsidP="00B62752">
      <w:pPr>
        <w:pStyle w:val="ARTartustawynprozporzdzenia"/>
        <w:numPr>
          <w:ilvl w:val="0"/>
          <w:numId w:val="9"/>
        </w:numPr>
        <w:spacing w:before="0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Dyrektor Powiatowej Stacji Sanitarno-Epidemiologicznej </w:t>
      </w:r>
      <w:r w:rsidR="007E4EE5">
        <w:rPr>
          <w:rFonts w:ascii="Times New Roman" w:eastAsia="Calibri" w:hAnsi="Times New Roman" w:cs="Times New Roman"/>
          <w:sz w:val="22"/>
          <w:szCs w:val="22"/>
        </w:rPr>
        <w:t>w Otwocku.</w:t>
      </w:r>
    </w:p>
    <w:p w14:paraId="7C7664D7" w14:textId="77777777" w:rsidR="009603B8" w:rsidRDefault="00DB43E1" w:rsidP="00FF09BE">
      <w:pPr>
        <w:pStyle w:val="USTustnpkodeksu"/>
        <w:numPr>
          <w:ilvl w:val="0"/>
          <w:numId w:val="11"/>
        </w:numPr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B679A2">
        <w:rPr>
          <w:rFonts w:ascii="Times New Roman" w:eastAsia="Calibri" w:hAnsi="Times New Roman" w:cs="Times New Roman"/>
          <w:sz w:val="22"/>
          <w:szCs w:val="22"/>
        </w:rPr>
        <w:t>Rejestr jest prowadzony poza systemem</w:t>
      </w:r>
      <w:r w:rsidR="009603B8">
        <w:rPr>
          <w:rFonts w:ascii="Times New Roman" w:eastAsia="Calibri" w:hAnsi="Times New Roman" w:cs="Times New Roman"/>
          <w:sz w:val="22"/>
          <w:szCs w:val="22"/>
        </w:rPr>
        <w:t xml:space="preserve"> Elektronicznego Zarządzania Dokumentacją</w:t>
      </w:r>
      <w:r w:rsidRPr="00B679A2">
        <w:rPr>
          <w:rFonts w:ascii="Times New Roman" w:eastAsia="Calibri" w:hAnsi="Times New Roman" w:cs="Times New Roman"/>
          <w:sz w:val="22"/>
          <w:szCs w:val="22"/>
        </w:rPr>
        <w:t xml:space="preserve">, zwanym </w:t>
      </w:r>
      <w:r w:rsidR="009603B8">
        <w:rPr>
          <w:rFonts w:ascii="Times New Roman" w:eastAsia="Calibri" w:hAnsi="Times New Roman" w:cs="Times New Roman"/>
          <w:sz w:val="22"/>
          <w:szCs w:val="22"/>
        </w:rPr>
        <w:br/>
      </w:r>
      <w:r w:rsidRPr="00B679A2">
        <w:rPr>
          <w:rFonts w:ascii="Times New Roman" w:eastAsia="Calibri" w:hAnsi="Times New Roman" w:cs="Times New Roman"/>
          <w:sz w:val="22"/>
          <w:szCs w:val="22"/>
        </w:rPr>
        <w:t>w skrócie EZD.</w:t>
      </w:r>
    </w:p>
    <w:p w14:paraId="7C7664D8" w14:textId="77777777" w:rsidR="00DB43E1" w:rsidRDefault="00DB43E1" w:rsidP="00FF09BE">
      <w:pPr>
        <w:pStyle w:val="USTustnpkodeksu"/>
        <w:numPr>
          <w:ilvl w:val="0"/>
          <w:numId w:val="11"/>
        </w:numPr>
        <w:ind w:left="284" w:hanging="284"/>
        <w:rPr>
          <w:rFonts w:ascii="Times New Roman" w:eastAsia="Calibri" w:hAnsi="Times New Roman" w:cs="Times New Roman"/>
          <w:sz w:val="22"/>
          <w:szCs w:val="22"/>
        </w:rPr>
      </w:pPr>
      <w:r w:rsidRPr="009603B8">
        <w:rPr>
          <w:rFonts w:ascii="Times New Roman" w:eastAsia="Calibri" w:hAnsi="Times New Roman" w:cs="Times New Roman"/>
          <w:sz w:val="22"/>
          <w:szCs w:val="22"/>
        </w:rPr>
        <w:t xml:space="preserve">Dane osobowe oraz pozostałe informacje w rejestrze są przechowywane przez okres 3 lat </w:t>
      </w:r>
      <w:r w:rsidR="009603B8">
        <w:rPr>
          <w:rFonts w:ascii="Times New Roman" w:eastAsia="Calibri" w:hAnsi="Times New Roman" w:cs="Times New Roman"/>
          <w:sz w:val="22"/>
          <w:szCs w:val="22"/>
        </w:rPr>
        <w:br/>
      </w:r>
      <w:r w:rsidRPr="009603B8">
        <w:rPr>
          <w:rFonts w:ascii="Times New Roman" w:eastAsia="Calibri" w:hAnsi="Times New Roman" w:cs="Times New Roman"/>
          <w:sz w:val="22"/>
          <w:szCs w:val="22"/>
        </w:rPr>
        <w:t xml:space="preserve">po zakończeniu roku kalendarzowego, w którym </w:t>
      </w:r>
      <w:r w:rsidR="00925436">
        <w:rPr>
          <w:rFonts w:ascii="Times New Roman" w:eastAsia="Calibri" w:hAnsi="Times New Roman" w:cs="Times New Roman"/>
          <w:sz w:val="22"/>
          <w:szCs w:val="22"/>
        </w:rPr>
        <w:t xml:space="preserve">zakończono działania następcze, </w:t>
      </w:r>
      <w:r w:rsidRPr="009603B8">
        <w:rPr>
          <w:rFonts w:ascii="Times New Roman" w:eastAsia="Calibri" w:hAnsi="Times New Roman" w:cs="Times New Roman"/>
          <w:sz w:val="22"/>
          <w:szCs w:val="22"/>
        </w:rPr>
        <w:t xml:space="preserve">albo </w:t>
      </w:r>
      <w:r w:rsidR="009603B8">
        <w:rPr>
          <w:rFonts w:ascii="Times New Roman" w:eastAsia="Calibri" w:hAnsi="Times New Roman" w:cs="Times New Roman"/>
          <w:sz w:val="22"/>
          <w:szCs w:val="22"/>
        </w:rPr>
        <w:br/>
      </w:r>
      <w:r w:rsidRPr="009603B8">
        <w:rPr>
          <w:rFonts w:ascii="Times New Roman" w:eastAsia="Calibri" w:hAnsi="Times New Roman" w:cs="Times New Roman"/>
          <w:sz w:val="22"/>
          <w:szCs w:val="22"/>
        </w:rPr>
        <w:t>po zakończeniu postępowań zainicjowanych tymi działaniami.</w:t>
      </w:r>
    </w:p>
    <w:p w14:paraId="7C7664D9" w14:textId="77777777" w:rsidR="009603B8" w:rsidRPr="009603B8" w:rsidRDefault="009603B8" w:rsidP="009603B8">
      <w:pPr>
        <w:pStyle w:val="USTustnpkodeksu"/>
        <w:ind w:left="284" w:firstLine="0"/>
        <w:rPr>
          <w:rFonts w:ascii="Times New Roman" w:eastAsia="Calibri" w:hAnsi="Times New Roman" w:cs="Times New Roman"/>
          <w:sz w:val="22"/>
          <w:szCs w:val="22"/>
        </w:rPr>
      </w:pPr>
    </w:p>
    <w:bookmarkEnd w:id="6"/>
    <w:p w14:paraId="7C7664DA" w14:textId="77777777" w:rsidR="009603B8" w:rsidRDefault="00DB43E1" w:rsidP="009603B8">
      <w:pPr>
        <w:pStyle w:val="ARTartustawynprozporzdzenia"/>
        <w:spacing w:before="0"/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679A2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CA5039">
        <w:rPr>
          <w:rFonts w:ascii="Times New Roman" w:hAnsi="Times New Roman" w:cs="Times New Roman"/>
          <w:b/>
          <w:sz w:val="22"/>
          <w:szCs w:val="22"/>
        </w:rPr>
        <w:t>5</w:t>
      </w:r>
    </w:p>
    <w:p w14:paraId="7C7664DB" w14:textId="77777777" w:rsidR="004938C4" w:rsidRPr="00A6491E" w:rsidRDefault="00DB43E1" w:rsidP="00FF09BE">
      <w:pPr>
        <w:pStyle w:val="ARTartustawynprozporzdzenia"/>
        <w:numPr>
          <w:ilvl w:val="0"/>
          <w:numId w:val="12"/>
        </w:numPr>
        <w:spacing w:before="0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A6491E">
        <w:rPr>
          <w:rFonts w:ascii="Times New Roman" w:hAnsi="Times New Roman" w:cs="Times New Roman"/>
          <w:sz w:val="22"/>
          <w:szCs w:val="22"/>
        </w:rPr>
        <w:t xml:space="preserve">Zarządzenie podaje się do wiadomości przez zamieszczenie </w:t>
      </w:r>
      <w:r w:rsidR="000B309D" w:rsidRPr="00A6491E">
        <w:rPr>
          <w:rFonts w:ascii="Times New Roman" w:hAnsi="Times New Roman" w:cs="Times New Roman"/>
          <w:sz w:val="22"/>
          <w:szCs w:val="22"/>
        </w:rPr>
        <w:t xml:space="preserve">w Biuletynie Informacji Publicznej, </w:t>
      </w:r>
      <w:r w:rsidR="000B309D" w:rsidRPr="00A6491E">
        <w:rPr>
          <w:rFonts w:ascii="Times New Roman" w:hAnsi="Times New Roman" w:cs="Times New Roman"/>
          <w:sz w:val="22"/>
          <w:szCs w:val="22"/>
        </w:rPr>
        <w:br/>
      </w:r>
      <w:r w:rsidR="004938C4" w:rsidRPr="00A6491E">
        <w:rPr>
          <w:rFonts w:ascii="Times New Roman" w:hAnsi="Times New Roman" w:cs="Times New Roman"/>
          <w:sz w:val="22"/>
          <w:szCs w:val="22"/>
        </w:rPr>
        <w:t xml:space="preserve">na stronie internetowej Powiatowej Stacji Sanitarno-Epidemiologicznej w Otwocku </w:t>
      </w:r>
      <w:r w:rsidRPr="00A6491E">
        <w:rPr>
          <w:rFonts w:ascii="Times New Roman" w:hAnsi="Times New Roman" w:cs="Times New Roman"/>
          <w:sz w:val="22"/>
          <w:szCs w:val="22"/>
        </w:rPr>
        <w:t xml:space="preserve">oraz </w:t>
      </w:r>
      <w:r w:rsidR="000B309D" w:rsidRPr="00A6491E">
        <w:rPr>
          <w:rFonts w:ascii="Times New Roman" w:hAnsi="Times New Roman" w:cs="Times New Roman"/>
          <w:sz w:val="22"/>
          <w:szCs w:val="22"/>
        </w:rPr>
        <w:br/>
      </w:r>
      <w:r w:rsidR="004938C4" w:rsidRPr="00A6491E">
        <w:rPr>
          <w:rFonts w:ascii="Times New Roman" w:hAnsi="Times New Roman" w:cs="Times New Roman"/>
          <w:sz w:val="22"/>
          <w:szCs w:val="22"/>
        </w:rPr>
        <w:t xml:space="preserve">do wiadomości </w:t>
      </w:r>
      <w:r w:rsidRPr="00A6491E">
        <w:rPr>
          <w:rFonts w:ascii="Times New Roman" w:hAnsi="Times New Roman" w:cs="Times New Roman"/>
          <w:sz w:val="22"/>
          <w:szCs w:val="22"/>
        </w:rPr>
        <w:t>pracowników</w:t>
      </w:r>
      <w:r w:rsidR="004938C4" w:rsidRPr="00A6491E">
        <w:rPr>
          <w:rFonts w:ascii="Times New Roman" w:hAnsi="Times New Roman" w:cs="Times New Roman"/>
          <w:sz w:val="22"/>
          <w:szCs w:val="22"/>
        </w:rPr>
        <w:t xml:space="preserve"> przez przekazanie tekstu zarządzenia pracownikom</w:t>
      </w:r>
      <w:r w:rsidRPr="00A6491E">
        <w:rPr>
          <w:rFonts w:ascii="Times New Roman" w:hAnsi="Times New Roman" w:cs="Times New Roman"/>
          <w:sz w:val="22"/>
          <w:szCs w:val="22"/>
        </w:rPr>
        <w:t>.</w:t>
      </w:r>
    </w:p>
    <w:p w14:paraId="7C7664DC" w14:textId="77777777" w:rsidR="00DB43E1" w:rsidRPr="004938C4" w:rsidRDefault="00DB43E1" w:rsidP="00FF09BE">
      <w:pPr>
        <w:pStyle w:val="ARTartustawynprozporzdzenia"/>
        <w:numPr>
          <w:ilvl w:val="0"/>
          <w:numId w:val="12"/>
        </w:numPr>
        <w:spacing w:before="0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4938C4">
        <w:rPr>
          <w:rFonts w:ascii="Times New Roman" w:hAnsi="Times New Roman" w:cs="Times New Roman"/>
          <w:sz w:val="22"/>
          <w:szCs w:val="22"/>
        </w:rPr>
        <w:t>Osobie ubiegającej się o pracę na podstawie stosunku pracy lub innego stosunku prawnego stanowiącego podstawę świadczenia pracy lub usług lub pełnieni</w:t>
      </w:r>
      <w:r w:rsidR="006801E3">
        <w:rPr>
          <w:rFonts w:ascii="Times New Roman" w:hAnsi="Times New Roman" w:cs="Times New Roman"/>
          <w:sz w:val="22"/>
          <w:szCs w:val="22"/>
        </w:rPr>
        <w:t xml:space="preserve">a funkcji, lub pełnienia służby, </w:t>
      </w:r>
      <w:r w:rsidRPr="004938C4">
        <w:rPr>
          <w:rFonts w:ascii="Times New Roman" w:hAnsi="Times New Roman" w:cs="Times New Roman"/>
          <w:sz w:val="22"/>
          <w:szCs w:val="22"/>
        </w:rPr>
        <w:t>właściwa</w:t>
      </w:r>
      <w:r w:rsidR="006801E3">
        <w:rPr>
          <w:rFonts w:ascii="Times New Roman" w:hAnsi="Times New Roman" w:cs="Times New Roman"/>
          <w:sz w:val="22"/>
          <w:szCs w:val="22"/>
        </w:rPr>
        <w:t xml:space="preserve"> komórka organizacyjna Powiatowej Stacji Sanitarno-Epidemiologicznej</w:t>
      </w:r>
      <w:r w:rsidRPr="004938C4">
        <w:rPr>
          <w:rFonts w:ascii="Times New Roman" w:hAnsi="Times New Roman" w:cs="Times New Roman"/>
          <w:sz w:val="22"/>
          <w:szCs w:val="22"/>
        </w:rPr>
        <w:t xml:space="preserve"> w </w:t>
      </w:r>
      <w:r w:rsidR="00F27BE1">
        <w:rPr>
          <w:rFonts w:ascii="Times New Roman" w:hAnsi="Times New Roman" w:cs="Times New Roman"/>
          <w:sz w:val="22"/>
          <w:szCs w:val="22"/>
        </w:rPr>
        <w:t>Otwocku przekazuje informację</w:t>
      </w:r>
      <w:r w:rsidRPr="004938C4">
        <w:rPr>
          <w:rFonts w:ascii="Times New Roman" w:hAnsi="Times New Roman" w:cs="Times New Roman"/>
          <w:sz w:val="22"/>
          <w:szCs w:val="22"/>
        </w:rPr>
        <w:t xml:space="preserve"> o procedurze zgłoszeń wewnętrznych, w tym o osobach upoważnionych, </w:t>
      </w:r>
      <w:r w:rsidR="004938C4" w:rsidRPr="004938C4">
        <w:rPr>
          <w:rFonts w:ascii="Times New Roman" w:hAnsi="Times New Roman" w:cs="Times New Roman"/>
          <w:sz w:val="22"/>
          <w:szCs w:val="22"/>
        </w:rPr>
        <w:br/>
      </w:r>
      <w:r w:rsidRPr="004938C4">
        <w:rPr>
          <w:rFonts w:ascii="Times New Roman" w:hAnsi="Times New Roman" w:cs="Times New Roman"/>
          <w:sz w:val="22"/>
          <w:szCs w:val="22"/>
        </w:rPr>
        <w:t>wraz z rozpoczęciem rekrutacji lub negocjacji poprzedzających zawarcie umowy.</w:t>
      </w:r>
    </w:p>
    <w:p w14:paraId="7C7664DD" w14:textId="77777777" w:rsidR="00CA5039" w:rsidRDefault="00CA5039" w:rsidP="004938C4">
      <w:pPr>
        <w:pStyle w:val="ARTartustawynprozporzdzenia"/>
        <w:spacing w:befor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C7664DE" w14:textId="77777777" w:rsidR="004938C4" w:rsidRDefault="00DB43E1" w:rsidP="004938C4">
      <w:pPr>
        <w:pStyle w:val="ARTartustawynprozporzdzenia"/>
        <w:spacing w:befor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679A2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bookmarkStart w:id="7" w:name="_Hlk171501262"/>
      <w:r w:rsidR="00CA5039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7C7664DF" w14:textId="77777777" w:rsidR="00CA5039" w:rsidRPr="006801E3" w:rsidRDefault="00DB43E1" w:rsidP="006801E3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  <w:r w:rsidRPr="00B679A2">
        <w:rPr>
          <w:rFonts w:ascii="Times New Roman" w:hAnsi="Times New Roman" w:cs="Times New Roman"/>
          <w:sz w:val="22"/>
          <w:szCs w:val="22"/>
        </w:rPr>
        <w:t>Procedurę zgłoszeń wewnętrznych stosuje się od dnia 25 września 2024 r.,</w:t>
      </w:r>
      <w:r w:rsidRPr="00B679A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B679A2">
        <w:rPr>
          <w:rFonts w:ascii="Times New Roman" w:hAnsi="Times New Roman" w:cs="Times New Roman"/>
          <w:sz w:val="22"/>
          <w:szCs w:val="22"/>
        </w:rPr>
        <w:t xml:space="preserve">a w zakresie rozdziału </w:t>
      </w:r>
      <w:r w:rsidR="000B309D">
        <w:rPr>
          <w:rFonts w:ascii="Times New Roman" w:hAnsi="Times New Roman" w:cs="Times New Roman"/>
          <w:sz w:val="22"/>
          <w:szCs w:val="22"/>
        </w:rPr>
        <w:t xml:space="preserve">7 </w:t>
      </w:r>
      <w:r w:rsidR="000B309D">
        <w:rPr>
          <w:rFonts w:ascii="Times New Roman" w:hAnsi="Times New Roman" w:cs="Times New Roman"/>
          <w:sz w:val="22"/>
          <w:szCs w:val="22"/>
        </w:rPr>
        <w:br/>
      </w:r>
      <w:r w:rsidRPr="00B679A2">
        <w:rPr>
          <w:rFonts w:ascii="Times New Roman" w:hAnsi="Times New Roman" w:cs="Times New Roman"/>
          <w:sz w:val="22"/>
          <w:szCs w:val="22"/>
        </w:rPr>
        <w:t xml:space="preserve">od dnia 25 grudnia 2024 r. </w:t>
      </w:r>
    </w:p>
    <w:p w14:paraId="7C747E92" w14:textId="77777777" w:rsidR="00C42909" w:rsidRDefault="00C42909" w:rsidP="000B309D">
      <w:pPr>
        <w:pStyle w:val="ARTartustawynprozporzdzenia"/>
        <w:spacing w:befor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3BAACC" w14:textId="77777777" w:rsidR="00E0651B" w:rsidRDefault="00E0651B" w:rsidP="000B309D">
      <w:pPr>
        <w:pStyle w:val="ARTartustawynprozporzdzenia"/>
        <w:spacing w:befor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978BD5C" w14:textId="77777777" w:rsidR="00E0651B" w:rsidRDefault="00E0651B" w:rsidP="000B309D">
      <w:pPr>
        <w:pStyle w:val="ARTartustawynprozporzdzenia"/>
        <w:spacing w:befor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C7664E0" w14:textId="4D142914" w:rsidR="000B309D" w:rsidRDefault="00DB43E1" w:rsidP="000B309D">
      <w:pPr>
        <w:pStyle w:val="ARTartustawynprozporzdzenia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B679A2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§ </w:t>
      </w:r>
      <w:bookmarkEnd w:id="7"/>
      <w:r w:rsidR="00CA5039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14:paraId="7C7664E1" w14:textId="77777777" w:rsidR="0064671C" w:rsidRDefault="00DB43E1" w:rsidP="006801E3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  <w:r w:rsidRPr="00B679A2">
        <w:rPr>
          <w:rFonts w:ascii="Times New Roman" w:hAnsi="Times New Roman" w:cs="Times New Roman"/>
          <w:sz w:val="22"/>
          <w:szCs w:val="22"/>
        </w:rPr>
        <w:t xml:space="preserve">Zarządzenie wchodzi w życie po upływie 7 dni od dnia </w:t>
      </w:r>
      <w:r w:rsidRPr="00C42909">
        <w:rPr>
          <w:rFonts w:ascii="Times New Roman" w:hAnsi="Times New Roman" w:cs="Times New Roman"/>
          <w:sz w:val="22"/>
          <w:szCs w:val="22"/>
        </w:rPr>
        <w:t xml:space="preserve">zamieszczenia w </w:t>
      </w:r>
      <w:bookmarkEnd w:id="2"/>
      <w:r w:rsidRPr="00C42909">
        <w:rPr>
          <w:rFonts w:ascii="Times New Roman" w:hAnsi="Times New Roman" w:cs="Times New Roman"/>
          <w:sz w:val="22"/>
          <w:szCs w:val="22"/>
        </w:rPr>
        <w:t xml:space="preserve">Biuletynie Informacji Publicznej </w:t>
      </w:r>
      <w:r w:rsidR="000B309D" w:rsidRPr="00C42909">
        <w:rPr>
          <w:rFonts w:ascii="Times New Roman" w:hAnsi="Times New Roman" w:cs="Times New Roman"/>
          <w:sz w:val="22"/>
          <w:szCs w:val="22"/>
        </w:rPr>
        <w:t>Powiatowej Stacji Sanitarno-Epidemiologicznej w Otwocku.</w:t>
      </w:r>
    </w:p>
    <w:p w14:paraId="18B9CFC7" w14:textId="77777777" w:rsidR="00FF1425" w:rsidRDefault="00FF1425" w:rsidP="006801E3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</w:p>
    <w:p w14:paraId="542AB70E" w14:textId="77777777" w:rsidR="00FF1425" w:rsidRDefault="00FF1425" w:rsidP="006801E3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</w:p>
    <w:p w14:paraId="4E9C555D" w14:textId="77777777" w:rsidR="00FF1425" w:rsidRDefault="00FF1425" w:rsidP="006801E3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</w:p>
    <w:p w14:paraId="7EE48EE2" w14:textId="77777777" w:rsidR="00FF1425" w:rsidRDefault="00FF1425" w:rsidP="006801E3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</w:p>
    <w:p w14:paraId="422B7130" w14:textId="77777777" w:rsidR="00FF1425" w:rsidRDefault="00FF1425" w:rsidP="006801E3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</w:p>
    <w:p w14:paraId="3EC6E1C5" w14:textId="77777777" w:rsidR="00FF1425" w:rsidRDefault="00FF1425" w:rsidP="006801E3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</w:p>
    <w:p w14:paraId="4006FD27" w14:textId="77777777" w:rsidR="00FF1425" w:rsidRDefault="00FF1425" w:rsidP="006801E3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</w:p>
    <w:p w14:paraId="68CE6A4B" w14:textId="77777777" w:rsidR="00FF1425" w:rsidRDefault="00FF1425" w:rsidP="006801E3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</w:p>
    <w:p w14:paraId="4CE95781" w14:textId="77777777" w:rsidR="00FF1425" w:rsidRDefault="00FF1425" w:rsidP="006801E3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</w:p>
    <w:p w14:paraId="5095339C" w14:textId="77777777" w:rsidR="00FF1425" w:rsidRDefault="00FF1425" w:rsidP="006801E3">
      <w:pPr>
        <w:pStyle w:val="ARTartustawynprozporzdzenia"/>
        <w:spacing w:before="0"/>
        <w:ind w:firstLine="0"/>
        <w:rPr>
          <w:rFonts w:ascii="Times New Roman" w:hAnsi="Times New Roman" w:cs="Times New Roman"/>
          <w:sz w:val="22"/>
          <w:szCs w:val="22"/>
        </w:rPr>
      </w:pPr>
    </w:p>
    <w:p w14:paraId="30355DB5" w14:textId="77777777" w:rsidR="00FF1425" w:rsidRPr="00FF1425" w:rsidRDefault="00FF1425" w:rsidP="00FF1425">
      <w:pPr>
        <w:widowControl/>
        <w:autoSpaceDE/>
        <w:autoSpaceDN/>
        <w:adjustRightInd/>
        <w:spacing w:after="3" w:line="276" w:lineRule="auto"/>
        <w:ind w:left="4995" w:firstLine="669"/>
        <w:rPr>
          <w:rFonts w:eastAsia="Times New Roman" w:cs="Times New Roman"/>
          <w:sz w:val="22"/>
          <w:szCs w:val="22"/>
        </w:rPr>
      </w:pPr>
      <w:r w:rsidRPr="00FF1425">
        <w:rPr>
          <w:rFonts w:eastAsia="Times New Roman" w:cs="Times New Roman"/>
          <w:sz w:val="22"/>
          <w:szCs w:val="22"/>
        </w:rPr>
        <w:t xml:space="preserve">Dyrektor </w:t>
      </w:r>
    </w:p>
    <w:p w14:paraId="0A58A4DA" w14:textId="77777777" w:rsidR="00FF1425" w:rsidRPr="00FF1425" w:rsidRDefault="00FF1425" w:rsidP="00FF1425">
      <w:pPr>
        <w:widowControl/>
        <w:autoSpaceDE/>
        <w:autoSpaceDN/>
        <w:adjustRightInd/>
        <w:spacing w:after="3" w:line="276" w:lineRule="auto"/>
        <w:ind w:left="1726" w:hanging="10"/>
        <w:rPr>
          <w:rFonts w:eastAsia="Times New Roman" w:cs="Times New Roman"/>
          <w:sz w:val="22"/>
          <w:szCs w:val="22"/>
        </w:rPr>
      </w:pPr>
      <w:r w:rsidRPr="00FF1425">
        <w:rPr>
          <w:rFonts w:eastAsia="Times New Roman" w:cs="Times New Roman"/>
          <w:sz w:val="22"/>
          <w:szCs w:val="22"/>
        </w:rPr>
        <w:t xml:space="preserve">                                                                 Powiatowej Stacji </w:t>
      </w:r>
    </w:p>
    <w:p w14:paraId="05B8E63D" w14:textId="48620DE0" w:rsidR="00FF1425" w:rsidRPr="00FF1425" w:rsidRDefault="00FF1425" w:rsidP="00FF1425">
      <w:pPr>
        <w:widowControl/>
        <w:autoSpaceDE/>
        <w:autoSpaceDN/>
        <w:adjustRightInd/>
        <w:spacing w:after="200" w:line="235" w:lineRule="auto"/>
        <w:ind w:left="1072" w:right="1075"/>
        <w:jc w:val="center"/>
        <w:rPr>
          <w:rFonts w:eastAsia="Times New Roman" w:cs="Times New Roman"/>
          <w:sz w:val="22"/>
          <w:szCs w:val="22"/>
        </w:rPr>
      </w:pPr>
      <w:r w:rsidRPr="00FF1425">
        <w:rPr>
          <w:rFonts w:eastAsia="Times New Roman" w:cs="Times New Roman"/>
          <w:sz w:val="22"/>
          <w:szCs w:val="22"/>
        </w:rPr>
        <w:t xml:space="preserve">                                                               </w:t>
      </w:r>
      <w:proofErr w:type="spellStart"/>
      <w:r w:rsidRPr="00FF1425">
        <w:rPr>
          <w:rFonts w:eastAsia="Times New Roman" w:cs="Times New Roman"/>
          <w:sz w:val="22"/>
          <w:szCs w:val="22"/>
        </w:rPr>
        <w:t>Sanitarno</w:t>
      </w:r>
      <w:proofErr w:type="spellEnd"/>
      <w:r w:rsidRPr="00FF1425">
        <w:rPr>
          <w:rFonts w:eastAsia="Times New Roman" w:cs="Times New Roman"/>
          <w:sz w:val="22"/>
          <w:szCs w:val="22"/>
        </w:rPr>
        <w:t xml:space="preserve"> – Epidemiologiczne</w:t>
      </w:r>
      <w:r>
        <w:rPr>
          <w:rFonts w:eastAsia="Times New Roman" w:cs="Times New Roman"/>
          <w:sz w:val="22"/>
          <w:szCs w:val="22"/>
        </w:rPr>
        <w:t>j</w:t>
      </w:r>
      <w:r w:rsidRPr="00FF1425">
        <w:rPr>
          <w:rFonts w:eastAsia="Times New Roman" w:cs="Times New Roman"/>
          <w:sz w:val="22"/>
          <w:szCs w:val="22"/>
        </w:rPr>
        <w:br/>
        <w:t xml:space="preserve">                                                         w Otwocku                                                                                      </w:t>
      </w:r>
    </w:p>
    <w:p w14:paraId="216557A0" w14:textId="77777777" w:rsidR="00FF1425" w:rsidRPr="00FF1425" w:rsidRDefault="00FF1425" w:rsidP="00FF1425">
      <w:pPr>
        <w:widowControl/>
        <w:autoSpaceDE/>
        <w:autoSpaceDN/>
        <w:adjustRightInd/>
        <w:spacing w:after="3" w:line="276" w:lineRule="auto"/>
        <w:ind w:left="1395" w:hanging="10"/>
        <w:rPr>
          <w:rFonts w:eastAsia="Times New Roman" w:cs="Times New Roman"/>
          <w:sz w:val="22"/>
          <w:szCs w:val="22"/>
        </w:rPr>
      </w:pPr>
      <w:r w:rsidRPr="00FF1425">
        <w:rPr>
          <w:rFonts w:eastAsia="Times New Roman" w:cs="Times New Roman"/>
          <w:sz w:val="22"/>
          <w:szCs w:val="22"/>
        </w:rPr>
        <w:t xml:space="preserve">                                                                  dr n med. Agata Wolska </w:t>
      </w:r>
    </w:p>
    <w:p w14:paraId="52BCB8B9" w14:textId="77777777" w:rsidR="00FF1425" w:rsidRPr="006801E3" w:rsidRDefault="00FF1425" w:rsidP="00FF1425">
      <w:pPr>
        <w:pStyle w:val="ARTartustawynprozporzdzenia"/>
        <w:spacing w:before="0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sectPr w:rsidR="00FF1425" w:rsidRPr="006801E3" w:rsidSect="005505A4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7C7D"/>
    <w:multiLevelType w:val="hybridMultilevel"/>
    <w:tmpl w:val="4FFE3FF6"/>
    <w:lvl w:ilvl="0" w:tplc="4BF2F818">
      <w:start w:val="1"/>
      <w:numFmt w:val="decimal"/>
      <w:lvlText w:val="%1."/>
      <w:lvlJc w:val="left"/>
      <w:pPr>
        <w:ind w:left="123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5D859C0"/>
    <w:multiLevelType w:val="hybridMultilevel"/>
    <w:tmpl w:val="18D864C0"/>
    <w:lvl w:ilvl="0" w:tplc="A992DD1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5125E"/>
    <w:multiLevelType w:val="hybridMultilevel"/>
    <w:tmpl w:val="3716A418"/>
    <w:lvl w:ilvl="0" w:tplc="AA82E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2855"/>
    <w:multiLevelType w:val="hybridMultilevel"/>
    <w:tmpl w:val="0F6A9674"/>
    <w:lvl w:ilvl="0" w:tplc="FD86C7D8">
      <w:start w:val="5"/>
      <w:numFmt w:val="decimal"/>
      <w:lvlText w:val="%1."/>
      <w:lvlJc w:val="left"/>
      <w:pPr>
        <w:ind w:left="1053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0EC6"/>
    <w:multiLevelType w:val="hybridMultilevel"/>
    <w:tmpl w:val="AE44EA82"/>
    <w:lvl w:ilvl="0" w:tplc="132A7848">
      <w:start w:val="1"/>
      <w:numFmt w:val="decimal"/>
      <w:lvlText w:val="%1."/>
      <w:lvlJc w:val="left"/>
      <w:pPr>
        <w:ind w:left="1230" w:hanging="360"/>
      </w:pPr>
      <w:rPr>
        <w:rFonts w:ascii="Times New Roman" w:hAnsi="Times New Roman" w:cs="Times New Roman" w:hint="default"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2D8805A0"/>
    <w:multiLevelType w:val="hybridMultilevel"/>
    <w:tmpl w:val="FCF2540E"/>
    <w:lvl w:ilvl="0" w:tplc="EDD48126">
      <w:start w:val="1"/>
      <w:numFmt w:val="decimal"/>
      <w:lvlText w:val="%1.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35831B4A"/>
    <w:multiLevelType w:val="hybridMultilevel"/>
    <w:tmpl w:val="896C9A6C"/>
    <w:lvl w:ilvl="0" w:tplc="BFA6E5A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B08D5"/>
    <w:multiLevelType w:val="hybridMultilevel"/>
    <w:tmpl w:val="F99673A6"/>
    <w:lvl w:ilvl="0" w:tplc="0CC68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8079F"/>
    <w:multiLevelType w:val="hybridMultilevel"/>
    <w:tmpl w:val="39C82BDE"/>
    <w:lvl w:ilvl="0" w:tplc="37C85026">
      <w:start w:val="1"/>
      <w:numFmt w:val="decimal"/>
      <w:lvlText w:val="%1.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50FD31A6"/>
    <w:multiLevelType w:val="hybridMultilevel"/>
    <w:tmpl w:val="D7B4AEB2"/>
    <w:lvl w:ilvl="0" w:tplc="B868FC5A">
      <w:start w:val="1"/>
      <w:numFmt w:val="decimal"/>
      <w:lvlText w:val="%1."/>
      <w:lvlJc w:val="left"/>
      <w:pPr>
        <w:ind w:left="1287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1A152C7"/>
    <w:multiLevelType w:val="hybridMultilevel"/>
    <w:tmpl w:val="A116314C"/>
    <w:lvl w:ilvl="0" w:tplc="B7DCEF52">
      <w:start w:val="1"/>
      <w:numFmt w:val="decimal"/>
      <w:lvlText w:val="%1.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659D79AB"/>
    <w:multiLevelType w:val="hybridMultilevel"/>
    <w:tmpl w:val="B0C646DA"/>
    <w:lvl w:ilvl="0" w:tplc="04150011">
      <w:start w:val="1"/>
      <w:numFmt w:val="decimal"/>
      <w:lvlText w:val="%1)"/>
      <w:lvlJc w:val="left"/>
      <w:pPr>
        <w:ind w:left="1053" w:hanging="360"/>
      </w:p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num w:numId="1" w16cid:durableId="1940260600">
    <w:abstractNumId w:val="4"/>
  </w:num>
  <w:num w:numId="2" w16cid:durableId="189497330">
    <w:abstractNumId w:val="9"/>
  </w:num>
  <w:num w:numId="3" w16cid:durableId="1001542600">
    <w:abstractNumId w:val="5"/>
  </w:num>
  <w:num w:numId="4" w16cid:durableId="43721445">
    <w:abstractNumId w:val="0"/>
  </w:num>
  <w:num w:numId="5" w16cid:durableId="393429492">
    <w:abstractNumId w:val="7"/>
  </w:num>
  <w:num w:numId="6" w16cid:durableId="908272918">
    <w:abstractNumId w:val="2"/>
  </w:num>
  <w:num w:numId="7" w16cid:durableId="1152528610">
    <w:abstractNumId w:val="8"/>
  </w:num>
  <w:num w:numId="8" w16cid:durableId="1212040530">
    <w:abstractNumId w:val="10"/>
  </w:num>
  <w:num w:numId="9" w16cid:durableId="760492870">
    <w:abstractNumId w:val="11"/>
  </w:num>
  <w:num w:numId="10" w16cid:durableId="1518345332">
    <w:abstractNumId w:val="6"/>
  </w:num>
  <w:num w:numId="11" w16cid:durableId="628896940">
    <w:abstractNumId w:val="3"/>
  </w:num>
  <w:num w:numId="12" w16cid:durableId="836116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3E1"/>
    <w:rsid w:val="000B309D"/>
    <w:rsid w:val="000D17BD"/>
    <w:rsid w:val="001C5D9D"/>
    <w:rsid w:val="00220EC1"/>
    <w:rsid w:val="002A50F7"/>
    <w:rsid w:val="00382AD0"/>
    <w:rsid w:val="0040082A"/>
    <w:rsid w:val="004938C4"/>
    <w:rsid w:val="005D2281"/>
    <w:rsid w:val="005E7BC3"/>
    <w:rsid w:val="00624E19"/>
    <w:rsid w:val="0064671C"/>
    <w:rsid w:val="006801E3"/>
    <w:rsid w:val="006D56AB"/>
    <w:rsid w:val="007E4EE5"/>
    <w:rsid w:val="008E109B"/>
    <w:rsid w:val="00925436"/>
    <w:rsid w:val="009603B8"/>
    <w:rsid w:val="00A6491E"/>
    <w:rsid w:val="00AB4906"/>
    <w:rsid w:val="00B60982"/>
    <w:rsid w:val="00B62752"/>
    <w:rsid w:val="00B679A2"/>
    <w:rsid w:val="00C248E2"/>
    <w:rsid w:val="00C42909"/>
    <w:rsid w:val="00C92F10"/>
    <w:rsid w:val="00CA5039"/>
    <w:rsid w:val="00CC4D62"/>
    <w:rsid w:val="00CD318A"/>
    <w:rsid w:val="00DB43E1"/>
    <w:rsid w:val="00E0651B"/>
    <w:rsid w:val="00E75266"/>
    <w:rsid w:val="00E77660"/>
    <w:rsid w:val="00EA7C75"/>
    <w:rsid w:val="00F27BE1"/>
    <w:rsid w:val="00F95330"/>
    <w:rsid w:val="00FE11C7"/>
    <w:rsid w:val="00FF09BE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64BE"/>
  <w15:docId w15:val="{C9180C7D-4B58-4353-B350-0EAC10CE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3E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B43E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B43E1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B43E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B43E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B43E1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B43E1"/>
    <w:pPr>
      <w:spacing w:befor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4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PSSE Otwock - Anna Popis</cp:lastModifiedBy>
  <cp:revision>24</cp:revision>
  <dcterms:created xsi:type="dcterms:W3CDTF">2024-09-12T19:32:00Z</dcterms:created>
  <dcterms:modified xsi:type="dcterms:W3CDTF">2024-09-20T09:33:00Z</dcterms:modified>
</cp:coreProperties>
</file>