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37DF2823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673738">
        <w:rPr>
          <w:rFonts w:cstheme="minorHAnsi"/>
          <w:bCs/>
          <w:color w:val="000000" w:themeColor="text1"/>
          <w:sz w:val="24"/>
          <w:szCs w:val="24"/>
        </w:rPr>
        <w:t>CLB w Kielcach,</w:t>
      </w:r>
      <w:r w:rsidR="00673738">
        <w:rPr>
          <w:rFonts w:cstheme="minorHAnsi"/>
          <w:bCs/>
          <w:sz w:val="24"/>
          <w:szCs w:val="24"/>
        </w:rPr>
        <w:t xml:space="preserve"> Al. IX Wieków Kielc 3, 25-516 Kielce</w:t>
      </w:r>
      <w:r w:rsidR="001A06E0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9DE4B8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96E59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96A37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F6745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082B4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226B7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1CF6E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0857A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5A71B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5CA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E50F5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3738"/>
    <w:rsid w:val="00674556"/>
    <w:rsid w:val="006B0138"/>
    <w:rsid w:val="006B3141"/>
    <w:rsid w:val="006C5210"/>
    <w:rsid w:val="006E15A4"/>
    <w:rsid w:val="006E6292"/>
    <w:rsid w:val="006F1CA7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34ECC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DB8E-E77B-4B76-9AF3-657520DC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2025-03-06T12:57:00Z</cp:lastPrinted>
  <dcterms:created xsi:type="dcterms:W3CDTF">2025-05-05T06:08:00Z</dcterms:created>
  <dcterms:modified xsi:type="dcterms:W3CDTF">2026-02-02T12:30:00Z</dcterms:modified>
</cp:coreProperties>
</file>