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B483" w14:textId="7F6A918E" w:rsidR="003C74E2" w:rsidRPr="0041058C" w:rsidRDefault="00305F73" w:rsidP="002C70F4">
      <w:pPr>
        <w:spacing w:before="240"/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</w:pPr>
      <w:r w:rsidRPr="0041058C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 xml:space="preserve">Protokół </w:t>
      </w:r>
      <w:r w:rsidR="001237EA" w:rsidRPr="0041058C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 xml:space="preserve">z </w:t>
      </w:r>
      <w:r w:rsidR="00511096" w:rsidRPr="0041058C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 xml:space="preserve">Konferencji Otwierającej </w:t>
      </w:r>
      <w:r w:rsidR="002C70F4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>p</w:t>
      </w:r>
      <w:r w:rsidR="00511096" w:rsidRPr="0041058C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>rojekt</w:t>
      </w:r>
      <w:r w:rsidR="001237EA" w:rsidRPr="0041058C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2C70F4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 xml:space="preserve">pn. </w:t>
      </w:r>
      <w:r w:rsidR="002C70F4" w:rsidRPr="002C70F4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>Akademi</w:t>
      </w:r>
      <w:r w:rsidR="002C70F4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>a</w:t>
      </w:r>
      <w:r w:rsidR="002C70F4" w:rsidRPr="002C70F4">
        <w:rPr>
          <w:rFonts w:ascii="Calibri" w:eastAsia="Calibri" w:hAnsi="Calibri" w:cs="Times New Roman"/>
          <w:b/>
          <w:bCs/>
          <w:color w:val="000000" w:themeColor="text1"/>
          <w:sz w:val="28"/>
          <w:szCs w:val="28"/>
          <w:lang w:eastAsia="pl-PL"/>
        </w:rPr>
        <w:t xml:space="preserve"> Innowacyjnych Zastosowań Technologii Cyfrowych (AI Tech)</w:t>
      </w:r>
    </w:p>
    <w:tbl>
      <w:tblPr>
        <w:tblW w:w="94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99CCFF"/>
        <w:tblLook w:val="00A0" w:firstRow="1" w:lastRow="0" w:firstColumn="1" w:lastColumn="0" w:noHBand="0" w:noVBand="0"/>
      </w:tblPr>
      <w:tblGrid>
        <w:gridCol w:w="2191"/>
        <w:gridCol w:w="7229"/>
      </w:tblGrid>
      <w:tr w:rsidR="0041058C" w:rsidRPr="0041058C" w14:paraId="3B333488" w14:textId="77777777" w:rsidTr="002C70F4">
        <w:trPr>
          <w:jc w:val="center"/>
        </w:trPr>
        <w:tc>
          <w:tcPr>
            <w:tcW w:w="9420" w:type="dxa"/>
            <w:gridSpan w:val="2"/>
            <w:shd w:val="clear" w:color="auto" w:fill="8DB3E2"/>
            <w:vAlign w:val="center"/>
          </w:tcPr>
          <w:p w14:paraId="2DD0B818" w14:textId="77777777" w:rsidR="003C74E2" w:rsidRPr="0041058C" w:rsidRDefault="003C74E2" w:rsidP="00F05D04">
            <w:pPr>
              <w:spacing w:after="0" w:line="240" w:lineRule="auto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Metryka dokumentu</w:t>
            </w:r>
          </w:p>
        </w:tc>
      </w:tr>
      <w:tr w:rsidR="0041058C" w:rsidRPr="0041058C" w14:paraId="6EA64CC7" w14:textId="77777777" w:rsidTr="002C70F4">
        <w:trPr>
          <w:jc w:val="center"/>
        </w:trPr>
        <w:tc>
          <w:tcPr>
            <w:tcW w:w="2191" w:type="dxa"/>
            <w:shd w:val="clear" w:color="auto" w:fill="8DB3E2"/>
            <w:vAlign w:val="center"/>
          </w:tcPr>
          <w:p w14:paraId="367307A5" w14:textId="77777777" w:rsidR="003C74E2" w:rsidRPr="0041058C" w:rsidRDefault="003C74E2" w:rsidP="00F05D04">
            <w:pPr>
              <w:spacing w:after="0" w:line="276" w:lineRule="auto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pl-PL"/>
              </w:rPr>
            </w:pPr>
            <w:bookmarkStart w:id="0" w:name="_Toc275902146"/>
            <w:bookmarkStart w:id="1" w:name="_Toc275902615"/>
            <w:bookmarkStart w:id="2" w:name="_Toc275903704"/>
            <w:r w:rsidRPr="0041058C"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pl-PL"/>
              </w:rPr>
              <w:t>Autor</w:t>
            </w:r>
            <w:bookmarkEnd w:id="0"/>
            <w:bookmarkEnd w:id="1"/>
            <w:bookmarkEnd w:id="2"/>
          </w:p>
        </w:tc>
        <w:tc>
          <w:tcPr>
            <w:tcW w:w="7229" w:type="dxa"/>
            <w:shd w:val="clear" w:color="auto" w:fill="auto"/>
            <w:vAlign w:val="center"/>
          </w:tcPr>
          <w:p w14:paraId="75F90E4B" w14:textId="0061DA84" w:rsidR="003C74E2" w:rsidRPr="0041058C" w:rsidRDefault="000B38B8" w:rsidP="00F05D0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Urszula Lisowska – Kierownik Projektu </w:t>
            </w:r>
            <w:r w:rsidR="002C70F4" w:rsidRPr="002C70F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>Akademia Innowacyjnych Zastosowań Technologii Cyfrowych (AI Tech)</w:t>
            </w:r>
          </w:p>
        </w:tc>
      </w:tr>
      <w:tr w:rsidR="0041058C" w:rsidRPr="0041058C" w14:paraId="536F8687" w14:textId="77777777" w:rsidTr="002C70F4">
        <w:trPr>
          <w:jc w:val="center"/>
        </w:trPr>
        <w:tc>
          <w:tcPr>
            <w:tcW w:w="2191" w:type="dxa"/>
            <w:shd w:val="clear" w:color="auto" w:fill="8DB3E2"/>
            <w:vAlign w:val="center"/>
          </w:tcPr>
          <w:p w14:paraId="7CDC601B" w14:textId="77777777" w:rsidR="003C74E2" w:rsidRPr="0041058C" w:rsidRDefault="003C74E2" w:rsidP="00F05D04">
            <w:pPr>
              <w:spacing w:after="0" w:line="276" w:lineRule="auto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D5FE8B7" w14:textId="28423269" w:rsidR="000B38B8" w:rsidRPr="0041058C" w:rsidRDefault="007A23C3" w:rsidP="00F05D0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Konferencja Otwierająca </w:t>
            </w:r>
            <w:r w:rsidR="002C70F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0041058C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rojekt </w:t>
            </w:r>
            <w:r w:rsidR="002C70F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pn. </w:t>
            </w:r>
            <w:r w:rsidR="002C70F4" w:rsidRPr="002C70F4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>Akademia Innowacyjnych Zastosowań Technologii Cyfrowych (AI Tech)</w:t>
            </w:r>
          </w:p>
        </w:tc>
      </w:tr>
      <w:tr w:rsidR="0041058C" w:rsidRPr="0041058C" w14:paraId="6D207E30" w14:textId="77777777" w:rsidTr="002C70F4">
        <w:trPr>
          <w:jc w:val="center"/>
        </w:trPr>
        <w:tc>
          <w:tcPr>
            <w:tcW w:w="2191" w:type="dxa"/>
            <w:shd w:val="clear" w:color="auto" w:fill="8DB3E2"/>
            <w:vAlign w:val="center"/>
          </w:tcPr>
          <w:p w14:paraId="7888BEE8" w14:textId="77777777" w:rsidR="003C74E2" w:rsidRPr="0041058C" w:rsidRDefault="003C74E2" w:rsidP="00F05D04">
            <w:pPr>
              <w:spacing w:after="0" w:line="276" w:lineRule="auto"/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pl-PL"/>
              </w:rPr>
            </w:pPr>
            <w:bookmarkStart w:id="3" w:name="_Toc275902159"/>
            <w:bookmarkStart w:id="4" w:name="_Toc275902628"/>
            <w:bookmarkStart w:id="5" w:name="_Toc275903717"/>
            <w:r w:rsidRPr="0041058C">
              <w:rPr>
                <w:rFonts w:ascii="Calibri" w:eastAsia="Times New Roman" w:hAnsi="Calibri" w:cs="Calibri"/>
                <w:noProof/>
                <w:color w:val="000000" w:themeColor="text1"/>
                <w:sz w:val="24"/>
                <w:szCs w:val="24"/>
                <w:lang w:eastAsia="pl-PL"/>
              </w:rPr>
              <w:t>Data utworzenia</w:t>
            </w:r>
            <w:bookmarkEnd w:id="3"/>
            <w:bookmarkEnd w:id="4"/>
            <w:bookmarkEnd w:id="5"/>
          </w:p>
        </w:tc>
        <w:tc>
          <w:tcPr>
            <w:tcW w:w="7229" w:type="dxa"/>
            <w:shd w:val="clear" w:color="auto" w:fill="auto"/>
            <w:vAlign w:val="center"/>
          </w:tcPr>
          <w:p w14:paraId="3110D0A1" w14:textId="77777777" w:rsidR="003C74E2" w:rsidRPr="0041058C" w:rsidRDefault="007A23C3" w:rsidP="00F05D0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>16 kwietnia</w:t>
            </w:r>
            <w:r w:rsidR="00762713" w:rsidRPr="0041058C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2021 r.</w:t>
            </w:r>
          </w:p>
        </w:tc>
      </w:tr>
    </w:tbl>
    <w:p w14:paraId="1295DF24" w14:textId="77777777" w:rsidR="003C74E2" w:rsidRPr="0041058C" w:rsidRDefault="003C74E2" w:rsidP="00F05D04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eastAsia="pl-P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41058C" w:rsidRPr="0041058C" w14:paraId="52735DED" w14:textId="77777777" w:rsidTr="00EF39CA">
        <w:tc>
          <w:tcPr>
            <w:tcW w:w="2127" w:type="dxa"/>
            <w:shd w:val="clear" w:color="auto" w:fill="8DB3E2"/>
            <w:vAlign w:val="center"/>
          </w:tcPr>
          <w:p w14:paraId="1A9E2A8B" w14:textId="77777777" w:rsidR="003C74E2" w:rsidRPr="0041058C" w:rsidRDefault="003C74E2" w:rsidP="00F05D04">
            <w:pPr>
              <w:spacing w:before="40" w:after="4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Data i miejsce </w:t>
            </w:r>
            <w:r w:rsidR="005F714C"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spotkania</w:t>
            </w:r>
          </w:p>
        </w:tc>
        <w:tc>
          <w:tcPr>
            <w:tcW w:w="7229" w:type="dxa"/>
            <w:vAlign w:val="center"/>
          </w:tcPr>
          <w:p w14:paraId="40D2CE65" w14:textId="77777777" w:rsidR="004D241C" w:rsidRPr="0041058C" w:rsidRDefault="00511096" w:rsidP="00F05D04">
            <w:pPr>
              <w:spacing w:before="40" w:after="4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16 kwietnia</w:t>
            </w:r>
            <w:r w:rsidR="00A26FCB"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762713"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2021 r.</w:t>
            </w:r>
          </w:p>
          <w:p w14:paraId="7244BF7F" w14:textId="77777777" w:rsidR="003C74E2" w:rsidRPr="0041058C" w:rsidRDefault="004A4320" w:rsidP="00F05D04">
            <w:pPr>
              <w:spacing w:before="40" w:after="4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Telekonferencja przygotowana przez </w:t>
            </w:r>
            <w:r w:rsidR="00ED3EF9"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Kancelarię Prezesa Rady Ministrów</w:t>
            </w:r>
            <w:r w:rsidRPr="004105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EE7316E" w14:textId="596AC72B" w:rsidR="003C74E2" w:rsidRDefault="003C74E2" w:rsidP="00F05D04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8812"/>
      </w:tblGrid>
      <w:tr w:rsidR="00EF39CA" w:rsidRPr="00EF39CA" w14:paraId="34DB2ACF" w14:textId="77777777" w:rsidTr="00EF39CA">
        <w:trPr>
          <w:trHeight w:val="4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2812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D7C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Wyszczególnianie</w:t>
            </w:r>
          </w:p>
        </w:tc>
      </w:tr>
      <w:tr w:rsidR="00EF39CA" w:rsidRPr="00EF39CA" w14:paraId="1A5792F2" w14:textId="77777777" w:rsidTr="00EF39CA">
        <w:trPr>
          <w:trHeight w:val="63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C18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6D8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Marek Zagórski - Sekretarz Stanu w Kancelarii Prezesa Rady Ministrów, Pełnomocnik Rządu do spraw Cyberbezpieczeństwa</w:t>
            </w:r>
          </w:p>
        </w:tc>
      </w:tr>
      <w:tr w:rsidR="00EF39CA" w:rsidRPr="00EF39CA" w14:paraId="42BAA370" w14:textId="77777777" w:rsidTr="00EF39CA">
        <w:trPr>
          <w:trHeight w:val="75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036A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C783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Justyna Orłowska – Dyrektor Departamentu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GovTech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Polska, Pełnomocnik Prezesa Rady Ministrów ds.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GovTech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Szef Centrum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GovTech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, Kancelaria Prezesa Rady Ministrów</w:t>
            </w:r>
          </w:p>
        </w:tc>
      </w:tr>
      <w:tr w:rsidR="00EF39CA" w:rsidRPr="00EF39CA" w14:paraId="3F4CBD0F" w14:textId="77777777" w:rsidTr="00EF39CA">
        <w:trPr>
          <w:trHeight w:val="76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D808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644E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Emilia Załuska – Zastępca dyrektora Departamentu Społeczeństwa Informacyjnego, Kancelaria Prezesa Rady Ministrów</w:t>
            </w:r>
          </w:p>
        </w:tc>
      </w:tr>
      <w:tr w:rsidR="00EF39CA" w:rsidRPr="00EF39CA" w14:paraId="299540EF" w14:textId="77777777" w:rsidTr="00EF39CA">
        <w:trPr>
          <w:trHeight w:val="7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AF2E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6389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Urszula Lisowska – Kierownik Projektu AI Tech, Naczelnik Wydziału Zaawansowanych Kompetencji Cyfrowych, Kancelaria Prezesa Rady Ministrów</w:t>
            </w:r>
          </w:p>
        </w:tc>
      </w:tr>
      <w:tr w:rsidR="00EF39CA" w:rsidRPr="00EF39CA" w14:paraId="19B2D693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D336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95E9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prof. Arkadiusz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Wójs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Rektor Politechniki Wrocławskiej</w:t>
            </w:r>
          </w:p>
        </w:tc>
      </w:tr>
      <w:tr w:rsidR="00EF39CA" w:rsidRPr="00EF39CA" w14:paraId="7ED63ED1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9174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F6FF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prof. Krzysztof Wilde – Rektor Politechniki Gdańskiej</w:t>
            </w:r>
          </w:p>
        </w:tc>
      </w:tr>
      <w:tr w:rsidR="00EF39CA" w:rsidRPr="00EF39CA" w14:paraId="6D5E1F2E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E23E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55BE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prof. dr hab. Zygmunt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Lalak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Prorektor ds. badań, Uniwersytet Warszawski</w:t>
            </w:r>
          </w:p>
        </w:tc>
      </w:tr>
      <w:tr w:rsidR="00EF39CA" w:rsidRPr="00EF39CA" w14:paraId="1E6F2EB2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1AA6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4B8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 hab. Inż. Jacek Rumiński – Profesor Politechniki Gdańskiej</w:t>
            </w:r>
          </w:p>
        </w:tc>
      </w:tr>
      <w:tr w:rsidR="00EF39CA" w:rsidRPr="00EF39CA" w14:paraId="4CDD2CEF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3310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C2D5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Rafał Sukiennik, Dyrektor Departamentu Rozwoju, Ministerstwo Rozwoju</w:t>
            </w:r>
          </w:p>
        </w:tc>
      </w:tr>
      <w:tr w:rsidR="00EF39CA" w:rsidRPr="00EF39CA" w14:paraId="464EC638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892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9A86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Wojciech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Szajnar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Dyrektor Centrum Projektów Polska Cyfrowa</w:t>
            </w:r>
          </w:p>
        </w:tc>
      </w:tr>
      <w:tr w:rsidR="00EF39CA" w:rsidRPr="00EF39CA" w14:paraId="191C8F08" w14:textId="77777777" w:rsidTr="00EF39CA">
        <w:trPr>
          <w:trHeight w:val="76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2D61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D6AE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Agnieszka Kurowska-Szczepańska - Dyrektor Departamentu Kompetencji Cyfrowych, Centrum Projektów Polska Cyfrowa</w:t>
            </w:r>
          </w:p>
        </w:tc>
      </w:tr>
      <w:tr w:rsidR="00EF39CA" w:rsidRPr="00EF39CA" w14:paraId="7F988F17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D3C2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FF8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 hab. Marek Cygan – Kierownik Projektu na Uniwersytecie Warszawskim</w:t>
            </w:r>
          </w:p>
        </w:tc>
      </w:tr>
      <w:tr w:rsidR="00EF39CA" w:rsidRPr="00EF39CA" w14:paraId="45A02CB6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B41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27F" w14:textId="77777777" w:rsid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dr hab. inż. Kamil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Staniec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Kierownik Projektu na Uniwersytecie Wrocławskim</w:t>
            </w:r>
          </w:p>
          <w:p w14:paraId="633D66DE" w14:textId="0EC41139" w:rsidR="00A818E9" w:rsidRPr="00EF39CA" w:rsidRDefault="00A818E9" w:rsidP="00A818E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F39CA" w:rsidRPr="00EF39CA" w14:paraId="65FBB2A6" w14:textId="77777777" w:rsidTr="00EF39CA">
        <w:trPr>
          <w:trHeight w:val="70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28B2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01B1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dr hab. Krzysztof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Jassem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Kierownik Projektu na Uniwersytecie im. Adama Mickiewicza w Poznaniu</w:t>
            </w:r>
          </w:p>
        </w:tc>
      </w:tr>
      <w:tr w:rsidR="00EF39CA" w:rsidRPr="00EF39CA" w14:paraId="46CC30EA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1DC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B972" w14:textId="77777777" w:rsidR="00EF39CA" w:rsidRPr="00EF39CA" w:rsidRDefault="00062D3E" w:rsidP="00EF39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2" w:history="1">
              <w:r w:rsidR="00EF39CA" w:rsidRPr="00EF39CA">
                <w:rPr>
                  <w:rFonts w:eastAsia="Times New Roman" w:cstheme="minorHAnsi"/>
                  <w:sz w:val="24"/>
                  <w:szCs w:val="24"/>
                  <w:lang w:eastAsia="pl-PL"/>
                </w:rPr>
                <w:t xml:space="preserve">dr inż. Irmina Masłowska- Kierownik Projektu na Politechnice Poznańskiej </w:t>
              </w:r>
            </w:hyperlink>
          </w:p>
        </w:tc>
      </w:tr>
      <w:tr w:rsidR="00EF39CA" w:rsidRPr="00EF39CA" w14:paraId="4F70AB23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6D6E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E86E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dr hab. inż. Piotr Szczuko – Kierownik Projektu na Politechnice Gdańskiej</w:t>
            </w:r>
          </w:p>
        </w:tc>
      </w:tr>
      <w:tr w:rsidR="00EF39CA" w:rsidRPr="00EF39CA" w14:paraId="55AF3CB2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C20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6C5E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Małgorzata Fraser – Polska Agencja Prasowa</w:t>
            </w:r>
          </w:p>
        </w:tc>
      </w:tr>
      <w:tr w:rsidR="00EF39CA" w:rsidRPr="00EF39CA" w14:paraId="59F79CC2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DBE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1D23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Mikołaj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Marszycki</w:t>
            </w:r>
            <w:proofErr w:type="spellEnd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ITwiz</w:t>
            </w:r>
            <w:proofErr w:type="spellEnd"/>
          </w:p>
        </w:tc>
      </w:tr>
      <w:tr w:rsidR="00EF39CA" w:rsidRPr="00EF39CA" w14:paraId="0B304666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9E8A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C25E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Aleksander Pszoniak - Polskie Radio</w:t>
            </w:r>
          </w:p>
        </w:tc>
      </w:tr>
      <w:tr w:rsidR="00EF39CA" w:rsidRPr="00EF39CA" w14:paraId="79DB2539" w14:textId="77777777" w:rsidTr="00EF39CA">
        <w:trPr>
          <w:trHeight w:val="4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7E03" w14:textId="77777777" w:rsidR="00EF39CA" w:rsidRPr="00EF39CA" w:rsidRDefault="00EF39CA" w:rsidP="00EF39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1374" w14:textId="77777777" w:rsidR="00EF39CA" w:rsidRPr="00EF39CA" w:rsidRDefault="00EF39CA" w:rsidP="00EF39C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F39C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Zuzanna Dąbrowska - Radio Maryja</w:t>
            </w:r>
          </w:p>
        </w:tc>
      </w:tr>
    </w:tbl>
    <w:p w14:paraId="70203369" w14:textId="2CCD4142" w:rsidR="00A052A2" w:rsidRDefault="00A052A2" w:rsidP="00F05D04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815"/>
      </w:tblGrid>
      <w:tr w:rsidR="001D40A9" w:rsidRPr="001D40A9" w14:paraId="72E0BA6E" w14:textId="77777777" w:rsidTr="001D40A9">
        <w:trPr>
          <w:trHeight w:val="405"/>
          <w:jc w:val="center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4CC0B78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Agenda spotkania:</w:t>
            </w:r>
          </w:p>
        </w:tc>
      </w:tr>
      <w:tr w:rsidR="001D40A9" w:rsidRPr="001D40A9" w14:paraId="0D974348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04E0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30B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Rozpoczęcie</w:t>
            </w:r>
          </w:p>
        </w:tc>
      </w:tr>
      <w:tr w:rsidR="001D40A9" w:rsidRPr="001D40A9" w14:paraId="138D58DC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32A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C36F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Wystąpienie Ministra Marka Zagórskiego</w:t>
            </w:r>
          </w:p>
        </w:tc>
      </w:tr>
      <w:tr w:rsidR="001D40A9" w:rsidRPr="001D40A9" w14:paraId="1F2E7AD5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A1A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4A8B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Wystąpienie Minister Justyny Orłowskiej</w:t>
            </w:r>
          </w:p>
        </w:tc>
      </w:tr>
      <w:tr w:rsidR="001D40A9" w:rsidRPr="001D40A9" w14:paraId="1F2D5317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A08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A7C6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Wystąpienie prof. Arkadiusza </w:t>
            </w:r>
            <w:proofErr w:type="spellStart"/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Wójsa</w:t>
            </w:r>
            <w:proofErr w:type="spellEnd"/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Rektora Politechniki Wrocławskiej</w:t>
            </w:r>
          </w:p>
        </w:tc>
      </w:tr>
      <w:tr w:rsidR="001D40A9" w:rsidRPr="001D40A9" w14:paraId="0355FE36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4C15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9A58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Wystąpienie prof. Krzysztofa Wilde – Rektora Politechniki Gdańskiej</w:t>
            </w:r>
          </w:p>
        </w:tc>
      </w:tr>
      <w:tr w:rsidR="001D40A9" w:rsidRPr="001D40A9" w14:paraId="3CBBE522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1BC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1E8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Wystąpienie dr hab. Inż. Jacka Rumińskiego – Profesora Politechniki Gdańskiej</w:t>
            </w:r>
          </w:p>
        </w:tc>
      </w:tr>
      <w:tr w:rsidR="001D40A9" w:rsidRPr="001D40A9" w14:paraId="04F3D468" w14:textId="77777777" w:rsidTr="001D40A9">
        <w:trPr>
          <w:trHeight w:val="37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1781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3F2" w14:textId="77777777" w:rsid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Wystąpienie Urszuli Lisowskiej - Kierownika Projektu</w:t>
            </w:r>
          </w:p>
          <w:p w14:paraId="442D106F" w14:textId="77777777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Informacje formalne dotyczące prezentacji</w:t>
            </w:r>
          </w:p>
          <w:p w14:paraId="689610FC" w14:textId="77777777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Cele projektu</w:t>
            </w:r>
          </w:p>
          <w:p w14:paraId="3A912D18" w14:textId="77777777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Lider i Partnerzy projekt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</w:p>
          <w:p w14:paraId="4BFD28A8" w14:textId="77777777" w:rsidR="00D220EC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Wskaźniki projektu</w:t>
            </w:r>
          </w:p>
          <w:p w14:paraId="2D8E8932" w14:textId="487F055A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Grupy odbiorców ostatecznych</w:t>
            </w:r>
          </w:p>
          <w:p w14:paraId="7C8234AE" w14:textId="435218AE" w:rsidR="001D40A9" w:rsidRPr="00D220EC" w:rsidRDefault="001D40A9" w:rsidP="00D220E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Krajowe i zagraniczne staże i/lub wizyty studyjne, Projekty informatyczne,</w:t>
            </w:r>
            <w:r w:rsidR="00D220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220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Tutoring</w:t>
            </w:r>
            <w:proofErr w:type="spellEnd"/>
            <w:r w:rsidRPr="00D220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Szkoła letnia</w:t>
            </w:r>
          </w:p>
          <w:p w14:paraId="3076C2F0" w14:textId="572143E8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Współpraca krajowa i międzynarodowa</w:t>
            </w:r>
          </w:p>
          <w:p w14:paraId="14FA9B76" w14:textId="52DAD6FE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Harmonogram realizacji projektu</w:t>
            </w:r>
          </w:p>
          <w:p w14:paraId="3E62745C" w14:textId="77777777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Efekty realizacji projektu</w:t>
            </w:r>
          </w:p>
          <w:p w14:paraId="146FF2B1" w14:textId="7DE46778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Komplementarność projektu z innymi zakończonymi lub realizowanymi projektami</w:t>
            </w:r>
          </w:p>
          <w:p w14:paraId="1CD72A1E" w14:textId="77777777" w:rsid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Okres i koszt realizacji projekt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</w:p>
          <w:p w14:paraId="5B5C74A5" w14:textId="75F04014" w:rsidR="001D40A9" w:rsidRPr="001D40A9" w:rsidRDefault="001D40A9" w:rsidP="001D40A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Źródło finansowania projektu</w:t>
            </w:r>
          </w:p>
        </w:tc>
      </w:tr>
      <w:tr w:rsidR="001D40A9" w:rsidRPr="001D40A9" w14:paraId="1C3BBFF7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3EE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324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Sesja pytań i odpowiedzi</w:t>
            </w:r>
          </w:p>
        </w:tc>
      </w:tr>
      <w:tr w:rsidR="001D40A9" w:rsidRPr="001D40A9" w14:paraId="30D135C8" w14:textId="77777777" w:rsidTr="001D40A9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FF0" w14:textId="77777777" w:rsidR="001D40A9" w:rsidRPr="001D40A9" w:rsidRDefault="001D40A9" w:rsidP="001D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CF6C" w14:textId="77777777" w:rsidR="001D40A9" w:rsidRPr="001D40A9" w:rsidRDefault="001D40A9" w:rsidP="001D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D40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Zakończenie spotkania</w:t>
            </w:r>
          </w:p>
        </w:tc>
      </w:tr>
    </w:tbl>
    <w:p w14:paraId="2CEC74E1" w14:textId="494745FA" w:rsidR="002563EC" w:rsidRDefault="002563EC" w:rsidP="00F05D04">
      <w:pPr>
        <w:spacing w:after="0" w:line="240" w:lineRule="auto"/>
        <w:rPr>
          <w:rFonts w:eastAsia="Calibri" w:cstheme="minorHAnsi"/>
          <w:sz w:val="24"/>
          <w:szCs w:val="24"/>
          <w:lang w:eastAsia="pl-P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3C74E2" w:rsidRPr="0007041B" w14:paraId="45BC9902" w14:textId="77777777" w:rsidTr="00BF32F6">
        <w:tc>
          <w:tcPr>
            <w:tcW w:w="9385" w:type="dxa"/>
            <w:shd w:val="clear" w:color="auto" w:fill="8DB3E2"/>
            <w:vAlign w:val="center"/>
          </w:tcPr>
          <w:p w14:paraId="064CA758" w14:textId="6AA46C70" w:rsidR="003C74E2" w:rsidRPr="0007041B" w:rsidRDefault="003C74E2" w:rsidP="00F05D04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  <w:r w:rsidRPr="0007041B">
              <w:rPr>
                <w:rFonts w:eastAsia="Calibri" w:cstheme="minorHAnsi"/>
                <w:b/>
                <w:sz w:val="24"/>
                <w:szCs w:val="24"/>
                <w:lang w:eastAsia="pl-PL"/>
              </w:rPr>
              <w:t xml:space="preserve">Przebieg </w:t>
            </w:r>
            <w:r w:rsidR="00B54D37">
              <w:rPr>
                <w:rFonts w:eastAsia="Calibri" w:cstheme="minorHAnsi"/>
                <w:b/>
                <w:sz w:val="24"/>
                <w:szCs w:val="24"/>
                <w:lang w:eastAsia="pl-PL"/>
              </w:rPr>
              <w:t>konferencji</w:t>
            </w:r>
            <w:r w:rsidRPr="0007041B">
              <w:rPr>
                <w:rFonts w:eastAsia="Calibri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9E0E0F8" w14:textId="379095B2" w:rsidR="00443152" w:rsidRPr="0041058C" w:rsidRDefault="00443152" w:rsidP="00C86F10">
      <w:pPr>
        <w:spacing w:before="240" w:after="120"/>
        <w:rPr>
          <w:rFonts w:cstheme="minorHAnsi"/>
          <w:color w:val="000000" w:themeColor="text1"/>
        </w:rPr>
      </w:pPr>
      <w:r w:rsidRPr="0041058C">
        <w:rPr>
          <w:rFonts w:cstheme="minorHAnsi"/>
          <w:color w:val="000000" w:themeColor="text1"/>
        </w:rPr>
        <w:lastRenderedPageBreak/>
        <w:t xml:space="preserve">Pani Kinga Pasternak rozpoczęła Konferencję Otwierającą </w:t>
      </w:r>
      <w:r w:rsidR="00B54D37">
        <w:rPr>
          <w:rFonts w:cstheme="minorHAnsi"/>
          <w:color w:val="000000" w:themeColor="text1"/>
        </w:rPr>
        <w:t>p</w:t>
      </w:r>
      <w:r w:rsidRPr="0041058C">
        <w:rPr>
          <w:rFonts w:cstheme="minorHAnsi"/>
          <w:color w:val="000000" w:themeColor="text1"/>
        </w:rPr>
        <w:t>rojekt p</w:t>
      </w:r>
      <w:r w:rsidR="00B54D37">
        <w:rPr>
          <w:rFonts w:cstheme="minorHAnsi"/>
          <w:color w:val="000000" w:themeColor="text1"/>
        </w:rPr>
        <w:t>n</w:t>
      </w:r>
      <w:r w:rsidRPr="0041058C">
        <w:rPr>
          <w:rFonts w:cstheme="minorHAnsi"/>
          <w:color w:val="000000" w:themeColor="text1"/>
        </w:rPr>
        <w:t xml:space="preserve">. Akademia Innowacyjnych Zastosowań Technologii Cyfrowych (AI Tech) od uroczystego powitania wszystkich </w:t>
      </w:r>
      <w:r w:rsidR="00EE170B" w:rsidRPr="0041058C">
        <w:rPr>
          <w:rFonts w:cstheme="minorHAnsi"/>
          <w:color w:val="000000" w:themeColor="text1"/>
        </w:rPr>
        <w:t>obecnych osób</w:t>
      </w:r>
      <w:r w:rsidRPr="0041058C">
        <w:rPr>
          <w:rFonts w:cstheme="minorHAnsi"/>
          <w:color w:val="000000" w:themeColor="text1"/>
        </w:rPr>
        <w:t>. Poinform</w:t>
      </w:r>
      <w:r w:rsidR="00EE170B" w:rsidRPr="0041058C">
        <w:rPr>
          <w:rFonts w:cstheme="minorHAnsi"/>
          <w:color w:val="000000" w:themeColor="text1"/>
        </w:rPr>
        <w:t>ował</w:t>
      </w:r>
      <w:r w:rsidR="007E641C" w:rsidRPr="0041058C">
        <w:rPr>
          <w:rFonts w:cstheme="minorHAnsi"/>
          <w:color w:val="000000" w:themeColor="text1"/>
        </w:rPr>
        <w:t>a</w:t>
      </w:r>
      <w:r w:rsidR="00EE170B" w:rsidRPr="0041058C">
        <w:rPr>
          <w:rFonts w:cstheme="minorHAnsi"/>
          <w:color w:val="000000" w:themeColor="text1"/>
        </w:rPr>
        <w:t xml:space="preserve">, że wydarzenie jest nagrywane a powstały materiał zostanie udostępniony uczestnikom. </w:t>
      </w:r>
      <w:r w:rsidR="00C57E88" w:rsidRPr="0041058C">
        <w:rPr>
          <w:rFonts w:cstheme="minorHAnsi"/>
          <w:color w:val="000000" w:themeColor="text1"/>
        </w:rPr>
        <w:t>Następnie</w:t>
      </w:r>
      <w:r w:rsidRPr="0041058C">
        <w:rPr>
          <w:rFonts w:cstheme="minorHAnsi"/>
          <w:color w:val="000000" w:themeColor="text1"/>
        </w:rPr>
        <w:t xml:space="preserve"> poprosiła o umieszczanie wszystkich pytań i sugestii w czacie tego spotkania</w:t>
      </w:r>
      <w:r w:rsidR="00ED0818" w:rsidRPr="0041058C">
        <w:rPr>
          <w:rFonts w:cstheme="minorHAnsi"/>
          <w:color w:val="000000" w:themeColor="text1"/>
        </w:rPr>
        <w:t>, przedstawiła agendę wydarzenia i</w:t>
      </w:r>
      <w:r w:rsidR="00C57E88" w:rsidRPr="0041058C">
        <w:rPr>
          <w:rFonts w:cstheme="minorHAnsi"/>
          <w:color w:val="000000" w:themeColor="text1"/>
        </w:rPr>
        <w:t xml:space="preserve"> przekazała głos Panu Markowi Zagórskiemu</w:t>
      </w:r>
      <w:r w:rsidR="00B54D37" w:rsidRPr="00B54D37">
        <w:t xml:space="preserve"> </w:t>
      </w:r>
      <w:r w:rsidR="00B54D37">
        <w:t xml:space="preserve">- </w:t>
      </w:r>
      <w:r w:rsidR="00B54D37" w:rsidRPr="00B54D37">
        <w:rPr>
          <w:rFonts w:cstheme="minorHAnsi"/>
          <w:color w:val="000000" w:themeColor="text1"/>
        </w:rPr>
        <w:t>Sekretarz Stanu w Kancelarii Prezesa Rady Ministrów, Pełnomocnik Rządu do spraw Cyberbezpieczeństwa</w:t>
      </w:r>
      <w:r w:rsidR="00C57E88" w:rsidRPr="0041058C">
        <w:rPr>
          <w:rFonts w:cstheme="minorHAnsi"/>
          <w:color w:val="000000" w:themeColor="text1"/>
        </w:rPr>
        <w:t>.</w:t>
      </w:r>
    </w:p>
    <w:p w14:paraId="13234092" w14:textId="060567B0" w:rsidR="002B1DFB" w:rsidRPr="0041058C" w:rsidRDefault="002641F4" w:rsidP="00C86F10">
      <w:pPr>
        <w:spacing w:after="120"/>
        <w:rPr>
          <w:rFonts w:cstheme="minorHAnsi"/>
          <w:bCs/>
          <w:color w:val="000000" w:themeColor="text1"/>
        </w:rPr>
      </w:pPr>
      <w:r w:rsidRPr="0041058C">
        <w:rPr>
          <w:rFonts w:cstheme="minorHAnsi"/>
          <w:bCs/>
          <w:color w:val="000000" w:themeColor="text1"/>
        </w:rPr>
        <w:t>Pan Marek Zagórski</w:t>
      </w:r>
      <w:r w:rsidR="00C57E88" w:rsidRPr="0041058C">
        <w:rPr>
          <w:rFonts w:cstheme="minorHAnsi"/>
          <w:bCs/>
          <w:color w:val="000000" w:themeColor="text1"/>
        </w:rPr>
        <w:t xml:space="preserve"> </w:t>
      </w:r>
      <w:r w:rsidR="00A24134" w:rsidRPr="0041058C">
        <w:rPr>
          <w:rFonts w:cstheme="minorHAnsi"/>
          <w:bCs/>
          <w:color w:val="000000" w:themeColor="text1"/>
        </w:rPr>
        <w:t xml:space="preserve">rozpoczął od </w:t>
      </w:r>
      <w:r w:rsidR="00C57E88" w:rsidRPr="0041058C">
        <w:rPr>
          <w:rFonts w:cstheme="minorHAnsi"/>
          <w:bCs/>
          <w:color w:val="000000" w:themeColor="text1"/>
        </w:rPr>
        <w:t>powita</w:t>
      </w:r>
      <w:r w:rsidR="00A24134" w:rsidRPr="0041058C">
        <w:rPr>
          <w:rFonts w:cstheme="minorHAnsi"/>
          <w:bCs/>
          <w:color w:val="000000" w:themeColor="text1"/>
        </w:rPr>
        <w:t>nia</w:t>
      </w:r>
      <w:r w:rsidR="00C57E88" w:rsidRPr="0041058C">
        <w:rPr>
          <w:rFonts w:cstheme="minorHAnsi"/>
          <w:bCs/>
          <w:color w:val="000000" w:themeColor="text1"/>
        </w:rPr>
        <w:t xml:space="preserve"> wszystkich uczestników</w:t>
      </w:r>
      <w:r w:rsidR="00A24134" w:rsidRPr="0041058C">
        <w:rPr>
          <w:rFonts w:cstheme="minorHAnsi"/>
          <w:bCs/>
          <w:color w:val="000000" w:themeColor="text1"/>
        </w:rPr>
        <w:t xml:space="preserve"> wydarzenia.</w:t>
      </w:r>
      <w:r w:rsidR="00C57E88" w:rsidRPr="0041058C">
        <w:rPr>
          <w:rFonts w:cstheme="minorHAnsi"/>
          <w:bCs/>
          <w:color w:val="000000" w:themeColor="text1"/>
        </w:rPr>
        <w:t xml:space="preserve"> </w:t>
      </w:r>
      <w:r w:rsidR="00A24134" w:rsidRPr="0041058C">
        <w:rPr>
          <w:rFonts w:cstheme="minorHAnsi"/>
          <w:bCs/>
          <w:color w:val="000000" w:themeColor="text1"/>
        </w:rPr>
        <w:t>Przypomniał,</w:t>
      </w:r>
      <w:r w:rsidR="00C57E88" w:rsidRPr="0041058C">
        <w:rPr>
          <w:rFonts w:cstheme="minorHAnsi"/>
          <w:bCs/>
          <w:color w:val="000000" w:themeColor="text1"/>
        </w:rPr>
        <w:t xml:space="preserve"> że </w:t>
      </w:r>
      <w:r w:rsidRPr="0041058C">
        <w:rPr>
          <w:rFonts w:cstheme="minorHAnsi"/>
          <w:bCs/>
          <w:color w:val="000000" w:themeColor="text1"/>
        </w:rPr>
        <w:t xml:space="preserve">pracę nad </w:t>
      </w:r>
      <w:r w:rsidR="00A24134" w:rsidRPr="0041058C">
        <w:rPr>
          <w:rFonts w:cstheme="minorHAnsi"/>
          <w:bCs/>
          <w:color w:val="000000" w:themeColor="text1"/>
        </w:rPr>
        <w:t>Projektem</w:t>
      </w:r>
      <w:r w:rsidRPr="0041058C">
        <w:rPr>
          <w:rFonts w:cstheme="minorHAnsi"/>
          <w:bCs/>
          <w:color w:val="000000" w:themeColor="text1"/>
        </w:rPr>
        <w:t xml:space="preserve"> </w:t>
      </w:r>
      <w:r w:rsidR="00A24134" w:rsidRPr="0041058C">
        <w:rPr>
          <w:rFonts w:cstheme="minorHAnsi"/>
          <w:bCs/>
          <w:color w:val="000000" w:themeColor="text1"/>
        </w:rPr>
        <w:t>rozpoczęto</w:t>
      </w:r>
      <w:r w:rsidRPr="0041058C">
        <w:rPr>
          <w:rFonts w:cstheme="minorHAnsi"/>
          <w:bCs/>
          <w:color w:val="000000" w:themeColor="text1"/>
        </w:rPr>
        <w:t xml:space="preserve"> </w:t>
      </w:r>
      <w:r w:rsidR="00A24134" w:rsidRPr="0041058C">
        <w:rPr>
          <w:rFonts w:cstheme="minorHAnsi"/>
          <w:bCs/>
          <w:color w:val="000000" w:themeColor="text1"/>
        </w:rPr>
        <w:t>prawie</w:t>
      </w:r>
      <w:r w:rsidRPr="0041058C">
        <w:rPr>
          <w:rFonts w:cstheme="minorHAnsi"/>
          <w:bCs/>
          <w:color w:val="000000" w:themeColor="text1"/>
        </w:rPr>
        <w:t xml:space="preserve"> dwa lata temu</w:t>
      </w:r>
      <w:r w:rsidR="00A24134" w:rsidRPr="0041058C">
        <w:rPr>
          <w:rFonts w:cstheme="minorHAnsi"/>
          <w:bCs/>
          <w:color w:val="000000" w:themeColor="text1"/>
        </w:rPr>
        <w:t>, a sama jego idea</w:t>
      </w:r>
      <w:r w:rsidRPr="0041058C">
        <w:rPr>
          <w:rFonts w:cstheme="minorHAnsi"/>
          <w:bCs/>
          <w:color w:val="000000" w:themeColor="text1"/>
        </w:rPr>
        <w:t xml:space="preserve"> zrodził</w:t>
      </w:r>
      <w:r w:rsidR="00A24134" w:rsidRPr="0041058C">
        <w:rPr>
          <w:rFonts w:cstheme="minorHAnsi"/>
          <w:bCs/>
          <w:color w:val="000000" w:themeColor="text1"/>
        </w:rPr>
        <w:t>a</w:t>
      </w:r>
      <w:r w:rsidRPr="0041058C">
        <w:rPr>
          <w:rFonts w:cstheme="minorHAnsi"/>
          <w:bCs/>
          <w:color w:val="000000" w:themeColor="text1"/>
        </w:rPr>
        <w:t xml:space="preserve"> się z potrzeby zastosowania innowacyjnych metod kształcenia</w:t>
      </w:r>
      <w:r w:rsidR="00A24134" w:rsidRPr="0041058C">
        <w:rPr>
          <w:rFonts w:cstheme="minorHAnsi"/>
          <w:bCs/>
          <w:color w:val="000000" w:themeColor="text1"/>
        </w:rPr>
        <w:t>,</w:t>
      </w:r>
      <w:r w:rsidRPr="0041058C">
        <w:rPr>
          <w:rFonts w:cstheme="minorHAnsi"/>
          <w:bCs/>
          <w:color w:val="000000" w:themeColor="text1"/>
        </w:rPr>
        <w:t xml:space="preserve"> skierowanych </w:t>
      </w:r>
      <w:r w:rsidR="00A052A2" w:rsidRPr="0041058C">
        <w:rPr>
          <w:rFonts w:cstheme="minorHAnsi"/>
          <w:bCs/>
          <w:color w:val="000000" w:themeColor="text1"/>
        </w:rPr>
        <w:t>do zainteresowanych</w:t>
      </w:r>
      <w:r w:rsidRPr="0041058C">
        <w:rPr>
          <w:rFonts w:cstheme="minorHAnsi"/>
          <w:bCs/>
          <w:color w:val="000000" w:themeColor="text1"/>
        </w:rPr>
        <w:t xml:space="preserve"> studentów w </w:t>
      </w:r>
      <w:r w:rsidR="00A24134" w:rsidRPr="0041058C">
        <w:rPr>
          <w:rFonts w:cstheme="minorHAnsi"/>
          <w:bCs/>
          <w:color w:val="000000" w:themeColor="text1"/>
        </w:rPr>
        <w:t xml:space="preserve">przyszłościowych </w:t>
      </w:r>
      <w:r w:rsidRPr="0041058C">
        <w:rPr>
          <w:rFonts w:cstheme="minorHAnsi"/>
          <w:bCs/>
          <w:color w:val="000000" w:themeColor="text1"/>
        </w:rPr>
        <w:t>obszarach</w:t>
      </w:r>
      <w:r w:rsidR="00A24134" w:rsidRPr="0041058C">
        <w:rPr>
          <w:rFonts w:cstheme="minorHAnsi"/>
          <w:bCs/>
          <w:color w:val="000000" w:themeColor="text1"/>
        </w:rPr>
        <w:t xml:space="preserve"> z największym potencjałem.</w:t>
      </w:r>
      <w:r w:rsidRPr="0041058C">
        <w:rPr>
          <w:rFonts w:cstheme="minorHAnsi"/>
          <w:bCs/>
          <w:color w:val="000000" w:themeColor="text1"/>
        </w:rPr>
        <w:t xml:space="preserve"> </w:t>
      </w:r>
      <w:r w:rsidR="00E26BD4" w:rsidRPr="0041058C">
        <w:rPr>
          <w:rFonts w:cstheme="minorHAnsi"/>
          <w:bCs/>
          <w:color w:val="000000" w:themeColor="text1"/>
        </w:rPr>
        <w:t>W Projekcie s</w:t>
      </w:r>
      <w:r w:rsidRPr="0041058C">
        <w:rPr>
          <w:rFonts w:cstheme="minorHAnsi"/>
          <w:bCs/>
          <w:color w:val="000000" w:themeColor="text1"/>
        </w:rPr>
        <w:t>koncentrowa</w:t>
      </w:r>
      <w:r w:rsidR="00E26BD4" w:rsidRPr="0041058C">
        <w:rPr>
          <w:rFonts w:cstheme="minorHAnsi"/>
          <w:bCs/>
          <w:color w:val="000000" w:themeColor="text1"/>
        </w:rPr>
        <w:t>no</w:t>
      </w:r>
      <w:r w:rsidRPr="0041058C">
        <w:rPr>
          <w:rFonts w:cstheme="minorHAnsi"/>
          <w:bCs/>
          <w:color w:val="000000" w:themeColor="text1"/>
        </w:rPr>
        <w:t xml:space="preserve"> się głównie na sztucznej inteligencji, co znalazło odzwierciedlenie w skrócie </w:t>
      </w:r>
      <w:r w:rsidR="00E26BD4" w:rsidRPr="0041058C">
        <w:rPr>
          <w:rFonts w:cstheme="minorHAnsi"/>
          <w:bCs/>
          <w:color w:val="000000" w:themeColor="text1"/>
        </w:rPr>
        <w:t xml:space="preserve">jego </w:t>
      </w:r>
      <w:r w:rsidRPr="0041058C">
        <w:rPr>
          <w:rFonts w:cstheme="minorHAnsi"/>
          <w:bCs/>
          <w:color w:val="000000" w:themeColor="text1"/>
        </w:rPr>
        <w:t xml:space="preserve">nazwy. </w:t>
      </w:r>
      <w:r w:rsidR="00E26BD4" w:rsidRPr="0041058C">
        <w:rPr>
          <w:rFonts w:cstheme="minorHAnsi"/>
          <w:bCs/>
          <w:color w:val="000000" w:themeColor="text1"/>
        </w:rPr>
        <w:t>Z tego powodu do współpracy zostały zaproszone uczelnie</w:t>
      </w:r>
      <w:r w:rsidRPr="0041058C">
        <w:rPr>
          <w:rFonts w:cstheme="minorHAnsi"/>
          <w:bCs/>
          <w:color w:val="000000" w:themeColor="text1"/>
        </w:rPr>
        <w:t xml:space="preserve"> specjalizujące się w kształceniu </w:t>
      </w:r>
      <w:r w:rsidR="00E26BD4" w:rsidRPr="0041058C">
        <w:rPr>
          <w:rFonts w:cstheme="minorHAnsi"/>
          <w:bCs/>
          <w:color w:val="000000" w:themeColor="text1"/>
        </w:rPr>
        <w:t xml:space="preserve">właśnie </w:t>
      </w:r>
      <w:r w:rsidRPr="0041058C">
        <w:rPr>
          <w:rFonts w:cstheme="minorHAnsi"/>
          <w:bCs/>
          <w:color w:val="000000" w:themeColor="text1"/>
        </w:rPr>
        <w:t>z obszaru cyfrowego</w:t>
      </w:r>
      <w:r w:rsidR="00E26BD4" w:rsidRPr="0041058C">
        <w:rPr>
          <w:rFonts w:cstheme="minorHAnsi"/>
          <w:bCs/>
          <w:color w:val="000000" w:themeColor="text1"/>
        </w:rPr>
        <w:t>.</w:t>
      </w:r>
      <w:r w:rsidRPr="0041058C">
        <w:rPr>
          <w:rFonts w:cstheme="minorHAnsi"/>
          <w:bCs/>
          <w:color w:val="000000" w:themeColor="text1"/>
        </w:rPr>
        <w:t xml:space="preserve"> </w:t>
      </w:r>
      <w:r w:rsidR="00322445" w:rsidRPr="0041058C">
        <w:rPr>
          <w:rFonts w:cstheme="minorHAnsi"/>
          <w:bCs/>
          <w:color w:val="000000" w:themeColor="text1"/>
        </w:rPr>
        <w:t xml:space="preserve">Następnie przypomniał o idei projektu, </w:t>
      </w:r>
      <w:r w:rsidR="007E641C" w:rsidRPr="0041058C">
        <w:rPr>
          <w:rFonts w:cstheme="minorHAnsi"/>
          <w:bCs/>
          <w:color w:val="000000" w:themeColor="text1"/>
        </w:rPr>
        <w:t>jak</w:t>
      </w:r>
      <w:r w:rsidR="00322445" w:rsidRPr="0041058C">
        <w:rPr>
          <w:rFonts w:cstheme="minorHAnsi"/>
          <w:bCs/>
          <w:color w:val="000000" w:themeColor="text1"/>
        </w:rPr>
        <w:t xml:space="preserve">ą jest zaoferowanie </w:t>
      </w:r>
      <w:r w:rsidR="000622D5" w:rsidRPr="0041058C">
        <w:rPr>
          <w:rFonts w:cstheme="minorHAnsi"/>
          <w:bCs/>
          <w:color w:val="000000" w:themeColor="text1"/>
        </w:rPr>
        <w:t xml:space="preserve">dodatkowych </w:t>
      </w:r>
      <w:r w:rsidR="00A052A2" w:rsidRPr="0041058C">
        <w:rPr>
          <w:rFonts w:cstheme="minorHAnsi"/>
          <w:bCs/>
          <w:color w:val="000000" w:themeColor="text1"/>
        </w:rPr>
        <w:t xml:space="preserve">możliwości </w:t>
      </w:r>
      <w:r w:rsidR="00322445" w:rsidRPr="0041058C">
        <w:rPr>
          <w:rFonts w:cstheme="minorHAnsi"/>
          <w:bCs/>
          <w:color w:val="000000" w:themeColor="text1"/>
        </w:rPr>
        <w:t xml:space="preserve">studentom chcącym rozwijać swoje kompetencje i umiejętności w obszarze zastosowań sztucznej inteligencji i nowych technologii. </w:t>
      </w:r>
      <w:r w:rsidR="000622D5" w:rsidRPr="0041058C">
        <w:rPr>
          <w:rFonts w:cstheme="minorHAnsi"/>
          <w:bCs/>
          <w:color w:val="000000" w:themeColor="text1"/>
        </w:rPr>
        <w:t xml:space="preserve">Podkreślił, że </w:t>
      </w:r>
      <w:r w:rsidR="00B54D37">
        <w:rPr>
          <w:rFonts w:cstheme="minorHAnsi"/>
          <w:bCs/>
          <w:color w:val="000000" w:themeColor="text1"/>
        </w:rPr>
        <w:t>p</w:t>
      </w:r>
      <w:r w:rsidR="000622D5" w:rsidRPr="0041058C">
        <w:rPr>
          <w:rFonts w:cstheme="minorHAnsi"/>
          <w:bCs/>
          <w:color w:val="000000" w:themeColor="text1"/>
        </w:rPr>
        <w:t xml:space="preserve">rojekt </w:t>
      </w:r>
      <w:r w:rsidR="00B54D37" w:rsidRPr="0041058C">
        <w:rPr>
          <w:rFonts w:cstheme="minorHAnsi"/>
          <w:color w:val="000000" w:themeColor="text1"/>
        </w:rPr>
        <w:t>p</w:t>
      </w:r>
      <w:r w:rsidR="00B54D37">
        <w:rPr>
          <w:rFonts w:cstheme="minorHAnsi"/>
          <w:color w:val="000000" w:themeColor="text1"/>
        </w:rPr>
        <w:t>n</w:t>
      </w:r>
      <w:r w:rsidR="00B54D37" w:rsidRPr="0041058C">
        <w:rPr>
          <w:rFonts w:cstheme="minorHAnsi"/>
          <w:color w:val="000000" w:themeColor="text1"/>
        </w:rPr>
        <w:t xml:space="preserve">. Akademia Innowacyjnych Zastosowań Technologii Cyfrowych (AI Tech) </w:t>
      </w:r>
      <w:r w:rsidR="000622D5" w:rsidRPr="0041058C">
        <w:rPr>
          <w:rFonts w:cstheme="minorHAnsi"/>
          <w:bCs/>
          <w:color w:val="000000" w:themeColor="text1"/>
        </w:rPr>
        <w:t xml:space="preserve">ma charakter </w:t>
      </w:r>
      <w:r w:rsidR="007E641C" w:rsidRPr="0041058C">
        <w:rPr>
          <w:rFonts w:cstheme="minorHAnsi"/>
          <w:bCs/>
          <w:color w:val="000000" w:themeColor="text1"/>
        </w:rPr>
        <w:t>pilotażowy, a j</w:t>
      </w:r>
      <w:r w:rsidR="000622D5" w:rsidRPr="0041058C">
        <w:rPr>
          <w:rFonts w:cstheme="minorHAnsi"/>
          <w:bCs/>
          <w:color w:val="000000" w:themeColor="text1"/>
        </w:rPr>
        <w:t xml:space="preserve">ego przeprowadzenie umożliwi zebranie doświadczeń, </w:t>
      </w:r>
      <w:r w:rsidR="00783739" w:rsidRPr="0041058C">
        <w:rPr>
          <w:rFonts w:cstheme="minorHAnsi"/>
          <w:bCs/>
          <w:color w:val="000000" w:themeColor="text1"/>
        </w:rPr>
        <w:t>które</w:t>
      </w:r>
      <w:r w:rsidR="000622D5" w:rsidRPr="0041058C">
        <w:rPr>
          <w:rFonts w:cstheme="minorHAnsi"/>
          <w:bCs/>
          <w:color w:val="000000" w:themeColor="text1"/>
        </w:rPr>
        <w:t xml:space="preserve"> w nowej</w:t>
      </w:r>
      <w:r w:rsidR="00783739" w:rsidRPr="0041058C">
        <w:rPr>
          <w:rFonts w:cstheme="minorHAnsi"/>
          <w:bCs/>
          <w:color w:val="000000" w:themeColor="text1"/>
        </w:rPr>
        <w:t xml:space="preserve">, właśnie zaczynającej się </w:t>
      </w:r>
      <w:r w:rsidR="000622D5" w:rsidRPr="0041058C">
        <w:rPr>
          <w:rFonts w:cstheme="minorHAnsi"/>
          <w:bCs/>
          <w:color w:val="000000" w:themeColor="text1"/>
        </w:rPr>
        <w:t xml:space="preserve">perspektywie finansowej, </w:t>
      </w:r>
      <w:r w:rsidR="00783739" w:rsidRPr="0041058C">
        <w:rPr>
          <w:rFonts w:cstheme="minorHAnsi"/>
          <w:bCs/>
          <w:color w:val="000000" w:themeColor="text1"/>
        </w:rPr>
        <w:t xml:space="preserve">umożliwią </w:t>
      </w:r>
      <w:r w:rsidR="000622D5" w:rsidRPr="0041058C">
        <w:rPr>
          <w:rFonts w:cstheme="minorHAnsi"/>
          <w:bCs/>
          <w:color w:val="000000" w:themeColor="text1"/>
        </w:rPr>
        <w:t>upowszechni</w:t>
      </w:r>
      <w:r w:rsidR="00783739" w:rsidRPr="0041058C">
        <w:rPr>
          <w:rFonts w:cstheme="minorHAnsi"/>
          <w:bCs/>
          <w:color w:val="000000" w:themeColor="text1"/>
        </w:rPr>
        <w:t>enie się</w:t>
      </w:r>
      <w:r w:rsidR="000622D5" w:rsidRPr="0041058C">
        <w:rPr>
          <w:rFonts w:cstheme="minorHAnsi"/>
          <w:bCs/>
          <w:color w:val="000000" w:themeColor="text1"/>
        </w:rPr>
        <w:t xml:space="preserve"> wypracowan</w:t>
      </w:r>
      <w:r w:rsidR="00783739" w:rsidRPr="0041058C">
        <w:rPr>
          <w:rFonts w:cstheme="minorHAnsi"/>
          <w:bCs/>
          <w:color w:val="000000" w:themeColor="text1"/>
        </w:rPr>
        <w:t>ego</w:t>
      </w:r>
      <w:r w:rsidR="000622D5" w:rsidRPr="0041058C">
        <w:rPr>
          <w:rFonts w:cstheme="minorHAnsi"/>
          <w:bCs/>
          <w:color w:val="000000" w:themeColor="text1"/>
        </w:rPr>
        <w:t xml:space="preserve"> w ramach Akademii</w:t>
      </w:r>
      <w:r w:rsidR="00783739" w:rsidRPr="0041058C">
        <w:rPr>
          <w:rFonts w:cstheme="minorHAnsi"/>
          <w:bCs/>
          <w:color w:val="000000" w:themeColor="text1"/>
        </w:rPr>
        <w:t>,</w:t>
      </w:r>
      <w:r w:rsidR="000622D5" w:rsidRPr="0041058C">
        <w:rPr>
          <w:rFonts w:cstheme="minorHAnsi"/>
          <w:bCs/>
          <w:color w:val="000000" w:themeColor="text1"/>
        </w:rPr>
        <w:t xml:space="preserve"> model</w:t>
      </w:r>
      <w:r w:rsidR="00783739" w:rsidRPr="0041058C">
        <w:rPr>
          <w:rFonts w:cstheme="minorHAnsi"/>
          <w:bCs/>
          <w:color w:val="000000" w:themeColor="text1"/>
        </w:rPr>
        <w:t>u</w:t>
      </w:r>
      <w:r w:rsidR="000622D5" w:rsidRPr="0041058C">
        <w:rPr>
          <w:rFonts w:cstheme="minorHAnsi"/>
          <w:bCs/>
          <w:color w:val="000000" w:themeColor="text1"/>
        </w:rPr>
        <w:t xml:space="preserve"> pracy </w:t>
      </w:r>
      <w:r w:rsidR="00C24BBF" w:rsidRPr="0041058C">
        <w:rPr>
          <w:rFonts w:cstheme="minorHAnsi"/>
          <w:bCs/>
          <w:color w:val="000000" w:themeColor="text1"/>
        </w:rPr>
        <w:t>ze</w:t>
      </w:r>
      <w:r w:rsidR="000622D5" w:rsidRPr="0041058C">
        <w:rPr>
          <w:rFonts w:cstheme="minorHAnsi"/>
          <w:bCs/>
          <w:color w:val="000000" w:themeColor="text1"/>
        </w:rPr>
        <w:t xml:space="preserve"> </w:t>
      </w:r>
      <w:r w:rsidR="00783739" w:rsidRPr="0041058C">
        <w:rPr>
          <w:rFonts w:cstheme="minorHAnsi"/>
          <w:bCs/>
          <w:color w:val="000000" w:themeColor="text1"/>
        </w:rPr>
        <w:t>studentami</w:t>
      </w:r>
      <w:r w:rsidR="007E641C" w:rsidRPr="0041058C">
        <w:rPr>
          <w:rFonts w:cstheme="minorHAnsi"/>
          <w:bCs/>
          <w:color w:val="000000" w:themeColor="text1"/>
        </w:rPr>
        <w:t>.</w:t>
      </w:r>
    </w:p>
    <w:p w14:paraId="4A70D68A" w14:textId="3770226B" w:rsidR="002B1DFB" w:rsidRPr="0041058C" w:rsidRDefault="00783739" w:rsidP="00B54D37">
      <w:pPr>
        <w:spacing w:after="0"/>
        <w:rPr>
          <w:rFonts w:cstheme="minorHAnsi"/>
          <w:bCs/>
          <w:color w:val="000000" w:themeColor="text1"/>
        </w:rPr>
      </w:pPr>
      <w:r w:rsidRPr="0041058C">
        <w:rPr>
          <w:rFonts w:cstheme="minorHAnsi"/>
          <w:bCs/>
          <w:color w:val="000000" w:themeColor="text1"/>
        </w:rPr>
        <w:t xml:space="preserve">Następnie Pan </w:t>
      </w:r>
      <w:r w:rsidR="00B54D37" w:rsidRPr="0041058C">
        <w:rPr>
          <w:rFonts w:cstheme="minorHAnsi"/>
          <w:bCs/>
          <w:color w:val="000000" w:themeColor="text1"/>
        </w:rPr>
        <w:t>Marek Zagórski</w:t>
      </w:r>
      <w:r w:rsidR="00BE6D48" w:rsidRPr="0041058C">
        <w:rPr>
          <w:rFonts w:cstheme="minorHAnsi"/>
          <w:bCs/>
          <w:color w:val="000000" w:themeColor="text1"/>
        </w:rPr>
        <w:t xml:space="preserve"> przedstawił </w:t>
      </w:r>
      <w:r w:rsidR="00C24BBF" w:rsidRPr="0041058C">
        <w:rPr>
          <w:rFonts w:cstheme="minorHAnsi"/>
          <w:bCs/>
          <w:color w:val="000000" w:themeColor="text1"/>
        </w:rPr>
        <w:t>odpowiedź</w:t>
      </w:r>
      <w:r w:rsidR="00BE6D48" w:rsidRPr="0041058C">
        <w:rPr>
          <w:rFonts w:cstheme="minorHAnsi"/>
          <w:bCs/>
          <w:color w:val="000000" w:themeColor="text1"/>
        </w:rPr>
        <w:t xml:space="preserve"> przedsięwzięcia</w:t>
      </w:r>
      <w:r w:rsidR="00C24BBF" w:rsidRPr="0041058C">
        <w:rPr>
          <w:rFonts w:cstheme="minorHAnsi"/>
          <w:bCs/>
          <w:color w:val="000000" w:themeColor="text1"/>
        </w:rPr>
        <w:t xml:space="preserve"> na obecne potrzeby</w:t>
      </w:r>
      <w:r w:rsidR="002B1DFB" w:rsidRPr="0041058C">
        <w:rPr>
          <w:rFonts w:cstheme="minorHAnsi"/>
          <w:bCs/>
          <w:color w:val="000000" w:themeColor="text1"/>
        </w:rPr>
        <w:t>:</w:t>
      </w:r>
    </w:p>
    <w:p w14:paraId="65E33A22" w14:textId="60AE3EB6" w:rsidR="002B1DFB" w:rsidRPr="0041058C" w:rsidRDefault="002B1DFB" w:rsidP="00B54D37">
      <w:pPr>
        <w:pStyle w:val="Akapitzlist"/>
        <w:numPr>
          <w:ilvl w:val="0"/>
          <w:numId w:val="41"/>
        </w:numPr>
        <w:ind w:left="567" w:hanging="425"/>
        <w:rPr>
          <w:rFonts w:cstheme="minorHAnsi"/>
          <w:bCs/>
          <w:color w:val="000000" w:themeColor="text1"/>
        </w:rPr>
      </w:pPr>
      <w:r w:rsidRPr="0041058C">
        <w:rPr>
          <w:rFonts w:cstheme="minorHAnsi"/>
          <w:bCs/>
          <w:color w:val="000000" w:themeColor="text1"/>
        </w:rPr>
        <w:t>U</w:t>
      </w:r>
      <w:r w:rsidR="000622D5" w:rsidRPr="0041058C">
        <w:rPr>
          <w:rFonts w:cstheme="minorHAnsi"/>
          <w:bCs/>
          <w:color w:val="000000" w:themeColor="text1"/>
        </w:rPr>
        <w:t>powszechnienie metody, która zostanie wypracowana w trakcie realizacji projektu</w:t>
      </w:r>
      <w:r w:rsidR="00B54D37">
        <w:rPr>
          <w:rFonts w:cstheme="minorHAnsi"/>
          <w:bCs/>
          <w:color w:val="000000" w:themeColor="text1"/>
        </w:rPr>
        <w:t>;</w:t>
      </w:r>
    </w:p>
    <w:p w14:paraId="593A0790" w14:textId="17A8C31B" w:rsidR="002B1DFB" w:rsidRPr="0041058C" w:rsidRDefault="002B1DFB" w:rsidP="00B54D37">
      <w:pPr>
        <w:pStyle w:val="Akapitzlist"/>
        <w:numPr>
          <w:ilvl w:val="0"/>
          <w:numId w:val="41"/>
        </w:numPr>
        <w:ind w:left="567" w:hanging="425"/>
        <w:rPr>
          <w:rFonts w:cstheme="minorHAnsi"/>
          <w:bCs/>
          <w:color w:val="000000" w:themeColor="text1"/>
        </w:rPr>
      </w:pPr>
      <w:r w:rsidRPr="0041058C">
        <w:rPr>
          <w:rFonts w:cstheme="minorHAnsi"/>
          <w:bCs/>
          <w:color w:val="000000" w:themeColor="text1"/>
        </w:rPr>
        <w:t>Utworzenie dla studentów dodatkowej oferty</w:t>
      </w:r>
      <w:r w:rsidR="000622D5" w:rsidRPr="0041058C">
        <w:rPr>
          <w:rFonts w:cstheme="minorHAnsi"/>
          <w:bCs/>
          <w:color w:val="000000" w:themeColor="text1"/>
        </w:rPr>
        <w:t xml:space="preserve">, </w:t>
      </w:r>
      <w:r w:rsidR="00783739" w:rsidRPr="0041058C">
        <w:rPr>
          <w:rFonts w:cstheme="minorHAnsi"/>
          <w:bCs/>
          <w:color w:val="000000" w:themeColor="text1"/>
        </w:rPr>
        <w:t>która</w:t>
      </w:r>
      <w:r w:rsidR="000622D5" w:rsidRPr="0041058C">
        <w:rPr>
          <w:rFonts w:cstheme="minorHAnsi"/>
          <w:bCs/>
          <w:color w:val="000000" w:themeColor="text1"/>
        </w:rPr>
        <w:t xml:space="preserve"> spowoduje, że będą</w:t>
      </w:r>
      <w:r w:rsidRPr="0041058C">
        <w:rPr>
          <w:rFonts w:cstheme="minorHAnsi"/>
          <w:bCs/>
          <w:color w:val="000000" w:themeColor="text1"/>
        </w:rPr>
        <w:t xml:space="preserve"> </w:t>
      </w:r>
      <w:r w:rsidR="00783739" w:rsidRPr="0041058C">
        <w:rPr>
          <w:rFonts w:cstheme="minorHAnsi"/>
          <w:bCs/>
          <w:color w:val="000000" w:themeColor="text1"/>
        </w:rPr>
        <w:t>chcieli</w:t>
      </w:r>
      <w:r w:rsidR="000622D5" w:rsidRPr="0041058C">
        <w:rPr>
          <w:rFonts w:cstheme="minorHAnsi"/>
          <w:bCs/>
          <w:color w:val="000000" w:themeColor="text1"/>
        </w:rPr>
        <w:t xml:space="preserve"> kształcić się na polskich uczelniach</w:t>
      </w:r>
      <w:r w:rsidRPr="0041058C">
        <w:rPr>
          <w:rFonts w:cstheme="minorHAnsi"/>
          <w:bCs/>
          <w:color w:val="000000" w:themeColor="text1"/>
        </w:rPr>
        <w:t>;</w:t>
      </w:r>
    </w:p>
    <w:p w14:paraId="2240F7A8" w14:textId="4051A75E" w:rsidR="002B1DFB" w:rsidRPr="0041058C" w:rsidRDefault="002B1DFB" w:rsidP="00C86F10">
      <w:pPr>
        <w:pStyle w:val="Akapitzlist"/>
        <w:numPr>
          <w:ilvl w:val="0"/>
          <w:numId w:val="41"/>
        </w:numPr>
        <w:spacing w:after="120"/>
        <w:ind w:left="567" w:hanging="425"/>
        <w:rPr>
          <w:rFonts w:cstheme="minorHAnsi"/>
          <w:bCs/>
          <w:color w:val="000000" w:themeColor="text1"/>
        </w:rPr>
      </w:pPr>
      <w:r w:rsidRPr="0041058C">
        <w:rPr>
          <w:rFonts w:cstheme="minorHAnsi"/>
          <w:bCs/>
          <w:color w:val="000000" w:themeColor="text1"/>
        </w:rPr>
        <w:t>Z</w:t>
      </w:r>
      <w:r w:rsidR="000622D5" w:rsidRPr="0041058C">
        <w:rPr>
          <w:rFonts w:cstheme="minorHAnsi"/>
          <w:bCs/>
          <w:color w:val="000000" w:themeColor="text1"/>
        </w:rPr>
        <w:t xml:space="preserve">asilenie gospodarki jeszcze lepiej przygotowanymi studentami </w:t>
      </w:r>
      <w:r w:rsidR="00783739" w:rsidRPr="0041058C">
        <w:rPr>
          <w:rFonts w:cstheme="minorHAnsi"/>
          <w:bCs/>
          <w:color w:val="000000" w:themeColor="text1"/>
        </w:rPr>
        <w:t>najlepszych</w:t>
      </w:r>
      <w:r w:rsidR="000622D5" w:rsidRPr="0041058C">
        <w:rPr>
          <w:rFonts w:cstheme="minorHAnsi"/>
          <w:bCs/>
          <w:color w:val="000000" w:themeColor="text1"/>
        </w:rPr>
        <w:t xml:space="preserve"> uczelni.</w:t>
      </w:r>
    </w:p>
    <w:p w14:paraId="3169A16D" w14:textId="1C7E676B" w:rsidR="00C57E88" w:rsidRPr="0041058C" w:rsidRDefault="006728EA" w:rsidP="00C86F10">
      <w:pPr>
        <w:spacing w:after="120"/>
        <w:rPr>
          <w:rFonts w:cstheme="minorHAnsi"/>
          <w:bCs/>
          <w:color w:val="000000" w:themeColor="text1"/>
        </w:rPr>
      </w:pPr>
      <w:r w:rsidRPr="0041058C">
        <w:rPr>
          <w:rFonts w:cstheme="minorHAnsi"/>
          <w:bCs/>
          <w:color w:val="000000" w:themeColor="text1"/>
        </w:rPr>
        <w:t>Ponadto, poinformował o chęci kształcenia dużo większej grupy studentów,</w:t>
      </w:r>
      <w:r w:rsidR="008D431B" w:rsidRPr="0041058C">
        <w:rPr>
          <w:rFonts w:cstheme="minorHAnsi"/>
          <w:bCs/>
          <w:color w:val="000000" w:themeColor="text1"/>
        </w:rPr>
        <w:t xml:space="preserve"> </w:t>
      </w:r>
      <w:r w:rsidR="002B1DFB" w:rsidRPr="0041058C">
        <w:rPr>
          <w:rFonts w:cstheme="minorHAnsi"/>
          <w:bCs/>
          <w:color w:val="000000" w:themeColor="text1"/>
        </w:rPr>
        <w:t xml:space="preserve">a </w:t>
      </w:r>
      <w:r w:rsidR="008D431B" w:rsidRPr="0041058C">
        <w:rPr>
          <w:rFonts w:cstheme="minorHAnsi"/>
          <w:bCs/>
          <w:color w:val="000000" w:themeColor="text1"/>
        </w:rPr>
        <w:t>nie</w:t>
      </w:r>
      <w:r w:rsidR="002B1DFB" w:rsidRPr="0041058C">
        <w:rPr>
          <w:rFonts w:cstheme="minorHAnsi"/>
          <w:bCs/>
          <w:color w:val="000000" w:themeColor="text1"/>
        </w:rPr>
        <w:t xml:space="preserve"> </w:t>
      </w:r>
      <w:r w:rsidR="008D431B" w:rsidRPr="0041058C">
        <w:rPr>
          <w:rFonts w:cstheme="minorHAnsi"/>
          <w:bCs/>
          <w:color w:val="000000" w:themeColor="text1"/>
        </w:rPr>
        <w:t>jedynie</w:t>
      </w:r>
      <w:r w:rsidRPr="0041058C">
        <w:rPr>
          <w:rFonts w:cstheme="minorHAnsi"/>
          <w:bCs/>
          <w:color w:val="000000" w:themeColor="text1"/>
        </w:rPr>
        <w:t xml:space="preserve"> tych zakwalifikowanych do edycji pilotażowej</w:t>
      </w:r>
      <w:r w:rsidR="008D431B" w:rsidRPr="0041058C">
        <w:rPr>
          <w:rFonts w:cstheme="minorHAnsi"/>
          <w:bCs/>
          <w:color w:val="000000" w:themeColor="text1"/>
        </w:rPr>
        <w:t xml:space="preserve"> i podziękował wszystkim osobom pracującym nad </w:t>
      </w:r>
      <w:r w:rsidR="00B54D37">
        <w:rPr>
          <w:rFonts w:cstheme="minorHAnsi"/>
          <w:bCs/>
          <w:color w:val="000000" w:themeColor="text1"/>
        </w:rPr>
        <w:t>P</w:t>
      </w:r>
      <w:r w:rsidR="008D431B" w:rsidRPr="0041058C">
        <w:rPr>
          <w:rFonts w:cstheme="minorHAnsi"/>
          <w:bCs/>
          <w:color w:val="000000" w:themeColor="text1"/>
        </w:rPr>
        <w:t>rojektem</w:t>
      </w:r>
      <w:r w:rsidR="00B54D37">
        <w:rPr>
          <w:rFonts w:cstheme="minorHAnsi"/>
          <w:bCs/>
          <w:color w:val="000000" w:themeColor="text1"/>
        </w:rPr>
        <w:t xml:space="preserve">. </w:t>
      </w:r>
      <w:r w:rsidR="008D431B" w:rsidRPr="0041058C">
        <w:rPr>
          <w:rFonts w:cstheme="minorHAnsi"/>
          <w:bCs/>
          <w:color w:val="000000" w:themeColor="text1"/>
        </w:rPr>
        <w:t>Na zakończenie skierował się bezpośrednio do studentów</w:t>
      </w:r>
      <w:r w:rsidR="004A370E" w:rsidRPr="0041058C">
        <w:rPr>
          <w:rFonts w:cstheme="minorHAnsi"/>
          <w:bCs/>
          <w:color w:val="000000" w:themeColor="text1"/>
        </w:rPr>
        <w:t>,</w:t>
      </w:r>
      <w:r w:rsidR="008D431B" w:rsidRPr="0041058C">
        <w:rPr>
          <w:rFonts w:cstheme="minorHAnsi"/>
          <w:bCs/>
          <w:color w:val="000000" w:themeColor="text1"/>
        </w:rPr>
        <w:t xml:space="preserve"> życząc </w:t>
      </w:r>
      <w:r w:rsidR="004A370E" w:rsidRPr="0041058C">
        <w:rPr>
          <w:rFonts w:cstheme="minorHAnsi"/>
          <w:bCs/>
          <w:color w:val="000000" w:themeColor="text1"/>
        </w:rPr>
        <w:t>im,</w:t>
      </w:r>
      <w:r w:rsidR="008D431B" w:rsidRPr="0041058C">
        <w:rPr>
          <w:rFonts w:cstheme="minorHAnsi"/>
          <w:bCs/>
          <w:color w:val="000000" w:themeColor="text1"/>
        </w:rPr>
        <w:t xml:space="preserve"> aby udział w Projekcie </w:t>
      </w:r>
      <w:r w:rsidR="004A370E" w:rsidRPr="0041058C">
        <w:rPr>
          <w:rFonts w:cstheme="minorHAnsi"/>
          <w:bCs/>
          <w:color w:val="000000" w:themeColor="text1"/>
        </w:rPr>
        <w:t>był dla nich</w:t>
      </w:r>
      <w:r w:rsidR="002B1DFB" w:rsidRPr="0041058C">
        <w:rPr>
          <w:rFonts w:cstheme="minorHAnsi"/>
          <w:bCs/>
          <w:color w:val="000000" w:themeColor="text1"/>
        </w:rPr>
        <w:t xml:space="preserve"> </w:t>
      </w:r>
      <w:r w:rsidR="004A370E" w:rsidRPr="0041058C">
        <w:rPr>
          <w:rFonts w:cstheme="minorHAnsi"/>
          <w:bCs/>
          <w:color w:val="000000" w:themeColor="text1"/>
        </w:rPr>
        <w:t xml:space="preserve">przygodą, która przekona </w:t>
      </w:r>
      <w:r w:rsidR="002B1DFB" w:rsidRPr="0041058C">
        <w:rPr>
          <w:rFonts w:cstheme="minorHAnsi"/>
          <w:bCs/>
          <w:color w:val="000000" w:themeColor="text1"/>
        </w:rPr>
        <w:t>ich oraz</w:t>
      </w:r>
      <w:r w:rsidR="004A370E" w:rsidRPr="0041058C">
        <w:rPr>
          <w:rFonts w:cstheme="minorHAnsi"/>
          <w:bCs/>
          <w:color w:val="000000" w:themeColor="text1"/>
        </w:rPr>
        <w:t xml:space="preserve"> innych studentów, do tego, że warto</w:t>
      </w:r>
      <w:r w:rsidR="002B1DFB" w:rsidRPr="0041058C">
        <w:rPr>
          <w:rFonts w:cstheme="minorHAnsi"/>
          <w:bCs/>
          <w:color w:val="000000" w:themeColor="text1"/>
        </w:rPr>
        <w:t xml:space="preserve"> </w:t>
      </w:r>
      <w:r w:rsidR="007E61F9" w:rsidRPr="0041058C">
        <w:rPr>
          <w:rFonts w:cstheme="minorHAnsi"/>
          <w:bCs/>
          <w:color w:val="000000" w:themeColor="text1"/>
        </w:rPr>
        <w:t xml:space="preserve">podążać </w:t>
      </w:r>
      <w:r w:rsidR="004A370E" w:rsidRPr="0041058C">
        <w:rPr>
          <w:rFonts w:cstheme="minorHAnsi"/>
          <w:bCs/>
          <w:color w:val="000000" w:themeColor="text1"/>
        </w:rPr>
        <w:t>ścieżką</w:t>
      </w:r>
      <w:r w:rsidR="002B1DFB" w:rsidRPr="0041058C">
        <w:rPr>
          <w:rFonts w:cstheme="minorHAnsi"/>
          <w:bCs/>
          <w:color w:val="000000" w:themeColor="text1"/>
        </w:rPr>
        <w:t xml:space="preserve"> zaoferowaną</w:t>
      </w:r>
      <w:r w:rsidR="004A370E" w:rsidRPr="0041058C">
        <w:rPr>
          <w:rFonts w:cstheme="minorHAnsi"/>
          <w:bCs/>
          <w:color w:val="000000" w:themeColor="text1"/>
        </w:rPr>
        <w:t xml:space="preserve"> w ramach Projektu i kolejnych jego edycji</w:t>
      </w:r>
      <w:r w:rsidR="007E61F9" w:rsidRPr="0041058C">
        <w:rPr>
          <w:rFonts w:cstheme="minorHAnsi"/>
          <w:bCs/>
          <w:color w:val="000000" w:themeColor="text1"/>
        </w:rPr>
        <w:t xml:space="preserve"> oraz</w:t>
      </w:r>
      <w:r w:rsidR="004A370E" w:rsidRPr="0041058C">
        <w:rPr>
          <w:rFonts w:cstheme="minorHAnsi"/>
          <w:bCs/>
          <w:color w:val="000000" w:themeColor="text1"/>
        </w:rPr>
        <w:t xml:space="preserve"> zdobywać wykształcenie na polskich uczelniach. </w:t>
      </w:r>
    </w:p>
    <w:p w14:paraId="3C62B1AF" w14:textId="08B321BC" w:rsidR="00E53A43" w:rsidRPr="0041058C" w:rsidRDefault="004A370E" w:rsidP="00C86F10">
      <w:pPr>
        <w:spacing w:after="120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bCs/>
          <w:color w:val="000000" w:themeColor="text1"/>
        </w:rPr>
        <w:t xml:space="preserve">Następnie </w:t>
      </w:r>
      <w:r w:rsidR="003E5D03" w:rsidRPr="0041058C">
        <w:rPr>
          <w:rFonts w:cstheme="minorHAnsi"/>
          <w:bCs/>
          <w:color w:val="000000" w:themeColor="text1"/>
        </w:rPr>
        <w:t xml:space="preserve">głos zabrała Pani </w:t>
      </w:r>
      <w:r w:rsidR="003E5D03" w:rsidRPr="0041058C">
        <w:rPr>
          <w:rFonts w:eastAsia="Calibri" w:cstheme="minorHAnsi"/>
          <w:bCs/>
          <w:color w:val="000000" w:themeColor="text1"/>
        </w:rPr>
        <w:t>Justyna Orłowska</w:t>
      </w:r>
      <w:r w:rsidR="00BE6D48" w:rsidRPr="0041058C">
        <w:rPr>
          <w:rFonts w:eastAsia="Calibri" w:cstheme="minorHAnsi"/>
          <w:bCs/>
          <w:color w:val="000000" w:themeColor="text1"/>
        </w:rPr>
        <w:t xml:space="preserve"> - </w:t>
      </w:r>
      <w:r w:rsidR="00B54D37" w:rsidRPr="00B54D37">
        <w:rPr>
          <w:rFonts w:eastAsia="Calibri" w:cstheme="minorHAnsi"/>
          <w:bCs/>
          <w:color w:val="000000" w:themeColor="text1"/>
        </w:rPr>
        <w:t xml:space="preserve">Dyrektor Departamentu </w:t>
      </w:r>
      <w:proofErr w:type="spellStart"/>
      <w:r w:rsidR="00B54D37" w:rsidRPr="00B54D37">
        <w:rPr>
          <w:rFonts w:eastAsia="Calibri" w:cstheme="minorHAnsi"/>
          <w:bCs/>
          <w:color w:val="000000" w:themeColor="text1"/>
        </w:rPr>
        <w:t>GovTech</w:t>
      </w:r>
      <w:proofErr w:type="spellEnd"/>
      <w:r w:rsidR="00B54D37" w:rsidRPr="00B54D37">
        <w:rPr>
          <w:rFonts w:eastAsia="Calibri" w:cstheme="minorHAnsi"/>
          <w:bCs/>
          <w:color w:val="000000" w:themeColor="text1"/>
        </w:rPr>
        <w:t xml:space="preserve"> Polska, Pełnomocnik Prezesa Rady Ministrów ds. </w:t>
      </w:r>
      <w:proofErr w:type="spellStart"/>
      <w:r w:rsidR="00B54D37" w:rsidRPr="00B54D37">
        <w:rPr>
          <w:rFonts w:eastAsia="Calibri" w:cstheme="minorHAnsi"/>
          <w:bCs/>
          <w:color w:val="000000" w:themeColor="text1"/>
        </w:rPr>
        <w:t>GovTech</w:t>
      </w:r>
      <w:proofErr w:type="spellEnd"/>
      <w:r w:rsidR="00B54D37" w:rsidRPr="00B54D37">
        <w:rPr>
          <w:rFonts w:eastAsia="Calibri" w:cstheme="minorHAnsi"/>
          <w:bCs/>
          <w:color w:val="000000" w:themeColor="text1"/>
        </w:rPr>
        <w:t xml:space="preserve"> - Szef Centrum </w:t>
      </w:r>
      <w:proofErr w:type="spellStart"/>
      <w:r w:rsidR="00B54D37" w:rsidRPr="00B54D37">
        <w:rPr>
          <w:rFonts w:eastAsia="Calibri" w:cstheme="minorHAnsi"/>
          <w:bCs/>
          <w:color w:val="000000" w:themeColor="text1"/>
        </w:rPr>
        <w:t>GovTech</w:t>
      </w:r>
      <w:proofErr w:type="spellEnd"/>
      <w:r w:rsidR="00BE6D48" w:rsidRPr="0041058C">
        <w:rPr>
          <w:rFonts w:cstheme="minorHAnsi"/>
          <w:bCs/>
          <w:color w:val="000000" w:themeColor="text1"/>
        </w:rPr>
        <w:t>,</w:t>
      </w:r>
      <w:r w:rsidR="003E5D03" w:rsidRPr="0041058C">
        <w:rPr>
          <w:rFonts w:eastAsia="Calibri" w:cstheme="minorHAnsi"/>
          <w:bCs/>
          <w:color w:val="000000" w:themeColor="text1"/>
        </w:rPr>
        <w:t xml:space="preserve"> która również powitała wszystkich uczestników wydarzenia i podziękowała za </w:t>
      </w:r>
      <w:r w:rsidR="002B1DFB" w:rsidRPr="0041058C">
        <w:rPr>
          <w:rFonts w:eastAsia="Calibri" w:cstheme="minorHAnsi"/>
          <w:bCs/>
          <w:color w:val="000000" w:themeColor="text1"/>
        </w:rPr>
        <w:t xml:space="preserve">ich </w:t>
      </w:r>
      <w:r w:rsidR="003E5D03" w:rsidRPr="0041058C">
        <w:rPr>
          <w:rFonts w:eastAsia="Calibri" w:cstheme="minorHAnsi"/>
          <w:bCs/>
          <w:color w:val="000000" w:themeColor="text1"/>
        </w:rPr>
        <w:t>dotychczasową pracę i zaangażowanie włożone w Projekt.</w:t>
      </w:r>
      <w:r w:rsidR="00B2445F" w:rsidRPr="0041058C">
        <w:rPr>
          <w:rFonts w:eastAsia="Calibri" w:cstheme="minorHAnsi"/>
          <w:bCs/>
          <w:color w:val="000000" w:themeColor="text1"/>
        </w:rPr>
        <w:t xml:space="preserve"> </w:t>
      </w:r>
      <w:r w:rsidR="00BE6D48" w:rsidRPr="0041058C">
        <w:rPr>
          <w:rFonts w:eastAsia="Calibri" w:cstheme="minorHAnsi"/>
          <w:bCs/>
          <w:color w:val="000000" w:themeColor="text1"/>
        </w:rPr>
        <w:t xml:space="preserve">Rozpoczęła od zapewnienia, że 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>Polska konsekwentnie realizuje działania</w:t>
      </w:r>
      <w:r w:rsidR="00BE6D48"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095CBC" w:rsidRPr="0041058C">
        <w:rPr>
          <w:rFonts w:cstheme="minorHAnsi"/>
          <w:color w:val="000000" w:themeColor="text1"/>
          <w:shd w:val="clear" w:color="auto" w:fill="FFFFFF"/>
        </w:rPr>
        <w:t>dążące do rozwoju t</w:t>
      </w:r>
      <w:r w:rsidR="00BE6D48" w:rsidRPr="0041058C">
        <w:rPr>
          <w:rFonts w:cstheme="minorHAnsi"/>
          <w:color w:val="000000" w:themeColor="text1"/>
          <w:shd w:val="clear" w:color="auto" w:fill="FFFFFF"/>
        </w:rPr>
        <w:t>echnologii przyszłoś</w:t>
      </w:r>
      <w:r w:rsidR="00095CBC" w:rsidRPr="0041058C">
        <w:rPr>
          <w:rFonts w:cstheme="minorHAnsi"/>
          <w:color w:val="000000" w:themeColor="text1"/>
          <w:shd w:val="clear" w:color="auto" w:fill="FFFFFF"/>
        </w:rPr>
        <w:t>ci,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 co znajduje odzwierciedlenie w bieżącej polityce rządu</w:t>
      </w:r>
      <w:r w:rsidR="00095CBC" w:rsidRPr="0041058C">
        <w:rPr>
          <w:rFonts w:cstheme="minorHAnsi"/>
          <w:color w:val="000000" w:themeColor="text1"/>
          <w:shd w:val="clear" w:color="auto" w:fill="FFFFFF"/>
        </w:rPr>
        <w:t>. Przykładem</w:t>
      </w:r>
      <w:r w:rsidR="002B1DFB" w:rsidRPr="0041058C">
        <w:rPr>
          <w:rFonts w:cstheme="minorHAnsi"/>
          <w:color w:val="000000" w:themeColor="text1"/>
          <w:shd w:val="clear" w:color="auto" w:fill="FFFFFF"/>
        </w:rPr>
        <w:t xml:space="preserve"> jest 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przyjęta 28 </w:t>
      </w:r>
      <w:r w:rsidR="00DC694F" w:rsidRPr="0041058C">
        <w:rPr>
          <w:rFonts w:cstheme="minorHAnsi"/>
          <w:color w:val="000000" w:themeColor="text1"/>
          <w:shd w:val="clear" w:color="auto" w:fill="FFFFFF"/>
        </w:rPr>
        <w:t>grud</w:t>
      </w:r>
      <w:r w:rsidR="001210BA" w:rsidRPr="0041058C">
        <w:rPr>
          <w:rFonts w:cstheme="minorHAnsi"/>
          <w:color w:val="000000" w:themeColor="text1"/>
          <w:shd w:val="clear" w:color="auto" w:fill="FFFFFF"/>
        </w:rPr>
        <w:t>ni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>a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>P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olityka 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>R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ozwoju 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>S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ztucznej 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>I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nteligencji 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>w Polsce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, która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>stawia na badania i poprawę miejsca naszego kraj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>u</w:t>
      </w:r>
      <w:r w:rsidR="00B2445F" w:rsidRPr="0041058C">
        <w:rPr>
          <w:rFonts w:cstheme="minorHAnsi"/>
          <w:color w:val="000000" w:themeColor="text1"/>
          <w:shd w:val="clear" w:color="auto" w:fill="FFFFFF"/>
        </w:rPr>
        <w:t xml:space="preserve"> w globalnych łańcuchach wartości.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Około</w:t>
      </w:r>
      <w:r w:rsidR="00353711" w:rsidRPr="0041058C">
        <w:rPr>
          <w:rFonts w:cstheme="minorHAnsi"/>
          <w:color w:val="000000" w:themeColor="text1"/>
          <w:shd w:val="clear" w:color="auto" w:fill="FFFFFF"/>
        </w:rPr>
        <w:t xml:space="preserve"> 90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% Polaków ma dostęp do szybkiego Internetu,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a niemal połowa polskiej gospodarki opiera się na danych, które 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>są paliwem współczesnej gospodarki. Budowa bezpiecznych przestrzeni wymiany danych jest podstawowym założeniem polityki sztucznej inteligencji i tak jak same dane są paliwem, tak silnikiem przyszłości jest polska nauka i Projekt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y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takie jak </w:t>
      </w:r>
      <w:r w:rsidR="003A51A2" w:rsidRPr="0041058C">
        <w:rPr>
          <w:rFonts w:cstheme="minorHAnsi"/>
          <w:color w:val="000000" w:themeColor="text1"/>
          <w:shd w:val="clear" w:color="auto" w:fill="FFFFFF"/>
        </w:rPr>
        <w:t>Akademia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Innowacyjnych Zastosowań Technologii Cyfrowych </w:t>
      </w:r>
      <w:r w:rsidR="007E61F9" w:rsidRPr="0041058C">
        <w:rPr>
          <w:rFonts w:cstheme="minorHAnsi"/>
          <w:color w:val="000000" w:themeColor="text1"/>
          <w:shd w:val="clear" w:color="auto" w:fill="FFFFFF"/>
        </w:rPr>
        <w:t>(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>AI Tech</w:t>
      </w:r>
      <w:r w:rsidR="007E61F9" w:rsidRPr="0041058C">
        <w:rPr>
          <w:rFonts w:cstheme="minorHAnsi"/>
          <w:color w:val="000000" w:themeColor="text1"/>
          <w:shd w:val="clear" w:color="auto" w:fill="FFFFFF"/>
        </w:rPr>
        <w:t>)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>. Program to 51 milionów złotych, zarówno ze środków unijnych jak i krajowych, które rząd inwestuje w potencjał specjalistów z obszaru technologii przyszłości. C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elem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jest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zapewnienie wszystkim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pię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ciu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lastRenderedPageBreak/>
        <w:t>set funkcjonujący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m 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w Polsce uczelni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dostępu do 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>materiał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ów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wystarczając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ych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do samodzielnego prowadzenia zajęć o technologiach przyszłości i z ich wykorzystaniem.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Dodatkowo poinformowała, że 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>Projekt cieszy się znacznym zainteresowaniem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, ponieważ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c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ztery z pięciu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uczelni 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rozpoczęły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już 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zajęcia i zgłosiło się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aż 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o 15 % więcej studentów niż pierwotnie zakładano.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Założono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>, że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w toku studiów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,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studenci zrealizują 60 projektów informatycznych, 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>odbędą</w:t>
      </w:r>
      <w:r w:rsidR="00E53A43" w:rsidRPr="0041058C">
        <w:rPr>
          <w:rFonts w:cstheme="minorHAnsi"/>
          <w:color w:val="000000" w:themeColor="text1"/>
          <w:shd w:val="clear" w:color="auto" w:fill="FFFFFF"/>
        </w:rPr>
        <w:t xml:space="preserve"> ponad setkę 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>krajowych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,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 xml:space="preserve"> a także zagranicznych staży i wezmą udział w kilkudziesięciu konferencjach międzynarodowych. Tym co szczególnie wyróżnia</w:t>
      </w:r>
      <w:r w:rsidR="0041058C" w:rsidRPr="0041058C">
        <w:rPr>
          <w:rFonts w:cstheme="minorHAnsi"/>
          <w:color w:val="000000" w:themeColor="text1"/>
          <w:shd w:val="clear" w:color="auto" w:fill="FFFFFF"/>
        </w:rPr>
        <w:t xml:space="preserve"> Projekt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,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 xml:space="preserve"> jest poziom bliskiej współpracy z uczelniami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>studentami i otoczeniem zewnętrznym biznesowym. Dzięki temu w Polsce zaczynam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y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 xml:space="preserve"> kształcić kadry przyszłości i stworzymy system i zasób materiałów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oraz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 xml:space="preserve"> wiedzy, który stanie się wzorcem powstałym w </w:t>
      </w:r>
      <w:r w:rsidR="00EB25B7" w:rsidRPr="0041058C">
        <w:rPr>
          <w:rFonts w:cstheme="minorHAnsi"/>
          <w:color w:val="000000" w:themeColor="text1"/>
          <w:shd w:val="clear" w:color="auto" w:fill="FFFFFF"/>
        </w:rPr>
        <w:t>polskich miastach.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 xml:space="preserve"> Na zakończenie Pani </w:t>
      </w:r>
      <w:r w:rsidR="003D52D3" w:rsidRPr="0041058C">
        <w:rPr>
          <w:rFonts w:eastAsia="Calibri" w:cstheme="minorHAnsi"/>
          <w:bCs/>
          <w:color w:val="000000" w:themeColor="text1"/>
        </w:rPr>
        <w:t>Justyna Orłowska</w:t>
      </w:r>
      <w:r w:rsidR="006C6064" w:rsidRPr="0041058C">
        <w:rPr>
          <w:rFonts w:cstheme="minorHAnsi"/>
          <w:color w:val="000000" w:themeColor="text1"/>
          <w:shd w:val="clear" w:color="auto" w:fill="FFFFFF"/>
        </w:rPr>
        <w:t xml:space="preserve"> podziękowała wszystkim osobom zaangażowanym w realizację projektu i życzyła powodzenia jego uczestnikom – studentom.</w:t>
      </w:r>
    </w:p>
    <w:p w14:paraId="31474D4F" w14:textId="33B19373" w:rsidR="0016076A" w:rsidRPr="0041058C" w:rsidRDefault="00C86F10" w:rsidP="00C86F10">
      <w:pPr>
        <w:spacing w:after="120"/>
        <w:rPr>
          <w:rFonts w:eastAsia="Calibri" w:cstheme="minorHAnsi"/>
          <w:color w:val="000000" w:themeColor="text1"/>
          <w:lang w:eastAsia="pl-PL"/>
        </w:rPr>
      </w:pPr>
      <w:r w:rsidRPr="0041058C">
        <w:rPr>
          <w:rFonts w:eastAsia="Calibri" w:cstheme="minorHAnsi"/>
          <w:color w:val="000000" w:themeColor="text1"/>
          <w:lang w:eastAsia="pl-PL"/>
        </w:rPr>
        <w:t>Kolejno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="007B5C94" w:rsidRPr="0041058C">
        <w:rPr>
          <w:rFonts w:cstheme="minorHAnsi"/>
          <w:color w:val="000000" w:themeColor="text1"/>
          <w:shd w:val="clear" w:color="auto" w:fill="FFFFFF"/>
        </w:rPr>
        <w:t xml:space="preserve">głos zabrał </w:t>
      </w:r>
      <w:r w:rsidR="008B645E" w:rsidRPr="0041058C">
        <w:rPr>
          <w:rFonts w:cstheme="minorHAnsi"/>
          <w:color w:val="000000" w:themeColor="text1"/>
          <w:shd w:val="clear" w:color="auto" w:fill="FFFFFF"/>
        </w:rPr>
        <w:t>Pan p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rof. Arkadiusz </w:t>
      </w:r>
      <w:proofErr w:type="spellStart"/>
      <w:r w:rsidR="007B5C94" w:rsidRPr="0041058C">
        <w:rPr>
          <w:rFonts w:eastAsia="Calibri" w:cstheme="minorHAnsi"/>
          <w:color w:val="000000" w:themeColor="text1"/>
          <w:lang w:eastAsia="pl-PL"/>
        </w:rPr>
        <w:t>Wójs</w:t>
      </w:r>
      <w:proofErr w:type="spellEnd"/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 – Rektor Politechniki Wrocławskiej</w:t>
      </w:r>
      <w:r w:rsidR="008B645E" w:rsidRPr="0041058C">
        <w:rPr>
          <w:rFonts w:eastAsia="Calibri" w:cstheme="minorHAnsi"/>
          <w:color w:val="000000" w:themeColor="text1"/>
          <w:lang w:eastAsia="pl-PL"/>
        </w:rPr>
        <w:t xml:space="preserve"> i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 przypomniał uczestnikom o </w:t>
      </w:r>
      <w:r w:rsidR="00981AB1" w:rsidRPr="0041058C">
        <w:rPr>
          <w:rFonts w:eastAsia="Calibri" w:cstheme="minorHAnsi"/>
          <w:color w:val="000000" w:themeColor="text1"/>
          <w:lang w:eastAsia="pl-PL"/>
        </w:rPr>
        <w:t>tym jak ważne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 jest kształcenie w o</w:t>
      </w:r>
      <w:r w:rsidR="008B645E" w:rsidRPr="0041058C">
        <w:rPr>
          <w:rFonts w:eastAsia="Calibri" w:cstheme="minorHAnsi"/>
          <w:color w:val="000000" w:themeColor="text1"/>
          <w:lang w:eastAsia="pl-PL"/>
        </w:rPr>
        <w:t>b</w:t>
      </w:r>
      <w:r w:rsidR="007B5C94" w:rsidRPr="0041058C">
        <w:rPr>
          <w:rFonts w:eastAsia="Calibri" w:cstheme="minorHAnsi"/>
          <w:color w:val="000000" w:themeColor="text1"/>
          <w:lang w:eastAsia="pl-PL"/>
        </w:rPr>
        <w:t>sz</w:t>
      </w:r>
      <w:r w:rsidR="008B645E" w:rsidRPr="0041058C">
        <w:rPr>
          <w:rFonts w:eastAsia="Calibri" w:cstheme="minorHAnsi"/>
          <w:color w:val="000000" w:themeColor="text1"/>
          <w:lang w:eastAsia="pl-PL"/>
        </w:rPr>
        <w:t>a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rze sztucznej inteligencji, uczenia maszynowego i cyberbezpieczeństwa. </w:t>
      </w:r>
      <w:r>
        <w:rPr>
          <w:rFonts w:eastAsia="Calibri" w:cstheme="minorHAnsi"/>
          <w:color w:val="000000" w:themeColor="text1"/>
          <w:lang w:eastAsia="pl-PL"/>
        </w:rPr>
        <w:t xml:space="preserve">Pan 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Rektor potwierdził w imieniu </w:t>
      </w:r>
      <w:r w:rsidR="00981AB1" w:rsidRPr="0041058C">
        <w:rPr>
          <w:rFonts w:eastAsia="Calibri" w:cstheme="minorHAnsi"/>
          <w:color w:val="000000" w:themeColor="text1"/>
          <w:lang w:eastAsia="pl-PL"/>
        </w:rPr>
        <w:t>uczelni</w:t>
      </w:r>
      <w:r w:rsidR="008761C6" w:rsidRPr="0041058C">
        <w:rPr>
          <w:rFonts w:eastAsia="Calibri" w:cstheme="minorHAnsi"/>
          <w:color w:val="000000" w:themeColor="text1"/>
          <w:lang w:eastAsia="pl-PL"/>
        </w:rPr>
        <w:t>,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 gotowość do wzięcia udziału w wyzwaniu cywilizacyjnym dla dobra Polski i świata</w:t>
      </w:r>
      <w:r w:rsidR="008761C6" w:rsidRPr="0041058C">
        <w:rPr>
          <w:rFonts w:eastAsia="Calibri" w:cstheme="minorHAnsi"/>
          <w:color w:val="000000" w:themeColor="text1"/>
          <w:lang w:eastAsia="pl-PL"/>
        </w:rPr>
        <w:t xml:space="preserve"> oraz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 tworzeniu takiego właśnie postępu technologicznego i cywilizacyjnego</w:t>
      </w:r>
      <w:r w:rsidR="00E44CD0" w:rsidRPr="0041058C">
        <w:rPr>
          <w:rFonts w:eastAsia="Calibri" w:cstheme="minorHAnsi"/>
          <w:color w:val="000000" w:themeColor="text1"/>
          <w:lang w:eastAsia="pl-PL"/>
        </w:rPr>
        <w:t xml:space="preserve"> oraz p</w:t>
      </w:r>
      <w:r w:rsidR="007B5C94" w:rsidRPr="0041058C">
        <w:rPr>
          <w:rFonts w:eastAsia="Calibri" w:cstheme="minorHAnsi"/>
          <w:color w:val="000000" w:themeColor="text1"/>
          <w:lang w:eastAsia="pl-PL"/>
        </w:rPr>
        <w:t xml:space="preserve">oinformował, że na Politechnice Wrocławskiej </w:t>
      </w:r>
      <w:r w:rsidR="00E44CD0" w:rsidRPr="0041058C">
        <w:rPr>
          <w:rFonts w:eastAsia="Calibri" w:cstheme="minorHAnsi"/>
          <w:color w:val="000000" w:themeColor="text1"/>
          <w:lang w:eastAsia="pl-PL"/>
        </w:rPr>
        <w:t xml:space="preserve">powstaje </w:t>
      </w:r>
      <w:r w:rsidR="00547596" w:rsidRPr="0041058C">
        <w:rPr>
          <w:rFonts w:eastAsia="Calibri" w:cstheme="minorHAnsi"/>
          <w:color w:val="000000" w:themeColor="text1"/>
          <w:lang w:eastAsia="pl-PL"/>
        </w:rPr>
        <w:t>duży wydział informatyki i telekomunikacji, ponieważ nie tylko priorytety, ale również wyobrażenie tego czym jest nowoczesna politechnika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,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będzie się teraz zmieniać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.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Na zakończenie 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wskazał dwa kierunki powstałe na Politechnice w ramach Projektu, jakimi są: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sztuczna inteligencja i zaufane systemy sztucznej inteligencji</w:t>
      </w:r>
      <w:r w:rsidR="00637D55" w:rsidRPr="0041058C">
        <w:rPr>
          <w:rFonts w:eastAsia="Calibri" w:cstheme="minorHAnsi"/>
          <w:color w:val="000000" w:themeColor="text1"/>
          <w:lang w:eastAsia="pl-PL"/>
        </w:rPr>
        <w:t xml:space="preserve"> </w:t>
      </w:r>
      <w:proofErr w:type="gramStart"/>
      <w:r w:rsidR="00637D55" w:rsidRPr="0041058C">
        <w:rPr>
          <w:rFonts w:eastAsia="Calibri" w:cstheme="minorHAnsi"/>
          <w:color w:val="000000" w:themeColor="text1"/>
          <w:lang w:eastAsia="pl-PL"/>
        </w:rPr>
        <w:t>oraz</w:t>
      </w:r>
      <w:r>
        <w:rPr>
          <w:rFonts w:eastAsia="Calibri" w:cstheme="minorHAnsi"/>
          <w:color w:val="000000" w:themeColor="text1"/>
          <w:lang w:eastAsia="pl-PL"/>
        </w:rPr>
        <w:t>,</w:t>
      </w:r>
      <w:proofErr w:type="gramEnd"/>
      <w:r w:rsidR="00637D55" w:rsidRPr="0041058C">
        <w:rPr>
          <w:rFonts w:eastAsia="Calibri" w:cstheme="minorHAnsi"/>
          <w:color w:val="000000" w:themeColor="text1"/>
          <w:lang w:eastAsia="pl-PL"/>
        </w:rPr>
        <w:t xml:space="preserve"> że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wykształcenie </w:t>
      </w:r>
      <w:r w:rsidR="00637D55" w:rsidRPr="0041058C">
        <w:rPr>
          <w:rFonts w:eastAsia="Calibri" w:cstheme="minorHAnsi"/>
          <w:color w:val="000000" w:themeColor="text1"/>
          <w:lang w:eastAsia="pl-PL"/>
        </w:rPr>
        <w:t xml:space="preserve">na nich </w:t>
      </w:r>
      <w:r w:rsidR="00547596" w:rsidRPr="0041058C">
        <w:rPr>
          <w:rFonts w:eastAsia="Calibri" w:cstheme="minorHAnsi"/>
          <w:color w:val="000000" w:themeColor="text1"/>
          <w:lang w:eastAsia="pl-PL"/>
        </w:rPr>
        <w:t>zdobędzie ok. 120 studentów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. Obecnie naukę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rozpoczęło 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j</w:t>
      </w:r>
      <w:r w:rsidR="00547596" w:rsidRPr="0041058C">
        <w:rPr>
          <w:rFonts w:eastAsia="Calibri" w:cstheme="minorHAnsi"/>
          <w:color w:val="000000" w:themeColor="text1"/>
          <w:lang w:eastAsia="pl-PL"/>
        </w:rPr>
        <w:t>uż 58 studentów.</w:t>
      </w:r>
    </w:p>
    <w:p w14:paraId="176D9529" w14:textId="046A8F50" w:rsidR="00547596" w:rsidRPr="0041058C" w:rsidRDefault="00C86F10" w:rsidP="00C86F10">
      <w:pPr>
        <w:spacing w:after="120"/>
        <w:rPr>
          <w:rFonts w:eastAsia="Calibri"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  <w:shd w:val="clear" w:color="auto" w:fill="FFFFFF"/>
        </w:rPr>
        <w:t>Dalej</w:t>
      </w:r>
      <w:r w:rsidRPr="0041058C">
        <w:rPr>
          <w:rFonts w:eastAsia="Calibri" w:cstheme="minorHAnsi"/>
          <w:color w:val="000000" w:themeColor="text1"/>
          <w:lang w:eastAsia="pl-PL"/>
        </w:rPr>
        <w:t xml:space="preserve"> </w:t>
      </w:r>
      <w:r w:rsidR="00547596" w:rsidRPr="0041058C">
        <w:rPr>
          <w:rFonts w:eastAsia="Calibri" w:cstheme="minorHAnsi"/>
          <w:color w:val="000000" w:themeColor="text1"/>
          <w:lang w:eastAsia="pl-PL"/>
        </w:rPr>
        <w:t>głos przekazano prof. Krzysztofowi Wilde – Rektorowi Politechniki Gdańskiej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,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który 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rozpoczął od wskazania informatyki jako jednego z obszarów, w których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polska myśl techniczna i technologiczna może stać się konkurencyjna na świecie</w:t>
      </w:r>
      <w:r w:rsidR="00637D55" w:rsidRPr="0041058C">
        <w:rPr>
          <w:rFonts w:eastAsia="Calibri" w:cstheme="minorHAnsi"/>
          <w:color w:val="000000" w:themeColor="text1"/>
          <w:lang w:eastAsia="pl-PL"/>
        </w:rPr>
        <w:t>, a wśród niej</w:t>
      </w:r>
      <w:r w:rsidR="00825893" w:rsidRPr="0041058C">
        <w:rPr>
          <w:rFonts w:eastAsia="Calibri" w:cstheme="minorHAnsi"/>
          <w:color w:val="000000" w:themeColor="text1"/>
          <w:lang w:eastAsia="pl-PL"/>
        </w:rPr>
        <w:t>,</w:t>
      </w:r>
      <w:r w:rsidR="00637D55" w:rsidRPr="0041058C">
        <w:rPr>
          <w:rFonts w:eastAsia="Calibri" w:cstheme="minorHAnsi"/>
          <w:color w:val="000000" w:themeColor="text1"/>
          <w:lang w:eastAsia="pl-PL"/>
        </w:rPr>
        <w:t xml:space="preserve"> tematem </w:t>
      </w:r>
      <w:r w:rsidR="00547596" w:rsidRPr="0041058C">
        <w:rPr>
          <w:rFonts w:eastAsia="Calibri" w:cstheme="minorHAnsi"/>
          <w:color w:val="000000" w:themeColor="text1"/>
          <w:lang w:eastAsia="pl-PL"/>
        </w:rPr>
        <w:t>wiodącym</w:t>
      </w:r>
      <w:r w:rsidR="00825893" w:rsidRPr="0041058C">
        <w:rPr>
          <w:rFonts w:eastAsia="Calibri" w:cstheme="minorHAnsi"/>
          <w:color w:val="000000" w:themeColor="text1"/>
          <w:lang w:eastAsia="pl-PL"/>
        </w:rPr>
        <w:t xml:space="preserve"> będzie</w:t>
      </w:r>
      <w:r w:rsidR="00547596" w:rsidRPr="0041058C">
        <w:rPr>
          <w:rFonts w:eastAsia="Calibri" w:cstheme="minorHAnsi"/>
          <w:color w:val="000000" w:themeColor="text1"/>
          <w:lang w:eastAsia="pl-PL"/>
        </w:rPr>
        <w:t xml:space="preserve"> sztuczna inteligencja.</w:t>
      </w:r>
      <w:r w:rsidR="00981AB1" w:rsidRPr="0041058C">
        <w:rPr>
          <w:rFonts w:eastAsia="Calibri" w:cstheme="minorHAnsi"/>
          <w:color w:val="000000" w:themeColor="text1"/>
          <w:lang w:eastAsia="pl-PL"/>
        </w:rPr>
        <w:t xml:space="preserve"> Kolejnym ważnym aspektem Projektu jest zapewnienie studentom możliwości przebywania wśród największych specjalistów krajowych i zagranicznych</w:t>
      </w:r>
      <w:r w:rsidR="00BF39F1" w:rsidRPr="0041058C">
        <w:rPr>
          <w:rFonts w:eastAsia="Calibri" w:cstheme="minorHAnsi"/>
          <w:color w:val="000000" w:themeColor="text1"/>
          <w:lang w:eastAsia="pl-PL"/>
        </w:rPr>
        <w:t>,</w:t>
      </w:r>
      <w:r w:rsidR="00981AB1" w:rsidRPr="0041058C">
        <w:rPr>
          <w:rFonts w:eastAsia="Calibri" w:cstheme="minorHAnsi"/>
          <w:color w:val="000000" w:themeColor="text1"/>
          <w:lang w:eastAsia="pl-PL"/>
        </w:rPr>
        <w:t xml:space="preserve"> z obszaru sztucznej inteligencji</w:t>
      </w:r>
      <w:r w:rsidR="00BF39F1" w:rsidRPr="0041058C">
        <w:rPr>
          <w:rFonts w:eastAsia="Calibri" w:cstheme="minorHAnsi"/>
          <w:color w:val="000000" w:themeColor="text1"/>
          <w:lang w:eastAsia="pl-PL"/>
        </w:rPr>
        <w:t>,</w:t>
      </w:r>
      <w:r w:rsidR="00981AB1" w:rsidRPr="0041058C">
        <w:rPr>
          <w:rFonts w:eastAsia="Calibri" w:cstheme="minorHAnsi"/>
          <w:color w:val="000000" w:themeColor="text1"/>
          <w:lang w:eastAsia="pl-PL"/>
        </w:rPr>
        <w:t xml:space="preserve"> </w:t>
      </w:r>
      <w:r w:rsidR="00BF39F1" w:rsidRPr="0041058C">
        <w:rPr>
          <w:rFonts w:eastAsia="Calibri" w:cstheme="minorHAnsi"/>
          <w:color w:val="000000" w:themeColor="text1"/>
          <w:lang w:eastAsia="pl-PL"/>
        </w:rPr>
        <w:t xml:space="preserve">co umożliwi im szkolenie się i nabycie cennych, z tego zakresu umiejętności. </w:t>
      </w:r>
      <w:r w:rsidR="00825893" w:rsidRPr="0041058C">
        <w:rPr>
          <w:rFonts w:eastAsia="Calibri" w:cstheme="minorHAnsi"/>
          <w:color w:val="000000" w:themeColor="text1"/>
          <w:lang w:eastAsia="pl-PL"/>
        </w:rPr>
        <w:t>Na zakończenie prof. Krzysztof Wilde podziękował</w:t>
      </w:r>
      <w:r w:rsidR="00F473F1" w:rsidRPr="0041058C">
        <w:rPr>
          <w:rFonts w:eastAsia="Calibri" w:cstheme="minorHAnsi"/>
          <w:color w:val="000000" w:themeColor="text1"/>
          <w:lang w:eastAsia="pl-PL"/>
        </w:rPr>
        <w:t xml:space="preserve">, że </w:t>
      </w:r>
      <w:r w:rsidR="00825893" w:rsidRPr="0041058C">
        <w:rPr>
          <w:rFonts w:eastAsia="Calibri" w:cstheme="minorHAnsi"/>
          <w:color w:val="000000" w:themeColor="text1"/>
          <w:lang w:eastAsia="pl-PL"/>
        </w:rPr>
        <w:t>P</w:t>
      </w:r>
      <w:r w:rsidR="00F473F1" w:rsidRPr="0041058C">
        <w:rPr>
          <w:rFonts w:eastAsia="Calibri" w:cstheme="minorHAnsi"/>
          <w:color w:val="000000" w:themeColor="text1"/>
          <w:lang w:eastAsia="pl-PL"/>
        </w:rPr>
        <w:t>olitechnika Gdańska może wziąć udział w Projekcie.</w:t>
      </w:r>
    </w:p>
    <w:p w14:paraId="620007FB" w14:textId="7B20A9E4" w:rsidR="00F473F1" w:rsidRPr="0041058C" w:rsidRDefault="00825893" w:rsidP="00C86F10">
      <w:pPr>
        <w:spacing w:after="120"/>
        <w:rPr>
          <w:rFonts w:eastAsia="Calibri" w:cstheme="minorHAnsi"/>
          <w:color w:val="000000" w:themeColor="text1"/>
          <w:lang w:eastAsia="pl-PL"/>
        </w:rPr>
      </w:pPr>
      <w:r w:rsidRPr="0041058C">
        <w:rPr>
          <w:rFonts w:eastAsia="Calibri" w:cstheme="minorHAnsi"/>
          <w:color w:val="000000" w:themeColor="text1"/>
          <w:lang w:eastAsia="pl-PL"/>
        </w:rPr>
        <w:t>Następnie</w:t>
      </w:r>
      <w:r w:rsidR="00F473F1" w:rsidRPr="0041058C">
        <w:rPr>
          <w:rFonts w:eastAsia="Calibri" w:cstheme="minorHAnsi"/>
          <w:color w:val="000000" w:themeColor="text1"/>
          <w:lang w:eastAsia="pl-PL"/>
        </w:rPr>
        <w:t xml:space="preserve"> głos</w:t>
      </w:r>
      <w:r w:rsidR="00D220EC">
        <w:rPr>
          <w:rFonts w:eastAsia="Calibri" w:cstheme="minorHAnsi"/>
          <w:color w:val="000000" w:themeColor="text1"/>
          <w:lang w:eastAsia="pl-PL"/>
        </w:rPr>
        <w:t xml:space="preserve"> zabrał</w:t>
      </w:r>
      <w:r w:rsidR="00F473F1" w:rsidRPr="0041058C">
        <w:rPr>
          <w:rFonts w:eastAsia="Calibri" w:cstheme="minorHAnsi"/>
          <w:color w:val="000000" w:themeColor="text1"/>
          <w:lang w:eastAsia="pl-PL"/>
        </w:rPr>
        <w:t xml:space="preserve"> prof. Jackowi Rumińskiego – Profesorowi Politechniki Gdańskiej</w:t>
      </w:r>
      <w:r w:rsidR="00121728" w:rsidRPr="0041058C">
        <w:rPr>
          <w:rFonts w:eastAsia="Calibri" w:cstheme="minorHAnsi"/>
          <w:color w:val="000000" w:themeColor="text1"/>
          <w:lang w:eastAsia="pl-PL"/>
        </w:rPr>
        <w:t xml:space="preserve">, który rozpoczął od zwrócenia uwagi uczestników na znaczny wzrost nauki i technologii, który nastąpił w ostatnich latach oraz przybliżył uczestnikom definicję Sztucznej Inteligencji odnoszącej się do systemów zaprojektowanych przez ludzi, które ze względu na złożony cel, działają w świecie fizycznym lub cyfrowym, postrzegając swoje środowisko, interpretując zgromadzone dane, wnioskując na podstawie wiedzy uzyskanej z tych danych i decydują o najlepszych działaniach w kierunku osiągnięcia celu. Następnie wskazał dziedziny i techniki, które obejmuje sztuczna inteligencja, do których zaliczamy m.in. uczenie maszynowe, wnioskowanie maszynowe i automatykę, i robotykę. Przedstawił również jej przykłady występujące na poziomie specyficznych zdolności </w:t>
      </w:r>
      <w:r w:rsidR="00D711DC" w:rsidRPr="0041058C">
        <w:rPr>
          <w:rFonts w:eastAsia="Calibri" w:cstheme="minorHAnsi"/>
          <w:color w:val="000000" w:themeColor="text1"/>
          <w:lang w:eastAsia="pl-PL"/>
        </w:rPr>
        <w:t>człowieka</w:t>
      </w:r>
      <w:r w:rsidR="00121728" w:rsidRPr="0041058C">
        <w:rPr>
          <w:rFonts w:eastAsia="Calibri" w:cstheme="minorHAnsi"/>
          <w:color w:val="000000" w:themeColor="text1"/>
          <w:lang w:eastAsia="pl-PL"/>
        </w:rPr>
        <w:t>, do których zaliczamy obraz</w:t>
      </w:r>
      <w:r w:rsidRPr="0041058C">
        <w:rPr>
          <w:rFonts w:eastAsia="Calibri" w:cstheme="minorHAnsi"/>
          <w:color w:val="000000" w:themeColor="text1"/>
          <w:lang w:eastAsia="pl-PL"/>
        </w:rPr>
        <w:t xml:space="preserve">, </w:t>
      </w:r>
      <w:r w:rsidR="00121728" w:rsidRPr="0041058C">
        <w:rPr>
          <w:rFonts w:eastAsia="Calibri" w:cstheme="minorHAnsi"/>
          <w:color w:val="000000" w:themeColor="text1"/>
          <w:lang w:eastAsia="pl-PL"/>
        </w:rPr>
        <w:t xml:space="preserve">video, </w:t>
      </w:r>
      <w:r w:rsidR="00D711DC" w:rsidRPr="0041058C">
        <w:rPr>
          <w:rFonts w:eastAsia="Calibri" w:cstheme="minorHAnsi"/>
          <w:color w:val="000000" w:themeColor="text1"/>
          <w:lang w:eastAsia="pl-PL"/>
        </w:rPr>
        <w:t xml:space="preserve">tekst, głos i muzykę. </w:t>
      </w:r>
      <w:r w:rsidRPr="0041058C">
        <w:rPr>
          <w:rFonts w:eastAsia="Calibri" w:cstheme="minorHAnsi"/>
          <w:color w:val="000000" w:themeColor="text1"/>
          <w:lang w:eastAsia="pl-PL"/>
        </w:rPr>
        <w:t>Wzrost</w:t>
      </w:r>
      <w:r w:rsidR="00D711DC" w:rsidRPr="0041058C">
        <w:rPr>
          <w:rFonts w:eastAsia="Calibri" w:cstheme="minorHAnsi"/>
          <w:color w:val="000000" w:themeColor="text1"/>
          <w:lang w:eastAsia="pl-PL"/>
        </w:rPr>
        <w:t xml:space="preserve"> aktywności badawczej i wdrożeniowej w obszarze sztucznej inteligencji wskazuje szereg potrzeb, do których zaliczamy potrzeby kadrowe w przypadku postępu prac B+R w obszarze </w:t>
      </w:r>
      <w:proofErr w:type="spellStart"/>
      <w:r w:rsidR="00D711DC" w:rsidRPr="0041058C">
        <w:rPr>
          <w:rFonts w:eastAsia="Calibri" w:cstheme="minorHAnsi"/>
          <w:color w:val="000000" w:themeColor="text1"/>
          <w:lang w:eastAsia="pl-PL"/>
        </w:rPr>
        <w:t>Sl</w:t>
      </w:r>
      <w:proofErr w:type="spellEnd"/>
      <w:r w:rsidR="00D711DC" w:rsidRPr="0041058C">
        <w:rPr>
          <w:rFonts w:eastAsia="Calibri" w:cstheme="minorHAnsi"/>
          <w:color w:val="000000" w:themeColor="text1"/>
          <w:lang w:eastAsia="pl-PL"/>
        </w:rPr>
        <w:t xml:space="preserve">, specjalistów w zakresie rozwoju nowych technologii i twórczych pracowników w przypadku jednostek badawczych uczelni czy działów B+R firm. Wskazał również problemy </w:t>
      </w:r>
      <w:r w:rsidRPr="0041058C">
        <w:rPr>
          <w:rFonts w:eastAsia="Calibri" w:cstheme="minorHAnsi"/>
          <w:color w:val="000000" w:themeColor="text1"/>
          <w:lang w:eastAsia="pl-PL"/>
        </w:rPr>
        <w:t>takie jak</w:t>
      </w:r>
      <w:r w:rsidR="00D711DC" w:rsidRPr="0041058C">
        <w:rPr>
          <w:rFonts w:eastAsia="Calibri" w:cstheme="minorHAnsi"/>
          <w:color w:val="000000" w:themeColor="text1"/>
          <w:lang w:eastAsia="pl-PL"/>
        </w:rPr>
        <w:t xml:space="preserve"> m.in. wię</w:t>
      </w:r>
      <w:r w:rsidRPr="0041058C">
        <w:rPr>
          <w:rFonts w:eastAsia="Calibri" w:cstheme="minorHAnsi"/>
          <w:color w:val="000000" w:themeColor="text1"/>
          <w:lang w:eastAsia="pl-PL"/>
        </w:rPr>
        <w:t>ksza liczba</w:t>
      </w:r>
      <w:r w:rsidR="00D711DC" w:rsidRPr="0041058C">
        <w:rPr>
          <w:rFonts w:eastAsia="Calibri" w:cstheme="minorHAnsi"/>
          <w:color w:val="000000" w:themeColor="text1"/>
          <w:lang w:eastAsia="pl-PL"/>
        </w:rPr>
        <w:t xml:space="preserve"> specjalistów-techników niż twórców, „drenaż mózgów”, brak kadr i stopień trudności stadiów technicznych. Następnie poinformował o przeprowadzonych przez Radę Programową </w:t>
      </w:r>
      <w:r w:rsidR="00D711DC" w:rsidRPr="0041058C">
        <w:rPr>
          <w:rFonts w:eastAsia="Calibri" w:cstheme="minorHAnsi"/>
          <w:color w:val="000000" w:themeColor="text1"/>
          <w:lang w:eastAsia="pl-PL"/>
        </w:rPr>
        <w:lastRenderedPageBreak/>
        <w:t xml:space="preserve">badaniach wśród 787 studentów, których wyniki wskazały, że kluczowym będzie zapewnienie zarówno profesjonalnej kadry, jak i praktycznego ukierunkowania treści i form kształcenia. Wskazał również na istotną rolę jaką pełni Rada Programowa w Projekcie </w:t>
      </w:r>
      <w:r w:rsidR="00FB1815" w:rsidRPr="0041058C">
        <w:rPr>
          <w:rFonts w:eastAsia="Calibri" w:cstheme="minorHAnsi"/>
          <w:color w:val="000000" w:themeColor="text1"/>
          <w:lang w:eastAsia="pl-PL"/>
        </w:rPr>
        <w:t>składająca się z 13 osób reprezentujących z Kancelarii Prezesa Rady Ministrów, konsorcjum uczelni, środowiska naukowego i biznesowego.</w:t>
      </w:r>
    </w:p>
    <w:p w14:paraId="363F09F7" w14:textId="77777777" w:rsidR="00FB1815" w:rsidRPr="0041058C" w:rsidRDefault="00FB1815" w:rsidP="00C86F10">
      <w:pPr>
        <w:spacing w:after="120"/>
        <w:rPr>
          <w:rFonts w:eastAsia="Calibri" w:cstheme="minorHAnsi"/>
          <w:color w:val="000000" w:themeColor="text1"/>
          <w:lang w:eastAsia="pl-PL"/>
        </w:rPr>
      </w:pPr>
      <w:r w:rsidRPr="0041058C">
        <w:rPr>
          <w:rFonts w:eastAsia="Calibri" w:cstheme="minorHAnsi"/>
          <w:color w:val="000000" w:themeColor="text1"/>
          <w:lang w:eastAsia="pl-PL"/>
        </w:rPr>
        <w:t>Do zadań Rady Programowej należy m.in.:</w:t>
      </w:r>
    </w:p>
    <w:p w14:paraId="2B6E2425" w14:textId="77777777" w:rsidR="00FB1815" w:rsidRPr="0041058C" w:rsidRDefault="00FB1815" w:rsidP="00B54D37">
      <w:pPr>
        <w:pStyle w:val="Akapitzlist"/>
        <w:numPr>
          <w:ilvl w:val="0"/>
          <w:numId w:val="33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opiniowanie w sprawie tworzenia i modyfikacji kierunków studiów i specjalności,</w:t>
      </w:r>
    </w:p>
    <w:p w14:paraId="3B6D69FF" w14:textId="77777777" w:rsidR="00FB1815" w:rsidRPr="0041058C" w:rsidRDefault="00FB1815" w:rsidP="00B54D37">
      <w:pPr>
        <w:pStyle w:val="Akapitzlist"/>
        <w:numPr>
          <w:ilvl w:val="0"/>
          <w:numId w:val="33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opiniowanie programów studiów z punktu widzenia ich przydatności w poszczególnych gałęziach gospodarki narodowej,</w:t>
      </w:r>
    </w:p>
    <w:p w14:paraId="6F882B35" w14:textId="77777777" w:rsidR="00FB1815" w:rsidRPr="0041058C" w:rsidRDefault="00FB1815" w:rsidP="00B54D37">
      <w:pPr>
        <w:pStyle w:val="Akapitzlist"/>
        <w:numPr>
          <w:ilvl w:val="0"/>
          <w:numId w:val="33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 xml:space="preserve">opracowaniu założeń dla programów kształcenia w obszarach AI Tech,  </w:t>
      </w:r>
    </w:p>
    <w:p w14:paraId="55EE8CB5" w14:textId="77777777" w:rsidR="00FB1815" w:rsidRPr="0041058C" w:rsidRDefault="00FB1815" w:rsidP="00B54D37">
      <w:pPr>
        <w:pStyle w:val="Akapitzlist"/>
        <w:numPr>
          <w:ilvl w:val="0"/>
          <w:numId w:val="33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proponowanie wprowadzenia nowych elementów dydaktyki,</w:t>
      </w:r>
    </w:p>
    <w:p w14:paraId="3B98F0B8" w14:textId="77777777" w:rsidR="00FB1815" w:rsidRPr="0041058C" w:rsidRDefault="00FB1815" w:rsidP="00B54D37">
      <w:pPr>
        <w:pStyle w:val="Akapitzlist"/>
        <w:numPr>
          <w:ilvl w:val="0"/>
          <w:numId w:val="33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 xml:space="preserve">wypracowanie wniosków i założeń realizacji Projektu na szeroką skalę w latach 2021-2027. </w:t>
      </w:r>
    </w:p>
    <w:p w14:paraId="75578B12" w14:textId="2F228398" w:rsidR="00FB1815" w:rsidRPr="0041058C" w:rsidRDefault="00FB1815" w:rsidP="00B54D37">
      <w:p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 xml:space="preserve">Na zakończenie przypomniał, że </w:t>
      </w:r>
      <w:r w:rsidR="00381B2A" w:rsidRPr="0041058C">
        <w:rPr>
          <w:rFonts w:cstheme="minorHAnsi"/>
          <w:color w:val="000000" w:themeColor="text1"/>
          <w:shd w:val="clear" w:color="auto" w:fill="FFFFFF"/>
        </w:rPr>
        <w:t>na Projekt składa się</w:t>
      </w:r>
      <w:r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81B2A" w:rsidRPr="0041058C">
        <w:rPr>
          <w:rFonts w:cstheme="minorHAnsi"/>
          <w:color w:val="000000" w:themeColor="text1"/>
          <w:shd w:val="clear" w:color="auto" w:fill="FFFFFF"/>
        </w:rPr>
        <w:t>przygotowanie</w:t>
      </w:r>
      <w:r w:rsidRPr="0041058C">
        <w:rPr>
          <w:rFonts w:cstheme="minorHAnsi"/>
          <w:color w:val="000000" w:themeColor="text1"/>
          <w:shd w:val="clear" w:color="auto" w:fill="FFFFFF"/>
        </w:rPr>
        <w:t xml:space="preserve"> nowoczesnych i aktualnych materiałów dydaktycznych, które będą dostępne dla każdeg</w:t>
      </w:r>
      <w:r w:rsidR="00981AB1" w:rsidRPr="0041058C">
        <w:rPr>
          <w:rFonts w:cstheme="minorHAnsi"/>
          <w:color w:val="000000" w:themeColor="text1"/>
          <w:shd w:val="clear" w:color="auto" w:fill="FFFFFF"/>
        </w:rPr>
        <w:t>o.</w:t>
      </w:r>
      <w:r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3A7F35A3" w14:textId="5A1F2A1F" w:rsidR="00A30BEF" w:rsidRPr="0041058C" w:rsidRDefault="00BF39F1" w:rsidP="00D220EC">
      <w:pPr>
        <w:spacing w:after="120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Następnie głos zabrała</w:t>
      </w:r>
      <w:r w:rsidR="00592750"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41058C">
        <w:rPr>
          <w:rFonts w:cstheme="minorHAnsi"/>
          <w:color w:val="000000" w:themeColor="text1"/>
          <w:shd w:val="clear" w:color="auto" w:fill="FFFFFF"/>
        </w:rPr>
        <w:t xml:space="preserve">Pani Urszula Lisowska – Kierownik Projektu AI Tech </w:t>
      </w:r>
      <w:r w:rsidR="00326D55" w:rsidRPr="0041058C">
        <w:rPr>
          <w:rFonts w:cstheme="minorHAnsi"/>
          <w:color w:val="000000" w:themeColor="text1"/>
          <w:shd w:val="clear" w:color="auto" w:fill="FFFFFF"/>
        </w:rPr>
        <w:t xml:space="preserve">i Naczelnik Wydziału Zaawansowanych Kompetencji Cyfrowych w Kancelarii Prezesa Rady Ministrów. </w:t>
      </w:r>
      <w:r w:rsidR="002A15E1" w:rsidRPr="0041058C">
        <w:rPr>
          <w:rFonts w:cstheme="minorHAnsi"/>
          <w:color w:val="000000" w:themeColor="text1"/>
          <w:shd w:val="clear" w:color="auto" w:fill="FFFFFF"/>
        </w:rPr>
        <w:t xml:space="preserve">Rozpoczęła swoje wystąpienie od przedstawienia głównego celu projektu jakim jest </w:t>
      </w:r>
      <w:r w:rsidR="00A30BEF" w:rsidRPr="0041058C">
        <w:rPr>
          <w:rFonts w:cstheme="minorHAnsi"/>
          <w:color w:val="000000" w:themeColor="text1"/>
          <w:shd w:val="clear" w:color="auto" w:fill="FFFFFF"/>
        </w:rPr>
        <w:t xml:space="preserve">stworzenie modelu systemowego kształcenia wysokiej klasy specjalistów w zakresie sztucznej inteligencji, uczenia maszynowego oraz cyberbezpieczeństwa, </w:t>
      </w:r>
      <w:r w:rsidR="00E33932" w:rsidRPr="0041058C">
        <w:rPr>
          <w:rFonts w:cstheme="minorHAnsi"/>
          <w:color w:val="000000" w:themeColor="text1"/>
          <w:shd w:val="clear" w:color="auto" w:fill="FFFFFF"/>
        </w:rPr>
        <w:t xml:space="preserve">a także </w:t>
      </w:r>
      <w:r w:rsidR="00A30BEF" w:rsidRPr="0041058C">
        <w:rPr>
          <w:rFonts w:cstheme="minorHAnsi"/>
          <w:color w:val="000000" w:themeColor="text1"/>
          <w:shd w:val="clear" w:color="auto" w:fill="FFFFFF"/>
        </w:rPr>
        <w:t>celów szczegółowych, do których zalicza się:</w:t>
      </w:r>
    </w:p>
    <w:p w14:paraId="3D39910C" w14:textId="77777777" w:rsidR="00A30BEF" w:rsidRPr="0041058C" w:rsidRDefault="00A30BEF" w:rsidP="00D220EC">
      <w:pPr>
        <w:pStyle w:val="Akapitzlist"/>
        <w:numPr>
          <w:ilvl w:val="0"/>
          <w:numId w:val="36"/>
        </w:numPr>
        <w:ind w:left="567" w:hanging="425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Przygotowanie i przeprowadzenie studiów II stopnia w zakresie sztucznej inteligencji, uczenia maszynowego oraz cyberbezpieczeństwa;</w:t>
      </w:r>
    </w:p>
    <w:p w14:paraId="647E433D" w14:textId="77777777" w:rsidR="00A30BEF" w:rsidRPr="0041058C" w:rsidRDefault="00A30BEF" w:rsidP="00D220EC">
      <w:pPr>
        <w:pStyle w:val="Akapitzlist"/>
        <w:numPr>
          <w:ilvl w:val="0"/>
          <w:numId w:val="36"/>
        </w:numPr>
        <w:ind w:left="567" w:hanging="425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Realizację projektów informatycznych;</w:t>
      </w:r>
    </w:p>
    <w:p w14:paraId="5AE658BF" w14:textId="77777777" w:rsidR="00A30BEF" w:rsidRPr="0041058C" w:rsidRDefault="00A30BEF" w:rsidP="00D220EC">
      <w:pPr>
        <w:pStyle w:val="Akapitzlist"/>
        <w:numPr>
          <w:ilvl w:val="0"/>
          <w:numId w:val="36"/>
        </w:numPr>
        <w:spacing w:after="0"/>
        <w:ind w:left="567" w:hanging="425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Rozwój współpracy krajowej w zakresie sztucznej inteligencji, uczenia maszynowego oraz cyberbezpieczeństwa;</w:t>
      </w:r>
    </w:p>
    <w:p w14:paraId="51E76C34" w14:textId="77777777" w:rsidR="00A30BEF" w:rsidRPr="0041058C" w:rsidRDefault="00A30BEF" w:rsidP="00D220EC">
      <w:pPr>
        <w:numPr>
          <w:ilvl w:val="0"/>
          <w:numId w:val="36"/>
        </w:numPr>
        <w:spacing w:after="120"/>
        <w:ind w:left="567" w:hanging="425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Rozwój współpracy międzynarodowej w zakresie sztucznej inteligencji, uczenia maszynowego oraz cyberbezpieczeństwa.</w:t>
      </w:r>
    </w:p>
    <w:p w14:paraId="362EF868" w14:textId="29166F3E" w:rsidR="00A30BEF" w:rsidRPr="0041058C" w:rsidRDefault="00A30BEF" w:rsidP="00D220EC">
      <w:pPr>
        <w:spacing w:after="120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 xml:space="preserve">Następnie przypomniała, że Projekt jest realizowany przez Lidera Projektu – Kancelarię Prezesa Rady Ministrów w partnerstwie z: </w:t>
      </w:r>
    </w:p>
    <w:p w14:paraId="42FC8EBD" w14:textId="77777777" w:rsidR="00592750" w:rsidRPr="0041058C" w:rsidRDefault="00A30BEF" w:rsidP="00B54D37">
      <w:pPr>
        <w:pStyle w:val="Akapitzlist"/>
        <w:numPr>
          <w:ilvl w:val="0"/>
          <w:numId w:val="37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Politechniką Gdańską,</w:t>
      </w:r>
    </w:p>
    <w:p w14:paraId="6DFCC425" w14:textId="77777777" w:rsidR="00A30BEF" w:rsidRPr="0041058C" w:rsidRDefault="00A30BEF" w:rsidP="00B54D37">
      <w:pPr>
        <w:pStyle w:val="Akapitzlist"/>
        <w:numPr>
          <w:ilvl w:val="0"/>
          <w:numId w:val="37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Politechniką Poznańską,</w:t>
      </w:r>
    </w:p>
    <w:p w14:paraId="14FDB754" w14:textId="77777777" w:rsidR="00A30BEF" w:rsidRPr="0041058C" w:rsidRDefault="00A30BEF" w:rsidP="00B54D37">
      <w:pPr>
        <w:pStyle w:val="Akapitzlist"/>
        <w:numPr>
          <w:ilvl w:val="0"/>
          <w:numId w:val="37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Politechniką Wrocławską,</w:t>
      </w:r>
    </w:p>
    <w:p w14:paraId="646EDCF7" w14:textId="77777777" w:rsidR="00A30BEF" w:rsidRPr="0041058C" w:rsidRDefault="00A30BEF" w:rsidP="00B54D37">
      <w:pPr>
        <w:pStyle w:val="Akapitzlist"/>
        <w:numPr>
          <w:ilvl w:val="0"/>
          <w:numId w:val="37"/>
        </w:numPr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Uniwersytetem im. Adama Mickiewicza w Poznaniu,</w:t>
      </w:r>
    </w:p>
    <w:p w14:paraId="0C1FEC91" w14:textId="5CB65A84" w:rsidR="00A30BEF" w:rsidRPr="0041058C" w:rsidRDefault="00A30BEF" w:rsidP="00D220EC">
      <w:pPr>
        <w:pStyle w:val="Akapitzlist"/>
        <w:numPr>
          <w:ilvl w:val="0"/>
          <w:numId w:val="37"/>
        </w:numPr>
        <w:spacing w:after="120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Uniwersytetem Warszawskim.</w:t>
      </w:r>
    </w:p>
    <w:p w14:paraId="3FC31B51" w14:textId="3984D25A" w:rsidR="00E921F9" w:rsidRPr="0041058C" w:rsidRDefault="00D022B1" w:rsidP="00D220EC">
      <w:pPr>
        <w:spacing w:after="120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 xml:space="preserve">Przedstawiła 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 xml:space="preserve">zdefiniowane w ramach koncepcji </w:t>
      </w:r>
      <w:r w:rsidR="00381B2A" w:rsidRPr="0041058C">
        <w:rPr>
          <w:rFonts w:cstheme="minorHAnsi"/>
          <w:color w:val="000000" w:themeColor="text1"/>
          <w:shd w:val="clear" w:color="auto" w:fill="FFFFFF"/>
        </w:rPr>
        <w:t>P</w:t>
      </w:r>
      <w:r w:rsidRPr="0041058C">
        <w:rPr>
          <w:rFonts w:cstheme="minorHAnsi"/>
          <w:color w:val="000000" w:themeColor="text1"/>
          <w:shd w:val="clear" w:color="auto" w:fill="FFFFFF"/>
        </w:rPr>
        <w:t>rojek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>tu</w:t>
      </w:r>
      <w:r w:rsidRPr="0041058C">
        <w:rPr>
          <w:rFonts w:cstheme="minorHAnsi"/>
          <w:color w:val="000000" w:themeColor="text1"/>
          <w:shd w:val="clear" w:color="auto" w:fill="FFFFFF"/>
        </w:rPr>
        <w:t xml:space="preserve"> wskaźniki oraz stan ich dotychczasowej realizacji. Wartość docelowa liczby osób objętych studiami II stopnia została określona jako 421 osób z czego 64 stanowią kobiety i 357 mężczyźni. Obecnie zakończył się już pierwszy nabór na czterech z pięciu uczelni partnerskich i wskaźnik wyniósł 219 osób, z czego 40 stanowią kobiety i 179 mężczyźni. 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 xml:space="preserve">Inauguracja rozpoczęcia </w:t>
      </w:r>
      <w:r w:rsidR="00381B2A" w:rsidRPr="0041058C">
        <w:rPr>
          <w:rFonts w:cstheme="minorHAnsi"/>
          <w:color w:val="000000" w:themeColor="text1"/>
          <w:shd w:val="clear" w:color="auto" w:fill="FFFFFF"/>
        </w:rPr>
        <w:t>studiów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 xml:space="preserve"> na Uniwersytecie Warszawskim odbędzie się w październiku 2021 roku i wtedy wskaźnik sukcesywnie wzrośnie. Natomiast </w:t>
      </w:r>
      <w:r w:rsidR="0041058C" w:rsidRPr="0041058C">
        <w:rPr>
          <w:rFonts w:cstheme="minorHAnsi"/>
          <w:color w:val="000000" w:themeColor="text1"/>
          <w:shd w:val="clear" w:color="auto" w:fill="FFFFFF"/>
        </w:rPr>
        <w:t xml:space="preserve">druga Edycja 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 xml:space="preserve">realizowana przez </w:t>
      </w:r>
      <w:r w:rsidR="0041058C" w:rsidRPr="0041058C">
        <w:rPr>
          <w:rFonts w:cstheme="minorHAnsi"/>
          <w:color w:val="000000" w:themeColor="text1"/>
          <w:shd w:val="clear" w:color="auto" w:fill="FFFFFF"/>
        </w:rPr>
        <w:t xml:space="preserve">Politechnikę Gdańską, Politechnikę Poznańską, Politechnikę Wrocławską i Uniwersytet im. Adama Mickiewicza w </w:t>
      </w:r>
      <w:r w:rsidR="0041058C" w:rsidRPr="0041058C">
        <w:rPr>
          <w:rFonts w:cstheme="minorHAnsi"/>
          <w:color w:val="000000" w:themeColor="text1"/>
          <w:shd w:val="clear" w:color="auto" w:fill="FFFFFF"/>
        </w:rPr>
        <w:lastRenderedPageBreak/>
        <w:t>Poznaniu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 xml:space="preserve"> rozpocznie się w lutym 2022 roku. Jednakże wartość wskaźnika osiągnięta na ten moment jest już o 15% wyższa niż zostało to przewidziane pierwotnie. Kolejnym wskaźnikiem jest liczba osób, które rozwinęły kompetencje cyfrowe w zakresie studiów II stopnia i jest to 265, z czego 41 osób stanowią kobiety a 224 osoby to mężczyźni. Ponadto zaplanowano 77 krajowych staży i wizyt studyjnych i 35 zagranicznych staży i wizyt studyjnych, w których wezmą udział uczestnicy projektu, 2 szkoły letnie, 55 międzynarodowych konferencji, 3 modelowe programy kształcenia na studiach II stopnia w zakresie sztucznej inteligencji, uczenia maszynowego lub cyberbezpieczeństwa i 60 projektów informatycznych. Po zaprezentowaniu wskaźników Kierownik Projektu przeszła do wskazania grup odbiorców, do których zostały zaliczone Uczelnie, które będą korzystały ze wsparcia w</w:t>
      </w:r>
      <w:r w:rsidR="00D220E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>zakresie wdrażania wypracowanych rozwiązań, uczestnicy studiów stacjonarnych II stopnia w</w:t>
      </w:r>
      <w:r w:rsidR="00D220E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>ramach kierunków z</w:t>
      </w:r>
      <w:r w:rsidR="00D220E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E921F9" w:rsidRPr="0041058C">
        <w:rPr>
          <w:rFonts w:cstheme="minorHAnsi"/>
          <w:color w:val="000000" w:themeColor="text1"/>
          <w:shd w:val="clear" w:color="auto" w:fill="FFFFFF"/>
        </w:rPr>
        <w:t>obszarów sztuczna inteligencja, uczenie maszynowe, cyberbezpieczeństwa oraz pośrednio branża działająca w obszarze technologii cyfrowych, oraz wszyscy zainteresowani zakresem tematycznym objętym projektem.</w:t>
      </w:r>
      <w:r w:rsidR="00036AFE" w:rsidRPr="0041058C">
        <w:rPr>
          <w:rFonts w:cstheme="minorHAnsi"/>
          <w:color w:val="000000" w:themeColor="text1"/>
          <w:shd w:val="clear" w:color="auto" w:fill="FFFFFF"/>
        </w:rPr>
        <w:t xml:space="preserve"> Następnie opowiedziała o dodatkowych aktywnościach przewidzianych w Projekcie, do których zaliczyła krajowe i zagraniczne staże realizowane we współpracy z partnerami gospodarczymi, naukowymi, krajowe i zagraniczne wizyty studyjne związane bezpośrednio z efektami kształcenia, </w:t>
      </w:r>
      <w:r w:rsidR="00395E10" w:rsidRPr="0041058C">
        <w:rPr>
          <w:rFonts w:cstheme="minorHAnsi"/>
          <w:color w:val="000000" w:themeColor="text1"/>
          <w:shd w:val="clear" w:color="auto" w:fill="FFFFFF"/>
        </w:rPr>
        <w:t xml:space="preserve">projekty informatyczne realizowane przez uczestników studiów pod nadzorem merytorycznym wykładowcy, </w:t>
      </w:r>
      <w:proofErr w:type="spellStart"/>
      <w:r w:rsidR="00395E10" w:rsidRPr="0041058C">
        <w:rPr>
          <w:rFonts w:cstheme="minorHAnsi"/>
          <w:color w:val="000000" w:themeColor="text1"/>
          <w:shd w:val="clear" w:color="auto" w:fill="FFFFFF"/>
        </w:rPr>
        <w:t>tutoring</w:t>
      </w:r>
      <w:proofErr w:type="spellEnd"/>
      <w:r w:rsidR="00395E10" w:rsidRPr="0041058C">
        <w:rPr>
          <w:rFonts w:cstheme="minorHAnsi"/>
          <w:color w:val="000000" w:themeColor="text1"/>
          <w:shd w:val="clear" w:color="auto" w:fill="FFFFFF"/>
        </w:rPr>
        <w:t xml:space="preserve"> stanowiący indywidualną opiekę nad studentem oraz szkołę letnią, której celem jest nabycie i pogłębienie wiedzy i umiejętności z zakresu zagadnień merytorycznych przez studentów, poprzez ich uczestnictwo w: wykładach, warsztatach, </w:t>
      </w:r>
      <w:proofErr w:type="spellStart"/>
      <w:r w:rsidR="00395E10" w:rsidRPr="0041058C">
        <w:rPr>
          <w:rFonts w:cstheme="minorHAnsi"/>
          <w:color w:val="000000" w:themeColor="text1"/>
          <w:shd w:val="clear" w:color="auto" w:fill="FFFFFF"/>
        </w:rPr>
        <w:t>case</w:t>
      </w:r>
      <w:proofErr w:type="spellEnd"/>
      <w:r w:rsidR="00395E10" w:rsidRPr="0041058C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395E10" w:rsidRPr="0041058C">
        <w:rPr>
          <w:rFonts w:cstheme="minorHAnsi"/>
          <w:color w:val="000000" w:themeColor="text1"/>
          <w:shd w:val="clear" w:color="auto" w:fill="FFFFFF"/>
        </w:rPr>
        <w:t>study</w:t>
      </w:r>
      <w:proofErr w:type="spellEnd"/>
      <w:r w:rsidR="00395E10" w:rsidRPr="0041058C">
        <w:rPr>
          <w:rFonts w:cstheme="minorHAnsi"/>
          <w:color w:val="000000" w:themeColor="text1"/>
          <w:shd w:val="clear" w:color="auto" w:fill="FFFFFF"/>
        </w:rPr>
        <w:t xml:space="preserve"> realizowanych zarówno przez wykładowców uczelni biorących udział w AI Tech oraz wykładowców z zewnątrz (światowej sławy specjalistów z dziedziny AI, ML i cyberbezpieczeństwa - zarówno naukowców jak i przedstawicieli z branży).</w:t>
      </w:r>
    </w:p>
    <w:p w14:paraId="3AFBC572" w14:textId="482F1E48" w:rsidR="00607BA1" w:rsidRPr="0041058C" w:rsidRDefault="00395E10" w:rsidP="00D220EC">
      <w:pPr>
        <w:spacing w:after="120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>Następnie Kierownik Projektu opowiedziała o zaplanowanej w Projekcie współpracy krajowej i międzynarodowej, w tym również ze środowiskiem biznesowym. Współpraca krajowa ma na celu nawiązanie, rozszerzenie oraz wzmocnienie współpracy oraz wymianę doświadczeń, a także transfer wiedzy, natomiast w przypadku współpracy międzynarodowej zaplanowano szeroko zakrojoną współpracę zarówno z</w:t>
      </w:r>
      <w:r w:rsidR="00D220E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41058C">
        <w:rPr>
          <w:rFonts w:cstheme="minorHAnsi"/>
          <w:color w:val="000000" w:themeColor="text1"/>
          <w:shd w:val="clear" w:color="auto" w:fill="FFFFFF"/>
        </w:rPr>
        <w:t>krajami należącymi do Unii Europejskiej oraz krajami spoza UE polegającą na wymianie doświadczeń oraz transferze wiedzy w</w:t>
      </w:r>
      <w:r w:rsidR="00D220E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41058C">
        <w:rPr>
          <w:rFonts w:cstheme="minorHAnsi"/>
          <w:color w:val="000000" w:themeColor="text1"/>
          <w:shd w:val="clear" w:color="auto" w:fill="FFFFFF"/>
        </w:rPr>
        <w:t>zakresie nowoczesnych technologii.</w:t>
      </w:r>
    </w:p>
    <w:p w14:paraId="67D28A24" w14:textId="77777777" w:rsidR="00395E10" w:rsidRPr="0041058C" w:rsidRDefault="00395E10" w:rsidP="00D220EC">
      <w:pPr>
        <w:spacing w:after="120"/>
        <w:rPr>
          <w:rFonts w:cstheme="minorHAnsi"/>
          <w:color w:val="000000" w:themeColor="text1"/>
          <w:shd w:val="clear" w:color="auto" w:fill="FFFFFF"/>
        </w:rPr>
      </w:pPr>
      <w:r w:rsidRPr="0041058C">
        <w:rPr>
          <w:rFonts w:cstheme="minorHAnsi"/>
          <w:color w:val="000000" w:themeColor="text1"/>
          <w:shd w:val="clear" w:color="auto" w:fill="FFFFFF"/>
        </w:rPr>
        <w:t xml:space="preserve">Po przedstawieniu uczestnikom informacji dotyczących współpracy Projektu AI Tech z innymi podmiotami Kierownik Projektu przeszła do zaprezentowania harmonogramu realizacji przedsięwzięcia.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1985"/>
      </w:tblGrid>
      <w:tr w:rsidR="00A818E9" w:rsidRPr="0041058C" w14:paraId="02A56805" w14:textId="77777777" w:rsidTr="00A818E9">
        <w:trPr>
          <w:trHeight w:val="288"/>
          <w:jc w:val="center"/>
        </w:trPr>
        <w:tc>
          <w:tcPr>
            <w:tcW w:w="6941" w:type="dxa"/>
            <w:vAlign w:val="center"/>
          </w:tcPr>
          <w:p w14:paraId="5463CDA8" w14:textId="2366F093" w:rsidR="00A818E9" w:rsidRPr="0041058C" w:rsidRDefault="00A818E9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20662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Wyszczególnienie</w:t>
            </w:r>
          </w:p>
        </w:tc>
        <w:tc>
          <w:tcPr>
            <w:tcW w:w="1985" w:type="dxa"/>
            <w:vAlign w:val="center"/>
          </w:tcPr>
          <w:p w14:paraId="13D58D96" w14:textId="3DE659BC" w:rsidR="00A818E9" w:rsidRPr="0041058C" w:rsidRDefault="00A818E9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20662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Termin</w:t>
            </w:r>
          </w:p>
        </w:tc>
      </w:tr>
      <w:tr w:rsidR="0041058C" w:rsidRPr="0041058C" w14:paraId="4668DFA3" w14:textId="77777777" w:rsidTr="00A818E9">
        <w:trPr>
          <w:trHeight w:val="381"/>
          <w:jc w:val="center"/>
        </w:trPr>
        <w:tc>
          <w:tcPr>
            <w:tcW w:w="6941" w:type="dxa"/>
            <w:vAlign w:val="center"/>
          </w:tcPr>
          <w:p w14:paraId="130A7E38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Powołanie konsorcjum uczelni wyższych</w:t>
            </w:r>
          </w:p>
        </w:tc>
        <w:tc>
          <w:tcPr>
            <w:tcW w:w="1985" w:type="dxa"/>
            <w:vAlign w:val="center"/>
          </w:tcPr>
          <w:p w14:paraId="1498D67B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4Q 2019</w:t>
            </w:r>
          </w:p>
        </w:tc>
      </w:tr>
      <w:tr w:rsidR="0041058C" w:rsidRPr="0041058C" w14:paraId="3C0E72FB" w14:textId="77777777" w:rsidTr="00A818E9">
        <w:trPr>
          <w:trHeight w:val="313"/>
          <w:jc w:val="center"/>
        </w:trPr>
        <w:tc>
          <w:tcPr>
            <w:tcW w:w="6941" w:type="dxa"/>
            <w:vAlign w:val="center"/>
          </w:tcPr>
          <w:p w14:paraId="40583779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 xml:space="preserve">Powołanie Rady Programowej Projektu </w:t>
            </w:r>
          </w:p>
        </w:tc>
        <w:tc>
          <w:tcPr>
            <w:tcW w:w="1985" w:type="dxa"/>
            <w:vAlign w:val="center"/>
          </w:tcPr>
          <w:p w14:paraId="1354ECD5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4Q 2019</w:t>
            </w:r>
          </w:p>
        </w:tc>
      </w:tr>
      <w:tr w:rsidR="0041058C" w:rsidRPr="0041058C" w14:paraId="05EDFB2C" w14:textId="77777777" w:rsidTr="00A818E9">
        <w:trPr>
          <w:trHeight w:val="290"/>
          <w:jc w:val="center"/>
        </w:trPr>
        <w:tc>
          <w:tcPr>
            <w:tcW w:w="6941" w:type="dxa"/>
            <w:vAlign w:val="center"/>
          </w:tcPr>
          <w:p w14:paraId="115DEB97" w14:textId="23047F13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Złożenie Wniosku o Dofinansowanie</w:t>
            </w:r>
          </w:p>
        </w:tc>
        <w:tc>
          <w:tcPr>
            <w:tcW w:w="1985" w:type="dxa"/>
            <w:vAlign w:val="center"/>
          </w:tcPr>
          <w:p w14:paraId="5B23C29E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4Q 2020</w:t>
            </w:r>
          </w:p>
        </w:tc>
      </w:tr>
      <w:tr w:rsidR="0041058C" w:rsidRPr="0041058C" w14:paraId="3AEC895E" w14:textId="77777777" w:rsidTr="00A818E9">
        <w:trPr>
          <w:trHeight w:val="311"/>
          <w:jc w:val="center"/>
        </w:trPr>
        <w:tc>
          <w:tcPr>
            <w:tcW w:w="6941" w:type="dxa"/>
            <w:vAlign w:val="center"/>
          </w:tcPr>
          <w:p w14:paraId="15C97D4F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Konferencja otwierająca projekt</w:t>
            </w:r>
          </w:p>
        </w:tc>
        <w:tc>
          <w:tcPr>
            <w:tcW w:w="1985" w:type="dxa"/>
            <w:vAlign w:val="center"/>
          </w:tcPr>
          <w:p w14:paraId="6DD90D9F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2Q 2021</w:t>
            </w:r>
          </w:p>
        </w:tc>
      </w:tr>
      <w:tr w:rsidR="0041058C" w:rsidRPr="0041058C" w14:paraId="5E795495" w14:textId="77777777" w:rsidTr="00A818E9">
        <w:trPr>
          <w:trHeight w:val="1154"/>
          <w:jc w:val="center"/>
        </w:trPr>
        <w:tc>
          <w:tcPr>
            <w:tcW w:w="6941" w:type="dxa"/>
            <w:vAlign w:val="center"/>
          </w:tcPr>
          <w:p w14:paraId="1F5EB7B0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 xml:space="preserve">Opracowanie wytycznych programów kształcenia studiów II stopnia: wypracowanie założeń programów kształcenia, opracowanie ścieżek kształcenia wraz z precyzyjnymi wytycznymi w zakresie treści edukacyjnych, opracowanie materiałów dydaktycznych </w:t>
            </w:r>
          </w:p>
        </w:tc>
        <w:tc>
          <w:tcPr>
            <w:tcW w:w="1985" w:type="dxa"/>
            <w:vAlign w:val="center"/>
          </w:tcPr>
          <w:p w14:paraId="0FB99AEE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3Q 2020 – 2Q 2023</w:t>
            </w:r>
          </w:p>
        </w:tc>
      </w:tr>
      <w:tr w:rsidR="0041058C" w:rsidRPr="0041058C" w14:paraId="644AB7EF" w14:textId="77777777" w:rsidTr="00A818E9">
        <w:trPr>
          <w:trHeight w:val="329"/>
          <w:jc w:val="center"/>
        </w:trPr>
        <w:tc>
          <w:tcPr>
            <w:tcW w:w="6941" w:type="dxa"/>
            <w:vAlign w:val="center"/>
          </w:tcPr>
          <w:p w14:paraId="6FAEB3D7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Wdrożenie założeń kierunków kształcenia na uczelniach wyższych</w:t>
            </w:r>
          </w:p>
        </w:tc>
        <w:tc>
          <w:tcPr>
            <w:tcW w:w="1985" w:type="dxa"/>
            <w:vAlign w:val="center"/>
          </w:tcPr>
          <w:p w14:paraId="1C362589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1Q 2021 – 3Q 2021</w:t>
            </w:r>
          </w:p>
        </w:tc>
      </w:tr>
      <w:tr w:rsidR="0041058C" w:rsidRPr="0041058C" w14:paraId="10A1B077" w14:textId="77777777" w:rsidTr="00420662">
        <w:trPr>
          <w:trHeight w:val="570"/>
          <w:jc w:val="center"/>
        </w:trPr>
        <w:tc>
          <w:tcPr>
            <w:tcW w:w="6941" w:type="dxa"/>
            <w:vAlign w:val="center"/>
          </w:tcPr>
          <w:p w14:paraId="217F2A63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Badanie stanu i zapotrzebowania na specjalistów ICT na rynku pracy, Konsultacje z szeroką grupą interesariuszy</w:t>
            </w:r>
          </w:p>
        </w:tc>
        <w:tc>
          <w:tcPr>
            <w:tcW w:w="1985" w:type="dxa"/>
            <w:vAlign w:val="center"/>
          </w:tcPr>
          <w:p w14:paraId="2689D449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2Q 2021 – 2Q 2022</w:t>
            </w:r>
          </w:p>
        </w:tc>
      </w:tr>
      <w:tr w:rsidR="0041058C" w:rsidRPr="0041058C" w14:paraId="13451F95" w14:textId="77777777" w:rsidTr="00420662">
        <w:trPr>
          <w:trHeight w:val="425"/>
          <w:jc w:val="center"/>
        </w:trPr>
        <w:tc>
          <w:tcPr>
            <w:tcW w:w="6941" w:type="dxa"/>
            <w:vAlign w:val="center"/>
          </w:tcPr>
          <w:p w14:paraId="3D1E74BC" w14:textId="52A98B7E" w:rsidR="00BC67FE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Badanie/ocena efektywności podjętych w ramach projektu działań</w:t>
            </w:r>
          </w:p>
        </w:tc>
        <w:tc>
          <w:tcPr>
            <w:tcW w:w="1985" w:type="dxa"/>
            <w:vAlign w:val="center"/>
          </w:tcPr>
          <w:p w14:paraId="5471227E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3Q 2021 i 3Q 2022</w:t>
            </w:r>
          </w:p>
        </w:tc>
      </w:tr>
      <w:tr w:rsidR="0041058C" w:rsidRPr="0041058C" w14:paraId="531D0306" w14:textId="77777777" w:rsidTr="00420662">
        <w:trPr>
          <w:trHeight w:val="1393"/>
          <w:jc w:val="center"/>
        </w:trPr>
        <w:tc>
          <w:tcPr>
            <w:tcW w:w="6941" w:type="dxa"/>
            <w:vAlign w:val="center"/>
          </w:tcPr>
          <w:p w14:paraId="5DD94881" w14:textId="77777777" w:rsidR="00607BA1" w:rsidRPr="0041058C" w:rsidRDefault="00607BA1" w:rsidP="00BC67F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Przeprowadzenie studiów II stopnia</w:t>
            </w:r>
          </w:p>
          <w:p w14:paraId="73BF7199" w14:textId="77777777" w:rsidR="00607BA1" w:rsidRPr="0041058C" w:rsidRDefault="00607BA1" w:rsidP="00BC67F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 xml:space="preserve">Analiza doświadczeń konsorcjum uczelni wyższych, wypracowanie modelu systemowego kształcenia - zebranie i analiza doświadczeń uczelni wyższych w zakresie wdrożenia założeń kształcenia - opracowanie modelu systemowego kształcenia </w:t>
            </w:r>
          </w:p>
        </w:tc>
        <w:tc>
          <w:tcPr>
            <w:tcW w:w="1985" w:type="dxa"/>
            <w:vAlign w:val="center"/>
          </w:tcPr>
          <w:p w14:paraId="1275FAA3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1Q 2021 – 2Q 2023</w:t>
            </w:r>
          </w:p>
        </w:tc>
      </w:tr>
      <w:tr w:rsidR="0041058C" w:rsidRPr="0041058C" w14:paraId="36378D43" w14:textId="77777777" w:rsidTr="00420662">
        <w:trPr>
          <w:trHeight w:val="1171"/>
          <w:jc w:val="center"/>
        </w:trPr>
        <w:tc>
          <w:tcPr>
            <w:tcW w:w="6941" w:type="dxa"/>
            <w:vAlign w:val="center"/>
          </w:tcPr>
          <w:p w14:paraId="1B09E5C8" w14:textId="21319698" w:rsidR="00607BA1" w:rsidRPr="0041058C" w:rsidRDefault="00607BA1" w:rsidP="00607BA1">
            <w:pPr>
              <w:tabs>
                <w:tab w:val="left" w:pos="4650"/>
              </w:tabs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Analiza doświadczeń konsorcjum uczelni wyższych, wypracowanie modelu systemowego kształcenia - zebranie i analiza doświadczeń uczelni wyższych w zakresie wdrożenia założeń kształcenia - opracowanie modelu systemowego kształcenia</w:t>
            </w:r>
          </w:p>
        </w:tc>
        <w:tc>
          <w:tcPr>
            <w:tcW w:w="1985" w:type="dxa"/>
            <w:vAlign w:val="center"/>
          </w:tcPr>
          <w:p w14:paraId="65C0F302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2Q 2023 - 3Q 2023</w:t>
            </w:r>
          </w:p>
        </w:tc>
      </w:tr>
      <w:tr w:rsidR="0041058C" w:rsidRPr="0041058C" w14:paraId="40772D34" w14:textId="77777777" w:rsidTr="00420662">
        <w:trPr>
          <w:trHeight w:val="650"/>
          <w:jc w:val="center"/>
        </w:trPr>
        <w:tc>
          <w:tcPr>
            <w:tcW w:w="6941" w:type="dxa"/>
            <w:vAlign w:val="center"/>
          </w:tcPr>
          <w:p w14:paraId="0C330EA5" w14:textId="272D7287" w:rsidR="00607BA1" w:rsidRPr="0041058C" w:rsidRDefault="00607BA1" w:rsidP="00607BA1">
            <w:pPr>
              <w:tabs>
                <w:tab w:val="left" w:pos="4650"/>
              </w:tabs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Ewaluacja, wypracowanie wniosków i założeń realizacji Projektu na szeroką skalę w latach 2021</w:t>
            </w:r>
            <w:r w:rsidR="00D220EC">
              <w:rPr>
                <w:rFonts w:cstheme="minorHAnsi"/>
                <w:color w:val="000000" w:themeColor="text1"/>
                <w:shd w:val="clear" w:color="auto" w:fill="FFFFFF"/>
              </w:rPr>
              <w:t>-</w:t>
            </w: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 xml:space="preserve">2027 </w:t>
            </w:r>
          </w:p>
        </w:tc>
        <w:tc>
          <w:tcPr>
            <w:tcW w:w="1985" w:type="dxa"/>
            <w:vAlign w:val="center"/>
          </w:tcPr>
          <w:p w14:paraId="1DC59879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2Q 2023 - 4Q 2023</w:t>
            </w:r>
          </w:p>
        </w:tc>
      </w:tr>
      <w:tr w:rsidR="0041058C" w:rsidRPr="0041058C" w14:paraId="57E10CBD" w14:textId="77777777" w:rsidTr="00420662">
        <w:trPr>
          <w:trHeight w:val="405"/>
          <w:jc w:val="center"/>
        </w:trPr>
        <w:tc>
          <w:tcPr>
            <w:tcW w:w="6941" w:type="dxa"/>
            <w:vAlign w:val="center"/>
          </w:tcPr>
          <w:p w14:paraId="370DF62A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Zarządzanie, monitoring i koordynacja</w:t>
            </w:r>
          </w:p>
        </w:tc>
        <w:tc>
          <w:tcPr>
            <w:tcW w:w="1985" w:type="dxa"/>
            <w:vAlign w:val="center"/>
          </w:tcPr>
          <w:p w14:paraId="2DA96DAB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1Q 2020 - 4Q 2023</w:t>
            </w:r>
          </w:p>
        </w:tc>
      </w:tr>
      <w:tr w:rsidR="0041058C" w:rsidRPr="0041058C" w14:paraId="7B66C9B9" w14:textId="77777777" w:rsidTr="00420662">
        <w:trPr>
          <w:trHeight w:val="425"/>
          <w:jc w:val="center"/>
        </w:trPr>
        <w:tc>
          <w:tcPr>
            <w:tcW w:w="6941" w:type="dxa"/>
            <w:vAlign w:val="center"/>
          </w:tcPr>
          <w:p w14:paraId="6FB2A3C5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 xml:space="preserve">Działania informacyjno-promocyjne </w:t>
            </w:r>
          </w:p>
        </w:tc>
        <w:tc>
          <w:tcPr>
            <w:tcW w:w="1985" w:type="dxa"/>
            <w:vAlign w:val="center"/>
          </w:tcPr>
          <w:p w14:paraId="3341B919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4Q 2020 - 4Q 2023</w:t>
            </w:r>
          </w:p>
        </w:tc>
      </w:tr>
      <w:tr w:rsidR="00607BA1" w:rsidRPr="0041058C" w14:paraId="20E7D599" w14:textId="77777777" w:rsidTr="00420662">
        <w:trPr>
          <w:trHeight w:val="361"/>
          <w:jc w:val="center"/>
        </w:trPr>
        <w:tc>
          <w:tcPr>
            <w:tcW w:w="6941" w:type="dxa"/>
            <w:vAlign w:val="center"/>
          </w:tcPr>
          <w:p w14:paraId="3155AFA6" w14:textId="77777777" w:rsidR="00607BA1" w:rsidRPr="0041058C" w:rsidRDefault="00607BA1" w:rsidP="00607BA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Konferencja zamykająca projekt</w:t>
            </w:r>
          </w:p>
        </w:tc>
        <w:tc>
          <w:tcPr>
            <w:tcW w:w="1985" w:type="dxa"/>
            <w:vAlign w:val="center"/>
          </w:tcPr>
          <w:p w14:paraId="3F404D72" w14:textId="77777777" w:rsidR="00607BA1" w:rsidRPr="0041058C" w:rsidRDefault="00607BA1" w:rsidP="00A818E9">
            <w:pPr>
              <w:jc w:val="center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1058C">
              <w:rPr>
                <w:rFonts w:cstheme="minorHAnsi"/>
                <w:color w:val="000000" w:themeColor="text1"/>
                <w:shd w:val="clear" w:color="auto" w:fill="FFFFFF"/>
              </w:rPr>
              <w:t>4Q 2023</w:t>
            </w:r>
          </w:p>
        </w:tc>
      </w:tr>
    </w:tbl>
    <w:p w14:paraId="2D63E623" w14:textId="3E6802DF" w:rsidR="00E921F9" w:rsidRPr="00D220EC" w:rsidRDefault="00BC67FE" w:rsidP="00A818E9">
      <w:pPr>
        <w:spacing w:before="240" w:after="1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Następnie</w:t>
      </w:r>
      <w:r w:rsidR="00981AB1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Pani</w:t>
      </w:r>
      <w:r w:rsidR="00420662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Urszula Lisowska</w:t>
      </w:r>
      <w:r w:rsidR="00981AB1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omówiła efekty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realizacji Projektu do których zaliczono wypracowanie i przetestowanie modelu systemowego kształcenia wysokiej klasy specjalistów w zakresie sztucznej inteligencji, uczenia maszynowego i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cyberbezpieczeństwa, co będzie miało pozytywny wpływ na rozwój polskiej nauki oraz konkurencyjność gospodarki. Opracowanie zasobu materiałów dydaktycznych, które zostaną wykorzystane na etapie wdrożenia wypracowanego modelu kształcenia na szeroką skalę, w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latach 2021-2027 oraz wdrożenie na szeroką skalę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w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latach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2021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-20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27 wypracowanych rozwiązań przez różne ośrodki akademickie. Ponadto grupa uczestników studiów wyższych zdobędzie zaawansowane umiejętności w zakresie sztucznej inteligencji, uczenia maszynowego i</w:t>
      </w:r>
      <w:r w:rsidR="00A818E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cyberbezpieczeństwa. 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Dodatkowo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przedstawiono komplementarność projektu z innymi zakończonymi lub realizowanymi projektami, do których zaliczono realizowane w okresie 11.12.2018 r. – 31.12.2023 r. Centrum Mistrzostwa Informatycznego przez Politechnikę Łódzką oraz Szkołę Doktorską Technologii Informacyjnych 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Biomedycznych </w:t>
      </w:r>
      <w:r w:rsidR="00420662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nstytutów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AN</w:t>
      </w: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(TIB PAN) realizowaną przez Instytut Podstaw Informatyki PAN.</w:t>
      </w:r>
    </w:p>
    <w:p w14:paraId="6C808A61" w14:textId="0538A57A" w:rsidR="00ED0818" w:rsidRPr="00D220EC" w:rsidRDefault="00BC67FE" w:rsidP="00420662">
      <w:pPr>
        <w:spacing w:after="1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zakończenie swojego wystąpienia Kierownik Projektu 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przedstawiła okres i koszt realizacji projektu. Realizację projektu rozpoczęto 1 czerwca 2020 r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termin jej zakończenia to 31</w:t>
      </w:r>
      <w:r w:rsidR="00A818E9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grudnia 2023 r. Całkowita wartość projektu wynosi 51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521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859,00 zł 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brutto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, z czego dofinansowanie ze środków Unii Europejskiej wynosi 84,63%, czyli 43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602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949,27 zł 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brutto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, a dofinansowanie ze środków budżetu państwa 15,37%, czyli 7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918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909,73 zł 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brutto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. Projekt Akademia Innowacyjnych Zastosowań Technologii Cyfrowych (AI</w:t>
      </w:r>
      <w:r w:rsidR="00A818E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Tech) realizowany jest w ramach Programu Operacyjnego Polska Cyfrowa na lata 2014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noBreakHyphen/>
        <w:t>2020, Oś priorytetowa 3 „Cyfrowe kompetencje społeczeństwa”, Działanie</w:t>
      </w:r>
      <w:r w:rsid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0818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3.2 „Innowacyjne rozwiązania na rzecz aktywizacji cyfrowej”. Po zaprezentowaniu źródeł finansowania Projektu Pani Urszula Lisowska podziękowała i zachęciła do zadawania pytań.</w:t>
      </w:r>
    </w:p>
    <w:p w14:paraId="1A4997E3" w14:textId="7DA58506" w:rsidR="00ED0818" w:rsidRPr="00D220EC" w:rsidRDefault="00ED0818" w:rsidP="00420662">
      <w:pPr>
        <w:spacing w:after="1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Przed zakończeniem Konferencji uruchomiono sesję pytań i </w:t>
      </w:r>
      <w:r w:rsidR="00214F7A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odpowiedzi i poproszono uczestników o </w:t>
      </w:r>
      <w:r w:rsidR="0058420A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umieszcze</w:t>
      </w:r>
      <w:r w:rsidR="0058420A">
        <w:rPr>
          <w:rFonts w:cstheme="minorHAnsi"/>
          <w:color w:val="000000" w:themeColor="text1"/>
          <w:sz w:val="24"/>
          <w:szCs w:val="24"/>
          <w:shd w:val="clear" w:color="auto" w:fill="FFFFFF"/>
        </w:rPr>
        <w:t>nie</w:t>
      </w:r>
      <w:r w:rsidR="0058420A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4F7A"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ich na czacie.</w:t>
      </w:r>
    </w:p>
    <w:p w14:paraId="1454A1A1" w14:textId="77777777" w:rsidR="00214F7A" w:rsidRPr="00D220EC" w:rsidRDefault="00214F7A" w:rsidP="00420662">
      <w:pPr>
        <w:spacing w:after="120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D220EC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Pytania zadane w ankiecie:</w:t>
      </w:r>
    </w:p>
    <w:p w14:paraId="302E10BA" w14:textId="77777777" w:rsidR="00420662" w:rsidRDefault="00214F7A" w:rsidP="00420662">
      <w:pPr>
        <w:pStyle w:val="Akapitzlist"/>
        <w:numPr>
          <w:ilvl w:val="0"/>
          <w:numId w:val="40"/>
        </w:numPr>
        <w:spacing w:after="120"/>
        <w:ind w:left="567" w:hanging="425"/>
        <w:contextualSpacing w:val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Czy planowane jest rozszerzenie Projektu AI Tech na inne uczelnie w Polsce i czy zaplanowano prowadzenie tego projektu w kolejnych latach?</w:t>
      </w:r>
    </w:p>
    <w:p w14:paraId="6B7ADB2B" w14:textId="77777777" w:rsidR="00420662" w:rsidRDefault="00214F7A" w:rsidP="00420662">
      <w:pPr>
        <w:pStyle w:val="Akapitzlist"/>
        <w:spacing w:after="240"/>
        <w:ind w:left="567"/>
        <w:contextualSpacing w:val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2066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Odpowiedź</w:t>
      </w:r>
      <w:r w:rsidR="00275119" w:rsidRPr="0042066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Justyny Orłowskiej</w:t>
      </w:r>
      <w:r w:rsidRPr="0042066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P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5119" w:rsidRP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Jesteśmy w fazie pilotażu, do którego zaprosiliśmy kilka uczelni, ale oczywiście jesteśmy nastawieni bardzo optymistycznie, że projekt będzie pozytywnie odebrany przez studentów i przyniesie realną wartość dla Polskiej nauki i że będziemy przyczyną światowego włączenia komponentu Polskiego do rozwijania nauki i Inteligencji. Zdecydowanie tak, jest możliwe, aby włączyć to w kolejnej perspektywie unijnej razem przy finansowaniu ze środków rządowych, ze środków z budżetu Państwa.</w:t>
      </w:r>
    </w:p>
    <w:p w14:paraId="02940167" w14:textId="5B20B5BA" w:rsidR="00420662" w:rsidRPr="00420662" w:rsidRDefault="00BF32F6" w:rsidP="00420662">
      <w:pPr>
        <w:pStyle w:val="Akapitzlist"/>
        <w:numPr>
          <w:ilvl w:val="0"/>
          <w:numId w:val="40"/>
        </w:numPr>
        <w:spacing w:after="120"/>
        <w:ind w:left="567" w:hanging="425"/>
        <w:contextualSpacing w:val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20662">
        <w:rPr>
          <w:rFonts w:cstheme="minorHAnsi"/>
          <w:color w:val="000000" w:themeColor="text1"/>
          <w:sz w:val="24"/>
          <w:szCs w:val="24"/>
          <w:lang w:eastAsia="pl-PL"/>
        </w:rPr>
        <w:t>W jaki sposób zadbają Państwo o bezpieczeństwo użytkowników oraz bezpieczeństwo danych? Czy jest to istotny aspekt projektu AI T</w:t>
      </w:r>
      <w:r w:rsidR="00A818E9">
        <w:rPr>
          <w:rFonts w:cstheme="minorHAnsi"/>
          <w:color w:val="000000" w:themeColor="text1"/>
          <w:sz w:val="24"/>
          <w:szCs w:val="24"/>
          <w:lang w:eastAsia="pl-PL"/>
        </w:rPr>
        <w:t>ech</w:t>
      </w:r>
      <w:r w:rsidRPr="00420662">
        <w:rPr>
          <w:rFonts w:cstheme="minorHAnsi"/>
          <w:color w:val="000000" w:themeColor="text1"/>
          <w:sz w:val="24"/>
          <w:szCs w:val="24"/>
          <w:lang w:eastAsia="pl-PL"/>
        </w:rPr>
        <w:t>? Jakie zagrożenia dostrzegają Państwo w ramach prowadzonych analiz</w:t>
      </w:r>
      <w:r w:rsidR="00420662">
        <w:rPr>
          <w:rFonts w:cstheme="minorHAnsi"/>
          <w:color w:val="000000" w:themeColor="text1"/>
          <w:sz w:val="24"/>
          <w:szCs w:val="24"/>
          <w:lang w:eastAsia="pl-PL"/>
        </w:rPr>
        <w:t>?</w:t>
      </w:r>
    </w:p>
    <w:p w14:paraId="4AAA3F3E" w14:textId="558BEB68" w:rsidR="00BF32F6" w:rsidRPr="00420662" w:rsidRDefault="00BF32F6" w:rsidP="00420662">
      <w:pPr>
        <w:pStyle w:val="Akapitzlist"/>
        <w:spacing w:after="240"/>
        <w:ind w:left="567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20662">
        <w:rPr>
          <w:rFonts w:cstheme="minorHAnsi"/>
          <w:b/>
          <w:bCs/>
          <w:color w:val="000000" w:themeColor="text1"/>
          <w:sz w:val="24"/>
          <w:szCs w:val="24"/>
          <w:lang w:eastAsia="pl-PL"/>
        </w:rPr>
        <w:t xml:space="preserve">Odpowiedź </w:t>
      </w:r>
      <w:r w:rsidRPr="0042066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Justyny Orłowskiej:</w:t>
      </w:r>
      <w:r w:rsidRP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Bezpieczeństwo studentów, kadry akademickiej w tym bezpieczeństwo danych to dla nas priorytet, w tym we wszystkich projektach. W AI Tech nie przewidujemy, że konieczne będzie zastosowanie innych środków niż tych przewidzianych w prawie w szczególności w RODO. Większych </w:t>
      </w:r>
      <w:proofErr w:type="spellStart"/>
      <w:r w:rsidRP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>ryzyk</w:t>
      </w:r>
      <w:proofErr w:type="spellEnd"/>
      <w:r w:rsidRPr="0042066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nie przewidujemy, ale oczywiście kwestie związane z bezpieczeństwem będą przedmiotem zajęć. Więc projekt przyczyni się do zwiększenia ogólnego poziomu bezpieczeństwa i prywatności całego polskiego systemu EGOS, czyli gospodarki opartej na danych.</w:t>
      </w:r>
    </w:p>
    <w:p w14:paraId="0FCE4861" w14:textId="6F9EDBDF" w:rsidR="00F013DD" w:rsidRPr="00D220EC" w:rsidRDefault="00F013DD" w:rsidP="00420662">
      <w:pPr>
        <w:spacing w:after="720"/>
        <w:rPr>
          <w:rFonts w:cstheme="minorHAnsi"/>
          <w:color w:val="000000" w:themeColor="text1"/>
          <w:sz w:val="24"/>
          <w:szCs w:val="24"/>
          <w:lang w:eastAsia="pl-PL"/>
        </w:rPr>
      </w:pPr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zakończenie Konferencji Pani Kinga Pasternak podziękowała wszystkim jej uczestnikom za ich udział, Panu Markowi Zagórskiemu, Pani Justynie Orłowskiej, Panom Rektorom i Profesorom, Zespołowi Projektowemu Centrum </w:t>
      </w:r>
      <w:proofErr w:type="spellStart"/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>GovTech</w:t>
      </w:r>
      <w:proofErr w:type="spellEnd"/>
      <w:r w:rsidRPr="00D220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 Zespołowi Kancelarii Prezesa Rady Ministrów za przygotowanie i udział w tym spotkaniu i przypomniała, że Konferencja jest nagrywana a nagranie z jej przebiegu zostanie udostępnione osobom zainteresowanym.</w:t>
      </w:r>
    </w:p>
    <w:p w14:paraId="6B2D7F5B" w14:textId="77777777" w:rsidR="00F45A23" w:rsidRPr="00D220EC" w:rsidRDefault="003C74E2" w:rsidP="00420662">
      <w:pPr>
        <w:spacing w:after="0"/>
        <w:rPr>
          <w:rFonts w:cstheme="minorHAnsi"/>
          <w:color w:val="000000" w:themeColor="text1"/>
          <w:sz w:val="24"/>
          <w:szCs w:val="24"/>
          <w:u w:val="single"/>
        </w:rPr>
      </w:pPr>
      <w:r w:rsidRPr="00D220EC">
        <w:rPr>
          <w:rFonts w:cstheme="minorHAnsi"/>
          <w:color w:val="000000" w:themeColor="text1"/>
          <w:sz w:val="24"/>
          <w:szCs w:val="24"/>
          <w:u w:val="single"/>
        </w:rPr>
        <w:t>Załączniki</w:t>
      </w:r>
      <w:r w:rsidR="00B97D71" w:rsidRPr="00D220EC">
        <w:rPr>
          <w:rFonts w:cstheme="minorHAnsi"/>
          <w:color w:val="000000" w:themeColor="text1"/>
          <w:sz w:val="24"/>
          <w:szCs w:val="24"/>
          <w:u w:val="single"/>
        </w:rPr>
        <w:t>:</w:t>
      </w:r>
    </w:p>
    <w:p w14:paraId="7397C88A" w14:textId="77777777" w:rsidR="00420662" w:rsidRDefault="00F013DD" w:rsidP="00420662">
      <w:pPr>
        <w:pStyle w:val="Akapitzlist"/>
        <w:numPr>
          <w:ilvl w:val="0"/>
          <w:numId w:val="47"/>
        </w:numPr>
        <w:ind w:left="426" w:hanging="284"/>
        <w:rPr>
          <w:rFonts w:cstheme="minorHAnsi"/>
          <w:i/>
          <w:iCs/>
          <w:color w:val="000000" w:themeColor="text1"/>
          <w:sz w:val="24"/>
          <w:szCs w:val="24"/>
        </w:rPr>
      </w:pPr>
      <w:r w:rsidRPr="00420662">
        <w:rPr>
          <w:rFonts w:cstheme="minorHAnsi"/>
          <w:i/>
          <w:iCs/>
          <w:color w:val="000000" w:themeColor="text1"/>
          <w:sz w:val="24"/>
          <w:szCs w:val="24"/>
        </w:rPr>
        <w:t xml:space="preserve">Prezentacja Multimedialna z </w:t>
      </w:r>
      <w:r w:rsidR="00190415" w:rsidRPr="00420662">
        <w:rPr>
          <w:rFonts w:cstheme="minorHAnsi"/>
          <w:i/>
          <w:iCs/>
          <w:color w:val="000000" w:themeColor="text1"/>
          <w:sz w:val="24"/>
          <w:szCs w:val="24"/>
        </w:rPr>
        <w:t>Konferencji Otwierającej Projekt.</w:t>
      </w:r>
    </w:p>
    <w:p w14:paraId="0FDC48A6" w14:textId="51ED3EB9" w:rsidR="00E33932" w:rsidRPr="00420662" w:rsidRDefault="00E33932" w:rsidP="00D65901">
      <w:pPr>
        <w:pStyle w:val="Akapitzlist"/>
        <w:ind w:left="426"/>
        <w:rPr>
          <w:rFonts w:cstheme="minorHAnsi"/>
          <w:i/>
          <w:iCs/>
          <w:color w:val="000000" w:themeColor="text1"/>
          <w:sz w:val="24"/>
          <w:szCs w:val="24"/>
        </w:rPr>
      </w:pPr>
    </w:p>
    <w:sectPr w:rsidR="00E33932" w:rsidRPr="00420662" w:rsidSect="003001B0">
      <w:headerReference w:type="default" r:id="rId13"/>
      <w:foot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F49D" w14:textId="77777777" w:rsidR="00062D3E" w:rsidRDefault="00062D3E" w:rsidP="00DD0DFC">
      <w:pPr>
        <w:spacing w:after="0" w:line="240" w:lineRule="auto"/>
      </w:pPr>
      <w:r>
        <w:separator/>
      </w:r>
    </w:p>
  </w:endnote>
  <w:endnote w:type="continuationSeparator" w:id="0">
    <w:p w14:paraId="3B0578BB" w14:textId="77777777" w:rsidR="00062D3E" w:rsidRDefault="00062D3E" w:rsidP="00DD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06702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01A356DD" w14:textId="1BBA6AD0" w:rsidR="00A818E9" w:rsidRPr="00A818E9" w:rsidRDefault="00A818E9" w:rsidP="00A818E9">
        <w:pPr>
          <w:pStyle w:val="Stopka"/>
          <w:jc w:val="center"/>
          <w:rPr>
            <w:i/>
            <w:iCs/>
            <w:sz w:val="16"/>
            <w:szCs w:val="16"/>
          </w:rPr>
        </w:pPr>
        <w:r w:rsidRPr="00A818E9">
          <w:rPr>
            <w:i/>
            <w:iCs/>
            <w:sz w:val="16"/>
            <w:szCs w:val="16"/>
          </w:rPr>
          <w:fldChar w:fldCharType="begin"/>
        </w:r>
        <w:r w:rsidRPr="00A818E9">
          <w:rPr>
            <w:i/>
            <w:iCs/>
            <w:sz w:val="16"/>
            <w:szCs w:val="16"/>
          </w:rPr>
          <w:instrText>PAGE   \* MERGEFORMAT</w:instrText>
        </w:r>
        <w:r w:rsidRPr="00A818E9">
          <w:rPr>
            <w:i/>
            <w:iCs/>
            <w:sz w:val="16"/>
            <w:szCs w:val="16"/>
          </w:rPr>
          <w:fldChar w:fldCharType="separate"/>
        </w:r>
        <w:r w:rsidRPr="00A818E9">
          <w:rPr>
            <w:i/>
            <w:iCs/>
            <w:sz w:val="16"/>
            <w:szCs w:val="16"/>
          </w:rPr>
          <w:t>2</w:t>
        </w:r>
        <w:r w:rsidRPr="00A818E9">
          <w:rPr>
            <w:i/>
            <w:i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E910" w14:textId="77777777" w:rsidR="00062D3E" w:rsidRDefault="00062D3E" w:rsidP="00DD0DFC">
      <w:pPr>
        <w:spacing w:after="0" w:line="240" w:lineRule="auto"/>
      </w:pPr>
      <w:r>
        <w:separator/>
      </w:r>
    </w:p>
  </w:footnote>
  <w:footnote w:type="continuationSeparator" w:id="0">
    <w:p w14:paraId="170BBBEB" w14:textId="77777777" w:rsidR="00062D3E" w:rsidRDefault="00062D3E" w:rsidP="00DD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7F19" w14:textId="77777777" w:rsidR="00BF32F6" w:rsidRDefault="00BF32F6" w:rsidP="005529F2">
    <w:pPr>
      <w:pStyle w:val="Nagwek"/>
      <w:jc w:val="center"/>
      <w:rPr>
        <w:noProof/>
        <w:lang w:eastAsia="pl-PL"/>
      </w:rPr>
    </w:pPr>
    <w:r w:rsidRPr="00F1269A">
      <w:rPr>
        <w:noProof/>
        <w:lang w:eastAsia="pl-PL"/>
      </w:rPr>
      <w:drawing>
        <wp:inline distT="0" distB="0" distL="0" distR="0" wp14:anchorId="5732A0D9" wp14:editId="4C517C33">
          <wp:extent cx="5759450" cy="674460"/>
          <wp:effectExtent l="0" t="0" r="0" b="0"/>
          <wp:docPr id="1" name="Obraz 1" descr="C:\Users\u.lisowska\Desktop\AI Tech\AI Tech  - promocja\logo z t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5C4E8" w14:textId="7D59D78A" w:rsidR="00BF32F6" w:rsidRPr="00A818E9" w:rsidRDefault="00BF32F6" w:rsidP="00A818E9">
    <w:pPr>
      <w:pStyle w:val="Nagwek"/>
      <w:spacing w:before="240" w:after="240"/>
      <w:jc w:val="center"/>
      <w:rPr>
        <w:i/>
        <w:iCs/>
        <w:noProof/>
        <w:sz w:val="24"/>
        <w:szCs w:val="24"/>
        <w:lang w:eastAsia="pl-PL"/>
      </w:rPr>
    </w:pPr>
    <w:r w:rsidRPr="00A818E9">
      <w:rPr>
        <w:i/>
        <w:iCs/>
        <w:noProof/>
        <w:sz w:val="24"/>
        <w:szCs w:val="24"/>
        <w:lang w:eastAsia="pl-PL"/>
      </w:rPr>
      <w:t xml:space="preserve">Protokół z Konferencji Otwierającej </w:t>
    </w:r>
    <w:r w:rsidR="002C70F4" w:rsidRPr="00A818E9">
      <w:rPr>
        <w:i/>
        <w:iCs/>
        <w:noProof/>
        <w:sz w:val="24"/>
        <w:szCs w:val="24"/>
        <w:lang w:eastAsia="pl-PL"/>
      </w:rPr>
      <w:t>p</w:t>
    </w:r>
    <w:r w:rsidRPr="00A818E9">
      <w:rPr>
        <w:i/>
        <w:iCs/>
        <w:noProof/>
        <w:sz w:val="24"/>
        <w:szCs w:val="24"/>
        <w:lang w:eastAsia="pl-PL"/>
      </w:rPr>
      <w:t xml:space="preserve">rojekt </w:t>
    </w:r>
    <w:r w:rsidR="002C70F4" w:rsidRPr="00A818E9">
      <w:rPr>
        <w:i/>
        <w:iCs/>
        <w:noProof/>
        <w:sz w:val="24"/>
        <w:szCs w:val="24"/>
        <w:lang w:eastAsia="pl-PL"/>
      </w:rPr>
      <w:t>pn. Akademia Innowacyjnych Zastosowań Technologii Cyfrowych (AI Tech)</w:t>
    </w:r>
    <w:r w:rsidR="00A818E9" w:rsidRPr="00A818E9">
      <w:rPr>
        <w:i/>
        <w:iCs/>
        <w:noProof/>
        <w:sz w:val="24"/>
        <w:szCs w:val="24"/>
        <w:lang w:eastAsia="pl-PL"/>
      </w:rPr>
      <w:t xml:space="preserve"> - </w:t>
    </w:r>
    <w:r w:rsidRPr="00A818E9">
      <w:rPr>
        <w:i/>
        <w:iCs/>
        <w:noProof/>
        <w:sz w:val="24"/>
        <w:szCs w:val="24"/>
        <w:lang w:eastAsia="pl-PL"/>
      </w:rPr>
      <w:t>16 kwietnia 2021 r</w:t>
    </w:r>
    <w:r w:rsidR="00A818E9" w:rsidRPr="00A818E9">
      <w:rPr>
        <w:i/>
        <w:iCs/>
        <w:noProof/>
        <w:sz w:val="24"/>
        <w:szCs w:val="24"/>
        <w:lang w:eastAsia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3E"/>
    <w:multiLevelType w:val="hybridMultilevel"/>
    <w:tmpl w:val="F3603316"/>
    <w:lvl w:ilvl="0" w:tplc="3E2A6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A1AD1"/>
    <w:multiLevelType w:val="hybridMultilevel"/>
    <w:tmpl w:val="AEDA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2E86"/>
    <w:multiLevelType w:val="hybridMultilevel"/>
    <w:tmpl w:val="FE5C9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2D"/>
    <w:multiLevelType w:val="hybridMultilevel"/>
    <w:tmpl w:val="E9920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181E"/>
    <w:multiLevelType w:val="hybridMultilevel"/>
    <w:tmpl w:val="AE2A1D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1415F"/>
    <w:multiLevelType w:val="hybridMultilevel"/>
    <w:tmpl w:val="592AF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43E7"/>
    <w:multiLevelType w:val="hybridMultilevel"/>
    <w:tmpl w:val="50CAAF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F02E4D"/>
    <w:multiLevelType w:val="hybridMultilevel"/>
    <w:tmpl w:val="25BE3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5371"/>
    <w:multiLevelType w:val="hybridMultilevel"/>
    <w:tmpl w:val="3BB4CFA4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3A2FEB"/>
    <w:multiLevelType w:val="hybridMultilevel"/>
    <w:tmpl w:val="F56E1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80B4B"/>
    <w:multiLevelType w:val="hybridMultilevel"/>
    <w:tmpl w:val="CB946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91068"/>
    <w:multiLevelType w:val="hybridMultilevel"/>
    <w:tmpl w:val="0C2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0438"/>
    <w:multiLevelType w:val="hybridMultilevel"/>
    <w:tmpl w:val="20FCA75A"/>
    <w:lvl w:ilvl="0" w:tplc="C68A4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EAE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5A9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C7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63F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46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C83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659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028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11C0"/>
    <w:multiLevelType w:val="hybridMultilevel"/>
    <w:tmpl w:val="6A6C0E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3C43A2"/>
    <w:multiLevelType w:val="hybridMultilevel"/>
    <w:tmpl w:val="9FCCD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4BE8"/>
    <w:multiLevelType w:val="hybridMultilevel"/>
    <w:tmpl w:val="D898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7000D"/>
    <w:multiLevelType w:val="hybridMultilevel"/>
    <w:tmpl w:val="5DDE6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172AD"/>
    <w:multiLevelType w:val="hybridMultilevel"/>
    <w:tmpl w:val="CE0A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E2403"/>
    <w:multiLevelType w:val="hybridMultilevel"/>
    <w:tmpl w:val="FDF4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7A16"/>
    <w:multiLevelType w:val="hybridMultilevel"/>
    <w:tmpl w:val="FB962EAC"/>
    <w:lvl w:ilvl="0" w:tplc="E79E39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C899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8D4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E54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272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28D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07F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8B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63E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F1F4A"/>
    <w:multiLevelType w:val="hybridMultilevel"/>
    <w:tmpl w:val="46523D74"/>
    <w:lvl w:ilvl="0" w:tplc="FC445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8E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4B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7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4F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0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0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49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4F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4B00B4"/>
    <w:multiLevelType w:val="hybridMultilevel"/>
    <w:tmpl w:val="47169EE4"/>
    <w:lvl w:ilvl="0" w:tplc="0FCC7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497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2E4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48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F499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FE2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7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69C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2F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5651"/>
    <w:multiLevelType w:val="hybridMultilevel"/>
    <w:tmpl w:val="671E60DA"/>
    <w:lvl w:ilvl="0" w:tplc="3E2A6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E5EA5"/>
    <w:multiLevelType w:val="hybridMultilevel"/>
    <w:tmpl w:val="76283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D27FD"/>
    <w:multiLevelType w:val="hybridMultilevel"/>
    <w:tmpl w:val="30361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C7CDE"/>
    <w:multiLevelType w:val="hybridMultilevel"/>
    <w:tmpl w:val="CE0A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B3E6D"/>
    <w:multiLevelType w:val="hybridMultilevel"/>
    <w:tmpl w:val="2CF05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628E0"/>
    <w:multiLevelType w:val="hybridMultilevel"/>
    <w:tmpl w:val="B994F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67509B"/>
    <w:multiLevelType w:val="hybridMultilevel"/>
    <w:tmpl w:val="30361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379A7"/>
    <w:multiLevelType w:val="hybridMultilevel"/>
    <w:tmpl w:val="A1BE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0321E"/>
    <w:multiLevelType w:val="hybridMultilevel"/>
    <w:tmpl w:val="D7BAA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D0D0A"/>
    <w:multiLevelType w:val="hybridMultilevel"/>
    <w:tmpl w:val="30361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2D9E"/>
    <w:multiLevelType w:val="hybridMultilevel"/>
    <w:tmpl w:val="FAECC0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BE29FD"/>
    <w:multiLevelType w:val="hybridMultilevel"/>
    <w:tmpl w:val="335E24DC"/>
    <w:lvl w:ilvl="0" w:tplc="6B9E00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CE9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6C2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032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22B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20B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44B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96CB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E0B1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7777D6F"/>
    <w:multiLevelType w:val="hybridMultilevel"/>
    <w:tmpl w:val="30361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03EBA"/>
    <w:multiLevelType w:val="hybridMultilevel"/>
    <w:tmpl w:val="7D9C3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B18F9"/>
    <w:multiLevelType w:val="hybridMultilevel"/>
    <w:tmpl w:val="A1BE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60FE8"/>
    <w:multiLevelType w:val="hybridMultilevel"/>
    <w:tmpl w:val="4B5A3B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B14E5"/>
    <w:multiLevelType w:val="hybridMultilevel"/>
    <w:tmpl w:val="A9E2B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B7161"/>
    <w:multiLevelType w:val="hybridMultilevel"/>
    <w:tmpl w:val="6D66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54F74"/>
    <w:multiLevelType w:val="hybridMultilevel"/>
    <w:tmpl w:val="95CE9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F293C"/>
    <w:multiLevelType w:val="hybridMultilevel"/>
    <w:tmpl w:val="4E9E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DD2"/>
    <w:multiLevelType w:val="hybridMultilevel"/>
    <w:tmpl w:val="506A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D1EA8"/>
    <w:multiLevelType w:val="hybridMultilevel"/>
    <w:tmpl w:val="27900B86"/>
    <w:lvl w:ilvl="0" w:tplc="81FACF7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615DD"/>
    <w:multiLevelType w:val="hybridMultilevel"/>
    <w:tmpl w:val="C6B21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F4388"/>
    <w:multiLevelType w:val="hybridMultilevel"/>
    <w:tmpl w:val="F6CA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A6FD2"/>
    <w:multiLevelType w:val="hybridMultilevel"/>
    <w:tmpl w:val="53D226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2"/>
  </w:num>
  <w:num w:numId="3">
    <w:abstractNumId w:val="16"/>
  </w:num>
  <w:num w:numId="4">
    <w:abstractNumId w:val="4"/>
  </w:num>
  <w:num w:numId="5">
    <w:abstractNumId w:val="36"/>
  </w:num>
  <w:num w:numId="6">
    <w:abstractNumId w:val="3"/>
  </w:num>
  <w:num w:numId="7">
    <w:abstractNumId w:val="2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43"/>
  </w:num>
  <w:num w:numId="12">
    <w:abstractNumId w:val="2"/>
  </w:num>
  <w:num w:numId="13">
    <w:abstractNumId w:val="6"/>
  </w:num>
  <w:num w:numId="14">
    <w:abstractNumId w:val="27"/>
  </w:num>
  <w:num w:numId="15">
    <w:abstractNumId w:val="26"/>
  </w:num>
  <w:num w:numId="16">
    <w:abstractNumId w:val="24"/>
  </w:num>
  <w:num w:numId="17">
    <w:abstractNumId w:val="5"/>
  </w:num>
  <w:num w:numId="18">
    <w:abstractNumId w:val="17"/>
  </w:num>
  <w:num w:numId="19">
    <w:abstractNumId w:val="15"/>
  </w:num>
  <w:num w:numId="20">
    <w:abstractNumId w:val="25"/>
  </w:num>
  <w:num w:numId="21">
    <w:abstractNumId w:val="14"/>
  </w:num>
  <w:num w:numId="22">
    <w:abstractNumId w:val="19"/>
  </w:num>
  <w:num w:numId="23">
    <w:abstractNumId w:val="34"/>
  </w:num>
  <w:num w:numId="24">
    <w:abstractNumId w:val="31"/>
  </w:num>
  <w:num w:numId="25">
    <w:abstractNumId w:val="28"/>
  </w:num>
  <w:num w:numId="26">
    <w:abstractNumId w:val="44"/>
  </w:num>
  <w:num w:numId="27">
    <w:abstractNumId w:val="1"/>
  </w:num>
  <w:num w:numId="28">
    <w:abstractNumId w:val="0"/>
  </w:num>
  <w:num w:numId="29">
    <w:abstractNumId w:val="22"/>
  </w:num>
  <w:num w:numId="30">
    <w:abstractNumId w:val="18"/>
  </w:num>
  <w:num w:numId="31">
    <w:abstractNumId w:val="11"/>
  </w:num>
  <w:num w:numId="32">
    <w:abstractNumId w:val="41"/>
  </w:num>
  <w:num w:numId="33">
    <w:abstractNumId w:val="46"/>
  </w:num>
  <w:num w:numId="34">
    <w:abstractNumId w:val="20"/>
  </w:num>
  <w:num w:numId="35">
    <w:abstractNumId w:val="33"/>
  </w:num>
  <w:num w:numId="36">
    <w:abstractNumId w:val="35"/>
  </w:num>
  <w:num w:numId="37">
    <w:abstractNumId w:val="37"/>
  </w:num>
  <w:num w:numId="38">
    <w:abstractNumId w:val="21"/>
  </w:num>
  <w:num w:numId="39">
    <w:abstractNumId w:val="12"/>
  </w:num>
  <w:num w:numId="40">
    <w:abstractNumId w:val="32"/>
  </w:num>
  <w:num w:numId="41">
    <w:abstractNumId w:val="10"/>
  </w:num>
  <w:num w:numId="42">
    <w:abstractNumId w:val="7"/>
  </w:num>
  <w:num w:numId="43">
    <w:abstractNumId w:val="9"/>
  </w:num>
  <w:num w:numId="44">
    <w:abstractNumId w:val="39"/>
  </w:num>
  <w:num w:numId="45">
    <w:abstractNumId w:val="38"/>
  </w:num>
  <w:num w:numId="46">
    <w:abstractNumId w:val="3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0A"/>
    <w:rsid w:val="000004CA"/>
    <w:rsid w:val="000032CC"/>
    <w:rsid w:val="00021486"/>
    <w:rsid w:val="00021D12"/>
    <w:rsid w:val="000245A6"/>
    <w:rsid w:val="00027349"/>
    <w:rsid w:val="00036AFE"/>
    <w:rsid w:val="00041844"/>
    <w:rsid w:val="00050DA1"/>
    <w:rsid w:val="000622D5"/>
    <w:rsid w:val="00062D3E"/>
    <w:rsid w:val="00065473"/>
    <w:rsid w:val="0007041B"/>
    <w:rsid w:val="0008578C"/>
    <w:rsid w:val="000911E2"/>
    <w:rsid w:val="00095CBC"/>
    <w:rsid w:val="000B1E84"/>
    <w:rsid w:val="000B38B8"/>
    <w:rsid w:val="000D485C"/>
    <w:rsid w:val="000E422F"/>
    <w:rsid w:val="000E5955"/>
    <w:rsid w:val="000F31F0"/>
    <w:rsid w:val="000F4279"/>
    <w:rsid w:val="00105BF7"/>
    <w:rsid w:val="001121AF"/>
    <w:rsid w:val="001210BA"/>
    <w:rsid w:val="00121728"/>
    <w:rsid w:val="001237EA"/>
    <w:rsid w:val="001363B2"/>
    <w:rsid w:val="0013646E"/>
    <w:rsid w:val="00143875"/>
    <w:rsid w:val="00147806"/>
    <w:rsid w:val="00154C88"/>
    <w:rsid w:val="0016076A"/>
    <w:rsid w:val="00165A69"/>
    <w:rsid w:val="00166A91"/>
    <w:rsid w:val="00171BD6"/>
    <w:rsid w:val="001740D4"/>
    <w:rsid w:val="00174CBD"/>
    <w:rsid w:val="001817C0"/>
    <w:rsid w:val="00182D17"/>
    <w:rsid w:val="00190415"/>
    <w:rsid w:val="00195296"/>
    <w:rsid w:val="001A3B88"/>
    <w:rsid w:val="001A3E0F"/>
    <w:rsid w:val="001B378A"/>
    <w:rsid w:val="001B3DFE"/>
    <w:rsid w:val="001B6DF4"/>
    <w:rsid w:val="001C02D8"/>
    <w:rsid w:val="001C48A1"/>
    <w:rsid w:val="001C7A89"/>
    <w:rsid w:val="001D2391"/>
    <w:rsid w:val="001D40A9"/>
    <w:rsid w:val="001E36C6"/>
    <w:rsid w:val="001E5ADA"/>
    <w:rsid w:val="001F3212"/>
    <w:rsid w:val="00214F7A"/>
    <w:rsid w:val="00240909"/>
    <w:rsid w:val="00245696"/>
    <w:rsid w:val="00253250"/>
    <w:rsid w:val="00256027"/>
    <w:rsid w:val="002563EC"/>
    <w:rsid w:val="00261ED5"/>
    <w:rsid w:val="002641F4"/>
    <w:rsid w:val="00272B04"/>
    <w:rsid w:val="00273199"/>
    <w:rsid w:val="00275119"/>
    <w:rsid w:val="00277B43"/>
    <w:rsid w:val="00280A75"/>
    <w:rsid w:val="0029289F"/>
    <w:rsid w:val="002977EC"/>
    <w:rsid w:val="00297D2A"/>
    <w:rsid w:val="002A15E1"/>
    <w:rsid w:val="002A223A"/>
    <w:rsid w:val="002B1DFB"/>
    <w:rsid w:val="002C70F4"/>
    <w:rsid w:val="003001B0"/>
    <w:rsid w:val="0030460C"/>
    <w:rsid w:val="00305F73"/>
    <w:rsid w:val="0030699B"/>
    <w:rsid w:val="00307006"/>
    <w:rsid w:val="00311D59"/>
    <w:rsid w:val="00314AA8"/>
    <w:rsid w:val="0031719A"/>
    <w:rsid w:val="00322445"/>
    <w:rsid w:val="00326D55"/>
    <w:rsid w:val="00334FB9"/>
    <w:rsid w:val="0034706B"/>
    <w:rsid w:val="00347834"/>
    <w:rsid w:val="00353711"/>
    <w:rsid w:val="00357F3B"/>
    <w:rsid w:val="003675A6"/>
    <w:rsid w:val="00381B2A"/>
    <w:rsid w:val="0038233E"/>
    <w:rsid w:val="00383C73"/>
    <w:rsid w:val="00386E56"/>
    <w:rsid w:val="00395E10"/>
    <w:rsid w:val="003A4EF8"/>
    <w:rsid w:val="003A51A2"/>
    <w:rsid w:val="003B5DB1"/>
    <w:rsid w:val="003B7EA1"/>
    <w:rsid w:val="003C74E2"/>
    <w:rsid w:val="003D4A72"/>
    <w:rsid w:val="003D52D3"/>
    <w:rsid w:val="003E0217"/>
    <w:rsid w:val="003E2E7F"/>
    <w:rsid w:val="003E39C7"/>
    <w:rsid w:val="003E5D03"/>
    <w:rsid w:val="00407E13"/>
    <w:rsid w:val="0041058C"/>
    <w:rsid w:val="0041080A"/>
    <w:rsid w:val="00420662"/>
    <w:rsid w:val="0042247C"/>
    <w:rsid w:val="00423700"/>
    <w:rsid w:val="00427C4C"/>
    <w:rsid w:val="00433F01"/>
    <w:rsid w:val="00443152"/>
    <w:rsid w:val="004447A8"/>
    <w:rsid w:val="00446EBD"/>
    <w:rsid w:val="00464223"/>
    <w:rsid w:val="0046764D"/>
    <w:rsid w:val="0048333A"/>
    <w:rsid w:val="00483DB3"/>
    <w:rsid w:val="00492DEA"/>
    <w:rsid w:val="00496650"/>
    <w:rsid w:val="004975C4"/>
    <w:rsid w:val="004A370E"/>
    <w:rsid w:val="004A4320"/>
    <w:rsid w:val="004A531C"/>
    <w:rsid w:val="004A6FD7"/>
    <w:rsid w:val="004D241C"/>
    <w:rsid w:val="004E2D06"/>
    <w:rsid w:val="004E7161"/>
    <w:rsid w:val="00502A2A"/>
    <w:rsid w:val="00506C7F"/>
    <w:rsid w:val="00511096"/>
    <w:rsid w:val="00515FEC"/>
    <w:rsid w:val="005324FF"/>
    <w:rsid w:val="00534019"/>
    <w:rsid w:val="00547596"/>
    <w:rsid w:val="005529F2"/>
    <w:rsid w:val="00552EC7"/>
    <w:rsid w:val="005569E4"/>
    <w:rsid w:val="005605F3"/>
    <w:rsid w:val="00566797"/>
    <w:rsid w:val="0057082D"/>
    <w:rsid w:val="0057224E"/>
    <w:rsid w:val="005805FA"/>
    <w:rsid w:val="0058420A"/>
    <w:rsid w:val="00592750"/>
    <w:rsid w:val="00596A77"/>
    <w:rsid w:val="005A4705"/>
    <w:rsid w:val="005C2FF0"/>
    <w:rsid w:val="005C59C4"/>
    <w:rsid w:val="005C7E60"/>
    <w:rsid w:val="005E0F94"/>
    <w:rsid w:val="005E2FCA"/>
    <w:rsid w:val="005F714C"/>
    <w:rsid w:val="00607BA1"/>
    <w:rsid w:val="0061033F"/>
    <w:rsid w:val="006163D0"/>
    <w:rsid w:val="00637D55"/>
    <w:rsid w:val="00665652"/>
    <w:rsid w:val="00667823"/>
    <w:rsid w:val="006728EA"/>
    <w:rsid w:val="00675481"/>
    <w:rsid w:val="0068075C"/>
    <w:rsid w:val="00682AD9"/>
    <w:rsid w:val="00683C59"/>
    <w:rsid w:val="00693650"/>
    <w:rsid w:val="006A6B95"/>
    <w:rsid w:val="006C6064"/>
    <w:rsid w:val="0071479B"/>
    <w:rsid w:val="0072382B"/>
    <w:rsid w:val="0072402B"/>
    <w:rsid w:val="00727EE6"/>
    <w:rsid w:val="0073436F"/>
    <w:rsid w:val="00741C41"/>
    <w:rsid w:val="007420B8"/>
    <w:rsid w:val="00744260"/>
    <w:rsid w:val="00753554"/>
    <w:rsid w:val="00762713"/>
    <w:rsid w:val="007816A9"/>
    <w:rsid w:val="00783739"/>
    <w:rsid w:val="00784EFE"/>
    <w:rsid w:val="007A1AE0"/>
    <w:rsid w:val="007A23C3"/>
    <w:rsid w:val="007A467E"/>
    <w:rsid w:val="007B18D4"/>
    <w:rsid w:val="007B5C94"/>
    <w:rsid w:val="007C2945"/>
    <w:rsid w:val="007C434E"/>
    <w:rsid w:val="007C45DC"/>
    <w:rsid w:val="007E1905"/>
    <w:rsid w:val="007E2F11"/>
    <w:rsid w:val="007E44A3"/>
    <w:rsid w:val="007E61F9"/>
    <w:rsid w:val="007E641C"/>
    <w:rsid w:val="007E6C78"/>
    <w:rsid w:val="007E75C3"/>
    <w:rsid w:val="00805014"/>
    <w:rsid w:val="00812C39"/>
    <w:rsid w:val="00814851"/>
    <w:rsid w:val="0082272D"/>
    <w:rsid w:val="00825893"/>
    <w:rsid w:val="008311EB"/>
    <w:rsid w:val="00831C84"/>
    <w:rsid w:val="00841B3E"/>
    <w:rsid w:val="008604B1"/>
    <w:rsid w:val="0086771E"/>
    <w:rsid w:val="008761C6"/>
    <w:rsid w:val="008773FD"/>
    <w:rsid w:val="008846F7"/>
    <w:rsid w:val="00884D6B"/>
    <w:rsid w:val="00896579"/>
    <w:rsid w:val="008B2A96"/>
    <w:rsid w:val="008B645E"/>
    <w:rsid w:val="008C0C52"/>
    <w:rsid w:val="008D0937"/>
    <w:rsid w:val="008D431B"/>
    <w:rsid w:val="008D565B"/>
    <w:rsid w:val="008F0BAF"/>
    <w:rsid w:val="008F5AC0"/>
    <w:rsid w:val="009003C9"/>
    <w:rsid w:val="009011F6"/>
    <w:rsid w:val="009048A3"/>
    <w:rsid w:val="0091070C"/>
    <w:rsid w:val="009125F3"/>
    <w:rsid w:val="00912626"/>
    <w:rsid w:val="009170A9"/>
    <w:rsid w:val="00917D50"/>
    <w:rsid w:val="0092054B"/>
    <w:rsid w:val="0092380A"/>
    <w:rsid w:val="00925B78"/>
    <w:rsid w:val="00932EBB"/>
    <w:rsid w:val="00937EA1"/>
    <w:rsid w:val="009448D0"/>
    <w:rsid w:val="00945A4E"/>
    <w:rsid w:val="009619FA"/>
    <w:rsid w:val="00965C8F"/>
    <w:rsid w:val="00981AB1"/>
    <w:rsid w:val="00983D4D"/>
    <w:rsid w:val="00995ABD"/>
    <w:rsid w:val="009B7EA7"/>
    <w:rsid w:val="009D715B"/>
    <w:rsid w:val="009E0BC0"/>
    <w:rsid w:val="009E21EF"/>
    <w:rsid w:val="009F72E0"/>
    <w:rsid w:val="00A052A2"/>
    <w:rsid w:val="00A24134"/>
    <w:rsid w:val="00A25073"/>
    <w:rsid w:val="00A26FCB"/>
    <w:rsid w:val="00A30BEF"/>
    <w:rsid w:val="00A45D95"/>
    <w:rsid w:val="00A51546"/>
    <w:rsid w:val="00A52581"/>
    <w:rsid w:val="00A536BC"/>
    <w:rsid w:val="00A649AA"/>
    <w:rsid w:val="00A65088"/>
    <w:rsid w:val="00A679E8"/>
    <w:rsid w:val="00A70062"/>
    <w:rsid w:val="00A75D53"/>
    <w:rsid w:val="00A818E9"/>
    <w:rsid w:val="00A9470B"/>
    <w:rsid w:val="00A96AEE"/>
    <w:rsid w:val="00AA0B70"/>
    <w:rsid w:val="00AA1568"/>
    <w:rsid w:val="00AA517D"/>
    <w:rsid w:val="00AA61AE"/>
    <w:rsid w:val="00AB00B6"/>
    <w:rsid w:val="00AC3E98"/>
    <w:rsid w:val="00AD27A5"/>
    <w:rsid w:val="00AD40D2"/>
    <w:rsid w:val="00B01770"/>
    <w:rsid w:val="00B021B5"/>
    <w:rsid w:val="00B11C9F"/>
    <w:rsid w:val="00B1626D"/>
    <w:rsid w:val="00B2445F"/>
    <w:rsid w:val="00B30138"/>
    <w:rsid w:val="00B32A6E"/>
    <w:rsid w:val="00B36A94"/>
    <w:rsid w:val="00B50B12"/>
    <w:rsid w:val="00B54D37"/>
    <w:rsid w:val="00B55F75"/>
    <w:rsid w:val="00B905DA"/>
    <w:rsid w:val="00B91787"/>
    <w:rsid w:val="00B97D71"/>
    <w:rsid w:val="00BA3FEA"/>
    <w:rsid w:val="00BA49BF"/>
    <w:rsid w:val="00BA6CB0"/>
    <w:rsid w:val="00BB4C0C"/>
    <w:rsid w:val="00BB7AA3"/>
    <w:rsid w:val="00BC0603"/>
    <w:rsid w:val="00BC67FE"/>
    <w:rsid w:val="00BE6D48"/>
    <w:rsid w:val="00BE75F3"/>
    <w:rsid w:val="00BF32F6"/>
    <w:rsid w:val="00BF39F1"/>
    <w:rsid w:val="00BF52CD"/>
    <w:rsid w:val="00C01633"/>
    <w:rsid w:val="00C21708"/>
    <w:rsid w:val="00C24BBF"/>
    <w:rsid w:val="00C31495"/>
    <w:rsid w:val="00C37FF1"/>
    <w:rsid w:val="00C41B47"/>
    <w:rsid w:val="00C445CD"/>
    <w:rsid w:val="00C46A3E"/>
    <w:rsid w:val="00C57E88"/>
    <w:rsid w:val="00C61DF6"/>
    <w:rsid w:val="00C745F8"/>
    <w:rsid w:val="00C82B1C"/>
    <w:rsid w:val="00C86F10"/>
    <w:rsid w:val="00C87A66"/>
    <w:rsid w:val="00C91760"/>
    <w:rsid w:val="00C92612"/>
    <w:rsid w:val="00C93699"/>
    <w:rsid w:val="00C96EBA"/>
    <w:rsid w:val="00CA72B7"/>
    <w:rsid w:val="00CD2E1E"/>
    <w:rsid w:val="00CE17A1"/>
    <w:rsid w:val="00CE4F91"/>
    <w:rsid w:val="00CE581F"/>
    <w:rsid w:val="00CF0AD3"/>
    <w:rsid w:val="00CF232C"/>
    <w:rsid w:val="00CF276B"/>
    <w:rsid w:val="00D022B1"/>
    <w:rsid w:val="00D05028"/>
    <w:rsid w:val="00D05416"/>
    <w:rsid w:val="00D05844"/>
    <w:rsid w:val="00D112C9"/>
    <w:rsid w:val="00D13D8E"/>
    <w:rsid w:val="00D21786"/>
    <w:rsid w:val="00D220EC"/>
    <w:rsid w:val="00D22EF6"/>
    <w:rsid w:val="00D36675"/>
    <w:rsid w:val="00D50E45"/>
    <w:rsid w:val="00D51506"/>
    <w:rsid w:val="00D650FE"/>
    <w:rsid w:val="00D65901"/>
    <w:rsid w:val="00D711DC"/>
    <w:rsid w:val="00D72A56"/>
    <w:rsid w:val="00D8225B"/>
    <w:rsid w:val="00D82F8E"/>
    <w:rsid w:val="00D85C98"/>
    <w:rsid w:val="00D91C95"/>
    <w:rsid w:val="00D932EA"/>
    <w:rsid w:val="00DA6A94"/>
    <w:rsid w:val="00DA6F18"/>
    <w:rsid w:val="00DB4425"/>
    <w:rsid w:val="00DC1827"/>
    <w:rsid w:val="00DC694F"/>
    <w:rsid w:val="00DD0CC5"/>
    <w:rsid w:val="00DD0DFC"/>
    <w:rsid w:val="00DD30E6"/>
    <w:rsid w:val="00DF365F"/>
    <w:rsid w:val="00E01BD6"/>
    <w:rsid w:val="00E0571A"/>
    <w:rsid w:val="00E126CE"/>
    <w:rsid w:val="00E26BD4"/>
    <w:rsid w:val="00E310A2"/>
    <w:rsid w:val="00E33932"/>
    <w:rsid w:val="00E42C2A"/>
    <w:rsid w:val="00E44CD0"/>
    <w:rsid w:val="00E5299E"/>
    <w:rsid w:val="00E53A43"/>
    <w:rsid w:val="00E53C41"/>
    <w:rsid w:val="00E63629"/>
    <w:rsid w:val="00E63A89"/>
    <w:rsid w:val="00E64FEB"/>
    <w:rsid w:val="00E6670C"/>
    <w:rsid w:val="00E70C0D"/>
    <w:rsid w:val="00E733B9"/>
    <w:rsid w:val="00E80BF3"/>
    <w:rsid w:val="00E85B79"/>
    <w:rsid w:val="00E921F9"/>
    <w:rsid w:val="00EA3799"/>
    <w:rsid w:val="00EA697E"/>
    <w:rsid w:val="00EA7EDB"/>
    <w:rsid w:val="00EB25B7"/>
    <w:rsid w:val="00EC47A3"/>
    <w:rsid w:val="00ED0818"/>
    <w:rsid w:val="00ED3EF9"/>
    <w:rsid w:val="00EE170B"/>
    <w:rsid w:val="00EF1CE3"/>
    <w:rsid w:val="00EF250D"/>
    <w:rsid w:val="00EF2739"/>
    <w:rsid w:val="00EF39CA"/>
    <w:rsid w:val="00F013DD"/>
    <w:rsid w:val="00F05D04"/>
    <w:rsid w:val="00F10BDA"/>
    <w:rsid w:val="00F1269A"/>
    <w:rsid w:val="00F206A1"/>
    <w:rsid w:val="00F20E1A"/>
    <w:rsid w:val="00F37479"/>
    <w:rsid w:val="00F40464"/>
    <w:rsid w:val="00F435AB"/>
    <w:rsid w:val="00F45A23"/>
    <w:rsid w:val="00F468C8"/>
    <w:rsid w:val="00F473F1"/>
    <w:rsid w:val="00F52331"/>
    <w:rsid w:val="00F55E12"/>
    <w:rsid w:val="00F6093B"/>
    <w:rsid w:val="00F7437D"/>
    <w:rsid w:val="00F747B1"/>
    <w:rsid w:val="00F76EE7"/>
    <w:rsid w:val="00F81909"/>
    <w:rsid w:val="00F84341"/>
    <w:rsid w:val="00F87406"/>
    <w:rsid w:val="00F94D76"/>
    <w:rsid w:val="00F95A9E"/>
    <w:rsid w:val="00FB1815"/>
    <w:rsid w:val="00FB664E"/>
    <w:rsid w:val="00FB6EED"/>
    <w:rsid w:val="00FB71E7"/>
    <w:rsid w:val="00FC482F"/>
    <w:rsid w:val="00FD1F73"/>
    <w:rsid w:val="00FE2303"/>
    <w:rsid w:val="00FE3924"/>
    <w:rsid w:val="00FF12AA"/>
    <w:rsid w:val="00FF5F7D"/>
    <w:rsid w:val="01BA3D4B"/>
    <w:rsid w:val="394B0500"/>
    <w:rsid w:val="3A743E17"/>
    <w:rsid w:val="4CE73B18"/>
    <w:rsid w:val="525B2CB2"/>
    <w:rsid w:val="61F4B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65788"/>
  <w15:chartTrackingRefBased/>
  <w15:docId w15:val="{72A79ECB-1A91-46D8-BF77-0CF8C1AB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31C"/>
  </w:style>
  <w:style w:type="paragraph" w:styleId="Nagwek1">
    <w:name w:val="heading 1"/>
    <w:basedOn w:val="Normalny"/>
    <w:next w:val="Normalny"/>
    <w:link w:val="Nagwek1Znak"/>
    <w:uiPriority w:val="9"/>
    <w:qFormat/>
    <w:rsid w:val="00923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65A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70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8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3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289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9289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928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DFC"/>
  </w:style>
  <w:style w:type="paragraph" w:styleId="Stopka">
    <w:name w:val="footer"/>
    <w:basedOn w:val="Normalny"/>
    <w:link w:val="StopkaZnak"/>
    <w:uiPriority w:val="99"/>
    <w:unhideWhenUsed/>
    <w:rsid w:val="00DD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DFC"/>
  </w:style>
  <w:style w:type="character" w:styleId="UyteHipercze">
    <w:name w:val="FollowedHyperlink"/>
    <w:basedOn w:val="Domylnaczcionkaakapitu"/>
    <w:uiPriority w:val="99"/>
    <w:semiHidden/>
    <w:unhideWhenUsed/>
    <w:rsid w:val="00841B3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5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1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1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1AE"/>
    <w:rPr>
      <w:b/>
      <w:bCs/>
      <w:sz w:val="20"/>
      <w:szCs w:val="20"/>
    </w:rPr>
  </w:style>
  <w:style w:type="table" w:styleId="Tabelalisty3akcent1">
    <w:name w:val="List Table 3 Accent 1"/>
    <w:basedOn w:val="Standardowy"/>
    <w:uiPriority w:val="48"/>
    <w:rsid w:val="00FF5F7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53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53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531C"/>
    <w:rPr>
      <w:vertAlign w:val="superscript"/>
    </w:rPr>
  </w:style>
  <w:style w:type="table" w:styleId="Tabela-Siatka">
    <w:name w:val="Table Grid"/>
    <w:basedOn w:val="Standardowy"/>
    <w:uiPriority w:val="39"/>
    <w:rsid w:val="003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E59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165A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E0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619FA"/>
  </w:style>
  <w:style w:type="character" w:customStyle="1" w:styleId="eop">
    <w:name w:val="eop"/>
    <w:basedOn w:val="Domylnaczcionkaakapitu"/>
    <w:rsid w:val="009619F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5A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5A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5A2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6670C"/>
    <w:rPr>
      <w:b/>
      <w:bCs/>
    </w:rPr>
  </w:style>
  <w:style w:type="paragraph" w:customStyle="1" w:styleId="position">
    <w:name w:val="position"/>
    <w:basedOn w:val="Normalny"/>
    <w:rsid w:val="00C5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E5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2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F32F6"/>
    <w:rPr>
      <w:rFonts w:eastAsiaTheme="minorEastAsia"/>
      <w:color w:val="5A5A5A" w:themeColor="text1" w:themeTint="A5"/>
      <w:spacing w:val="15"/>
    </w:rPr>
  </w:style>
  <w:style w:type="character" w:customStyle="1" w:styleId="nazwisko">
    <w:name w:val="nazwisko"/>
    <w:basedOn w:val="Domylnaczcionkaakapitu"/>
    <w:rsid w:val="009B7EA7"/>
  </w:style>
  <w:style w:type="character" w:customStyle="1" w:styleId="local-usertitle">
    <w:name w:val="local-usertitle"/>
    <w:basedOn w:val="Domylnaczcionkaakapitu"/>
    <w:rsid w:val="00F37479"/>
  </w:style>
  <w:style w:type="character" w:customStyle="1" w:styleId="Nagwek5Znak">
    <w:name w:val="Nagłówek 5 Znak"/>
    <w:basedOn w:val="Domylnaczcionkaakapitu"/>
    <w:link w:val="Nagwek5"/>
    <w:uiPriority w:val="9"/>
    <w:rsid w:val="0030700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68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66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7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4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2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n.put.poznan.pl/people/details/irmina.maslowsk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019021-2db9-4573-874a-1cac295e69ae">33EXR6SS6JYP-1022817327-3228</_dlc_DocId>
    <_dlc_DocIdUrl xmlns="3a019021-2db9-4573-874a-1cac295e69ae">
      <Url>https://docs.mc.gov.pl/org/dep/bzpp/_layouts/15/DocIdRedir.aspx?ID=33EXR6SS6JYP-1022817327-3228</Url>
      <Description>33EXR6SS6JYP-1022817327-3228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2E03175094EE4A971E5FCC3911B6F0" ma:contentTypeVersion="4" ma:contentTypeDescription="Utwórz nowy dokument." ma:contentTypeScope="" ma:versionID="f6dd4aaf1ae03b70585f5bca633709c7">
  <xsd:schema xmlns:xsd="http://www.w3.org/2001/XMLSchema" xmlns:xs="http://www.w3.org/2001/XMLSchema" xmlns:p="http://schemas.microsoft.com/office/2006/metadata/properties" xmlns:ns2="3a019021-2db9-4573-874a-1cac295e69ae" targetNamespace="http://schemas.microsoft.com/office/2006/metadata/properties" ma:root="true" ma:fieldsID="507f483d23b8cc673073124fad543531" ns2:_="">
    <xsd:import namespace="3a019021-2db9-4573-874a-1cac295e6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19021-2db9-4573-874a-1cac295e69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F7F2B-A67F-4BA0-A1EE-64D8FAFC60A2}">
  <ds:schemaRefs>
    <ds:schemaRef ds:uri="http://schemas.microsoft.com/office/2006/metadata/properties"/>
    <ds:schemaRef ds:uri="http://schemas.microsoft.com/office/infopath/2007/PartnerControls"/>
    <ds:schemaRef ds:uri="3a019021-2db9-4573-874a-1cac295e69ae"/>
  </ds:schemaRefs>
</ds:datastoreItem>
</file>

<file path=customXml/itemProps2.xml><?xml version="1.0" encoding="utf-8"?>
<ds:datastoreItem xmlns:ds="http://schemas.openxmlformats.org/officeDocument/2006/customXml" ds:itemID="{5BEE48A8-AE84-4E8C-917A-E1A69FFD9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19021-2db9-4573-874a-1cac295e6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5BA66-03DB-49EB-AEFB-F7B0E48F6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FCA26-5222-4CF7-B447-F8FEE87EE0E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94EA5F-30F6-4AA2-94D7-4EF1A2604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3160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Romanowski Piotr</dc:creator>
  <cp:keywords/>
  <dc:description/>
  <cp:lastModifiedBy>Waśkiewicz Gabriela</cp:lastModifiedBy>
  <cp:revision>6</cp:revision>
  <cp:lastPrinted>2020-06-11T21:18:00Z</cp:lastPrinted>
  <dcterms:created xsi:type="dcterms:W3CDTF">2021-04-25T19:58:00Z</dcterms:created>
  <dcterms:modified xsi:type="dcterms:W3CDTF">2021-04-26T08:00:00Z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0x0101001C2E03175094EE4A971E5FCC3911B6F0</vt:lpwstr>
  </property>
  <property fmtid="{D5CDD505-2E9C-101B-9397-08002B2CF9AE}" pid="3" name="_dlc_DocIdItemGuid">
    <vt:lpwstr>34070614-089f-4ee6-9efd-f9893fb5bd04</vt:lpwstr>
  </property>
</Properties>
</file>