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90F1" w14:textId="0101065D" w:rsidR="00AD36D4" w:rsidRPr="000D6F9A" w:rsidRDefault="00AD36D4" w:rsidP="00911DF8">
      <w:pPr>
        <w:spacing w:line="276" w:lineRule="auto"/>
        <w:rPr>
          <w:rFonts w:cstheme="minorHAnsi"/>
          <w:b/>
          <w:sz w:val="26"/>
          <w:szCs w:val="26"/>
        </w:rPr>
      </w:pPr>
      <w:r w:rsidRPr="000D6F9A">
        <w:rPr>
          <w:rFonts w:cstheme="minorHAnsi"/>
          <w:b/>
          <w:sz w:val="26"/>
          <w:szCs w:val="26"/>
        </w:rPr>
        <w:t xml:space="preserve">Komenda </w:t>
      </w:r>
      <w:r w:rsidR="00F0256A" w:rsidRPr="000D6F9A">
        <w:rPr>
          <w:rFonts w:cstheme="minorHAnsi"/>
          <w:b/>
          <w:sz w:val="26"/>
          <w:szCs w:val="26"/>
        </w:rPr>
        <w:t>Powiatowa</w:t>
      </w:r>
      <w:r w:rsidRPr="000D6F9A">
        <w:rPr>
          <w:rFonts w:cstheme="minorHAnsi"/>
          <w:b/>
          <w:sz w:val="26"/>
          <w:szCs w:val="26"/>
        </w:rPr>
        <w:t xml:space="preserve"> Państwowej Straży Pożarnej</w:t>
      </w:r>
      <w:r w:rsidR="00F0256A" w:rsidRPr="000D6F9A">
        <w:rPr>
          <w:rFonts w:cstheme="minorHAnsi"/>
          <w:b/>
          <w:sz w:val="26"/>
          <w:szCs w:val="26"/>
        </w:rPr>
        <w:t xml:space="preserve"> w Nowym Mieście Lubawskim</w:t>
      </w:r>
    </w:p>
    <w:p w14:paraId="42C13EA0" w14:textId="77777777" w:rsidR="00AD36D4" w:rsidRPr="000D6F9A" w:rsidRDefault="00AD36D4" w:rsidP="00911DF8">
      <w:pPr>
        <w:spacing w:line="276" w:lineRule="auto"/>
        <w:rPr>
          <w:rFonts w:cstheme="minorHAnsi"/>
          <w:sz w:val="26"/>
          <w:szCs w:val="26"/>
        </w:rPr>
      </w:pPr>
    </w:p>
    <w:p w14:paraId="0A8C4822" w14:textId="77777777" w:rsidR="00020F57" w:rsidRPr="000D6F9A" w:rsidRDefault="00020F57" w:rsidP="00911DF8">
      <w:pPr>
        <w:spacing w:after="0" w:line="276" w:lineRule="auto"/>
        <w:rPr>
          <w:rFonts w:cstheme="minorHAnsi"/>
          <w:b/>
          <w:sz w:val="26"/>
          <w:szCs w:val="26"/>
        </w:rPr>
      </w:pPr>
      <w:r w:rsidRPr="000D6F9A">
        <w:rPr>
          <w:rFonts w:cstheme="minorHAnsi"/>
          <w:b/>
          <w:sz w:val="26"/>
          <w:szCs w:val="26"/>
        </w:rPr>
        <w:t>Czym się zajmujemy?</w:t>
      </w:r>
    </w:p>
    <w:p w14:paraId="294518D5" w14:textId="06DEA5DB" w:rsidR="00AD36D4" w:rsidRPr="000D6F9A" w:rsidRDefault="00AD36D4" w:rsidP="003C1F29">
      <w:pPr>
        <w:spacing w:before="100" w:beforeAutospacing="1" w:after="100" w:afterAutospacing="1" w:line="276" w:lineRule="auto"/>
        <w:rPr>
          <w:rFonts w:cstheme="minorHAnsi"/>
          <w:sz w:val="26"/>
          <w:szCs w:val="26"/>
        </w:rPr>
      </w:pPr>
      <w:r w:rsidRPr="000D6F9A">
        <w:rPr>
          <w:rFonts w:eastAsia="Times New Roman" w:cstheme="minorHAnsi"/>
          <w:sz w:val="26"/>
          <w:szCs w:val="26"/>
          <w:lang w:eastAsia="pl-PL"/>
        </w:rPr>
        <w:t xml:space="preserve">Komenda </w:t>
      </w:r>
      <w:r w:rsidR="00F0256A" w:rsidRPr="000D6F9A">
        <w:rPr>
          <w:rFonts w:eastAsia="Times New Roman" w:cstheme="minorHAnsi"/>
          <w:sz w:val="26"/>
          <w:szCs w:val="26"/>
          <w:lang w:eastAsia="pl-PL"/>
        </w:rPr>
        <w:t>Powiatowa</w:t>
      </w:r>
      <w:r w:rsidRPr="000D6F9A">
        <w:rPr>
          <w:rFonts w:eastAsia="Times New Roman" w:cstheme="minorHAnsi"/>
          <w:sz w:val="26"/>
          <w:szCs w:val="26"/>
          <w:lang w:eastAsia="pl-PL"/>
        </w:rPr>
        <w:t xml:space="preserve"> Państwowej Straży Pożarnej</w:t>
      </w:r>
      <w:r w:rsidR="00F0256A" w:rsidRPr="000D6F9A">
        <w:rPr>
          <w:rFonts w:eastAsia="Times New Roman" w:cstheme="minorHAnsi"/>
          <w:sz w:val="26"/>
          <w:szCs w:val="26"/>
          <w:lang w:eastAsia="pl-PL"/>
        </w:rPr>
        <w:t xml:space="preserve"> w Nowym Mieście Lubawskim</w:t>
      </w:r>
      <w:r w:rsidRPr="000D6F9A">
        <w:rPr>
          <w:rFonts w:eastAsia="Times New Roman" w:cstheme="minorHAnsi"/>
          <w:sz w:val="26"/>
          <w:szCs w:val="26"/>
          <w:lang w:eastAsia="pl-PL"/>
        </w:rPr>
        <w:t xml:space="preserve"> jako jednostka organizacyjna Państwowej Straży Pożarnej jest urzędem zapewniającym obsługę Komendanta </w:t>
      </w:r>
      <w:r w:rsidR="00F0256A" w:rsidRPr="000D6F9A">
        <w:rPr>
          <w:rFonts w:eastAsia="Times New Roman" w:cstheme="minorHAnsi"/>
          <w:sz w:val="26"/>
          <w:szCs w:val="26"/>
          <w:lang w:eastAsia="pl-PL"/>
        </w:rPr>
        <w:t>Powiatowego</w:t>
      </w:r>
      <w:r w:rsidRPr="000D6F9A">
        <w:rPr>
          <w:rFonts w:eastAsia="Times New Roman" w:cstheme="minorHAnsi"/>
          <w:sz w:val="26"/>
          <w:szCs w:val="26"/>
          <w:lang w:eastAsia="pl-PL"/>
        </w:rPr>
        <w:t xml:space="preserve"> Państwowej Straży Pożarnej</w:t>
      </w:r>
      <w:r w:rsidR="00F0256A" w:rsidRPr="000D6F9A">
        <w:rPr>
          <w:rFonts w:eastAsia="Times New Roman" w:cstheme="minorHAnsi"/>
          <w:sz w:val="26"/>
          <w:szCs w:val="26"/>
          <w:lang w:eastAsia="pl-PL"/>
        </w:rPr>
        <w:t xml:space="preserve"> w</w:t>
      </w:r>
      <w:r w:rsidR="003C1F29" w:rsidRPr="000D6F9A">
        <w:rPr>
          <w:rFonts w:eastAsia="Times New Roman" w:cstheme="minorHAnsi"/>
          <w:sz w:val="26"/>
          <w:szCs w:val="26"/>
          <w:lang w:eastAsia="pl-PL"/>
        </w:rPr>
        <w:t> </w:t>
      </w:r>
      <w:r w:rsidR="00F0256A" w:rsidRPr="000D6F9A">
        <w:rPr>
          <w:rFonts w:eastAsia="Times New Roman" w:cstheme="minorHAnsi"/>
          <w:sz w:val="26"/>
          <w:szCs w:val="26"/>
          <w:lang w:eastAsia="pl-PL"/>
        </w:rPr>
        <w:t>Nowym Mieście Lubawskim</w:t>
      </w:r>
      <w:r w:rsidR="003C1F29" w:rsidRPr="000D6F9A">
        <w:rPr>
          <w:rFonts w:eastAsia="Times New Roman" w:cstheme="minorHAnsi"/>
          <w:sz w:val="26"/>
          <w:szCs w:val="26"/>
          <w:lang w:eastAsia="pl-PL"/>
        </w:rPr>
        <w:t>, będącego organem administracji rządowej w sprawach organizacji krajowego systemu ratowniczo-gaśniczego oraz ochrony przeciwpożarowej podległym ministrowi właściwemu do spraw wewnętrznych i administracji.</w:t>
      </w:r>
    </w:p>
    <w:p w14:paraId="5AD6652A" w14:textId="547D4CD2" w:rsidR="00020F57" w:rsidRPr="000D6F9A" w:rsidRDefault="00AD36D4" w:rsidP="00911DF8">
      <w:pPr>
        <w:pStyle w:val="Nagwek2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D6F9A">
        <w:rPr>
          <w:rFonts w:asciiTheme="minorHAnsi" w:hAnsiTheme="minorHAnsi" w:cstheme="minorHAnsi"/>
          <w:sz w:val="26"/>
          <w:szCs w:val="26"/>
        </w:rPr>
        <w:t>Zgodnie z artykułem 1</w:t>
      </w:r>
      <w:r w:rsidR="00F0256A" w:rsidRPr="000D6F9A">
        <w:rPr>
          <w:rFonts w:asciiTheme="minorHAnsi" w:hAnsiTheme="minorHAnsi" w:cstheme="minorHAnsi"/>
          <w:sz w:val="26"/>
          <w:szCs w:val="26"/>
        </w:rPr>
        <w:t>3</w:t>
      </w:r>
      <w:r w:rsidRPr="000D6F9A">
        <w:rPr>
          <w:rFonts w:asciiTheme="minorHAnsi" w:hAnsiTheme="minorHAnsi" w:cstheme="minorHAnsi"/>
          <w:sz w:val="26"/>
          <w:szCs w:val="26"/>
        </w:rPr>
        <w:t xml:space="preserve"> </w:t>
      </w:r>
      <w:r w:rsidR="00020F57" w:rsidRPr="000D6F9A">
        <w:rPr>
          <w:rFonts w:asciiTheme="minorHAnsi" w:hAnsiTheme="minorHAnsi" w:cstheme="minorHAnsi"/>
          <w:sz w:val="26"/>
          <w:szCs w:val="26"/>
        </w:rPr>
        <w:t>ustawy</w:t>
      </w:r>
      <w:r w:rsidRPr="000D6F9A">
        <w:rPr>
          <w:rFonts w:asciiTheme="minorHAnsi" w:hAnsiTheme="minorHAnsi" w:cstheme="minorHAnsi"/>
          <w:sz w:val="26"/>
          <w:szCs w:val="26"/>
        </w:rPr>
        <w:t xml:space="preserve"> z dnia 24 sierpnia 1991 r. o Państwowej Straży Pożarnej, do zadań Komendanta </w:t>
      </w:r>
      <w:r w:rsidR="00F0256A" w:rsidRPr="000D6F9A">
        <w:rPr>
          <w:rFonts w:asciiTheme="minorHAnsi" w:hAnsiTheme="minorHAnsi" w:cstheme="minorHAnsi"/>
          <w:sz w:val="26"/>
          <w:szCs w:val="26"/>
        </w:rPr>
        <w:t>Powiatowego</w:t>
      </w:r>
      <w:r w:rsidRPr="000D6F9A">
        <w:rPr>
          <w:rFonts w:asciiTheme="minorHAnsi" w:hAnsiTheme="minorHAnsi" w:cstheme="minorHAnsi"/>
          <w:sz w:val="26"/>
          <w:szCs w:val="26"/>
        </w:rPr>
        <w:t xml:space="preserve"> Państwowej Straży Pożarnej </w:t>
      </w:r>
      <w:r w:rsidR="00F0256A" w:rsidRPr="000D6F9A">
        <w:rPr>
          <w:rFonts w:asciiTheme="minorHAnsi" w:hAnsiTheme="minorHAnsi" w:cstheme="minorHAnsi"/>
          <w:sz w:val="26"/>
          <w:szCs w:val="26"/>
        </w:rPr>
        <w:t> w Nowym Mieście Lubawskim należy:</w:t>
      </w:r>
    </w:p>
    <w:p w14:paraId="46B3E973" w14:textId="77777777" w:rsidR="006D19F6" w:rsidRDefault="00F0256A" w:rsidP="00F0256A">
      <w:pPr>
        <w:spacing w:after="0" w:line="276" w:lineRule="auto"/>
        <w:rPr>
          <w:rStyle w:val="markedcontent"/>
          <w:rFonts w:cstheme="minorHAnsi"/>
          <w:sz w:val="26"/>
          <w:szCs w:val="26"/>
        </w:rPr>
      </w:pPr>
      <w:r w:rsidRPr="000D6F9A">
        <w:rPr>
          <w:rStyle w:val="markedcontent"/>
          <w:rFonts w:cstheme="minorHAnsi"/>
          <w:sz w:val="26"/>
          <w:szCs w:val="26"/>
        </w:rPr>
        <w:t xml:space="preserve">1) kierowanie komendą powiatową Państwowej Straży Pożarnej;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2) organizowanie jednostek ratowniczo-gaśniczych;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>3) organizowanie na obszarze powiatu krajowego systemu ratowniczo-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-gaśniczego;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4) dysponowanie oraz kierowanie siłami i środkami krajowego systemu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ratowniczo-gaśniczego na obszarze powiatu poprzez swoje stanowisko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kierowania;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5) kierowanie jednostek organizacyjnych Państwowej Straży Pożarnej z obszaru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powiatu do akcji ratowniczych i humanitarnych poza granicę państwa, na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podstawie wiążących Rzeczpospolitą Polską umów i porozumień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międzynarodowych;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6) analizowanie działań ratowniczych prowadzonych na obszarze powiatu przez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podmioty krajowego systemu ratowniczo-gaśniczego;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7) organizowanie i prowadzenie akcji ratowniczej;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8) współdziałanie z komendantem gminnym ochrony przeciwpożarowej, jeżeli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komendant taki został zatrudniony w gminie;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8a) współdziałanie z komendantem gminnym związku ochotniczych straży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pożarnych;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9) rozpoznawanie zagrożeń pożarowych i innych miejscowych zagrożeń;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10) opracowywanie planów ratowniczych na obszarze powiatu;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11) nadzorowanie przestrzegania przepisów przeciwpożarowych; </w:t>
      </w:r>
    </w:p>
    <w:p w14:paraId="5B03CCD4" w14:textId="678BB440" w:rsidR="00911DF8" w:rsidRPr="000D6F9A" w:rsidRDefault="006D19F6" w:rsidP="00F0256A">
      <w:pPr>
        <w:spacing w:after="0" w:line="276" w:lineRule="auto"/>
        <w:rPr>
          <w:rStyle w:val="markedcontent"/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11a) </w:t>
      </w:r>
      <w:r w:rsidRPr="006D19F6">
        <w:rPr>
          <w:rFonts w:cstheme="minorHAnsi"/>
          <w:sz w:val="26"/>
          <w:szCs w:val="26"/>
        </w:rPr>
        <w:t xml:space="preserve">nadzorowanie spełniania przez obiekty zbiorowej ochrony wymagań w zakresie bezpieczeństwa pożarowego, a także wymagań dotyczących wyposażenia budowli </w:t>
      </w:r>
      <w:r w:rsidRPr="006D19F6">
        <w:rPr>
          <w:rFonts w:cstheme="minorHAnsi"/>
          <w:sz w:val="26"/>
          <w:szCs w:val="26"/>
        </w:rPr>
        <w:lastRenderedPageBreak/>
        <w:t>ochronnej</w:t>
      </w:r>
      <w:r>
        <w:rPr>
          <w:rFonts w:cstheme="minorHAnsi"/>
          <w:sz w:val="26"/>
          <w:szCs w:val="26"/>
        </w:rPr>
        <w:t>;</w:t>
      </w:r>
      <w:r w:rsidR="00F0256A" w:rsidRPr="000D6F9A">
        <w:rPr>
          <w:rFonts w:cstheme="minorHAnsi"/>
          <w:sz w:val="26"/>
          <w:szCs w:val="26"/>
        </w:rPr>
        <w:br/>
      </w:r>
      <w:r w:rsidR="00F0256A" w:rsidRPr="000D6F9A">
        <w:rPr>
          <w:rStyle w:val="markedcontent"/>
          <w:rFonts w:cstheme="minorHAnsi"/>
          <w:sz w:val="26"/>
          <w:szCs w:val="26"/>
        </w:rPr>
        <w:t xml:space="preserve">12) wykonywanie zadań z zakresu ratownictwa; </w:t>
      </w:r>
      <w:r w:rsidR="00F0256A" w:rsidRPr="000D6F9A">
        <w:rPr>
          <w:rFonts w:cstheme="minorHAnsi"/>
          <w:sz w:val="26"/>
          <w:szCs w:val="26"/>
        </w:rPr>
        <w:br/>
      </w:r>
      <w:r w:rsidR="00F0256A" w:rsidRPr="000D6F9A">
        <w:rPr>
          <w:rStyle w:val="markedcontent"/>
          <w:rFonts w:cstheme="minorHAnsi"/>
          <w:sz w:val="26"/>
          <w:szCs w:val="26"/>
        </w:rPr>
        <w:t xml:space="preserve">13) wstępne ustalanie przyczyn oraz okoliczności powstania i rozprzestrzeniania </w:t>
      </w:r>
      <w:r w:rsidR="00F0256A" w:rsidRPr="000D6F9A">
        <w:rPr>
          <w:rFonts w:cstheme="minorHAnsi"/>
          <w:sz w:val="26"/>
          <w:szCs w:val="26"/>
        </w:rPr>
        <w:br/>
      </w:r>
      <w:r w:rsidR="00F0256A" w:rsidRPr="000D6F9A">
        <w:rPr>
          <w:rStyle w:val="markedcontent"/>
          <w:rFonts w:cstheme="minorHAnsi"/>
          <w:sz w:val="26"/>
          <w:szCs w:val="26"/>
        </w:rPr>
        <w:t xml:space="preserve">się pożaru oraz miejscowego zagrożenia; </w:t>
      </w:r>
      <w:r w:rsidR="00F0256A" w:rsidRPr="000D6F9A">
        <w:rPr>
          <w:rFonts w:cstheme="minorHAnsi"/>
          <w:sz w:val="26"/>
          <w:szCs w:val="26"/>
        </w:rPr>
        <w:br/>
      </w:r>
      <w:r w:rsidR="00F0256A" w:rsidRPr="000D6F9A">
        <w:rPr>
          <w:rStyle w:val="markedcontent"/>
          <w:rFonts w:cstheme="minorHAnsi"/>
          <w:sz w:val="26"/>
          <w:szCs w:val="26"/>
        </w:rPr>
        <w:t xml:space="preserve">14) organizowanie szkolenia i doskonalenia pożarniczego; </w:t>
      </w:r>
      <w:r w:rsidR="00F0256A" w:rsidRPr="000D6F9A">
        <w:rPr>
          <w:rFonts w:cstheme="minorHAnsi"/>
          <w:sz w:val="26"/>
          <w:szCs w:val="26"/>
        </w:rPr>
        <w:br/>
      </w:r>
      <w:r w:rsidR="00F0256A" w:rsidRPr="000D6F9A">
        <w:rPr>
          <w:rStyle w:val="markedcontent"/>
          <w:rFonts w:cstheme="minorHAnsi"/>
          <w:sz w:val="26"/>
          <w:szCs w:val="26"/>
        </w:rPr>
        <w:t>15) szkolenie członków ochotniczych straży pożarnych;</w:t>
      </w:r>
    </w:p>
    <w:p w14:paraId="54E3089D" w14:textId="49A03EAD" w:rsidR="00F0256A" w:rsidRPr="000D6F9A" w:rsidRDefault="00F0256A" w:rsidP="00F0256A">
      <w:pPr>
        <w:spacing w:line="276" w:lineRule="auto"/>
        <w:rPr>
          <w:rStyle w:val="markedcontent"/>
          <w:rFonts w:cstheme="minorHAnsi"/>
          <w:sz w:val="26"/>
          <w:szCs w:val="26"/>
        </w:rPr>
      </w:pPr>
      <w:r w:rsidRPr="000D6F9A">
        <w:rPr>
          <w:rStyle w:val="markedcontent"/>
          <w:rFonts w:cstheme="minorHAnsi"/>
          <w:sz w:val="26"/>
          <w:szCs w:val="26"/>
        </w:rPr>
        <w:t xml:space="preserve">16) inicjowanie przedsięwzięć w zakresie kultury fizycznej i sportu z udziałem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podmiotów krajowego systemu ratowniczo-gaśniczego na obszarze powiatu;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17) wprowadzanie podwyższonej gotowości operacyjnej w komendzie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powiatowej Państwowej Straży Pożarnej w sytuacji zwiększonego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prawdopodobieństwa katastrofy naturalnej lub awarii technicznej, których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skutki mogą zagrozić życiu lub zdrowiu dużej liczby osób, mieniu w wielkich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rozmiarach albo środowisku na znacznych obszarach, oraz w przypadku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>wystąpienia i utrzymywania się wzmożonego zagrożenia pożarowego.</w:t>
      </w:r>
    </w:p>
    <w:p w14:paraId="23914CEA" w14:textId="6360BC7B" w:rsidR="00F0256A" w:rsidRPr="000D6F9A" w:rsidRDefault="00F0256A" w:rsidP="00F0256A">
      <w:pPr>
        <w:spacing w:line="276" w:lineRule="auto"/>
        <w:rPr>
          <w:rFonts w:cstheme="minorHAnsi"/>
          <w:b/>
          <w:sz w:val="26"/>
          <w:szCs w:val="26"/>
        </w:rPr>
      </w:pPr>
      <w:r w:rsidRPr="000D6F9A">
        <w:rPr>
          <w:rStyle w:val="markedcontent"/>
          <w:rFonts w:cstheme="minorHAnsi"/>
          <w:sz w:val="26"/>
          <w:szCs w:val="26"/>
        </w:rPr>
        <w:t xml:space="preserve">Do zadań komendanta powiatowego Państwowej Straży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Pożarnej ponadto należy: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1) współdziałanie z zarządem oddziału powiatowego związku ochotniczych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straży pożarnych;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2) przeprowadzanie inspekcji gotowości operacyjnej ochotniczych straży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pożarnych na obszarze powiatu, pod względem przygotowania do działań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 xml:space="preserve">ratowniczych; </w:t>
      </w:r>
      <w:r w:rsidRPr="000D6F9A">
        <w:rPr>
          <w:rFonts w:cstheme="minorHAnsi"/>
          <w:sz w:val="26"/>
          <w:szCs w:val="26"/>
        </w:rPr>
        <w:br/>
      </w:r>
      <w:r w:rsidRPr="000D6F9A">
        <w:rPr>
          <w:rStyle w:val="markedcontent"/>
          <w:rFonts w:cstheme="minorHAnsi"/>
          <w:sz w:val="26"/>
          <w:szCs w:val="26"/>
        </w:rPr>
        <w:t>3) realizowanie zadań wynikających z innych ustaw.</w:t>
      </w:r>
    </w:p>
    <w:p w14:paraId="3BD5B802" w14:textId="77777777" w:rsidR="00020F57" w:rsidRPr="000D6F9A" w:rsidRDefault="00020F57" w:rsidP="00911DF8">
      <w:pPr>
        <w:spacing w:line="276" w:lineRule="auto"/>
        <w:rPr>
          <w:rFonts w:cstheme="minorHAnsi"/>
          <w:b/>
          <w:sz w:val="26"/>
          <w:szCs w:val="26"/>
        </w:rPr>
      </w:pPr>
      <w:r w:rsidRPr="000D6F9A">
        <w:rPr>
          <w:rFonts w:cstheme="minorHAnsi"/>
          <w:b/>
          <w:sz w:val="26"/>
          <w:szCs w:val="26"/>
        </w:rPr>
        <w:t>Kontakt:</w:t>
      </w:r>
      <w:r w:rsidR="00911DF8" w:rsidRPr="000D6F9A">
        <w:rPr>
          <w:rFonts w:cstheme="minorHAnsi"/>
          <w:b/>
          <w:sz w:val="26"/>
          <w:szCs w:val="26"/>
        </w:rPr>
        <w:t xml:space="preserve"> </w:t>
      </w:r>
      <w:r w:rsidRPr="000D6F9A">
        <w:rPr>
          <w:rFonts w:cstheme="minorHAnsi"/>
          <w:b/>
          <w:sz w:val="26"/>
          <w:szCs w:val="26"/>
        </w:rPr>
        <w:t>Informacja dla osób niesłyszących lub słabosłyszących:</w:t>
      </w:r>
    </w:p>
    <w:p w14:paraId="1100FA26" w14:textId="75F55390" w:rsidR="00020F57" w:rsidRPr="000D6F9A" w:rsidRDefault="00020F57" w:rsidP="00911DF8">
      <w:pPr>
        <w:pStyle w:val="NormalnyWeb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D6F9A">
        <w:rPr>
          <w:rFonts w:asciiTheme="minorHAnsi" w:hAnsiTheme="minorHAnsi" w:cstheme="minorHAnsi"/>
          <w:sz w:val="26"/>
          <w:szCs w:val="26"/>
        </w:rPr>
        <w:t xml:space="preserve">Aby skutecznie komunikować się z Komendą </w:t>
      </w:r>
      <w:r w:rsidR="008D3EB0" w:rsidRPr="000D6F9A">
        <w:rPr>
          <w:rFonts w:asciiTheme="minorHAnsi" w:hAnsiTheme="minorHAnsi" w:cstheme="minorHAnsi"/>
          <w:sz w:val="26"/>
          <w:szCs w:val="26"/>
        </w:rPr>
        <w:t>Powiatową</w:t>
      </w:r>
      <w:r w:rsidRPr="000D6F9A">
        <w:rPr>
          <w:rFonts w:asciiTheme="minorHAnsi" w:hAnsiTheme="minorHAnsi" w:cstheme="minorHAnsi"/>
          <w:sz w:val="26"/>
          <w:szCs w:val="26"/>
        </w:rPr>
        <w:t xml:space="preserve"> Państwowej Straży Pożarnej </w:t>
      </w:r>
      <w:r w:rsidR="008D3EB0" w:rsidRPr="000D6F9A">
        <w:rPr>
          <w:rFonts w:asciiTheme="minorHAnsi" w:hAnsiTheme="minorHAnsi" w:cstheme="minorHAnsi"/>
          <w:sz w:val="26"/>
          <w:szCs w:val="26"/>
        </w:rPr>
        <w:t xml:space="preserve">w Nowym Mieście Lubawskim </w:t>
      </w:r>
      <w:r w:rsidRPr="000D6F9A">
        <w:rPr>
          <w:rFonts w:asciiTheme="minorHAnsi" w:hAnsiTheme="minorHAnsi" w:cstheme="minorHAnsi"/>
          <w:sz w:val="26"/>
          <w:szCs w:val="26"/>
        </w:rPr>
        <w:t>osoby niesłyszące lub słabo słyszące mogą:</w:t>
      </w:r>
    </w:p>
    <w:p w14:paraId="6D8939FA" w14:textId="741704CA" w:rsidR="00020F57" w:rsidRPr="000D6F9A" w:rsidRDefault="00020F57" w:rsidP="00911DF8">
      <w:pPr>
        <w:pStyle w:val="NormalnyWeb"/>
        <w:spacing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0D6F9A">
        <w:rPr>
          <w:rFonts w:asciiTheme="minorHAnsi" w:hAnsiTheme="minorHAnsi" w:cstheme="minorHAnsi"/>
          <w:sz w:val="26"/>
          <w:szCs w:val="26"/>
        </w:rPr>
        <w:t xml:space="preserve">1. złożyć </w:t>
      </w:r>
      <w:r w:rsidR="00911DF8" w:rsidRPr="000D6F9A">
        <w:rPr>
          <w:rFonts w:asciiTheme="minorHAnsi" w:hAnsiTheme="minorHAnsi" w:cstheme="minorHAnsi"/>
          <w:sz w:val="26"/>
          <w:szCs w:val="26"/>
        </w:rPr>
        <w:t xml:space="preserve">wniosek/wysłać pismo na adres: </w:t>
      </w:r>
      <w:r w:rsidR="008D3EB0" w:rsidRPr="000D6F9A">
        <w:rPr>
          <w:rFonts w:asciiTheme="minorHAnsi" w:hAnsiTheme="minorHAnsi" w:cstheme="minorHAnsi"/>
          <w:sz w:val="26"/>
          <w:szCs w:val="26"/>
        </w:rPr>
        <w:t>Komend</w:t>
      </w:r>
      <w:r w:rsidR="00314D2F" w:rsidRPr="000D6F9A">
        <w:rPr>
          <w:rFonts w:asciiTheme="minorHAnsi" w:hAnsiTheme="minorHAnsi" w:cstheme="minorHAnsi"/>
          <w:sz w:val="26"/>
          <w:szCs w:val="26"/>
        </w:rPr>
        <w:t>a</w:t>
      </w:r>
      <w:r w:rsidR="008D3EB0" w:rsidRPr="000D6F9A">
        <w:rPr>
          <w:rFonts w:asciiTheme="minorHAnsi" w:hAnsiTheme="minorHAnsi" w:cstheme="minorHAnsi"/>
          <w:sz w:val="26"/>
          <w:szCs w:val="26"/>
        </w:rPr>
        <w:t xml:space="preserve"> Powiatow</w:t>
      </w:r>
      <w:r w:rsidR="00314D2F" w:rsidRPr="000D6F9A">
        <w:rPr>
          <w:rFonts w:asciiTheme="minorHAnsi" w:hAnsiTheme="minorHAnsi" w:cstheme="minorHAnsi"/>
          <w:sz w:val="26"/>
          <w:szCs w:val="26"/>
        </w:rPr>
        <w:t>a</w:t>
      </w:r>
      <w:r w:rsidR="008D3EB0" w:rsidRPr="000D6F9A">
        <w:rPr>
          <w:rFonts w:asciiTheme="minorHAnsi" w:hAnsiTheme="minorHAnsi" w:cstheme="minorHAnsi"/>
          <w:sz w:val="26"/>
          <w:szCs w:val="26"/>
        </w:rPr>
        <w:t xml:space="preserve"> Państwowej Straży Pożarnej w Nowym Mieście Lubawskim</w:t>
      </w:r>
      <w:r w:rsidR="00911DF8" w:rsidRPr="000D6F9A">
        <w:rPr>
          <w:rFonts w:asciiTheme="minorHAnsi" w:hAnsiTheme="minorHAnsi" w:cstheme="minorHAnsi"/>
          <w:sz w:val="26"/>
          <w:szCs w:val="26"/>
        </w:rPr>
        <w:t xml:space="preserve">, </w:t>
      </w:r>
      <w:r w:rsidR="008D3EB0" w:rsidRPr="000D6F9A">
        <w:rPr>
          <w:rFonts w:asciiTheme="minorHAnsi" w:hAnsiTheme="minorHAnsi" w:cstheme="minorHAnsi"/>
          <w:sz w:val="26"/>
          <w:szCs w:val="26"/>
        </w:rPr>
        <w:t>13-300 Nowe Miasto Lubawskie ul. Szkolna 5b</w:t>
      </w:r>
      <w:r w:rsidR="00911DF8" w:rsidRPr="000D6F9A">
        <w:rPr>
          <w:rFonts w:asciiTheme="minorHAnsi" w:hAnsiTheme="minorHAnsi" w:cstheme="minorHAnsi"/>
          <w:sz w:val="26"/>
          <w:szCs w:val="26"/>
        </w:rPr>
        <w:t>,</w:t>
      </w:r>
    </w:p>
    <w:p w14:paraId="63E9E523" w14:textId="77777777" w:rsidR="008D3EB0" w:rsidRPr="000D6F9A" w:rsidRDefault="00020F57" w:rsidP="008D3EB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D6F9A">
        <w:rPr>
          <w:rFonts w:asciiTheme="minorHAnsi" w:hAnsiTheme="minorHAnsi" w:cstheme="minorHAnsi"/>
          <w:sz w:val="26"/>
          <w:szCs w:val="26"/>
        </w:rPr>
        <w:t>2. załatwić sprawę przy pomocy osoby przybranej,</w:t>
      </w:r>
      <w:r w:rsidRPr="000D6F9A">
        <w:rPr>
          <w:rFonts w:asciiTheme="minorHAnsi" w:hAnsiTheme="minorHAnsi" w:cstheme="minorHAnsi"/>
          <w:sz w:val="26"/>
          <w:szCs w:val="26"/>
        </w:rPr>
        <w:br/>
        <w:t>3. wysłać e-mail na adres: </w:t>
      </w:r>
      <w:hyperlink r:id="rId5" w:history="1">
        <w:r w:rsidR="008D3EB0" w:rsidRPr="000D6F9A">
          <w:rPr>
            <w:rStyle w:val="Hipercze"/>
            <w:rFonts w:asciiTheme="minorHAnsi" w:hAnsiTheme="minorHAnsi" w:cstheme="minorHAnsi"/>
          </w:rPr>
          <w:t>kpnmiastol@kwpsp.olsztyn.pl</w:t>
        </w:r>
      </w:hyperlink>
      <w:r w:rsidR="008D3EB0" w:rsidRPr="000D6F9A">
        <w:rPr>
          <w:rFonts w:asciiTheme="minorHAnsi" w:hAnsiTheme="minorHAnsi" w:cstheme="minorHAnsi"/>
        </w:rPr>
        <w:t xml:space="preserve"> </w:t>
      </w:r>
    </w:p>
    <w:p w14:paraId="4482122C" w14:textId="43B37A1D" w:rsidR="00020F57" w:rsidRPr="000D6F9A" w:rsidRDefault="00911DF8" w:rsidP="008D3EB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0D6F9A">
        <w:rPr>
          <w:rFonts w:asciiTheme="minorHAnsi" w:hAnsiTheme="minorHAnsi" w:cstheme="minorHAnsi"/>
          <w:sz w:val="26"/>
          <w:szCs w:val="26"/>
        </w:rPr>
        <w:t>4</w:t>
      </w:r>
      <w:r w:rsidR="00020F57" w:rsidRPr="000D6F9A">
        <w:rPr>
          <w:rFonts w:asciiTheme="minorHAnsi" w:hAnsiTheme="minorHAnsi" w:cstheme="minorHAnsi"/>
          <w:sz w:val="26"/>
          <w:szCs w:val="26"/>
        </w:rPr>
        <w:t xml:space="preserve">. wysłać pismo faksem na nr </w:t>
      </w:r>
      <w:r w:rsidR="006D19F6" w:rsidRPr="006D19F6">
        <w:rPr>
          <w:rFonts w:asciiTheme="minorHAnsi" w:hAnsiTheme="minorHAnsi" w:cstheme="minorHAnsi"/>
          <w:sz w:val="26"/>
          <w:szCs w:val="26"/>
        </w:rPr>
        <w:t>47 7329700</w:t>
      </w:r>
      <w:r w:rsidR="00020F57" w:rsidRPr="000D6F9A">
        <w:rPr>
          <w:rFonts w:asciiTheme="minorHAnsi" w:hAnsiTheme="minorHAnsi" w:cstheme="minorHAnsi"/>
          <w:sz w:val="26"/>
          <w:szCs w:val="26"/>
        </w:rPr>
        <w:t>,</w:t>
      </w:r>
      <w:r w:rsidR="00020F57" w:rsidRPr="000D6F9A">
        <w:rPr>
          <w:rFonts w:asciiTheme="minorHAnsi" w:hAnsiTheme="minorHAnsi" w:cstheme="minorHAnsi"/>
          <w:sz w:val="26"/>
          <w:szCs w:val="26"/>
        </w:rPr>
        <w:br/>
      </w:r>
      <w:r w:rsidRPr="000D6F9A">
        <w:rPr>
          <w:rFonts w:asciiTheme="minorHAnsi" w:hAnsiTheme="minorHAnsi" w:cstheme="minorHAnsi"/>
          <w:sz w:val="26"/>
          <w:szCs w:val="26"/>
        </w:rPr>
        <w:t>5</w:t>
      </w:r>
      <w:r w:rsidR="00020F57" w:rsidRPr="000D6F9A">
        <w:rPr>
          <w:rFonts w:asciiTheme="minorHAnsi" w:hAnsiTheme="minorHAnsi" w:cstheme="minorHAnsi"/>
          <w:sz w:val="26"/>
          <w:szCs w:val="26"/>
        </w:rPr>
        <w:t xml:space="preserve">. skontaktować się telefonicznie przy pomocy osoby trzeciej na numer telefonu: </w:t>
      </w:r>
      <w:r w:rsidR="006D19F6" w:rsidRPr="006D19F6">
        <w:rPr>
          <w:rFonts w:asciiTheme="minorHAnsi" w:hAnsiTheme="minorHAnsi" w:cstheme="minorHAnsi"/>
          <w:sz w:val="26"/>
          <w:szCs w:val="26"/>
        </w:rPr>
        <w:t>47</w:t>
      </w:r>
      <w:r w:rsidR="006D19F6">
        <w:rPr>
          <w:rFonts w:asciiTheme="minorHAnsi" w:hAnsiTheme="minorHAnsi" w:cstheme="minorHAnsi"/>
          <w:sz w:val="26"/>
          <w:szCs w:val="26"/>
        </w:rPr>
        <w:t> </w:t>
      </w:r>
      <w:r w:rsidR="006D19F6" w:rsidRPr="006D19F6">
        <w:rPr>
          <w:rFonts w:asciiTheme="minorHAnsi" w:hAnsiTheme="minorHAnsi" w:cstheme="minorHAnsi"/>
          <w:sz w:val="26"/>
          <w:szCs w:val="26"/>
        </w:rPr>
        <w:t>7329700</w:t>
      </w:r>
      <w:r w:rsidR="00020F57" w:rsidRPr="000D6F9A">
        <w:rPr>
          <w:rFonts w:asciiTheme="minorHAnsi" w:hAnsiTheme="minorHAnsi" w:cstheme="minorHAnsi"/>
          <w:sz w:val="26"/>
          <w:szCs w:val="26"/>
        </w:rPr>
        <w:t>,</w:t>
      </w:r>
    </w:p>
    <w:p w14:paraId="4D00009E" w14:textId="77777777" w:rsidR="00020F57" w:rsidRPr="000D6F9A" w:rsidRDefault="00020F57" w:rsidP="00911DF8">
      <w:pPr>
        <w:pStyle w:val="NormalnyWeb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D6F9A">
        <w:rPr>
          <w:rFonts w:asciiTheme="minorHAnsi" w:hAnsiTheme="minorHAnsi" w:cstheme="minorHAnsi"/>
          <w:sz w:val="26"/>
          <w:szCs w:val="26"/>
        </w:rPr>
        <w:t xml:space="preserve">Wybierając formę komunikacji wymienioną w punkcie </w:t>
      </w:r>
      <w:r w:rsidR="00911DF8" w:rsidRPr="000D6F9A">
        <w:rPr>
          <w:rFonts w:asciiTheme="minorHAnsi" w:hAnsiTheme="minorHAnsi" w:cstheme="minorHAnsi"/>
          <w:sz w:val="26"/>
          <w:szCs w:val="26"/>
        </w:rPr>
        <w:t>1-4</w:t>
      </w:r>
      <w:r w:rsidRPr="000D6F9A">
        <w:rPr>
          <w:rFonts w:asciiTheme="minorHAnsi" w:hAnsiTheme="minorHAnsi" w:cstheme="minorHAnsi"/>
          <w:sz w:val="26"/>
          <w:szCs w:val="26"/>
        </w:rPr>
        <w:t> należy podać następujące informacje:</w:t>
      </w:r>
    </w:p>
    <w:p w14:paraId="1424970D" w14:textId="77777777" w:rsidR="00020F57" w:rsidRPr="000D6F9A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cstheme="minorHAnsi"/>
          <w:sz w:val="26"/>
          <w:szCs w:val="26"/>
        </w:rPr>
      </w:pPr>
      <w:r w:rsidRPr="000D6F9A">
        <w:rPr>
          <w:rFonts w:cstheme="minorHAnsi"/>
          <w:sz w:val="26"/>
          <w:szCs w:val="26"/>
        </w:rPr>
        <w:lastRenderedPageBreak/>
        <w:t>imię i nazwisko osoby uprawnionej,</w:t>
      </w:r>
    </w:p>
    <w:p w14:paraId="5AC3858B" w14:textId="77777777" w:rsidR="00020F57" w:rsidRPr="000D6F9A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cstheme="minorHAnsi"/>
          <w:sz w:val="26"/>
          <w:szCs w:val="26"/>
        </w:rPr>
      </w:pPr>
      <w:r w:rsidRPr="000D6F9A">
        <w:rPr>
          <w:rFonts w:cstheme="minorHAnsi"/>
          <w:sz w:val="26"/>
          <w:szCs w:val="26"/>
        </w:rPr>
        <w:t>adres korespondencyjny wraz z kodem pocztowym,</w:t>
      </w:r>
    </w:p>
    <w:p w14:paraId="19E70BB3" w14:textId="77777777" w:rsidR="00020F57" w:rsidRPr="000D6F9A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cstheme="minorHAnsi"/>
          <w:sz w:val="26"/>
          <w:szCs w:val="26"/>
        </w:rPr>
      </w:pPr>
      <w:r w:rsidRPr="000D6F9A">
        <w:rPr>
          <w:rFonts w:cstheme="minorHAnsi"/>
          <w:sz w:val="26"/>
          <w:szCs w:val="26"/>
        </w:rPr>
        <w:t>sposób komunikowania się z osobą uprawnioną – wskazanie adresu e-mail, numeru telefonu, numer faksu,</w:t>
      </w:r>
    </w:p>
    <w:p w14:paraId="4FB8A293" w14:textId="60012091" w:rsidR="00020F57" w:rsidRPr="000D6F9A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cstheme="minorHAnsi"/>
          <w:sz w:val="26"/>
          <w:szCs w:val="26"/>
        </w:rPr>
      </w:pPr>
      <w:r w:rsidRPr="000D6F9A">
        <w:rPr>
          <w:rFonts w:cstheme="minorHAnsi"/>
          <w:sz w:val="26"/>
          <w:szCs w:val="26"/>
        </w:rPr>
        <w:t xml:space="preserve">przedmiot rozmowy w Komendzie </w:t>
      </w:r>
      <w:r w:rsidR="003C1F29" w:rsidRPr="000D6F9A">
        <w:rPr>
          <w:rFonts w:cstheme="minorHAnsi"/>
          <w:sz w:val="26"/>
          <w:szCs w:val="26"/>
        </w:rPr>
        <w:t>Powiatowej</w:t>
      </w:r>
      <w:r w:rsidRPr="000D6F9A">
        <w:rPr>
          <w:rFonts w:cstheme="minorHAnsi"/>
          <w:sz w:val="26"/>
          <w:szCs w:val="26"/>
        </w:rPr>
        <w:t xml:space="preserve"> Państwowej Straży Pożarnej</w:t>
      </w:r>
      <w:r w:rsidR="003C1F29" w:rsidRPr="000D6F9A">
        <w:rPr>
          <w:rFonts w:cstheme="minorHAnsi"/>
          <w:sz w:val="26"/>
          <w:szCs w:val="26"/>
        </w:rPr>
        <w:t xml:space="preserve"> w Nowym Mieście Lubawskim.</w:t>
      </w:r>
    </w:p>
    <w:p w14:paraId="08197F22" w14:textId="16D98481" w:rsidR="00911DF8" w:rsidRPr="000D6F9A" w:rsidRDefault="00911DF8" w:rsidP="00263B3B">
      <w:pPr>
        <w:spacing w:line="276" w:lineRule="auto"/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0D6F9A">
        <w:rPr>
          <w:rFonts w:eastAsia="Times New Roman" w:cstheme="minorHAnsi"/>
          <w:b/>
          <w:bCs/>
          <w:sz w:val="26"/>
          <w:szCs w:val="26"/>
          <w:lang w:eastAsia="pl-PL"/>
        </w:rPr>
        <w:t xml:space="preserve">Informacje dla osób z niepełnosprawnościami niezbędne do wejścia i wjazdu na teren </w:t>
      </w:r>
      <w:r w:rsidR="008D3EB0" w:rsidRPr="000D6F9A">
        <w:rPr>
          <w:rFonts w:eastAsia="Times New Roman" w:cstheme="minorHAnsi"/>
          <w:b/>
          <w:bCs/>
          <w:sz w:val="26"/>
          <w:szCs w:val="26"/>
          <w:lang w:eastAsia="pl-PL"/>
        </w:rPr>
        <w:t>Komendy Powiatowej Państwowej Straży Pożarnej w Nowym Mieście Lubawskim</w:t>
      </w:r>
      <w:r w:rsidRPr="000D6F9A">
        <w:rPr>
          <w:rFonts w:eastAsia="Times New Roman" w:cstheme="minorHAnsi"/>
          <w:b/>
          <w:bCs/>
          <w:sz w:val="26"/>
          <w:szCs w:val="26"/>
          <w:lang w:eastAsia="pl-PL"/>
        </w:rPr>
        <w:t xml:space="preserve"> przy ul. </w:t>
      </w:r>
      <w:r w:rsidR="008D3EB0" w:rsidRPr="000D6F9A">
        <w:rPr>
          <w:rFonts w:eastAsia="Times New Roman" w:cstheme="minorHAnsi"/>
          <w:b/>
          <w:bCs/>
          <w:sz w:val="26"/>
          <w:szCs w:val="26"/>
          <w:lang w:eastAsia="pl-PL"/>
        </w:rPr>
        <w:t>Szkolnej 5b</w:t>
      </w:r>
      <w:r w:rsidRPr="000D6F9A">
        <w:rPr>
          <w:rFonts w:eastAsia="Times New Roman" w:cstheme="minorHAnsi"/>
          <w:b/>
          <w:bCs/>
          <w:sz w:val="26"/>
          <w:szCs w:val="26"/>
          <w:lang w:eastAsia="pl-PL"/>
        </w:rPr>
        <w:t>:</w:t>
      </w:r>
    </w:p>
    <w:p w14:paraId="40EF8E24" w14:textId="77777777" w:rsidR="00263B3B" w:rsidRPr="000D6F9A" w:rsidRDefault="00263B3B" w:rsidP="00263B3B">
      <w:pPr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pl-PL"/>
        </w:rPr>
      </w:pPr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>Siedziba Komendy Powiatowej Państwowej Straży Pożarnej w Nowym Mieście Lubawskim zlokalizowana jest przy ul. Szkolna 5b, 13-300 Nowe Miasto Lubawskie.</w:t>
      </w:r>
    </w:p>
    <w:p w14:paraId="412CD285" w14:textId="77777777" w:rsidR="00263B3B" w:rsidRPr="000D6F9A" w:rsidRDefault="00263B3B" w:rsidP="00263B3B">
      <w:pPr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pl-PL"/>
        </w:rPr>
      </w:pPr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>Do budynku prowadzą dwa wejścia:</w:t>
      </w:r>
    </w:p>
    <w:p w14:paraId="6F95112E" w14:textId="2F29C6AF" w:rsidR="00263B3B" w:rsidRPr="000D6F9A" w:rsidRDefault="00263B3B" w:rsidP="00263B3B">
      <w:pPr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pl-PL"/>
        </w:rPr>
      </w:pPr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 xml:space="preserve">- podstawowe - </w:t>
      </w:r>
      <w:r w:rsidR="0069653A" w:rsidRPr="0069653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 xml:space="preserve"> zlokalizowane przy bramach garażowych Jednostki Ratowniczo-Gaśniczej (front budynku) - wejście na teren Komendy Powiatowej Państwowej Straży Pożarnej w Nowym Mieście Lubawskim możliwe jest po uprzednim skontaktowaniu się z dyżurnym stanowiska kierowania za pomocą </w:t>
      </w:r>
      <w:proofErr w:type="spellStart"/>
      <w:r w:rsidR="0069653A" w:rsidRPr="0069653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>wideodomofonu</w:t>
      </w:r>
      <w:proofErr w:type="spellEnd"/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>;</w:t>
      </w:r>
    </w:p>
    <w:p w14:paraId="44C0FBE2" w14:textId="77777777" w:rsidR="00263B3B" w:rsidRPr="000D6F9A" w:rsidRDefault="00263B3B" w:rsidP="00263B3B">
      <w:pPr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pl-PL"/>
        </w:rPr>
      </w:pPr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 xml:space="preserve">- dodatkowe – zlokalizowane od strony placu wewnętrznego - wejście na teren Komendy Powiatowej Państwowej Straży Pożarnej w Nowym Mieście Lubawskim możliwe jest po uprzednim skontaktowaniu się z dyżurnym stanowiska kierowania za pomocą </w:t>
      </w:r>
      <w:proofErr w:type="spellStart"/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>wideodomofonu</w:t>
      </w:r>
      <w:proofErr w:type="spellEnd"/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>.</w:t>
      </w:r>
    </w:p>
    <w:p w14:paraId="3A8BF5C7" w14:textId="77777777" w:rsidR="00263B3B" w:rsidRPr="000D6F9A" w:rsidRDefault="00263B3B" w:rsidP="00263B3B">
      <w:pPr>
        <w:spacing w:before="100" w:beforeAutospacing="1" w:after="100" w:afterAutospacing="1" w:line="276" w:lineRule="auto"/>
        <w:rPr>
          <w:rFonts w:eastAsia="Times New Roman" w:cstheme="minorHAnsi"/>
          <w:sz w:val="26"/>
          <w:szCs w:val="26"/>
          <w:lang w:eastAsia="pl-PL"/>
        </w:rPr>
      </w:pPr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t xml:space="preserve">Przy wejściu dodatkowym do obiektu oraz na placu wewnętrznym komendy  znajdują się dwa oznakowane miejsca parkingowe przeznaczone wyłącznie dla osób niepełnosprawnych. W budynku występują ograniczenia architektoniczne utrudniające dotarcie do pomieszczeń zlokalizowanych na parterze, pierwszym i drugim piętrze. W szczególności są to klatki schodowe i korytarze niedostosowane do zapewnienia dostępności osobom ze szczególnymi potrzebami – budynku nie wyposażono w  windę osobową. W budynku nie zamieszczono oznaczeń: w alfabecie brajla, kontrastowych oraz dostosowanych do potrzeb osób niewidomych i  słabowidzących.  W obiekcie nie zainstalowano urządzeń lub innych środków technicznych do obsługi osób słabosłyszących, w szczególności pętli indukcyjnych, systemów FM itp. Do budynku, z wyłączeniem pomieszczeń i garaży wchodzących w skład Jednostki Ratowniczo-Gaśniczej, można wejść z psem asystującym lub psem przewodnikiem. Osobom ze szczególnymi potrzebami wsparcia zapewnia </w:t>
      </w:r>
      <w:r w:rsidRPr="000D6F9A">
        <w:rPr>
          <w:rFonts w:eastAsia="Times New Roman" w:cstheme="minorHAnsi"/>
          <w:color w:val="1B1B1B"/>
          <w:sz w:val="26"/>
          <w:szCs w:val="26"/>
          <w:shd w:val="clear" w:color="auto" w:fill="FFFFFF"/>
          <w:lang w:eastAsia="pl-PL"/>
        </w:rPr>
        <w:lastRenderedPageBreak/>
        <w:t>koordynator do spraw dostępności lub funkcjonariusz realizujący merytorycznie zgłoszone przez interesanta zagadnienie.</w:t>
      </w:r>
    </w:p>
    <w:p w14:paraId="31BD05C8" w14:textId="77777777" w:rsidR="00263B3B" w:rsidRPr="000D6F9A" w:rsidRDefault="00263B3B" w:rsidP="00911DF8">
      <w:pPr>
        <w:spacing w:line="276" w:lineRule="auto"/>
        <w:rPr>
          <w:rFonts w:eastAsia="Times New Roman" w:cstheme="minorHAnsi"/>
          <w:b/>
          <w:bCs/>
          <w:sz w:val="26"/>
          <w:szCs w:val="26"/>
          <w:lang w:eastAsia="pl-PL"/>
        </w:rPr>
      </w:pPr>
    </w:p>
    <w:p w14:paraId="36C5E2C7" w14:textId="2C70E0CF" w:rsidR="00463FF4" w:rsidRPr="000D6F9A" w:rsidRDefault="00463FF4">
      <w:pPr>
        <w:rPr>
          <w:rFonts w:eastAsia="Times New Roman" w:cstheme="minorHAnsi"/>
          <w:sz w:val="26"/>
          <w:szCs w:val="26"/>
          <w:lang w:eastAsia="pl-PL"/>
        </w:rPr>
      </w:pPr>
    </w:p>
    <w:p w14:paraId="472E6AB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047984">
    <w:abstractNumId w:val="6"/>
  </w:num>
  <w:num w:numId="2" w16cid:durableId="377322703">
    <w:abstractNumId w:val="4"/>
  </w:num>
  <w:num w:numId="3" w16cid:durableId="943921514">
    <w:abstractNumId w:val="15"/>
  </w:num>
  <w:num w:numId="4" w16cid:durableId="1235816053">
    <w:abstractNumId w:val="12"/>
  </w:num>
  <w:num w:numId="5" w16cid:durableId="1747920297">
    <w:abstractNumId w:val="2"/>
  </w:num>
  <w:num w:numId="6" w16cid:durableId="377709481">
    <w:abstractNumId w:val="11"/>
  </w:num>
  <w:num w:numId="7" w16cid:durableId="850921171">
    <w:abstractNumId w:val="10"/>
  </w:num>
  <w:num w:numId="8" w16cid:durableId="405306086">
    <w:abstractNumId w:val="3"/>
  </w:num>
  <w:num w:numId="9" w16cid:durableId="580917958">
    <w:abstractNumId w:val="8"/>
  </w:num>
  <w:num w:numId="10" w16cid:durableId="1089812466">
    <w:abstractNumId w:val="5"/>
  </w:num>
  <w:num w:numId="11" w16cid:durableId="1125001212">
    <w:abstractNumId w:val="1"/>
  </w:num>
  <w:num w:numId="12" w16cid:durableId="371618259">
    <w:abstractNumId w:val="9"/>
  </w:num>
  <w:num w:numId="13" w16cid:durableId="1888951418">
    <w:abstractNumId w:val="0"/>
  </w:num>
  <w:num w:numId="14" w16cid:durableId="268009129">
    <w:abstractNumId w:val="13"/>
  </w:num>
  <w:num w:numId="15" w16cid:durableId="519046378">
    <w:abstractNumId w:val="14"/>
  </w:num>
  <w:num w:numId="16" w16cid:durableId="874073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D6F9A"/>
    <w:rsid w:val="00263B3B"/>
    <w:rsid w:val="002676B4"/>
    <w:rsid w:val="00314D2F"/>
    <w:rsid w:val="003C1F29"/>
    <w:rsid w:val="00463FF4"/>
    <w:rsid w:val="006060E7"/>
    <w:rsid w:val="0069653A"/>
    <w:rsid w:val="006D19F6"/>
    <w:rsid w:val="008D3EB0"/>
    <w:rsid w:val="00911DF8"/>
    <w:rsid w:val="00A67741"/>
    <w:rsid w:val="00A96B19"/>
    <w:rsid w:val="00AD36D4"/>
    <w:rsid w:val="00F0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3812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0256A"/>
  </w:style>
  <w:style w:type="character" w:styleId="Nierozpoznanawzmianka">
    <w:name w:val="Unresolved Mention"/>
    <w:basedOn w:val="Domylnaczcionkaakapitu"/>
    <w:uiPriority w:val="99"/>
    <w:semiHidden/>
    <w:unhideWhenUsed/>
    <w:rsid w:val="008D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nmiastol@kwps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M.Jaguszewski (KP NML)</cp:lastModifiedBy>
  <cp:revision>7</cp:revision>
  <dcterms:created xsi:type="dcterms:W3CDTF">2021-09-21T16:25:00Z</dcterms:created>
  <dcterms:modified xsi:type="dcterms:W3CDTF">2025-05-15T11:02:00Z</dcterms:modified>
</cp:coreProperties>
</file>