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EAE4" w14:textId="0730214B" w:rsidR="009C010A" w:rsidRDefault="009C010A" w:rsidP="009C01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2a</w:t>
      </w:r>
    </w:p>
    <w:p w14:paraId="2556ADEC" w14:textId="4C825E6A" w:rsidR="009C010A" w:rsidRDefault="009C010A" w:rsidP="009C010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095AEF4F" w14:textId="77777777" w:rsidR="009C010A" w:rsidRDefault="009C010A" w:rsidP="009C010A">
      <w:pPr>
        <w:jc w:val="right"/>
        <w:rPr>
          <w:rFonts w:ascii="Arial" w:hAnsi="Arial" w:cs="Arial"/>
        </w:rPr>
      </w:pPr>
    </w:p>
    <w:p w14:paraId="31CDFC32" w14:textId="6333B40F" w:rsidR="009C010A" w:rsidRPr="00366520" w:rsidRDefault="009C010A" w:rsidP="009C010A">
      <w:pPr>
        <w:rPr>
          <w:rFonts w:ascii="Times New Roman" w:hAnsi="Times New Roman" w:cs="Times New Roman"/>
          <w:b/>
          <w:bCs/>
          <w:u w:val="single"/>
        </w:rPr>
      </w:pPr>
      <w:r w:rsidRPr="00366520">
        <w:rPr>
          <w:rFonts w:ascii="Arial" w:hAnsi="Arial" w:cs="Arial"/>
          <w:b/>
          <w:bCs/>
        </w:rPr>
        <w:t>Szczegółowy opis przedmiotu zamówienia</w:t>
      </w:r>
      <w:r w:rsidR="00366520">
        <w:rPr>
          <w:rFonts w:ascii="Arial" w:hAnsi="Arial" w:cs="Arial"/>
          <w:b/>
          <w:bCs/>
        </w:rPr>
        <w:t xml:space="preserve"> –</w:t>
      </w:r>
      <w:r w:rsidRPr="00366520">
        <w:rPr>
          <w:rFonts w:ascii="Arial" w:hAnsi="Arial" w:cs="Arial"/>
          <w:b/>
          <w:bCs/>
        </w:rPr>
        <w:t xml:space="preserve"> meble</w:t>
      </w:r>
      <w:r w:rsidR="00366520">
        <w:rPr>
          <w:rFonts w:ascii="Arial" w:hAnsi="Arial" w:cs="Arial"/>
          <w:b/>
          <w:bCs/>
        </w:rPr>
        <w:t xml:space="preserve"> </w:t>
      </w:r>
      <w:r w:rsidRPr="00366520">
        <w:rPr>
          <w:rFonts w:ascii="Arial" w:hAnsi="Arial" w:cs="Arial"/>
          <w:b/>
          <w:bCs/>
        </w:rPr>
        <w:t>biurowe</w:t>
      </w:r>
    </w:p>
    <w:p w14:paraId="51A21B02" w14:textId="30687144" w:rsidR="00C0771E" w:rsidRPr="009C010A" w:rsidRDefault="00C0771E" w:rsidP="009C010A">
      <w:pPr>
        <w:spacing w:after="0"/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Szafa aktowa zamykana</w:t>
      </w:r>
      <w:r w:rsidR="00A4722F" w:rsidRPr="009C010A">
        <w:rPr>
          <w:rFonts w:ascii="Arial" w:hAnsi="Arial" w:cs="Arial"/>
          <w:b/>
          <w:u w:val="single"/>
        </w:rPr>
        <w:t xml:space="preserve"> </w:t>
      </w:r>
    </w:p>
    <w:p w14:paraId="52F303BA" w14:textId="463DAA36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</w:rPr>
        <w:t xml:space="preserve">Wieniec dolny i górny wykonane z płyty dwustronnie </w:t>
      </w:r>
      <w:proofErr w:type="spellStart"/>
      <w:r w:rsidRPr="009C010A">
        <w:rPr>
          <w:rFonts w:ascii="Arial" w:hAnsi="Arial" w:cs="Arial"/>
        </w:rPr>
        <w:t>melaminowanej</w:t>
      </w:r>
      <w:proofErr w:type="spellEnd"/>
      <w:r w:rsidRPr="009C010A">
        <w:rPr>
          <w:rFonts w:ascii="Arial" w:hAnsi="Arial" w:cs="Arial"/>
        </w:rPr>
        <w:t xml:space="preserve"> Kronospan w kolorze </w:t>
      </w:r>
      <w:r w:rsidR="00D569F9" w:rsidRPr="009C010A">
        <w:rPr>
          <w:rFonts w:ascii="Arial" w:hAnsi="Arial" w:cs="Arial"/>
        </w:rPr>
        <w:t>DO USTALENIA</w:t>
      </w:r>
      <w:r w:rsidRPr="009C010A">
        <w:rPr>
          <w:rFonts w:ascii="Arial" w:hAnsi="Arial" w:cs="Arial"/>
        </w:rPr>
        <w:t>; w klasie higieniczności E1 o grubości 25mm, oklejony obrzeżem PCV grubość 3 mm,</w:t>
      </w:r>
    </w:p>
    <w:p w14:paraId="4FE2D4E8" w14:textId="50D9DC2B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 xml:space="preserve">Korpus wykonany z płyty dwustronnie </w:t>
      </w:r>
      <w:proofErr w:type="spellStart"/>
      <w:r w:rsidRPr="009C010A">
        <w:rPr>
          <w:rFonts w:ascii="Arial" w:hAnsi="Arial" w:cs="Arial"/>
        </w:rPr>
        <w:t>melaminowanej</w:t>
      </w:r>
      <w:proofErr w:type="spellEnd"/>
      <w:r w:rsidRPr="009C010A">
        <w:rPr>
          <w:rFonts w:ascii="Arial" w:hAnsi="Arial" w:cs="Arial"/>
        </w:rPr>
        <w:t xml:space="preserve"> Kronospan w kolorze </w:t>
      </w:r>
      <w:r w:rsidR="00D569F9" w:rsidRPr="009C010A">
        <w:rPr>
          <w:rFonts w:ascii="Arial" w:hAnsi="Arial" w:cs="Arial"/>
        </w:rPr>
        <w:t>DO USTALENIA</w:t>
      </w:r>
      <w:r w:rsidRPr="009C010A">
        <w:rPr>
          <w:rFonts w:ascii="Arial" w:hAnsi="Arial" w:cs="Arial"/>
        </w:rPr>
        <w:t>; w klasie higieniczności E1 o grubości 18 mm, oklejone obrzeżem PCV o gr 2mm,</w:t>
      </w:r>
    </w:p>
    <w:p w14:paraId="4C0E960E" w14:textId="50E04180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 xml:space="preserve">Drzwi wykonane z płyty – laminat HPL w kolorze </w:t>
      </w:r>
      <w:r w:rsidR="00D569F9" w:rsidRPr="009C010A">
        <w:rPr>
          <w:rFonts w:ascii="Arial" w:hAnsi="Arial" w:cs="Arial"/>
        </w:rPr>
        <w:t>DO USTALENIA</w:t>
      </w:r>
      <w:r w:rsidRPr="009C010A">
        <w:rPr>
          <w:rFonts w:ascii="Arial" w:hAnsi="Arial" w:cs="Arial"/>
        </w:rPr>
        <w:t>; w klasie higieniczności E1 o grubości 18 mm, oklejone obrzeżem PCV o gr 2mm,</w:t>
      </w:r>
    </w:p>
    <w:p w14:paraId="669F85C1" w14:textId="77777777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Boki szafy okleinowane 4 stronnie obrzeżem PCV,</w:t>
      </w:r>
    </w:p>
    <w:p w14:paraId="10DB21D2" w14:textId="7DAF804C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 xml:space="preserve">Półki wykonane z płyty dwustronnie </w:t>
      </w:r>
      <w:proofErr w:type="spellStart"/>
      <w:r w:rsidRPr="009C010A">
        <w:rPr>
          <w:rFonts w:ascii="Arial" w:hAnsi="Arial" w:cs="Arial"/>
        </w:rPr>
        <w:t>melaminowanej</w:t>
      </w:r>
      <w:proofErr w:type="spellEnd"/>
      <w:r w:rsidRPr="009C010A">
        <w:rPr>
          <w:rFonts w:ascii="Arial" w:hAnsi="Arial" w:cs="Arial"/>
        </w:rPr>
        <w:t xml:space="preserve"> Kronospan w kolorze </w:t>
      </w:r>
      <w:r w:rsidR="00D569F9" w:rsidRPr="009C010A">
        <w:rPr>
          <w:rFonts w:ascii="Arial" w:hAnsi="Arial" w:cs="Arial"/>
        </w:rPr>
        <w:t>DO USTALENIA</w:t>
      </w:r>
      <w:r w:rsidRPr="009C010A">
        <w:rPr>
          <w:rFonts w:ascii="Arial" w:hAnsi="Arial" w:cs="Arial"/>
        </w:rPr>
        <w:t>; w klasie higieniczności E1 o grubości 25 mm, oklejone obrzeżem PCV o gr 2mm,</w:t>
      </w:r>
    </w:p>
    <w:p w14:paraId="41AD2D8F" w14:textId="77777777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Każda półka jest półką konstrukcyjną,</w:t>
      </w:r>
    </w:p>
    <w:p w14:paraId="2BB9B09A" w14:textId="096E8A1C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 xml:space="preserve">Plecy szaf wykonane z płyty </w:t>
      </w:r>
      <w:r w:rsidR="00D569F9" w:rsidRPr="009C010A">
        <w:rPr>
          <w:rFonts w:ascii="Arial" w:hAnsi="Arial" w:cs="Arial"/>
        </w:rPr>
        <w:t>HDF 3</w:t>
      </w:r>
      <w:r w:rsidRPr="009C010A">
        <w:rPr>
          <w:rFonts w:ascii="Arial" w:hAnsi="Arial" w:cs="Arial"/>
        </w:rPr>
        <w:t xml:space="preserve"> mm</w:t>
      </w:r>
      <w:r w:rsidR="00F56D33">
        <w:rPr>
          <w:rFonts w:ascii="Arial" w:hAnsi="Arial" w:cs="Arial"/>
        </w:rPr>
        <w:t>,</w:t>
      </w:r>
    </w:p>
    <w:p w14:paraId="0DB8BBC5" w14:textId="77777777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Plecy szaf od strony wnętrza szafy w kolorze korpusu bądź frontu,</w:t>
      </w:r>
    </w:p>
    <w:p w14:paraId="03083469" w14:textId="77777777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</w:rPr>
        <w:t xml:space="preserve">Zamek trzypunktowy baskwilowy firmy HAFELE z możliwością zastosowania Master </w:t>
      </w:r>
      <w:proofErr w:type="spellStart"/>
      <w:r w:rsidRPr="009C010A">
        <w:rPr>
          <w:rFonts w:ascii="Arial" w:hAnsi="Arial" w:cs="Arial"/>
        </w:rPr>
        <w:t>Key</w:t>
      </w:r>
      <w:proofErr w:type="spellEnd"/>
      <w:r w:rsidRPr="009C010A">
        <w:rPr>
          <w:rFonts w:ascii="Arial" w:hAnsi="Arial" w:cs="Arial"/>
        </w:rPr>
        <w:t>,</w:t>
      </w:r>
    </w:p>
    <w:p w14:paraId="6CCF4A54" w14:textId="77777777" w:rsidR="00C0771E" w:rsidRPr="009C010A" w:rsidRDefault="00C0771E" w:rsidP="00C0771E">
      <w:pPr>
        <w:pStyle w:val="Akapitzlist"/>
        <w:numPr>
          <w:ilvl w:val="0"/>
          <w:numId w:val="7"/>
        </w:numPr>
        <w:spacing w:after="200" w:line="276" w:lineRule="auto"/>
        <w:ind w:left="426"/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</w:rPr>
        <w:t>Kluczyki numerowane z możliwością domówienia samego kluczyka,</w:t>
      </w:r>
    </w:p>
    <w:p w14:paraId="67635C78" w14:textId="46B7A3DF" w:rsidR="00C0771E" w:rsidRPr="009C010A" w:rsidRDefault="00C0771E" w:rsidP="009C010A">
      <w:pPr>
        <w:pStyle w:val="Akapitzlist"/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</w:rPr>
        <w:t>Półki szaf mocowane na system TITUS składający się z 2 części:</w:t>
      </w:r>
    </w:p>
    <w:p w14:paraId="3A1994BB" w14:textId="2BC516BB" w:rsidR="00C0771E" w:rsidRPr="009C010A" w:rsidRDefault="00C0771E" w:rsidP="00C0771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- pierwsza część montowana do boku, działająca na zasadzie kołka</w:t>
      </w:r>
      <w:r w:rsidR="009C010A">
        <w:rPr>
          <w:rFonts w:ascii="Arial" w:hAnsi="Arial" w:cs="Arial"/>
        </w:rPr>
        <w:t xml:space="preserve"> </w:t>
      </w:r>
      <w:r w:rsidRPr="009C010A">
        <w:rPr>
          <w:rFonts w:ascii="Arial" w:hAnsi="Arial" w:cs="Arial"/>
        </w:rPr>
        <w:t>rozporowego,</w:t>
      </w:r>
    </w:p>
    <w:p w14:paraId="41146D46" w14:textId="70B5088B" w:rsidR="00C0771E" w:rsidRPr="009C010A" w:rsidRDefault="00C0771E" w:rsidP="009C010A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- druga część jest zamontowana pod półkę w otwór co najmniej fi 20mm,</w:t>
      </w:r>
      <w:r w:rsidR="009C010A">
        <w:rPr>
          <w:rFonts w:ascii="Arial" w:hAnsi="Arial" w:cs="Arial"/>
        </w:rPr>
        <w:t xml:space="preserve"> </w:t>
      </w:r>
      <w:r w:rsidRPr="009C010A">
        <w:rPr>
          <w:rFonts w:ascii="Arial" w:hAnsi="Arial" w:cs="Arial"/>
        </w:rPr>
        <w:t>zwiększający stabilność szafy poprzez ściąganie do siebie boków i półek</w:t>
      </w:r>
      <w:r w:rsidR="009C010A">
        <w:rPr>
          <w:rFonts w:ascii="Arial" w:hAnsi="Arial" w:cs="Arial"/>
        </w:rPr>
        <w:t xml:space="preserve">, </w:t>
      </w:r>
      <w:r w:rsidRPr="009C010A">
        <w:rPr>
          <w:rFonts w:ascii="Arial" w:hAnsi="Arial" w:cs="Arial"/>
        </w:rPr>
        <w:t>zapobiega przypadkowemu wypadaniu</w:t>
      </w:r>
      <w:r w:rsidR="00F56D33">
        <w:rPr>
          <w:rFonts w:ascii="Arial" w:hAnsi="Arial" w:cs="Arial"/>
        </w:rPr>
        <w:t>,</w:t>
      </w:r>
    </w:p>
    <w:p w14:paraId="47B0EE2C" w14:textId="77777777" w:rsidR="00C0771E" w:rsidRPr="009C010A" w:rsidRDefault="00C0771E" w:rsidP="00C0771E">
      <w:pPr>
        <w:pStyle w:val="Akapitzlist"/>
        <w:numPr>
          <w:ilvl w:val="0"/>
          <w:numId w:val="8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Zawiasy i okucia firmy BLUM,</w:t>
      </w:r>
    </w:p>
    <w:p w14:paraId="69ADDC5B" w14:textId="5130DD10" w:rsidR="00C0771E" w:rsidRPr="009C010A" w:rsidRDefault="00C0771E" w:rsidP="00C0771E">
      <w:pPr>
        <w:pStyle w:val="Akapitzlist"/>
        <w:numPr>
          <w:ilvl w:val="0"/>
          <w:numId w:val="8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 xml:space="preserve">Zawiasy w drzwiach o wytrzymałości 80 tys. cykli. Mocowanie zawiasu oraz prowadnika odbywa się na zasadzie kołka rozporowego bez użycia narzędzi – system CLICK. Rozmiar otworu do zamontowania zawiasu w drzwiach to co najmniej fi 35mm gł. 13,5mm. zawias 110 stopni, kąt otwarcia drzwi 110 stopni, z cichym </w:t>
      </w:r>
      <w:proofErr w:type="spellStart"/>
      <w:r w:rsidRPr="009C010A">
        <w:rPr>
          <w:rFonts w:ascii="Arial" w:hAnsi="Arial" w:cs="Arial"/>
        </w:rPr>
        <w:t>domykiem</w:t>
      </w:r>
      <w:proofErr w:type="spellEnd"/>
      <w:r w:rsidRPr="009C010A">
        <w:rPr>
          <w:rFonts w:ascii="Arial" w:hAnsi="Arial" w:cs="Arial"/>
        </w:rPr>
        <w:t xml:space="preserve"> z możliwością wyłączenia go</w:t>
      </w:r>
      <w:r w:rsidR="00F56D33">
        <w:rPr>
          <w:rFonts w:ascii="Arial" w:hAnsi="Arial" w:cs="Arial"/>
        </w:rPr>
        <w:t>,</w:t>
      </w:r>
    </w:p>
    <w:p w14:paraId="4DEB8F1C" w14:textId="77777777" w:rsidR="00C0771E" w:rsidRPr="009C010A" w:rsidRDefault="00C0771E" w:rsidP="00C0771E">
      <w:pPr>
        <w:pStyle w:val="Akapitzlist"/>
        <w:numPr>
          <w:ilvl w:val="0"/>
          <w:numId w:val="8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Montaż i demontaż drzwi bez użycia narzędzi – system CLICK,</w:t>
      </w:r>
    </w:p>
    <w:p w14:paraId="60DE0F45" w14:textId="0DB25F81" w:rsidR="00C0771E" w:rsidRPr="009C010A" w:rsidRDefault="00C0771E" w:rsidP="00C0771E">
      <w:pPr>
        <w:pStyle w:val="Akapitzlist"/>
        <w:numPr>
          <w:ilvl w:val="0"/>
          <w:numId w:val="8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</w:rPr>
        <w:t>Regulator poziomowania stopa z tworzywa o średnicy od 50 mm z regulacją poziomu 28mm – regulacja od wewnątrz</w:t>
      </w:r>
      <w:r w:rsidR="00F56D33">
        <w:rPr>
          <w:rFonts w:ascii="Arial" w:hAnsi="Arial" w:cs="Arial"/>
        </w:rPr>
        <w:t>,</w:t>
      </w:r>
    </w:p>
    <w:p w14:paraId="1553BF82" w14:textId="0F0699A7" w:rsidR="00C0771E" w:rsidRPr="00F56D33" w:rsidRDefault="00F56D33" w:rsidP="0051223F">
      <w:pPr>
        <w:pStyle w:val="Akapitzlist"/>
        <w:numPr>
          <w:ilvl w:val="0"/>
          <w:numId w:val="8"/>
        </w:numPr>
        <w:spacing w:after="200" w:line="276" w:lineRule="auto"/>
        <w:ind w:left="426"/>
        <w:rPr>
          <w:rFonts w:ascii="Arial" w:hAnsi="Arial" w:cs="Arial"/>
        </w:rPr>
      </w:pPr>
      <w:r w:rsidRPr="009C010A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4A43430" wp14:editId="40E210A7">
            <wp:simplePos x="0" y="0"/>
            <wp:positionH relativeFrom="column">
              <wp:posOffset>4537075</wp:posOffset>
            </wp:positionH>
            <wp:positionV relativeFrom="paragraph">
              <wp:posOffset>57785</wp:posOffset>
            </wp:positionV>
            <wp:extent cx="1805305" cy="3681095"/>
            <wp:effectExtent l="0" t="0" r="444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E" w:rsidRPr="00F56D33">
        <w:rPr>
          <w:rFonts w:ascii="Arial" w:hAnsi="Arial" w:cs="Arial"/>
        </w:rPr>
        <w:t>Wymiary oraz konstrukcja szafy</w:t>
      </w:r>
      <w:r w:rsidRPr="00F56D33">
        <w:rPr>
          <w:rFonts w:ascii="Arial" w:hAnsi="Arial" w:cs="Arial"/>
        </w:rPr>
        <w:t xml:space="preserve"> </w:t>
      </w:r>
      <w:r w:rsidR="00C0771E" w:rsidRPr="00F56D33">
        <w:rPr>
          <w:rFonts w:ascii="Arial" w:hAnsi="Arial" w:cs="Arial"/>
        </w:rPr>
        <w:t>została przedstawiona na poniższym rysunku</w:t>
      </w:r>
    </w:p>
    <w:p w14:paraId="48E68AA9" w14:textId="77777777" w:rsidR="0011223E" w:rsidRPr="009C010A" w:rsidRDefault="0011223E" w:rsidP="00C0771E">
      <w:pPr>
        <w:pStyle w:val="Akapitzlist"/>
        <w:spacing w:after="200" w:line="276" w:lineRule="auto"/>
        <w:ind w:left="426"/>
        <w:rPr>
          <w:rFonts w:ascii="Arial" w:hAnsi="Arial" w:cs="Arial"/>
        </w:rPr>
      </w:pPr>
    </w:p>
    <w:p w14:paraId="4F624438" w14:textId="77777777" w:rsidR="0011223E" w:rsidRPr="009C010A" w:rsidRDefault="0011223E" w:rsidP="00C0771E">
      <w:pPr>
        <w:pStyle w:val="Akapitzlist"/>
        <w:spacing w:after="200" w:line="276" w:lineRule="auto"/>
        <w:ind w:left="426"/>
        <w:rPr>
          <w:rFonts w:ascii="Arial" w:hAnsi="Arial" w:cs="Arial"/>
        </w:rPr>
      </w:pPr>
    </w:p>
    <w:p w14:paraId="07DFF57C" w14:textId="77777777" w:rsidR="0011223E" w:rsidRPr="009C010A" w:rsidRDefault="0011223E" w:rsidP="00C0771E">
      <w:pPr>
        <w:pStyle w:val="Akapitzlist"/>
        <w:spacing w:after="200" w:line="276" w:lineRule="auto"/>
        <w:ind w:left="426"/>
        <w:rPr>
          <w:rFonts w:ascii="Arial" w:hAnsi="Arial" w:cs="Arial"/>
        </w:rPr>
      </w:pPr>
    </w:p>
    <w:p w14:paraId="119EF44F" w14:textId="77777777" w:rsidR="0011223E" w:rsidRPr="009C010A" w:rsidRDefault="0011223E" w:rsidP="00C0771E">
      <w:pPr>
        <w:pStyle w:val="Akapitzlist"/>
        <w:spacing w:after="200" w:line="276" w:lineRule="auto"/>
        <w:ind w:left="426"/>
        <w:rPr>
          <w:rFonts w:ascii="Arial" w:hAnsi="Arial" w:cs="Arial"/>
        </w:rPr>
      </w:pPr>
    </w:p>
    <w:p w14:paraId="1A0F2E67" w14:textId="77777777" w:rsidR="0011223E" w:rsidRPr="009C010A" w:rsidRDefault="0011223E" w:rsidP="00C0771E">
      <w:pPr>
        <w:pStyle w:val="Akapitzlist"/>
        <w:spacing w:after="200" w:line="276" w:lineRule="auto"/>
        <w:ind w:left="426"/>
        <w:rPr>
          <w:rFonts w:ascii="Arial" w:hAnsi="Arial" w:cs="Arial"/>
        </w:rPr>
      </w:pPr>
    </w:p>
    <w:p w14:paraId="5373E5A1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</w:p>
    <w:p w14:paraId="203D44E1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ATESTY I CERTYFIKATY:</w:t>
      </w:r>
    </w:p>
    <w:p w14:paraId="69883B16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certyfikat ISO 9001:2008</w:t>
      </w:r>
    </w:p>
    <w:p w14:paraId="2A4FA28B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 xml:space="preserve">Elementy wykonane z płyty posiadają atest higieniczny E1 </w:t>
      </w:r>
    </w:p>
    <w:p w14:paraId="4C1B8962" w14:textId="77777777" w:rsidR="00C0771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Obrzeża ABS/PCV posiadają atest higieniczny</w:t>
      </w:r>
    </w:p>
    <w:p w14:paraId="6A48781E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7934FE12" w14:textId="77777777" w:rsidR="0011223E" w:rsidRDefault="0011223E">
      <w:pPr>
        <w:rPr>
          <w:rFonts w:ascii="Arial" w:hAnsi="Arial" w:cs="Arial"/>
          <w:b/>
          <w:u w:val="single"/>
        </w:rPr>
      </w:pPr>
    </w:p>
    <w:p w14:paraId="6649304C" w14:textId="77777777" w:rsidR="00F56D33" w:rsidRPr="009C010A" w:rsidRDefault="00F56D33">
      <w:pPr>
        <w:rPr>
          <w:rFonts w:ascii="Arial" w:hAnsi="Arial" w:cs="Arial"/>
          <w:b/>
          <w:u w:val="single"/>
        </w:rPr>
      </w:pPr>
    </w:p>
    <w:p w14:paraId="0103FD51" w14:textId="6A453AE7" w:rsidR="0011223E" w:rsidRPr="009C010A" w:rsidRDefault="00F56D33" w:rsidP="0011223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BIURKO</w:t>
      </w:r>
    </w:p>
    <w:p w14:paraId="1119BACF" w14:textId="4E7147AB" w:rsidR="0011223E" w:rsidRPr="00F56D33" w:rsidRDefault="0011223E" w:rsidP="009C010A">
      <w:pPr>
        <w:pStyle w:val="Akapitzlist"/>
        <w:numPr>
          <w:ilvl w:val="0"/>
          <w:numId w:val="16"/>
        </w:numPr>
        <w:spacing w:after="0" w:line="360" w:lineRule="auto"/>
        <w:ind w:left="425" w:hanging="357"/>
        <w:rPr>
          <w:rFonts w:ascii="Arial" w:hAnsi="Arial" w:cs="Arial"/>
        </w:rPr>
      </w:pPr>
      <w:r w:rsidRPr="00F56D33">
        <w:rPr>
          <w:rFonts w:ascii="Arial" w:hAnsi="Arial" w:cs="Arial"/>
        </w:rPr>
        <w:t xml:space="preserve">Blat wykonany z płyty wiórowej trójwarstwowej, dwustronnie </w:t>
      </w:r>
      <w:proofErr w:type="spellStart"/>
      <w:r w:rsidRPr="00F56D33">
        <w:rPr>
          <w:rFonts w:ascii="Arial" w:hAnsi="Arial" w:cs="Arial"/>
        </w:rPr>
        <w:t>melaminowanej</w:t>
      </w:r>
      <w:proofErr w:type="spellEnd"/>
      <w:r w:rsidRPr="00F56D33">
        <w:rPr>
          <w:rFonts w:ascii="Arial" w:hAnsi="Arial" w:cs="Arial"/>
        </w:rPr>
        <w:t xml:space="preserve"> o grubości 25mm</w:t>
      </w:r>
      <w:r w:rsidR="00F56D33">
        <w:rPr>
          <w:rFonts w:ascii="Arial" w:hAnsi="Arial" w:cs="Arial"/>
        </w:rPr>
        <w:t>,</w:t>
      </w:r>
    </w:p>
    <w:p w14:paraId="23205B63" w14:textId="1E0BAA80" w:rsidR="0011223E" w:rsidRPr="00F56D33" w:rsidRDefault="0011223E" w:rsidP="009C010A">
      <w:pPr>
        <w:pStyle w:val="Akapitzlist"/>
        <w:numPr>
          <w:ilvl w:val="0"/>
          <w:numId w:val="16"/>
        </w:numPr>
        <w:spacing w:after="0" w:line="360" w:lineRule="auto"/>
        <w:ind w:left="425" w:hanging="357"/>
        <w:rPr>
          <w:rFonts w:ascii="Arial" w:hAnsi="Arial" w:cs="Arial"/>
        </w:rPr>
      </w:pPr>
      <w:r w:rsidRPr="00F56D33">
        <w:rPr>
          <w:rFonts w:ascii="Arial" w:hAnsi="Arial" w:cs="Arial"/>
        </w:rPr>
        <w:t>Krawędzie blatu zabezpieczone obrzeżem PCV/ABS o grubości 2mm</w:t>
      </w:r>
      <w:r w:rsidR="00F56D33">
        <w:rPr>
          <w:rFonts w:ascii="Arial" w:hAnsi="Arial" w:cs="Arial"/>
        </w:rPr>
        <w:t>,</w:t>
      </w:r>
    </w:p>
    <w:p w14:paraId="2B5EAF2F" w14:textId="4098BEA7" w:rsidR="0011223E" w:rsidRPr="00F56D33" w:rsidRDefault="0011223E" w:rsidP="009C010A">
      <w:pPr>
        <w:pStyle w:val="Akapitzlist"/>
        <w:numPr>
          <w:ilvl w:val="0"/>
          <w:numId w:val="16"/>
        </w:numPr>
        <w:spacing w:after="0" w:line="360" w:lineRule="auto"/>
        <w:ind w:left="425" w:hanging="357"/>
        <w:rPr>
          <w:rFonts w:ascii="Arial" w:hAnsi="Arial" w:cs="Arial"/>
        </w:rPr>
      </w:pPr>
      <w:r w:rsidRPr="00F56D33">
        <w:rPr>
          <w:rFonts w:ascii="Arial" w:hAnsi="Arial" w:cs="Arial"/>
        </w:rPr>
        <w:t xml:space="preserve">Rama stelaża </w:t>
      </w:r>
      <w:proofErr w:type="spellStart"/>
      <w:r w:rsidRPr="00F56D33">
        <w:rPr>
          <w:rFonts w:ascii="Arial" w:hAnsi="Arial" w:cs="Arial"/>
        </w:rPr>
        <w:t>podblatowego</w:t>
      </w:r>
      <w:proofErr w:type="spellEnd"/>
      <w:r w:rsidRPr="00F56D33">
        <w:rPr>
          <w:rFonts w:ascii="Arial" w:hAnsi="Arial" w:cs="Arial"/>
        </w:rPr>
        <w:t xml:space="preserve"> wykonana z rury 40x20 o grubości 1,5mm</w:t>
      </w:r>
      <w:r w:rsidR="00F56D33">
        <w:rPr>
          <w:rFonts w:ascii="Arial" w:hAnsi="Arial" w:cs="Arial"/>
        </w:rPr>
        <w:t>,</w:t>
      </w:r>
      <w:r w:rsidRPr="00F56D33">
        <w:rPr>
          <w:rFonts w:ascii="Arial" w:hAnsi="Arial" w:cs="Arial"/>
        </w:rPr>
        <w:t xml:space="preserve"> </w:t>
      </w:r>
    </w:p>
    <w:p w14:paraId="6A736178" w14:textId="6AD74329" w:rsidR="0011223E" w:rsidRPr="00F56D33" w:rsidRDefault="0011223E" w:rsidP="009C010A">
      <w:pPr>
        <w:pStyle w:val="Akapitzlist"/>
        <w:numPr>
          <w:ilvl w:val="0"/>
          <w:numId w:val="16"/>
        </w:numPr>
        <w:spacing w:after="0" w:line="360" w:lineRule="auto"/>
        <w:ind w:left="425" w:hanging="357"/>
        <w:rPr>
          <w:rFonts w:ascii="Arial" w:hAnsi="Arial" w:cs="Arial"/>
        </w:rPr>
      </w:pPr>
      <w:r w:rsidRPr="00F56D33">
        <w:rPr>
          <w:rFonts w:ascii="Arial" w:hAnsi="Arial" w:cs="Arial"/>
        </w:rPr>
        <w:t>Nogi biurka wykonane z rury 40x40 o grubości 2mm, w nodze wykonany gwint termiczny do przykręcenia z ramą biurka</w:t>
      </w:r>
      <w:r w:rsidR="00F56D33">
        <w:rPr>
          <w:rFonts w:ascii="Arial" w:hAnsi="Arial" w:cs="Arial"/>
        </w:rPr>
        <w:t>,</w:t>
      </w:r>
    </w:p>
    <w:p w14:paraId="676F3469" w14:textId="77777777" w:rsidR="0011223E" w:rsidRPr="00F56D33" w:rsidRDefault="0011223E" w:rsidP="009C010A">
      <w:pPr>
        <w:pStyle w:val="Akapitzlist"/>
        <w:numPr>
          <w:ilvl w:val="0"/>
          <w:numId w:val="16"/>
        </w:numPr>
        <w:spacing w:after="0" w:line="360" w:lineRule="auto"/>
        <w:ind w:left="425" w:hanging="357"/>
        <w:rPr>
          <w:rFonts w:ascii="Arial" w:hAnsi="Arial" w:cs="Arial"/>
        </w:rPr>
      </w:pPr>
      <w:r w:rsidRPr="00F56D33">
        <w:rPr>
          <w:rFonts w:ascii="Arial" w:hAnsi="Arial" w:cs="Arial"/>
        </w:rPr>
        <w:t>Nogi z ramą skręcone są za pomocą śrub metrycznych, dzięki którym istnieje możliwość ich łatwego demontażu</w:t>
      </w:r>
    </w:p>
    <w:p w14:paraId="303A9363" w14:textId="11B362CD" w:rsidR="0011223E" w:rsidRPr="00F56D33" w:rsidRDefault="0011223E" w:rsidP="009C010A">
      <w:pPr>
        <w:pStyle w:val="Akapitzlist"/>
        <w:numPr>
          <w:ilvl w:val="0"/>
          <w:numId w:val="16"/>
        </w:numPr>
        <w:spacing w:after="0" w:line="360" w:lineRule="auto"/>
        <w:ind w:left="425" w:hanging="357"/>
        <w:rPr>
          <w:rFonts w:ascii="Arial" w:hAnsi="Arial" w:cs="Arial"/>
        </w:rPr>
      </w:pPr>
      <w:r w:rsidRPr="00F56D33">
        <w:rPr>
          <w:rFonts w:ascii="Arial" w:hAnsi="Arial" w:cs="Arial"/>
        </w:rPr>
        <w:t>Biurko wyposażone w regulatory poziomu z możliwością ich wykręcenia do 15mm</w:t>
      </w:r>
      <w:r w:rsidR="00F56D33">
        <w:rPr>
          <w:rFonts w:ascii="Arial" w:hAnsi="Arial" w:cs="Arial"/>
        </w:rPr>
        <w:t>,</w:t>
      </w:r>
    </w:p>
    <w:p w14:paraId="5234FE60" w14:textId="29E1FF48" w:rsidR="0011223E" w:rsidRPr="00F56D33" w:rsidRDefault="0011223E" w:rsidP="009C010A">
      <w:pPr>
        <w:pStyle w:val="Akapitzlist"/>
        <w:numPr>
          <w:ilvl w:val="0"/>
          <w:numId w:val="16"/>
        </w:numPr>
        <w:spacing w:after="0" w:line="360" w:lineRule="auto"/>
        <w:ind w:left="425" w:hanging="357"/>
        <w:rPr>
          <w:rFonts w:ascii="Arial" w:hAnsi="Arial" w:cs="Arial"/>
        </w:rPr>
      </w:pPr>
      <w:r w:rsidRPr="00F56D33">
        <w:rPr>
          <w:rFonts w:ascii="Arial" w:hAnsi="Arial" w:cs="Arial"/>
        </w:rPr>
        <w:t>Stelaż malowany proszkowo w kolorze RAL</w:t>
      </w:r>
    </w:p>
    <w:p w14:paraId="560F98AB" w14:textId="77777777" w:rsidR="0011223E" w:rsidRPr="00F56D33" w:rsidRDefault="0011223E">
      <w:pPr>
        <w:rPr>
          <w:rFonts w:ascii="Arial" w:hAnsi="Arial" w:cs="Arial"/>
          <w:b/>
          <w:u w:val="single"/>
        </w:rPr>
      </w:pPr>
    </w:p>
    <w:p w14:paraId="2F60B243" w14:textId="333100CE" w:rsidR="0011223E" w:rsidRPr="009C010A" w:rsidRDefault="00F56D33" w:rsidP="003B601C"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Biurko – model referencyjny, kolory do uzgodnienia z Zamawiającym, wymiary i ilości wskazane </w:t>
      </w:r>
      <w:r w:rsidR="003B601C">
        <w:rPr>
          <w:rFonts w:ascii="Arial" w:hAnsi="Arial" w:cs="Arial"/>
        </w:rPr>
        <w:br/>
      </w:r>
      <w:r>
        <w:rPr>
          <w:rFonts w:ascii="Arial" w:hAnsi="Arial" w:cs="Arial"/>
        </w:rPr>
        <w:t>w załączniku nr 2 opis przedmiotu zamówienia</w:t>
      </w:r>
    </w:p>
    <w:p w14:paraId="2BA37B86" w14:textId="77777777" w:rsidR="0011223E" w:rsidRPr="009C010A" w:rsidRDefault="0011223E" w:rsidP="0011223E">
      <w:pPr>
        <w:rPr>
          <w:rFonts w:ascii="Arial" w:hAnsi="Arial" w:cs="Arial"/>
        </w:rPr>
      </w:pPr>
      <w:r w:rsidRPr="009C010A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0B50922" wp14:editId="0C2C054B">
            <wp:simplePos x="0" y="0"/>
            <wp:positionH relativeFrom="column">
              <wp:posOffset>239387</wp:posOffset>
            </wp:positionH>
            <wp:positionV relativeFrom="paragraph">
              <wp:posOffset>292809</wp:posOffset>
            </wp:positionV>
            <wp:extent cx="3723640" cy="249936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8C96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110C2638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1A22F003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495E695F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45FD49E3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21086448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59FBD753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2D807BB2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35162EC3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2F0CB32D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15429201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35E7DCDF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ATESTY I CERTYFIKATY:</w:t>
      </w:r>
    </w:p>
    <w:p w14:paraId="1B112CCF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certyfikat ISO 9001:2008</w:t>
      </w:r>
    </w:p>
    <w:p w14:paraId="7CF0B3D9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 xml:space="preserve">Elementy wykonane z płyty posiadają atest higieniczny E1 </w:t>
      </w:r>
    </w:p>
    <w:p w14:paraId="393083F1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Obrzeża ABS/PCV posiadają atest higieniczny</w:t>
      </w:r>
    </w:p>
    <w:p w14:paraId="154294FD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365A589F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430693C5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6E5FB565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68BED2CF" w14:textId="77777777" w:rsidR="0011223E" w:rsidRDefault="0011223E">
      <w:pPr>
        <w:rPr>
          <w:rFonts w:ascii="Arial" w:hAnsi="Arial" w:cs="Arial"/>
          <w:b/>
          <w:u w:val="single"/>
        </w:rPr>
      </w:pPr>
    </w:p>
    <w:p w14:paraId="34AAAA54" w14:textId="77777777" w:rsidR="009C010A" w:rsidRDefault="009C010A">
      <w:pPr>
        <w:rPr>
          <w:rFonts w:ascii="Arial" w:hAnsi="Arial" w:cs="Arial"/>
          <w:b/>
          <w:u w:val="single"/>
        </w:rPr>
      </w:pPr>
    </w:p>
    <w:p w14:paraId="6A3D15EF" w14:textId="77777777" w:rsidR="009C010A" w:rsidRPr="009C010A" w:rsidRDefault="009C010A">
      <w:pPr>
        <w:rPr>
          <w:rFonts w:ascii="Arial" w:hAnsi="Arial" w:cs="Arial"/>
          <w:b/>
          <w:u w:val="single"/>
        </w:rPr>
      </w:pPr>
    </w:p>
    <w:p w14:paraId="7BAA376C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4C1D1D79" w14:textId="20CEC308" w:rsidR="0011223E" w:rsidRPr="009C010A" w:rsidRDefault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lastRenderedPageBreak/>
        <w:t xml:space="preserve">KONTENER </w:t>
      </w:r>
    </w:p>
    <w:p w14:paraId="750FBF77" w14:textId="5A9D9204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 xml:space="preserve">Kontener wykonany z płyty wiórowej trójwarstwowej, dwustronnie </w:t>
      </w:r>
      <w:proofErr w:type="spellStart"/>
      <w:r w:rsidRPr="009C010A">
        <w:rPr>
          <w:rFonts w:ascii="Arial" w:hAnsi="Arial" w:cs="Arial"/>
          <w:bCs/>
        </w:rPr>
        <w:t>melaminowanej</w:t>
      </w:r>
      <w:proofErr w:type="spellEnd"/>
      <w:r w:rsidR="00F56D33">
        <w:rPr>
          <w:rFonts w:ascii="Arial" w:hAnsi="Arial" w:cs="Arial"/>
          <w:bCs/>
        </w:rPr>
        <w:t>,</w:t>
      </w:r>
      <w:r w:rsidRPr="009C010A">
        <w:rPr>
          <w:rFonts w:ascii="Arial" w:hAnsi="Arial" w:cs="Arial"/>
          <w:bCs/>
        </w:rPr>
        <w:t xml:space="preserve"> </w:t>
      </w:r>
    </w:p>
    <w:p w14:paraId="7831307D" w14:textId="69F7902C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Wyposażony w 3 szuflady</w:t>
      </w:r>
      <w:r w:rsidR="00F56D33">
        <w:rPr>
          <w:rFonts w:ascii="Arial" w:hAnsi="Arial" w:cs="Arial"/>
          <w:bCs/>
        </w:rPr>
        <w:t>,</w:t>
      </w:r>
    </w:p>
    <w:p w14:paraId="121E19C8" w14:textId="5962D754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Dna szuflad wykonane z płyty grubości 12mm, pozostałe elementy wykonane z płyty grubości 18mm</w:t>
      </w:r>
      <w:r w:rsidR="00F56D33">
        <w:rPr>
          <w:rFonts w:ascii="Arial" w:hAnsi="Arial" w:cs="Arial"/>
          <w:bCs/>
        </w:rPr>
        <w:t>,</w:t>
      </w:r>
    </w:p>
    <w:p w14:paraId="27CFD690" w14:textId="3FEB8835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Plecy kontenera wpuszczane między boki i wieńce</w:t>
      </w:r>
      <w:r w:rsidR="00F56D33">
        <w:rPr>
          <w:rFonts w:ascii="Arial" w:hAnsi="Arial" w:cs="Arial"/>
          <w:bCs/>
        </w:rPr>
        <w:t>,</w:t>
      </w:r>
    </w:p>
    <w:p w14:paraId="6B672209" w14:textId="49D53929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Krawędzie wieńca górnego zabezpieczone obrzeżem PCV/ABS o grubości 2mm, pozostałe krawędzie oklejone PCV/ABS 0,8mm</w:t>
      </w:r>
      <w:r w:rsidR="00F56D33">
        <w:rPr>
          <w:rFonts w:ascii="Arial" w:hAnsi="Arial" w:cs="Arial"/>
          <w:bCs/>
        </w:rPr>
        <w:t>,</w:t>
      </w:r>
    </w:p>
    <w:p w14:paraId="6E91974C" w14:textId="13FEC6EB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Szuflady z bokami metalowymi osadzone na prowadnicach rolkowych długości 400mmz wysuwem ¾</w:t>
      </w:r>
      <w:r w:rsidR="00F56D33">
        <w:rPr>
          <w:rFonts w:ascii="Arial" w:hAnsi="Arial" w:cs="Arial"/>
          <w:bCs/>
        </w:rPr>
        <w:t>,</w:t>
      </w:r>
    </w:p>
    <w:p w14:paraId="62662B54" w14:textId="3021E3DD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 xml:space="preserve">Szuflady wyposażone w cichy </w:t>
      </w:r>
      <w:proofErr w:type="spellStart"/>
      <w:r w:rsidRPr="009C010A">
        <w:rPr>
          <w:rFonts w:ascii="Arial" w:hAnsi="Arial" w:cs="Arial"/>
          <w:bCs/>
        </w:rPr>
        <w:t>domyk</w:t>
      </w:r>
      <w:proofErr w:type="spellEnd"/>
      <w:r w:rsidR="00F56D33">
        <w:rPr>
          <w:rFonts w:ascii="Arial" w:hAnsi="Arial" w:cs="Arial"/>
          <w:bCs/>
        </w:rPr>
        <w:t>,</w:t>
      </w:r>
    </w:p>
    <w:p w14:paraId="049924F0" w14:textId="1F2F5B7F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Zamek centralny z możliwością zastosowania klucza Master</w:t>
      </w:r>
      <w:r w:rsidR="00F56D33">
        <w:rPr>
          <w:rFonts w:ascii="Arial" w:hAnsi="Arial" w:cs="Arial"/>
          <w:bCs/>
        </w:rPr>
        <w:t>,</w:t>
      </w:r>
    </w:p>
    <w:p w14:paraId="022AC27D" w14:textId="76D5D22D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Kluczyki numerowane z możliwością ich domówienia</w:t>
      </w:r>
      <w:r w:rsidR="00F56D33">
        <w:rPr>
          <w:rFonts w:ascii="Arial" w:hAnsi="Arial" w:cs="Arial"/>
          <w:bCs/>
        </w:rPr>
        <w:t>,</w:t>
      </w:r>
    </w:p>
    <w:p w14:paraId="3D73EAD6" w14:textId="03ED0DA6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Kontener osadzony na kółkach skrętnych, plastikowych w kolorze czarnym</w:t>
      </w:r>
      <w:r w:rsidR="00F56D33">
        <w:rPr>
          <w:rFonts w:ascii="Arial" w:hAnsi="Arial" w:cs="Arial"/>
          <w:bCs/>
        </w:rPr>
        <w:t>,</w:t>
      </w:r>
    </w:p>
    <w:p w14:paraId="2304DAC7" w14:textId="3831522D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Uchwyty o rozstawie 128mm i długości całkowitej 152mm w kształcie litery „C”</w:t>
      </w:r>
      <w:r w:rsidR="00F56D33">
        <w:rPr>
          <w:rFonts w:ascii="Arial" w:hAnsi="Arial" w:cs="Arial"/>
          <w:bCs/>
        </w:rPr>
        <w:t>,</w:t>
      </w:r>
    </w:p>
    <w:p w14:paraId="0C49D645" w14:textId="572A5D04" w:rsidR="0011223E" w:rsidRPr="009C010A" w:rsidRDefault="0011223E" w:rsidP="0011223E">
      <w:pPr>
        <w:pStyle w:val="Akapitzlist"/>
        <w:numPr>
          <w:ilvl w:val="0"/>
          <w:numId w:val="15"/>
        </w:numPr>
        <w:rPr>
          <w:rFonts w:ascii="Arial" w:hAnsi="Arial" w:cs="Arial"/>
          <w:bCs/>
        </w:rPr>
      </w:pPr>
      <w:r w:rsidRPr="009C010A">
        <w:rPr>
          <w:rFonts w:ascii="Arial" w:hAnsi="Arial" w:cs="Arial"/>
          <w:bCs/>
        </w:rPr>
        <w:t>Wymiary oraz konstrukcja kontenera została przedstawiona na poniższym rysunku</w:t>
      </w:r>
      <w:r w:rsidR="00F56D33">
        <w:rPr>
          <w:rFonts w:ascii="Arial" w:hAnsi="Arial" w:cs="Arial"/>
          <w:bCs/>
        </w:rPr>
        <w:t>.</w:t>
      </w:r>
    </w:p>
    <w:p w14:paraId="31552701" w14:textId="56A0067A" w:rsidR="002C53CA" w:rsidRDefault="002C53C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</w:rPr>
        <w:t>olory do uzgodnienia z Zamawiającym, wymiary i ilości wskazane w załączniku nr 2 opis przedmiotu zamówienia</w:t>
      </w:r>
    </w:p>
    <w:p w14:paraId="07ADBD9B" w14:textId="30867577" w:rsidR="0011223E" w:rsidRPr="009C010A" w:rsidRDefault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noProof/>
          <w:u w:val="single"/>
          <w:lang w:eastAsia="pl-PL"/>
        </w:rPr>
        <w:drawing>
          <wp:anchor distT="0" distB="0" distL="114300" distR="114300" simplePos="0" relativeHeight="251661312" behindDoc="1" locked="0" layoutInCell="1" allowOverlap="1" wp14:anchorId="0FD3BA9B" wp14:editId="48AA942A">
            <wp:simplePos x="0" y="0"/>
            <wp:positionH relativeFrom="column">
              <wp:posOffset>75062</wp:posOffset>
            </wp:positionH>
            <wp:positionV relativeFrom="paragraph">
              <wp:posOffset>58660</wp:posOffset>
            </wp:positionV>
            <wp:extent cx="2247900" cy="2066925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4FA10D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1CE23CFA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2E4A00B6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680A214E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67AC8959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611DF744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55A3E709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0BE31D5D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22EA2B24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ATESTY I CERTYFIKATY:</w:t>
      </w:r>
    </w:p>
    <w:p w14:paraId="0C85B9F4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certyfikat ISO 9001:2008</w:t>
      </w:r>
    </w:p>
    <w:p w14:paraId="013B9020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 xml:space="preserve">Elementy wykonane z płyty posiadają atest higieniczny E1 </w:t>
      </w:r>
    </w:p>
    <w:p w14:paraId="6514BDDE" w14:textId="77777777" w:rsidR="0011223E" w:rsidRPr="009C010A" w:rsidRDefault="0011223E" w:rsidP="0011223E">
      <w:pPr>
        <w:rPr>
          <w:rFonts w:ascii="Arial" w:hAnsi="Arial" w:cs="Arial"/>
          <w:b/>
          <w:u w:val="single"/>
        </w:rPr>
      </w:pPr>
      <w:r w:rsidRPr="009C010A">
        <w:rPr>
          <w:rFonts w:ascii="Arial" w:hAnsi="Arial" w:cs="Arial"/>
          <w:b/>
          <w:u w:val="single"/>
        </w:rPr>
        <w:t>Obrzeża ABS/PCV posiadają atest higieniczny</w:t>
      </w:r>
    </w:p>
    <w:p w14:paraId="67C4C7DC" w14:textId="77777777" w:rsidR="0011223E" w:rsidRPr="009C010A" w:rsidRDefault="0011223E">
      <w:pPr>
        <w:rPr>
          <w:rFonts w:ascii="Arial" w:hAnsi="Arial" w:cs="Arial"/>
          <w:b/>
          <w:u w:val="single"/>
        </w:rPr>
      </w:pPr>
    </w:p>
    <w:p w14:paraId="033442E7" w14:textId="77777777" w:rsidR="0011223E" w:rsidRDefault="0011223E">
      <w:pPr>
        <w:rPr>
          <w:rFonts w:ascii="Arial" w:hAnsi="Arial" w:cs="Arial"/>
          <w:b/>
          <w:u w:val="single"/>
        </w:rPr>
      </w:pPr>
    </w:p>
    <w:p w14:paraId="2D1BCC12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6337A010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0E6E31F5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1306D2C0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49FCC8AC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21E8B680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6C38E05A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74C31D64" w14:textId="77777777" w:rsidR="001371BC" w:rsidRDefault="001371BC">
      <w:pPr>
        <w:rPr>
          <w:rFonts w:ascii="Arial" w:hAnsi="Arial" w:cs="Arial"/>
          <w:b/>
          <w:u w:val="single"/>
        </w:rPr>
      </w:pPr>
    </w:p>
    <w:p w14:paraId="5178E66F" w14:textId="1A496C2B" w:rsidR="001371BC" w:rsidRDefault="001371BC" w:rsidP="002C53CA">
      <w:pPr>
        <w:spacing w:after="0"/>
        <w:rPr>
          <w:rFonts w:ascii="Times New Roman" w:hAnsi="Times New Roman" w:cs="Times New Roman"/>
          <w:b/>
          <w:u w:val="single"/>
        </w:rPr>
      </w:pPr>
      <w:r w:rsidRPr="001371BC">
        <w:rPr>
          <w:rFonts w:ascii="Times New Roman" w:hAnsi="Times New Roman" w:cs="Times New Roman"/>
          <w:b/>
          <w:u w:val="single"/>
        </w:rPr>
        <w:t>BIURKO Z BLENDĄ METALOWĄ WYŻSZY STANDARD</w:t>
      </w:r>
    </w:p>
    <w:p w14:paraId="262CFF9A" w14:textId="036D1A3B" w:rsidR="001371BC" w:rsidRP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 xml:space="preserve">Blat wykonany z płyty wiórowej trójwarstwowej, dwustronnie </w:t>
      </w:r>
      <w:proofErr w:type="spellStart"/>
      <w:r w:rsidRPr="001371BC">
        <w:rPr>
          <w:rFonts w:ascii="Arial" w:hAnsi="Arial" w:cs="Arial"/>
        </w:rPr>
        <w:t>melaminowanej</w:t>
      </w:r>
      <w:proofErr w:type="spellEnd"/>
      <w:r w:rsidRPr="001371BC">
        <w:rPr>
          <w:rFonts w:ascii="Arial" w:hAnsi="Arial" w:cs="Arial"/>
        </w:rPr>
        <w:t xml:space="preserve"> o grubości 25mm, podniesiony nad stelaż 10mm – efekt pływającego blatu</w:t>
      </w:r>
      <w:r>
        <w:rPr>
          <w:rFonts w:ascii="Arial" w:hAnsi="Arial" w:cs="Arial"/>
        </w:rPr>
        <w:t>,</w:t>
      </w:r>
      <w:r w:rsidRPr="001371BC">
        <w:rPr>
          <w:rFonts w:ascii="Arial" w:hAnsi="Arial" w:cs="Arial"/>
        </w:rPr>
        <w:t xml:space="preserve"> </w:t>
      </w:r>
    </w:p>
    <w:p w14:paraId="2756712B" w14:textId="0B940B26" w:rsidR="001371BC" w:rsidRP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>Krawędzie blatu zabezpieczone obrzeżem PCV/ABS o grubości 2mm</w:t>
      </w:r>
      <w:r>
        <w:rPr>
          <w:rFonts w:ascii="Arial" w:hAnsi="Arial" w:cs="Arial"/>
        </w:rPr>
        <w:t>,</w:t>
      </w:r>
    </w:p>
    <w:p w14:paraId="3A403744" w14:textId="497C6FBF" w:rsidR="001371BC" w:rsidRP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 xml:space="preserve">Rama stelaża </w:t>
      </w:r>
      <w:proofErr w:type="spellStart"/>
      <w:r w:rsidRPr="001371BC">
        <w:rPr>
          <w:rFonts w:ascii="Arial" w:hAnsi="Arial" w:cs="Arial"/>
        </w:rPr>
        <w:t>podblatowego</w:t>
      </w:r>
      <w:proofErr w:type="spellEnd"/>
      <w:r w:rsidRPr="001371BC">
        <w:rPr>
          <w:rFonts w:ascii="Arial" w:hAnsi="Arial" w:cs="Arial"/>
        </w:rPr>
        <w:t xml:space="preserve"> wykonana z rury 70x30 o grubości 1,5mm</w:t>
      </w:r>
      <w:r>
        <w:rPr>
          <w:rFonts w:ascii="Arial" w:hAnsi="Arial" w:cs="Arial"/>
        </w:rPr>
        <w:t>,</w:t>
      </w:r>
      <w:r w:rsidRPr="001371BC">
        <w:rPr>
          <w:rFonts w:ascii="Arial" w:hAnsi="Arial" w:cs="Arial"/>
        </w:rPr>
        <w:t xml:space="preserve"> </w:t>
      </w:r>
    </w:p>
    <w:p w14:paraId="4C9511D4" w14:textId="45D7BC0B" w:rsidR="001371BC" w:rsidRP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>Nogi biurka wykonane z rury 70x30 o grubości 2mm, w nodze wykonany gwint termiczny do przykręcenia z ramą biurka</w:t>
      </w:r>
      <w:r>
        <w:rPr>
          <w:rFonts w:ascii="Arial" w:hAnsi="Arial" w:cs="Arial"/>
        </w:rPr>
        <w:t>,</w:t>
      </w:r>
    </w:p>
    <w:p w14:paraId="0DD9E1F6" w14:textId="0055BAAE" w:rsidR="001371BC" w:rsidRP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>Nogi z ramą skręcone są za pomocą śrub metrycznych, dzięki którym istnieje możliwość ich łatwego demontażu</w:t>
      </w:r>
      <w:r>
        <w:rPr>
          <w:rFonts w:ascii="Arial" w:hAnsi="Arial" w:cs="Arial"/>
        </w:rPr>
        <w:t>,</w:t>
      </w:r>
    </w:p>
    <w:p w14:paraId="7ABE5C13" w14:textId="0E5BDCF1" w:rsidR="001371BC" w:rsidRP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>Biurko wyposażone w regulatory poziomu z możliwością ich wykręcenia do 15mm</w:t>
      </w:r>
      <w:r>
        <w:rPr>
          <w:rFonts w:ascii="Arial" w:hAnsi="Arial" w:cs="Arial"/>
        </w:rPr>
        <w:t>,</w:t>
      </w:r>
    </w:p>
    <w:p w14:paraId="73DF5091" w14:textId="7537B6BB" w:rsidR="001371BC" w:rsidRP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>Stelaż malowany proszkowo w kolorze RAL</w:t>
      </w:r>
      <w:r>
        <w:rPr>
          <w:rFonts w:ascii="Arial" w:hAnsi="Arial" w:cs="Arial"/>
        </w:rPr>
        <w:t>,</w:t>
      </w:r>
      <w:r w:rsidRPr="001371BC">
        <w:rPr>
          <w:rFonts w:ascii="Arial" w:hAnsi="Arial" w:cs="Arial"/>
        </w:rPr>
        <w:t xml:space="preserve"> </w:t>
      </w:r>
    </w:p>
    <w:p w14:paraId="5922BAB1" w14:textId="756A1213" w:rsidR="001371BC" w:rsidRDefault="001371BC" w:rsidP="002C53CA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Arial" w:hAnsi="Arial" w:cs="Arial"/>
        </w:rPr>
      </w:pPr>
      <w:r w:rsidRPr="001371BC">
        <w:rPr>
          <w:rFonts w:ascii="Arial" w:hAnsi="Arial" w:cs="Arial"/>
        </w:rPr>
        <w:t>Blenda metalowa perforowana zamykająca czoło biurka</w:t>
      </w:r>
      <w:r>
        <w:rPr>
          <w:rFonts w:ascii="Arial" w:hAnsi="Arial" w:cs="Arial"/>
        </w:rPr>
        <w:t>,</w:t>
      </w:r>
      <w:r w:rsidRPr="001371BC">
        <w:rPr>
          <w:rFonts w:ascii="Arial" w:hAnsi="Arial" w:cs="Arial"/>
        </w:rPr>
        <w:t xml:space="preserve"> </w:t>
      </w:r>
    </w:p>
    <w:p w14:paraId="687227E6" w14:textId="1EA29B95" w:rsidR="002C53CA" w:rsidRPr="001371BC" w:rsidRDefault="002C53CA" w:rsidP="003B601C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Biurko – model referencyjny, kolory do uzgodnienia z Zamawiającym, wymiary i ilości wskazane </w:t>
      </w:r>
      <w:r w:rsidR="003B601C">
        <w:rPr>
          <w:rFonts w:ascii="Arial" w:hAnsi="Arial" w:cs="Arial"/>
        </w:rPr>
        <w:br/>
      </w:r>
      <w:r>
        <w:rPr>
          <w:rFonts w:ascii="Arial" w:hAnsi="Arial" w:cs="Arial"/>
        </w:rPr>
        <w:t>w załączniku nr 2 opis przedmiotu zamówienia</w:t>
      </w:r>
    </w:p>
    <w:p w14:paraId="2461076C" w14:textId="77777777" w:rsidR="001371BC" w:rsidRDefault="001371BC" w:rsidP="001371BC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F0C760E" wp14:editId="2C19D56C">
            <wp:extent cx="2910840" cy="2379323"/>
            <wp:effectExtent l="0" t="0" r="3810" b="2540"/>
            <wp:docPr id="214483758" name="Obraz 1" descr="Obraz zawierający meble, w pomieszczeniu, stół, ścia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3758" name="Obraz 1" descr="Obraz zawierający meble, w pomieszczeniu, stół, ścian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141" cy="239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67C06" w14:textId="77777777" w:rsidR="001371BC" w:rsidRDefault="001371BC" w:rsidP="001371BC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2BB0B817" w14:textId="77777777" w:rsidR="001371BC" w:rsidRPr="001371BC" w:rsidRDefault="001371BC" w:rsidP="001371BC">
      <w:pPr>
        <w:spacing w:after="0" w:line="360" w:lineRule="auto"/>
        <w:ind w:left="720"/>
        <w:rPr>
          <w:rFonts w:ascii="Arial" w:hAnsi="Arial" w:cs="Arial"/>
        </w:rPr>
      </w:pPr>
      <w:r w:rsidRPr="001371BC">
        <w:rPr>
          <w:rFonts w:ascii="Arial" w:hAnsi="Arial" w:cs="Arial"/>
        </w:rPr>
        <w:t xml:space="preserve">Stelaż i blenda szkic </w:t>
      </w:r>
    </w:p>
    <w:p w14:paraId="35930FE4" w14:textId="77777777" w:rsidR="001371BC" w:rsidRDefault="001371BC" w:rsidP="001371BC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61D5E02" wp14:editId="5FAC6165">
            <wp:extent cx="3101340" cy="2522220"/>
            <wp:effectExtent l="0" t="0" r="3810" b="0"/>
            <wp:docPr id="1096534004" name="Obraz 2" descr="Obraz zawierający diagram, szkic, Rysunek techniczny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34004" name="Obraz 2" descr="Obraz zawierający diagram, szkic, Rysunek techniczny, linia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73214478" wp14:editId="5E4C9532">
            <wp:extent cx="1386840" cy="762000"/>
            <wp:effectExtent l="0" t="0" r="3810" b="0"/>
            <wp:docPr id="1520406516" name="Obraz 3" descr="Obraz zawierający Prostokąt, lini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06516" name="Obraz 3" descr="Obraz zawierający Prostokąt, linia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66E2" w14:textId="77777777" w:rsidR="001371BC" w:rsidRPr="0011223E" w:rsidRDefault="001371BC" w:rsidP="001371BC">
      <w:pPr>
        <w:rPr>
          <w:rFonts w:ascii="Times New Roman" w:hAnsi="Times New Roman" w:cs="Times New Roman"/>
          <w:b/>
          <w:u w:val="single"/>
        </w:rPr>
      </w:pPr>
      <w:r w:rsidRPr="0011223E">
        <w:rPr>
          <w:rFonts w:ascii="Times New Roman" w:hAnsi="Times New Roman" w:cs="Times New Roman"/>
          <w:b/>
          <w:u w:val="single"/>
        </w:rPr>
        <w:t>ATESTY I CERTYFIKATY:</w:t>
      </w:r>
    </w:p>
    <w:p w14:paraId="46D8C9C3" w14:textId="77777777" w:rsidR="001371BC" w:rsidRPr="0011223E" w:rsidRDefault="001371BC" w:rsidP="001371BC">
      <w:pPr>
        <w:rPr>
          <w:rFonts w:ascii="Times New Roman" w:hAnsi="Times New Roman" w:cs="Times New Roman"/>
          <w:b/>
          <w:u w:val="single"/>
        </w:rPr>
      </w:pPr>
      <w:r w:rsidRPr="0011223E">
        <w:rPr>
          <w:rFonts w:ascii="Times New Roman" w:hAnsi="Times New Roman" w:cs="Times New Roman"/>
          <w:b/>
          <w:u w:val="single"/>
        </w:rPr>
        <w:t>certyfikat ISO 9001:2008</w:t>
      </w:r>
    </w:p>
    <w:p w14:paraId="05C119A2" w14:textId="77777777" w:rsidR="001371BC" w:rsidRPr="0011223E" w:rsidRDefault="001371BC" w:rsidP="001371BC">
      <w:pPr>
        <w:rPr>
          <w:rFonts w:ascii="Times New Roman" w:hAnsi="Times New Roman" w:cs="Times New Roman"/>
          <w:b/>
          <w:u w:val="single"/>
        </w:rPr>
      </w:pPr>
      <w:r w:rsidRPr="0011223E">
        <w:rPr>
          <w:rFonts w:ascii="Times New Roman" w:hAnsi="Times New Roman" w:cs="Times New Roman"/>
          <w:b/>
          <w:u w:val="single"/>
        </w:rPr>
        <w:t xml:space="preserve">Elementy wykonane z płyty posiadają atest higieniczny E1 </w:t>
      </w:r>
    </w:p>
    <w:p w14:paraId="5C00FC85" w14:textId="77777777" w:rsidR="001371BC" w:rsidRDefault="001371BC" w:rsidP="001371BC">
      <w:pPr>
        <w:rPr>
          <w:rFonts w:ascii="Times New Roman" w:hAnsi="Times New Roman" w:cs="Times New Roman"/>
          <w:b/>
          <w:u w:val="single"/>
        </w:rPr>
      </w:pPr>
      <w:r w:rsidRPr="0011223E">
        <w:rPr>
          <w:rFonts w:ascii="Times New Roman" w:hAnsi="Times New Roman" w:cs="Times New Roman"/>
          <w:b/>
          <w:u w:val="single"/>
        </w:rPr>
        <w:t>Obrzeża ABS/PCV posiadają atest higieniczny</w:t>
      </w:r>
    </w:p>
    <w:p w14:paraId="2CE45BA6" w14:textId="7AE6FC23" w:rsidR="001371BC" w:rsidRPr="001371BC" w:rsidRDefault="00E1035D" w:rsidP="001371BC">
      <w:pPr>
        <w:spacing w:line="360" w:lineRule="auto"/>
        <w:rPr>
          <w:rFonts w:ascii="Arial" w:hAnsi="Arial" w:cs="Arial"/>
          <w:b/>
          <w:u w:val="single"/>
        </w:rPr>
      </w:pPr>
      <w:r w:rsidRPr="00E1035D">
        <w:rPr>
          <w:rFonts w:ascii="Arial" w:hAnsi="Arial" w:cs="Arial"/>
          <w:b/>
          <w:sz w:val="20"/>
          <w:u w:val="single"/>
        </w:rPr>
        <w:lastRenderedPageBreak/>
        <w:t>STOLIK BIUROWY</w:t>
      </w:r>
      <w:r w:rsidR="001371BC" w:rsidRPr="001371BC">
        <w:rPr>
          <w:rFonts w:ascii="Arial" w:hAnsi="Arial" w:cs="Arial"/>
          <w:b/>
          <w:sz w:val="20"/>
          <w:u w:val="single"/>
        </w:rPr>
        <w:t xml:space="preserve"> </w:t>
      </w:r>
    </w:p>
    <w:p w14:paraId="4F9CC745" w14:textId="0332BE0B" w:rsidR="001371BC" w:rsidRPr="001371BC" w:rsidRDefault="001371BC" w:rsidP="00E1035D">
      <w:pPr>
        <w:numPr>
          <w:ilvl w:val="0"/>
          <w:numId w:val="18"/>
        </w:numPr>
        <w:spacing w:after="0" w:line="360" w:lineRule="auto"/>
        <w:ind w:left="357"/>
        <w:rPr>
          <w:rFonts w:ascii="Arial" w:hAnsi="Arial" w:cs="Arial"/>
        </w:rPr>
      </w:pPr>
      <w:r w:rsidRPr="001371BC">
        <w:rPr>
          <w:rFonts w:ascii="Arial" w:hAnsi="Arial" w:cs="Arial"/>
        </w:rPr>
        <w:t xml:space="preserve">Blat wykonany z płyty wiórowej trójwarstwowej, dwustronnie </w:t>
      </w:r>
      <w:proofErr w:type="spellStart"/>
      <w:r w:rsidRPr="001371BC">
        <w:rPr>
          <w:rFonts w:ascii="Arial" w:hAnsi="Arial" w:cs="Arial"/>
        </w:rPr>
        <w:t>melaminowanej</w:t>
      </w:r>
      <w:proofErr w:type="spellEnd"/>
      <w:r w:rsidRPr="001371BC">
        <w:rPr>
          <w:rFonts w:ascii="Arial" w:hAnsi="Arial" w:cs="Arial"/>
        </w:rPr>
        <w:t xml:space="preserve"> o grubości 25mm</w:t>
      </w:r>
      <w:r w:rsidR="00E1035D">
        <w:rPr>
          <w:rFonts w:ascii="Arial" w:hAnsi="Arial" w:cs="Arial"/>
        </w:rPr>
        <w:t>,,</w:t>
      </w:r>
    </w:p>
    <w:p w14:paraId="4C958559" w14:textId="4CB16624" w:rsidR="001371BC" w:rsidRPr="001371BC" w:rsidRDefault="001371BC" w:rsidP="00E1035D">
      <w:pPr>
        <w:numPr>
          <w:ilvl w:val="0"/>
          <w:numId w:val="18"/>
        </w:numPr>
        <w:spacing w:after="0" w:line="360" w:lineRule="auto"/>
        <w:ind w:left="357"/>
        <w:rPr>
          <w:rFonts w:ascii="Arial" w:hAnsi="Arial" w:cs="Arial"/>
        </w:rPr>
      </w:pPr>
      <w:r w:rsidRPr="001371BC">
        <w:rPr>
          <w:rFonts w:ascii="Arial" w:hAnsi="Arial" w:cs="Arial"/>
        </w:rPr>
        <w:t>Krawędzie blatu zabezpieczone obrzeżem PCV/ABS o grubości 2mm</w:t>
      </w:r>
      <w:r w:rsidR="00E1035D">
        <w:rPr>
          <w:rFonts w:ascii="Arial" w:hAnsi="Arial" w:cs="Arial"/>
        </w:rPr>
        <w:t>,</w:t>
      </w:r>
    </w:p>
    <w:p w14:paraId="1F2974A9" w14:textId="4CA84B1F" w:rsidR="001371BC" w:rsidRPr="001371BC" w:rsidRDefault="001371BC" w:rsidP="00E1035D">
      <w:pPr>
        <w:numPr>
          <w:ilvl w:val="0"/>
          <w:numId w:val="18"/>
        </w:numPr>
        <w:spacing w:after="0" w:line="360" w:lineRule="auto"/>
        <w:ind w:left="357"/>
        <w:rPr>
          <w:rFonts w:ascii="Arial" w:hAnsi="Arial" w:cs="Arial"/>
        </w:rPr>
      </w:pPr>
      <w:r w:rsidRPr="001371BC">
        <w:rPr>
          <w:rFonts w:ascii="Arial" w:hAnsi="Arial" w:cs="Arial"/>
        </w:rPr>
        <w:t xml:space="preserve">Rama stelaża </w:t>
      </w:r>
      <w:proofErr w:type="spellStart"/>
      <w:r w:rsidRPr="001371BC">
        <w:rPr>
          <w:rFonts w:ascii="Arial" w:hAnsi="Arial" w:cs="Arial"/>
        </w:rPr>
        <w:t>podblatowego</w:t>
      </w:r>
      <w:proofErr w:type="spellEnd"/>
      <w:r w:rsidRPr="001371BC">
        <w:rPr>
          <w:rFonts w:ascii="Arial" w:hAnsi="Arial" w:cs="Arial"/>
        </w:rPr>
        <w:t xml:space="preserve"> wykonana z rury 40x20 o grubości 1,5mm</w:t>
      </w:r>
      <w:r w:rsidR="00E1035D">
        <w:rPr>
          <w:rFonts w:ascii="Arial" w:hAnsi="Arial" w:cs="Arial"/>
        </w:rPr>
        <w:t>,</w:t>
      </w:r>
      <w:r w:rsidRPr="001371BC">
        <w:rPr>
          <w:rFonts w:ascii="Arial" w:hAnsi="Arial" w:cs="Arial"/>
        </w:rPr>
        <w:t xml:space="preserve"> </w:t>
      </w:r>
    </w:p>
    <w:p w14:paraId="146D3C42" w14:textId="6F56BF26" w:rsidR="001371BC" w:rsidRPr="001371BC" w:rsidRDefault="001371BC" w:rsidP="00E1035D">
      <w:pPr>
        <w:numPr>
          <w:ilvl w:val="0"/>
          <w:numId w:val="18"/>
        </w:numPr>
        <w:spacing w:after="0" w:line="360" w:lineRule="auto"/>
        <w:ind w:left="357"/>
        <w:rPr>
          <w:rFonts w:ascii="Arial" w:hAnsi="Arial" w:cs="Arial"/>
        </w:rPr>
      </w:pPr>
      <w:r w:rsidRPr="001371BC">
        <w:rPr>
          <w:rFonts w:ascii="Arial" w:hAnsi="Arial" w:cs="Arial"/>
        </w:rPr>
        <w:t>Nogi biurka wykonane z rury 40x40 o grubości 2mm, w nodze wykonany gwint termiczny do przykręcenia z ramą biurka</w:t>
      </w:r>
      <w:r w:rsidR="00E1035D">
        <w:rPr>
          <w:rFonts w:ascii="Arial" w:hAnsi="Arial" w:cs="Arial"/>
        </w:rPr>
        <w:t>,</w:t>
      </w:r>
    </w:p>
    <w:p w14:paraId="3DAD60AE" w14:textId="5CFDA505" w:rsidR="001371BC" w:rsidRPr="001371BC" w:rsidRDefault="001371BC" w:rsidP="00E1035D">
      <w:pPr>
        <w:numPr>
          <w:ilvl w:val="0"/>
          <w:numId w:val="18"/>
        </w:numPr>
        <w:spacing w:after="0" w:line="360" w:lineRule="auto"/>
        <w:ind w:left="357"/>
        <w:rPr>
          <w:rFonts w:ascii="Arial" w:hAnsi="Arial" w:cs="Arial"/>
        </w:rPr>
      </w:pPr>
      <w:r w:rsidRPr="001371BC">
        <w:rPr>
          <w:rFonts w:ascii="Arial" w:hAnsi="Arial" w:cs="Arial"/>
        </w:rPr>
        <w:t>Nogi z ramą skręcone są za pomocą śrub metrycznych, dzięki którym istnieje możliwość ich łatwego demontażu</w:t>
      </w:r>
      <w:r w:rsidR="00E1035D">
        <w:rPr>
          <w:rFonts w:ascii="Arial" w:hAnsi="Arial" w:cs="Arial"/>
        </w:rPr>
        <w:t>,</w:t>
      </w:r>
    </w:p>
    <w:p w14:paraId="3F62CF99" w14:textId="09B09EF7" w:rsidR="001371BC" w:rsidRPr="001371BC" w:rsidRDefault="001371BC" w:rsidP="00E1035D">
      <w:pPr>
        <w:numPr>
          <w:ilvl w:val="0"/>
          <w:numId w:val="18"/>
        </w:numPr>
        <w:spacing w:after="0" w:line="360" w:lineRule="auto"/>
        <w:ind w:left="357"/>
        <w:rPr>
          <w:rFonts w:ascii="Arial" w:hAnsi="Arial" w:cs="Arial"/>
        </w:rPr>
      </w:pPr>
      <w:r w:rsidRPr="001371BC">
        <w:rPr>
          <w:rFonts w:ascii="Arial" w:hAnsi="Arial" w:cs="Arial"/>
        </w:rPr>
        <w:t>Biurko wyposażone w regulatory poziomu z  możliwością ich wykręcenia do 15mm</w:t>
      </w:r>
      <w:r w:rsidR="00E1035D">
        <w:rPr>
          <w:rFonts w:ascii="Arial" w:hAnsi="Arial" w:cs="Arial"/>
        </w:rPr>
        <w:t>,</w:t>
      </w:r>
    </w:p>
    <w:p w14:paraId="4CC2F8FF" w14:textId="57CF1DA8" w:rsidR="001371BC" w:rsidRPr="001371BC" w:rsidRDefault="001371BC" w:rsidP="00E1035D">
      <w:pPr>
        <w:numPr>
          <w:ilvl w:val="0"/>
          <w:numId w:val="18"/>
        </w:numPr>
        <w:spacing w:after="0" w:line="360" w:lineRule="auto"/>
        <w:ind w:left="357"/>
        <w:rPr>
          <w:rFonts w:ascii="Arial" w:hAnsi="Arial" w:cs="Arial"/>
        </w:rPr>
      </w:pPr>
      <w:r w:rsidRPr="001371BC">
        <w:rPr>
          <w:rFonts w:ascii="Arial" w:hAnsi="Arial" w:cs="Arial"/>
        </w:rPr>
        <w:t>Stelaż malowany proszkowo w kolorze RAL</w:t>
      </w:r>
      <w:r w:rsidR="00E1035D">
        <w:rPr>
          <w:rFonts w:ascii="Arial" w:hAnsi="Arial" w:cs="Arial"/>
        </w:rPr>
        <w:t>,</w:t>
      </w:r>
      <w:r w:rsidRPr="001371BC">
        <w:rPr>
          <w:rFonts w:ascii="Arial" w:hAnsi="Arial" w:cs="Arial"/>
        </w:rPr>
        <w:t xml:space="preserve"> </w:t>
      </w:r>
    </w:p>
    <w:p w14:paraId="6ED7355C" w14:textId="77777777" w:rsidR="001371BC" w:rsidRPr="001371BC" w:rsidRDefault="001371BC" w:rsidP="00E1035D">
      <w:pPr>
        <w:ind w:left="357"/>
        <w:rPr>
          <w:rFonts w:ascii="Arial" w:hAnsi="Arial" w:cs="Arial"/>
          <w:b/>
          <w:u w:val="single"/>
        </w:rPr>
      </w:pPr>
    </w:p>
    <w:p w14:paraId="51270BBF" w14:textId="77777777" w:rsidR="001371BC" w:rsidRPr="001371BC" w:rsidRDefault="001371BC" w:rsidP="001371BC">
      <w:pPr>
        <w:spacing w:after="40" w:line="240" w:lineRule="auto"/>
        <w:rPr>
          <w:rFonts w:ascii="Arial" w:hAnsi="Arial" w:cs="Arial"/>
          <w:sz w:val="20"/>
        </w:rPr>
      </w:pPr>
      <w:r w:rsidRPr="001371BC">
        <w:rPr>
          <w:rFonts w:ascii="Arial" w:hAnsi="Arial" w:cs="Arial"/>
          <w:sz w:val="20"/>
        </w:rPr>
        <w:t xml:space="preserve">WYMIAR [MM]: </w:t>
      </w:r>
      <w:r w:rsidRPr="001371BC">
        <w:rPr>
          <w:rFonts w:ascii="Arial" w:hAnsi="Arial" w:cs="Arial"/>
          <w:sz w:val="20"/>
        </w:rPr>
        <w:tab/>
      </w:r>
      <w:r w:rsidRPr="001371BC">
        <w:rPr>
          <w:rFonts w:ascii="Arial" w:hAnsi="Arial" w:cs="Arial"/>
          <w:sz w:val="20"/>
        </w:rPr>
        <w:tab/>
      </w:r>
      <w:r w:rsidRPr="001371BC">
        <w:rPr>
          <w:rFonts w:ascii="Arial" w:hAnsi="Arial" w:cs="Arial"/>
          <w:sz w:val="20"/>
          <w:u w:val="single"/>
        </w:rPr>
        <w:t xml:space="preserve">800X800X735 </w:t>
      </w:r>
    </w:p>
    <w:p w14:paraId="61FA8C01" w14:textId="77777777" w:rsidR="001371BC" w:rsidRPr="001371BC" w:rsidRDefault="001371BC" w:rsidP="001371BC">
      <w:pPr>
        <w:rPr>
          <w:rFonts w:ascii="Arial" w:hAnsi="Arial" w:cs="Arial"/>
        </w:rPr>
      </w:pPr>
      <w:r w:rsidRPr="001371BC">
        <w:rPr>
          <w:rFonts w:ascii="Arial" w:hAnsi="Arial" w:cs="Arial"/>
          <w:noProof/>
        </w:rPr>
        <w:drawing>
          <wp:inline distT="0" distB="0" distL="0" distR="0" wp14:anchorId="3B0484B1" wp14:editId="376358DC">
            <wp:extent cx="3931920" cy="3434602"/>
            <wp:effectExtent l="0" t="0" r="0" b="0"/>
            <wp:docPr id="1084404813" name="Obraz 4" descr="Obraz zawierający stół, meble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04813" name="Obraz 4" descr="Obraz zawierający stół, meble, design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392" cy="344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F899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</w:p>
    <w:p w14:paraId="3C22F78C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</w:p>
    <w:p w14:paraId="247F9A44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</w:p>
    <w:p w14:paraId="4E4DE577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</w:p>
    <w:p w14:paraId="1D68DA01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</w:p>
    <w:p w14:paraId="5A800EAF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</w:p>
    <w:p w14:paraId="7DC043DC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</w:p>
    <w:p w14:paraId="53F84B87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  <w:r w:rsidRPr="001371BC">
        <w:rPr>
          <w:rFonts w:ascii="Arial" w:hAnsi="Arial" w:cs="Arial"/>
          <w:b/>
          <w:u w:val="single"/>
        </w:rPr>
        <w:t>ATESTY I CERTYFIKATY:</w:t>
      </w:r>
    </w:p>
    <w:p w14:paraId="77765694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  <w:r w:rsidRPr="001371BC">
        <w:rPr>
          <w:rFonts w:ascii="Arial" w:hAnsi="Arial" w:cs="Arial"/>
          <w:b/>
          <w:u w:val="single"/>
        </w:rPr>
        <w:t>certyfikat ISO 9001:2008</w:t>
      </w:r>
    </w:p>
    <w:p w14:paraId="11E4521F" w14:textId="77777777" w:rsidR="001371BC" w:rsidRPr="001371BC" w:rsidRDefault="001371BC" w:rsidP="001371BC">
      <w:pPr>
        <w:rPr>
          <w:rFonts w:ascii="Arial" w:hAnsi="Arial" w:cs="Arial"/>
          <w:b/>
          <w:u w:val="single"/>
        </w:rPr>
      </w:pPr>
      <w:r w:rsidRPr="001371BC">
        <w:rPr>
          <w:rFonts w:ascii="Arial" w:hAnsi="Arial" w:cs="Arial"/>
          <w:b/>
          <w:u w:val="single"/>
        </w:rPr>
        <w:t xml:space="preserve">Elementy wykonane z płyty posiadają atest higieniczny E1 </w:t>
      </w:r>
    </w:p>
    <w:p w14:paraId="354B1041" w14:textId="7F2F2788" w:rsidR="001371BC" w:rsidRPr="001371BC" w:rsidRDefault="001371BC" w:rsidP="001371BC">
      <w:pPr>
        <w:rPr>
          <w:rFonts w:ascii="Arial" w:hAnsi="Arial" w:cs="Arial"/>
          <w:b/>
          <w:u w:val="single"/>
        </w:rPr>
      </w:pPr>
      <w:r w:rsidRPr="001371BC">
        <w:rPr>
          <w:rFonts w:ascii="Arial" w:hAnsi="Arial" w:cs="Arial"/>
          <w:b/>
          <w:u w:val="single"/>
        </w:rPr>
        <w:t>Obrzeża ABS/PCV posiadają atest higieniczny</w:t>
      </w:r>
    </w:p>
    <w:sectPr w:rsidR="001371BC" w:rsidRPr="001371BC" w:rsidSect="0011223E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A75"/>
    <w:multiLevelType w:val="hybridMultilevel"/>
    <w:tmpl w:val="3D289F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1B01"/>
    <w:multiLevelType w:val="hybridMultilevel"/>
    <w:tmpl w:val="BBE0F270"/>
    <w:lvl w:ilvl="0" w:tplc="6E842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E1865"/>
    <w:multiLevelType w:val="hybridMultilevel"/>
    <w:tmpl w:val="243A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3150"/>
    <w:multiLevelType w:val="hybridMultilevel"/>
    <w:tmpl w:val="55562190"/>
    <w:lvl w:ilvl="0" w:tplc="2C8A0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F6B"/>
    <w:multiLevelType w:val="hybridMultilevel"/>
    <w:tmpl w:val="5CEC2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62483"/>
    <w:multiLevelType w:val="hybridMultilevel"/>
    <w:tmpl w:val="1C4E2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D1320"/>
    <w:multiLevelType w:val="hybridMultilevel"/>
    <w:tmpl w:val="BFACA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4588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06DC9"/>
    <w:multiLevelType w:val="multilevel"/>
    <w:tmpl w:val="EB1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60136"/>
    <w:multiLevelType w:val="hybridMultilevel"/>
    <w:tmpl w:val="93ACB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30149"/>
    <w:multiLevelType w:val="hybridMultilevel"/>
    <w:tmpl w:val="0DEA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1098"/>
    <w:multiLevelType w:val="hybridMultilevel"/>
    <w:tmpl w:val="9A62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7924"/>
    <w:multiLevelType w:val="hybridMultilevel"/>
    <w:tmpl w:val="F73C8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26374"/>
    <w:multiLevelType w:val="hybridMultilevel"/>
    <w:tmpl w:val="27B25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67679D"/>
    <w:multiLevelType w:val="hybridMultilevel"/>
    <w:tmpl w:val="9CC81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C5704E"/>
    <w:multiLevelType w:val="hybridMultilevel"/>
    <w:tmpl w:val="C866A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95B04"/>
    <w:multiLevelType w:val="hybridMultilevel"/>
    <w:tmpl w:val="FFCE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B5130"/>
    <w:multiLevelType w:val="hybridMultilevel"/>
    <w:tmpl w:val="AB08C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02A90"/>
    <w:multiLevelType w:val="hybridMultilevel"/>
    <w:tmpl w:val="FF1A2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141664">
    <w:abstractNumId w:val="1"/>
  </w:num>
  <w:num w:numId="2" w16cid:durableId="893156443">
    <w:abstractNumId w:val="7"/>
  </w:num>
  <w:num w:numId="3" w16cid:durableId="958728790">
    <w:abstractNumId w:val="12"/>
  </w:num>
  <w:num w:numId="4" w16cid:durableId="1445153767">
    <w:abstractNumId w:val="0"/>
  </w:num>
  <w:num w:numId="5" w16cid:durableId="1378046044">
    <w:abstractNumId w:val="13"/>
  </w:num>
  <w:num w:numId="6" w16cid:durableId="1163742680">
    <w:abstractNumId w:val="9"/>
  </w:num>
  <w:num w:numId="7" w16cid:durableId="1133863650">
    <w:abstractNumId w:val="15"/>
  </w:num>
  <w:num w:numId="8" w16cid:durableId="1420708850">
    <w:abstractNumId w:val="17"/>
  </w:num>
  <w:num w:numId="9" w16cid:durableId="1611163395">
    <w:abstractNumId w:val="8"/>
  </w:num>
  <w:num w:numId="10" w16cid:durableId="853229107">
    <w:abstractNumId w:val="2"/>
  </w:num>
  <w:num w:numId="11" w16cid:durableId="1323462443">
    <w:abstractNumId w:val="3"/>
  </w:num>
  <w:num w:numId="12" w16cid:durableId="1260913295">
    <w:abstractNumId w:val="11"/>
  </w:num>
  <w:num w:numId="13" w16cid:durableId="1087770163">
    <w:abstractNumId w:val="10"/>
  </w:num>
  <w:num w:numId="14" w16cid:durableId="288170901">
    <w:abstractNumId w:val="14"/>
  </w:num>
  <w:num w:numId="15" w16cid:durableId="1384328878">
    <w:abstractNumId w:val="6"/>
  </w:num>
  <w:num w:numId="16" w16cid:durableId="941570027">
    <w:abstractNumId w:val="16"/>
  </w:num>
  <w:num w:numId="17" w16cid:durableId="1709525681">
    <w:abstractNumId w:val="4"/>
  </w:num>
  <w:num w:numId="18" w16cid:durableId="1833328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CC"/>
    <w:rsid w:val="00030A97"/>
    <w:rsid w:val="000B20B5"/>
    <w:rsid w:val="0011223E"/>
    <w:rsid w:val="001371BC"/>
    <w:rsid w:val="00141CCC"/>
    <w:rsid w:val="00234D6D"/>
    <w:rsid w:val="00295185"/>
    <w:rsid w:val="002C53CA"/>
    <w:rsid w:val="00366520"/>
    <w:rsid w:val="00382BD7"/>
    <w:rsid w:val="003B601C"/>
    <w:rsid w:val="00415F55"/>
    <w:rsid w:val="00522C28"/>
    <w:rsid w:val="005E139C"/>
    <w:rsid w:val="005E50F3"/>
    <w:rsid w:val="006C447E"/>
    <w:rsid w:val="00701CA5"/>
    <w:rsid w:val="007D271D"/>
    <w:rsid w:val="00962904"/>
    <w:rsid w:val="009C010A"/>
    <w:rsid w:val="00A016BB"/>
    <w:rsid w:val="00A43A84"/>
    <w:rsid w:val="00A4722F"/>
    <w:rsid w:val="00B72E77"/>
    <w:rsid w:val="00C052CF"/>
    <w:rsid w:val="00C0771E"/>
    <w:rsid w:val="00C167A9"/>
    <w:rsid w:val="00C27CFB"/>
    <w:rsid w:val="00CB7E8F"/>
    <w:rsid w:val="00D306F0"/>
    <w:rsid w:val="00D569F9"/>
    <w:rsid w:val="00DD77B3"/>
    <w:rsid w:val="00E1035D"/>
    <w:rsid w:val="00F56D33"/>
    <w:rsid w:val="00FC32F6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C8F4"/>
  <w15:docId w15:val="{FD37CEA2-B930-4324-B542-AB5430F5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CC"/>
    <w:pPr>
      <w:ind w:left="720"/>
      <w:contextualSpacing/>
    </w:pPr>
  </w:style>
  <w:style w:type="table" w:styleId="Tabela-Siatka">
    <w:name w:val="Table Grid"/>
    <w:basedOn w:val="Standardowy"/>
    <w:uiPriority w:val="39"/>
    <w:rsid w:val="00D3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71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7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lobos</dc:creator>
  <cp:keywords/>
  <dc:description/>
  <cp:lastModifiedBy>PSSE Kraków - Maria Lisak</cp:lastModifiedBy>
  <cp:revision>9</cp:revision>
  <dcterms:created xsi:type="dcterms:W3CDTF">2023-10-11T08:47:00Z</dcterms:created>
  <dcterms:modified xsi:type="dcterms:W3CDTF">2023-10-17T10:29:00Z</dcterms:modified>
</cp:coreProperties>
</file>