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99" w:rsidRDefault="007D4399" w:rsidP="007D4399">
      <w:pPr>
        <w:pStyle w:val="Zwykytek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 webinarium</w:t>
      </w:r>
    </w:p>
    <w:p w:rsidR="00963AF0" w:rsidRPr="00107FBD" w:rsidRDefault="00963AF0" w:rsidP="007D4399">
      <w:pPr>
        <w:pStyle w:val="Zwykytek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stycznia 2021 - wtorek</w:t>
      </w:r>
    </w:p>
    <w:p w:rsidR="007D4399" w:rsidRPr="00CA0B00" w:rsidRDefault="007D4399" w:rsidP="007D4399">
      <w:pPr>
        <w:pStyle w:val="Zwykytekst"/>
        <w:spacing w:line="360" w:lineRule="auto"/>
        <w:rPr>
          <w:b/>
        </w:rPr>
      </w:pPr>
    </w:p>
    <w:p w:rsidR="007D4399" w:rsidRPr="00956F2E" w:rsidRDefault="007D4399" w:rsidP="00956F2E">
      <w:pPr>
        <w:ind w:firstLine="284"/>
        <w:jc w:val="both"/>
        <w:rPr>
          <w:b/>
          <w:bCs/>
        </w:rPr>
      </w:pPr>
      <w:r w:rsidRPr="00956F2E">
        <w:rPr>
          <w:b/>
          <w:bCs/>
        </w:rPr>
        <w:t xml:space="preserve">Wprowadzenie </w:t>
      </w:r>
      <w:r w:rsidR="00956F2E">
        <w:rPr>
          <w:b/>
          <w:bCs/>
        </w:rPr>
        <w:t>– ok 15 minut</w:t>
      </w:r>
    </w:p>
    <w:p w:rsidR="005529EF" w:rsidRPr="00971B52" w:rsidRDefault="007D4399" w:rsidP="00956F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/>
          <w:bCs/>
        </w:rPr>
        <w:t>A</w:t>
      </w:r>
      <w:r w:rsidR="007821C3" w:rsidRPr="00971B52">
        <w:rPr>
          <w:rFonts w:asciiTheme="minorHAnsi" w:hAnsiTheme="minorHAnsi"/>
          <w:bCs/>
        </w:rPr>
        <w:t xml:space="preserve">gencja </w:t>
      </w:r>
      <w:r w:rsidRPr="00971B52">
        <w:rPr>
          <w:rFonts w:asciiTheme="minorHAnsi" w:hAnsiTheme="minorHAnsi"/>
          <w:bCs/>
        </w:rPr>
        <w:t>R</w:t>
      </w:r>
      <w:r w:rsidR="007821C3" w:rsidRPr="00971B52">
        <w:rPr>
          <w:rFonts w:asciiTheme="minorHAnsi" w:hAnsiTheme="minorHAnsi"/>
          <w:bCs/>
        </w:rPr>
        <w:t xml:space="preserve">ozwoju </w:t>
      </w:r>
      <w:r w:rsidRPr="00971B52">
        <w:rPr>
          <w:rFonts w:asciiTheme="minorHAnsi" w:hAnsiTheme="minorHAnsi"/>
          <w:bCs/>
        </w:rPr>
        <w:t>P</w:t>
      </w:r>
      <w:r w:rsidR="007821C3" w:rsidRPr="00971B52">
        <w:rPr>
          <w:rFonts w:asciiTheme="minorHAnsi" w:hAnsiTheme="minorHAnsi"/>
          <w:bCs/>
        </w:rPr>
        <w:t>rzemysłu</w:t>
      </w:r>
      <w:r w:rsidRPr="00971B52">
        <w:rPr>
          <w:rFonts w:asciiTheme="minorHAnsi" w:hAnsiTheme="minorHAnsi"/>
          <w:bCs/>
        </w:rPr>
        <w:t xml:space="preserve"> </w:t>
      </w:r>
      <w:r w:rsidR="00691610" w:rsidRPr="00971B52">
        <w:rPr>
          <w:rFonts w:asciiTheme="minorHAnsi" w:hAnsiTheme="minorHAnsi"/>
          <w:bCs/>
        </w:rPr>
        <w:t>S</w:t>
      </w:r>
      <w:r w:rsidR="007821C3" w:rsidRPr="00971B52">
        <w:rPr>
          <w:rFonts w:asciiTheme="minorHAnsi" w:hAnsiTheme="minorHAnsi"/>
          <w:bCs/>
        </w:rPr>
        <w:t>.</w:t>
      </w:r>
      <w:r w:rsidR="00691610" w:rsidRPr="00971B52">
        <w:rPr>
          <w:rFonts w:asciiTheme="minorHAnsi" w:hAnsiTheme="minorHAnsi"/>
          <w:bCs/>
        </w:rPr>
        <w:t>A</w:t>
      </w:r>
      <w:r w:rsidR="007821C3" w:rsidRPr="00971B52">
        <w:rPr>
          <w:rFonts w:asciiTheme="minorHAnsi" w:hAnsiTheme="minorHAnsi"/>
          <w:bCs/>
        </w:rPr>
        <w:t>.</w:t>
      </w:r>
    </w:p>
    <w:p w:rsidR="007D4399" w:rsidRPr="00971B52" w:rsidRDefault="00AC69A4" w:rsidP="00956F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/>
          <w:bCs/>
        </w:rPr>
        <w:t>D</w:t>
      </w:r>
      <w:r w:rsidR="007821C3" w:rsidRPr="00971B52">
        <w:rPr>
          <w:rFonts w:asciiTheme="minorHAnsi" w:hAnsiTheme="minorHAnsi"/>
          <w:bCs/>
        </w:rPr>
        <w:t xml:space="preserve">epartament Handlu i Współpracy Międzynarodowej </w:t>
      </w:r>
      <w:r w:rsidRPr="00971B52">
        <w:rPr>
          <w:rFonts w:asciiTheme="minorHAnsi" w:hAnsiTheme="minorHAnsi"/>
          <w:bCs/>
        </w:rPr>
        <w:t>MRPiT</w:t>
      </w:r>
    </w:p>
    <w:p w:rsidR="007821C3" w:rsidRDefault="007821C3" w:rsidP="00956F2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/>
          <w:bCs/>
        </w:rPr>
        <w:t xml:space="preserve">Polska Izba Informatyki I Telekomunikacji </w:t>
      </w:r>
    </w:p>
    <w:p w:rsidR="00956F2E" w:rsidRPr="007E06B1" w:rsidRDefault="00D1668E" w:rsidP="00956F2E">
      <w:pPr>
        <w:pStyle w:val="Akapitzlis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Moderator – </w:t>
      </w:r>
      <w:r w:rsidRPr="007E06B1">
        <w:rPr>
          <w:rFonts w:asciiTheme="minorHAnsi" w:hAnsiTheme="minorHAnsi"/>
          <w:bCs/>
        </w:rPr>
        <w:t xml:space="preserve">Wojciech </w:t>
      </w:r>
      <w:r w:rsidR="00750E4B" w:rsidRPr="007E06B1">
        <w:rPr>
          <w:rFonts w:asciiTheme="minorHAnsi" w:hAnsiTheme="minorHAnsi" w:cs="Arial"/>
          <w:bCs/>
        </w:rPr>
        <w:t>Dzięgiel</w:t>
      </w:r>
      <w:r w:rsidR="00750E4B" w:rsidRPr="007E06B1">
        <w:rPr>
          <w:rFonts w:asciiTheme="minorHAnsi" w:hAnsiTheme="minorHAnsi" w:cs="Arial"/>
          <w:bCs/>
        </w:rPr>
        <w:t xml:space="preserve"> – ARP SA</w:t>
      </w:r>
    </w:p>
    <w:p w:rsidR="00750E4B" w:rsidRDefault="00750E4B" w:rsidP="00956F2E">
      <w:pPr>
        <w:ind w:left="360"/>
        <w:jc w:val="both"/>
        <w:rPr>
          <w:b/>
          <w:bCs/>
        </w:rPr>
      </w:pPr>
      <w:bookmarkStart w:id="0" w:name="_GoBack"/>
      <w:bookmarkEnd w:id="0"/>
    </w:p>
    <w:p w:rsidR="00956F2E" w:rsidRPr="00956F2E" w:rsidRDefault="00956F2E" w:rsidP="00956F2E">
      <w:pPr>
        <w:ind w:left="360"/>
        <w:jc w:val="both"/>
        <w:rPr>
          <w:b/>
          <w:bCs/>
        </w:rPr>
      </w:pPr>
      <w:r w:rsidRPr="00956F2E">
        <w:rPr>
          <w:b/>
          <w:bCs/>
        </w:rPr>
        <w:t>Część I szkolenia – NCIA – ok 1 godziny</w:t>
      </w:r>
    </w:p>
    <w:p w:rsidR="002537B6" w:rsidRPr="00971B52" w:rsidRDefault="002537B6" w:rsidP="002537B6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/>
          <w:bCs/>
        </w:rPr>
      </w:pPr>
      <w:r w:rsidRPr="00956F2E">
        <w:rPr>
          <w:rFonts w:ascii="Times New Roman" w:hAnsi="Times New Roman"/>
          <w:iCs/>
          <w:sz w:val="24"/>
          <w:szCs w:val="24"/>
        </w:rPr>
        <w:t>NCIA i rola polskiego eksperta technicznego - POL NATEX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71B52">
        <w:rPr>
          <w:rFonts w:asciiTheme="minorHAnsi" w:hAnsiTheme="minorHAnsi"/>
          <w:bCs/>
        </w:rPr>
        <w:t xml:space="preserve">- Płk </w:t>
      </w:r>
      <w:r w:rsidRPr="00971B52">
        <w:rPr>
          <w:rFonts w:asciiTheme="minorHAnsi" w:hAnsiTheme="minorHAnsi" w:cs="Arial"/>
        </w:rPr>
        <w:t xml:space="preserve">Przemysław Michalak – </w:t>
      </w:r>
      <w:proofErr w:type="spellStart"/>
      <w:r w:rsidRPr="00971B52">
        <w:rPr>
          <w:rFonts w:asciiTheme="minorHAnsi" w:hAnsiTheme="minorHAnsi" w:cs="Tahoma"/>
        </w:rPr>
        <w:t>Polish</w:t>
      </w:r>
      <w:proofErr w:type="spellEnd"/>
      <w:r w:rsidRPr="00971B52">
        <w:rPr>
          <w:rFonts w:asciiTheme="minorHAnsi" w:hAnsiTheme="minorHAnsi" w:cs="Tahoma"/>
        </w:rPr>
        <w:t xml:space="preserve"> </w:t>
      </w:r>
      <w:proofErr w:type="spellStart"/>
      <w:r w:rsidRPr="00971B52">
        <w:rPr>
          <w:rFonts w:asciiTheme="minorHAnsi" w:hAnsiTheme="minorHAnsi" w:cs="Tahoma"/>
        </w:rPr>
        <w:t>Delegation</w:t>
      </w:r>
      <w:proofErr w:type="spellEnd"/>
      <w:r w:rsidRPr="00971B52">
        <w:rPr>
          <w:rFonts w:asciiTheme="minorHAnsi" w:hAnsiTheme="minorHAnsi" w:cs="Tahoma"/>
        </w:rPr>
        <w:t xml:space="preserve"> to NATO</w:t>
      </w:r>
      <w:r w:rsidRPr="00971B52">
        <w:rPr>
          <w:rFonts w:asciiTheme="minorHAnsi" w:hAnsiTheme="minorHAnsi" w:cs="Arial"/>
        </w:rPr>
        <w:t>.</w:t>
      </w:r>
    </w:p>
    <w:p w:rsidR="00895655" w:rsidRPr="00971B52" w:rsidRDefault="009647F0" w:rsidP="006A50FD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/>
        </w:rPr>
        <w:t xml:space="preserve">Informacja o możliwości </w:t>
      </w:r>
      <w:r w:rsidR="006A50FD" w:rsidRPr="00971B52">
        <w:rPr>
          <w:rFonts w:asciiTheme="minorHAnsi" w:hAnsiTheme="minorHAnsi"/>
        </w:rPr>
        <w:t xml:space="preserve">współpracy w zakresie innowacyjnych pomysłów i nowoczesnych rozwiązań technologicznych oraz zasady współpracy i wyboru ofert stosowane przez NCIA - </w:t>
      </w:r>
      <w:r w:rsidR="00895655" w:rsidRPr="00971B52">
        <w:rPr>
          <w:rFonts w:asciiTheme="minorHAnsi" w:hAnsiTheme="minorHAnsi"/>
          <w:bCs/>
        </w:rPr>
        <w:t xml:space="preserve">Pani Agata Szydełko – zastępca dyrektora , Departament </w:t>
      </w:r>
      <w:r w:rsidR="00956F2E">
        <w:rPr>
          <w:rFonts w:asciiTheme="minorHAnsi" w:hAnsiTheme="minorHAnsi"/>
          <w:bCs/>
        </w:rPr>
        <w:t>Z</w:t>
      </w:r>
      <w:r w:rsidR="00895655" w:rsidRPr="00971B52">
        <w:rPr>
          <w:rFonts w:asciiTheme="minorHAnsi" w:hAnsiTheme="minorHAnsi"/>
          <w:bCs/>
        </w:rPr>
        <w:t>amówień NCIA</w:t>
      </w:r>
      <w:r w:rsidR="006A50FD" w:rsidRPr="00971B52">
        <w:rPr>
          <w:rFonts w:asciiTheme="minorHAnsi" w:hAnsiTheme="minorHAnsi"/>
          <w:bCs/>
        </w:rPr>
        <w:t>.</w:t>
      </w:r>
    </w:p>
    <w:p w:rsidR="00D24F30" w:rsidRDefault="00D24F30" w:rsidP="00D24F30">
      <w:pPr>
        <w:pStyle w:val="Akapitzlist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/>
          <w:bCs/>
        </w:rPr>
        <w:t xml:space="preserve">Przedstawiciel firmy współpracującej z NCIA </w:t>
      </w:r>
    </w:p>
    <w:p w:rsidR="007821C3" w:rsidRDefault="00895655" w:rsidP="007821C3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/>
          <w:bCs/>
        </w:rPr>
        <w:t>Pytania i odpowiedzi dot. współpracy z NCIA</w:t>
      </w:r>
    </w:p>
    <w:p w:rsidR="00956F2E" w:rsidRDefault="00956F2E" w:rsidP="00956F2E">
      <w:pPr>
        <w:pStyle w:val="Akapitzlist"/>
        <w:spacing w:before="120"/>
        <w:jc w:val="both"/>
        <w:rPr>
          <w:rFonts w:asciiTheme="minorHAnsi" w:hAnsiTheme="minorHAnsi"/>
          <w:bCs/>
        </w:rPr>
      </w:pPr>
    </w:p>
    <w:p w:rsidR="00956F2E" w:rsidRPr="00956F2E" w:rsidRDefault="00956F2E" w:rsidP="00956F2E">
      <w:pPr>
        <w:spacing w:before="120"/>
        <w:ind w:firstLine="284"/>
        <w:jc w:val="both"/>
        <w:rPr>
          <w:b/>
          <w:bCs/>
        </w:rPr>
      </w:pPr>
      <w:r w:rsidRPr="00956F2E">
        <w:rPr>
          <w:b/>
          <w:bCs/>
        </w:rPr>
        <w:t>Część II szkolenia – NSPA – ok 1 godziny</w:t>
      </w:r>
    </w:p>
    <w:p w:rsidR="00895655" w:rsidRPr="00971B52" w:rsidRDefault="00963AF0" w:rsidP="00971B52">
      <w:pPr>
        <w:pStyle w:val="Akapitzlist"/>
        <w:numPr>
          <w:ilvl w:val="0"/>
          <w:numId w:val="1"/>
        </w:numPr>
        <w:spacing w:before="240"/>
        <w:ind w:left="714" w:hanging="357"/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 w:cs="Arial"/>
        </w:rPr>
        <w:t xml:space="preserve">NSPA i </w:t>
      </w:r>
      <w:r w:rsidR="002537B6">
        <w:rPr>
          <w:rFonts w:asciiTheme="minorHAnsi" w:hAnsiTheme="minorHAnsi" w:cs="Arial"/>
        </w:rPr>
        <w:t xml:space="preserve">rola polskiego oficera łącznikowego </w:t>
      </w:r>
      <w:r w:rsidRPr="00971B52">
        <w:rPr>
          <w:rFonts w:asciiTheme="minorHAnsi" w:hAnsiTheme="minorHAnsi"/>
          <w:bCs/>
        </w:rPr>
        <w:t xml:space="preserve">- </w:t>
      </w:r>
      <w:r w:rsidR="00895655" w:rsidRPr="00971B52">
        <w:rPr>
          <w:rFonts w:asciiTheme="minorHAnsi" w:hAnsiTheme="minorHAnsi"/>
          <w:bCs/>
        </w:rPr>
        <w:t>P</w:t>
      </w:r>
      <w:r w:rsidR="002537B6">
        <w:rPr>
          <w:rFonts w:asciiTheme="minorHAnsi" w:hAnsiTheme="minorHAnsi"/>
          <w:bCs/>
        </w:rPr>
        <w:t>p</w:t>
      </w:r>
      <w:r w:rsidR="00895655" w:rsidRPr="00971B52">
        <w:rPr>
          <w:rFonts w:asciiTheme="minorHAnsi" w:hAnsiTheme="minorHAnsi"/>
          <w:bCs/>
        </w:rPr>
        <w:t xml:space="preserve">łk </w:t>
      </w:r>
      <w:r w:rsidRPr="00971B52">
        <w:rPr>
          <w:rFonts w:asciiTheme="minorHAnsi" w:hAnsiTheme="minorHAnsi"/>
          <w:bCs/>
        </w:rPr>
        <w:t xml:space="preserve">Piotr Sitarz - </w:t>
      </w:r>
      <w:r w:rsidR="009647F0" w:rsidRPr="00971B52">
        <w:rPr>
          <w:rFonts w:asciiTheme="minorHAnsi" w:hAnsiTheme="minorHAnsi"/>
        </w:rPr>
        <w:t>Head, Polish Liaison Office to NSPO/ NSPA</w:t>
      </w:r>
      <w:r w:rsidR="00895655" w:rsidRPr="00971B52">
        <w:rPr>
          <w:rFonts w:asciiTheme="minorHAnsi" w:hAnsiTheme="minorHAnsi"/>
          <w:bCs/>
        </w:rPr>
        <w:t xml:space="preserve"> </w:t>
      </w:r>
    </w:p>
    <w:p w:rsidR="00895655" w:rsidRPr="00971B52" w:rsidRDefault="00076532" w:rsidP="007821C3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/>
        </w:rPr>
        <w:t>Rejestracji firm z bazie danych NSPA oraz zasady obowiązujące przy udzielaniu zamówień</w:t>
      </w:r>
      <w:r w:rsidR="007821C3" w:rsidRPr="00971B52">
        <w:rPr>
          <w:rFonts w:asciiTheme="minorHAnsi" w:hAnsiTheme="minorHAnsi"/>
        </w:rPr>
        <w:t xml:space="preserve"> </w:t>
      </w:r>
      <w:r w:rsidR="007821C3" w:rsidRPr="00971B52">
        <w:rPr>
          <w:rFonts w:asciiTheme="minorHAnsi" w:hAnsiTheme="minorHAnsi"/>
        </w:rPr>
        <w:br/>
        <w:t xml:space="preserve">- </w:t>
      </w:r>
      <w:r w:rsidRPr="00971B52">
        <w:rPr>
          <w:rFonts w:asciiTheme="minorHAnsi" w:hAnsiTheme="minorHAnsi"/>
          <w:bCs/>
        </w:rPr>
        <w:t xml:space="preserve"> </w:t>
      </w:r>
      <w:r w:rsidR="00895655" w:rsidRPr="00971B52">
        <w:rPr>
          <w:rFonts w:asciiTheme="minorHAnsi" w:hAnsiTheme="minorHAnsi"/>
          <w:bCs/>
        </w:rPr>
        <w:t xml:space="preserve">Przedstawiciel </w:t>
      </w:r>
      <w:r w:rsidRPr="00971B52">
        <w:rPr>
          <w:rFonts w:asciiTheme="minorHAnsi" w:hAnsiTheme="minorHAnsi"/>
          <w:bCs/>
        </w:rPr>
        <w:t>NSPA</w:t>
      </w:r>
      <w:r w:rsidR="009647F0" w:rsidRPr="00971B52">
        <w:rPr>
          <w:rFonts w:asciiTheme="minorHAnsi" w:hAnsiTheme="minorHAnsi"/>
          <w:bCs/>
        </w:rPr>
        <w:t xml:space="preserve"> (</w:t>
      </w:r>
      <w:r w:rsidR="009647F0" w:rsidRPr="00971B52">
        <w:rPr>
          <w:rFonts w:asciiTheme="minorHAnsi" w:hAnsiTheme="minorHAnsi"/>
          <w:bCs/>
          <w:i/>
        </w:rPr>
        <w:t>prezentacja w języku angielskim</w:t>
      </w:r>
      <w:r w:rsidR="009647F0" w:rsidRPr="00971B52">
        <w:rPr>
          <w:rFonts w:asciiTheme="minorHAnsi" w:hAnsiTheme="minorHAnsi"/>
          <w:bCs/>
        </w:rPr>
        <w:t>)</w:t>
      </w:r>
    </w:p>
    <w:p w:rsidR="00D24F30" w:rsidRPr="00971B52" w:rsidRDefault="00D24F30" w:rsidP="00D24F30">
      <w:pPr>
        <w:pStyle w:val="Akapitzlist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Przedstawiciel firmy </w:t>
      </w:r>
      <w:r w:rsidRPr="00971B52">
        <w:rPr>
          <w:rFonts w:asciiTheme="minorHAnsi" w:hAnsiTheme="minorHAnsi"/>
          <w:bCs/>
        </w:rPr>
        <w:t>współpracującej z</w:t>
      </w:r>
      <w:r w:rsidRPr="00971B52" w:rsidDel="00D24F30">
        <w:rPr>
          <w:rFonts w:asciiTheme="minorHAnsi" w:hAnsiTheme="minorHAnsi"/>
          <w:bCs/>
        </w:rPr>
        <w:t xml:space="preserve"> </w:t>
      </w:r>
      <w:r w:rsidRPr="00971B52">
        <w:rPr>
          <w:rFonts w:asciiTheme="minorHAnsi" w:hAnsiTheme="minorHAnsi"/>
          <w:bCs/>
        </w:rPr>
        <w:t>NSPA</w:t>
      </w:r>
    </w:p>
    <w:p w:rsidR="00895655" w:rsidRDefault="00895655" w:rsidP="007821C3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/>
          <w:bCs/>
        </w:rPr>
        <w:t xml:space="preserve">Pytania i odpowiedzi dot. </w:t>
      </w:r>
      <w:r w:rsidR="007821C3" w:rsidRPr="00971B52">
        <w:rPr>
          <w:rFonts w:asciiTheme="minorHAnsi" w:hAnsiTheme="minorHAnsi"/>
          <w:bCs/>
        </w:rPr>
        <w:t>w</w:t>
      </w:r>
      <w:r w:rsidRPr="00971B52">
        <w:rPr>
          <w:rFonts w:asciiTheme="minorHAnsi" w:hAnsiTheme="minorHAnsi"/>
          <w:bCs/>
        </w:rPr>
        <w:t>spółpracy z NSPA</w:t>
      </w:r>
    </w:p>
    <w:p w:rsidR="00956F2E" w:rsidRDefault="00956F2E" w:rsidP="00956F2E">
      <w:pPr>
        <w:pStyle w:val="Akapitzlist"/>
        <w:spacing w:before="120"/>
        <w:ind w:hanging="436"/>
        <w:jc w:val="both"/>
        <w:rPr>
          <w:rFonts w:asciiTheme="minorHAnsi" w:hAnsiTheme="minorHAnsi"/>
          <w:b/>
          <w:bCs/>
        </w:rPr>
      </w:pPr>
    </w:p>
    <w:p w:rsidR="00956F2E" w:rsidRPr="00956F2E" w:rsidRDefault="00956F2E" w:rsidP="00956F2E">
      <w:pPr>
        <w:pStyle w:val="Akapitzlist"/>
        <w:spacing w:before="120"/>
        <w:ind w:hanging="436"/>
        <w:jc w:val="both"/>
        <w:rPr>
          <w:rFonts w:asciiTheme="minorHAnsi" w:hAnsiTheme="minorHAnsi"/>
          <w:b/>
          <w:bCs/>
        </w:rPr>
      </w:pPr>
      <w:r w:rsidRPr="00956F2E">
        <w:rPr>
          <w:rFonts w:asciiTheme="minorHAnsi" w:hAnsiTheme="minorHAnsi"/>
          <w:b/>
          <w:bCs/>
        </w:rPr>
        <w:t>Część III – PARP – ok 20 minut</w:t>
      </w:r>
    </w:p>
    <w:p w:rsidR="0096248E" w:rsidRDefault="00895655" w:rsidP="00956F2E">
      <w:pPr>
        <w:pStyle w:val="Akapitzlist"/>
        <w:numPr>
          <w:ilvl w:val="0"/>
          <w:numId w:val="1"/>
        </w:numPr>
        <w:spacing w:before="240"/>
        <w:ind w:left="714" w:hanging="357"/>
        <w:jc w:val="both"/>
        <w:rPr>
          <w:rFonts w:asciiTheme="minorHAnsi" w:hAnsiTheme="minorHAnsi"/>
          <w:bCs/>
        </w:rPr>
      </w:pPr>
      <w:r w:rsidRPr="00971B52">
        <w:rPr>
          <w:rFonts w:asciiTheme="minorHAnsi" w:hAnsiTheme="minorHAnsi"/>
          <w:bCs/>
        </w:rPr>
        <w:t xml:space="preserve">Wsparcie przedsiębiorców </w:t>
      </w:r>
      <w:r w:rsidR="0096248E" w:rsidRPr="00971B52">
        <w:rPr>
          <w:rFonts w:asciiTheme="minorHAnsi" w:hAnsiTheme="minorHAnsi"/>
          <w:bCs/>
        </w:rPr>
        <w:t xml:space="preserve">w dostępie do zamówień organizacji międzynarodowych oferowane przez PARP </w:t>
      </w:r>
      <w:r w:rsidR="0096248E" w:rsidRPr="00971B52">
        <w:rPr>
          <w:rFonts w:asciiTheme="minorHAnsi" w:hAnsiTheme="minorHAnsi"/>
          <w:b/>
          <w:bCs/>
        </w:rPr>
        <w:t>–</w:t>
      </w:r>
      <w:r w:rsidR="0096248E" w:rsidRPr="00971B52">
        <w:rPr>
          <w:rFonts w:asciiTheme="minorHAnsi" w:hAnsiTheme="minorHAnsi"/>
          <w:bCs/>
        </w:rPr>
        <w:t xml:space="preserve"> Agata Kudelska, Departament Wsparcia Przedsiębiorczości, Polska Agencja Rozwoju Przedsiębiorczości</w:t>
      </w:r>
    </w:p>
    <w:p w:rsidR="00956F2E" w:rsidRDefault="00956F2E" w:rsidP="00956F2E">
      <w:pPr>
        <w:pStyle w:val="Akapitzlist"/>
        <w:spacing w:before="240"/>
        <w:ind w:left="714"/>
        <w:jc w:val="both"/>
        <w:rPr>
          <w:rFonts w:asciiTheme="minorHAnsi" w:hAnsiTheme="minorHAnsi"/>
          <w:bCs/>
        </w:rPr>
      </w:pPr>
    </w:p>
    <w:p w:rsidR="00956F2E" w:rsidRPr="007E06B1" w:rsidRDefault="00D1668E" w:rsidP="00956F2E">
      <w:pPr>
        <w:pStyle w:val="Akapitzlist"/>
        <w:spacing w:before="240"/>
        <w:ind w:left="714"/>
        <w:jc w:val="both"/>
        <w:rPr>
          <w:rFonts w:asciiTheme="minorHAnsi" w:hAnsiTheme="minorHAnsi"/>
          <w:bCs/>
        </w:rPr>
      </w:pPr>
      <w:r w:rsidRPr="007E06B1">
        <w:t>Platforma, na której</w:t>
      </w:r>
      <w:r w:rsidRPr="007E06B1">
        <w:t xml:space="preserve"> odbędzie się webinarium</w:t>
      </w:r>
      <w:r w:rsidRPr="007E06B1">
        <w:t xml:space="preserve"> - </w:t>
      </w:r>
      <w:r w:rsidRPr="007E06B1">
        <w:rPr>
          <w:b/>
          <w:bCs/>
        </w:rPr>
        <w:t xml:space="preserve"> MS </w:t>
      </w:r>
      <w:proofErr w:type="spellStart"/>
      <w:r w:rsidRPr="007E06B1">
        <w:rPr>
          <w:b/>
          <w:bCs/>
        </w:rPr>
        <w:t>Teams</w:t>
      </w:r>
      <w:proofErr w:type="spellEnd"/>
      <w:r w:rsidRPr="007E06B1">
        <w:rPr>
          <w:b/>
          <w:bCs/>
        </w:rPr>
        <w:t>.</w:t>
      </w:r>
    </w:p>
    <w:p w:rsidR="00956F2E" w:rsidRPr="00956F2E" w:rsidRDefault="00956F2E" w:rsidP="00956F2E">
      <w:pPr>
        <w:pStyle w:val="Akapitzlist"/>
        <w:spacing w:before="240"/>
        <w:ind w:left="714"/>
        <w:jc w:val="both"/>
        <w:rPr>
          <w:rFonts w:asciiTheme="minorHAnsi" w:hAnsiTheme="minorHAnsi"/>
          <w:b/>
          <w:bCs/>
        </w:rPr>
      </w:pPr>
      <w:r w:rsidRPr="00956F2E">
        <w:rPr>
          <w:rFonts w:asciiTheme="minorHAnsi" w:hAnsiTheme="minorHAnsi"/>
          <w:b/>
          <w:bCs/>
        </w:rPr>
        <w:t>Przewidywany termin rozpoczęcia szkolenia – g. 11:00</w:t>
      </w:r>
    </w:p>
    <w:sectPr w:rsidR="00956F2E" w:rsidRPr="00956F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3E" w:rsidRDefault="00D86E3E" w:rsidP="007D4399">
      <w:pPr>
        <w:spacing w:after="0" w:line="240" w:lineRule="auto"/>
      </w:pPr>
      <w:r>
        <w:separator/>
      </w:r>
    </w:p>
  </w:endnote>
  <w:endnote w:type="continuationSeparator" w:id="0">
    <w:p w:rsidR="00D86E3E" w:rsidRDefault="00D86E3E" w:rsidP="007D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3E" w:rsidRDefault="00D86E3E" w:rsidP="007D4399">
      <w:pPr>
        <w:spacing w:after="0" w:line="240" w:lineRule="auto"/>
      </w:pPr>
      <w:r>
        <w:separator/>
      </w:r>
    </w:p>
  </w:footnote>
  <w:footnote w:type="continuationSeparator" w:id="0">
    <w:p w:rsidR="00D86E3E" w:rsidRDefault="00D86E3E" w:rsidP="007D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7D" w:rsidRDefault="00586BFE" w:rsidP="00003A5C">
    <w:pPr>
      <w:pStyle w:val="Nagwek"/>
      <w:jc w:val="center"/>
      <w:rPr>
        <w:noProof/>
        <w:lang w:eastAsia="pl-PL"/>
      </w:rPr>
    </w:pPr>
    <w:r w:rsidRPr="00442595">
      <w:rPr>
        <w:noProof/>
        <w:lang w:eastAsia="pl-PL"/>
      </w:rPr>
      <w:drawing>
        <wp:inline distT="0" distB="0" distL="0" distR="0" wp14:anchorId="7326650F" wp14:editId="22FFDAD9">
          <wp:extent cx="962025" cy="804586"/>
          <wp:effectExtent l="0" t="0" r="0" b="0"/>
          <wp:docPr id="7" name="Obraz 7" descr="C:\Users\wdziegiel\AppData\Local\Packages\Microsoft.MicrosoftEdge_8wekyb3d8bbwe\TempState\Downloads\LOGO_PION_PL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dziegiel\AppData\Local\Packages\Microsoft.MicrosoftEdge_8wekyb3d8bbwe\TempState\Downloads\LOGO_PION_PL_biale_t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52" cy="81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729">
      <w:rPr>
        <w:noProof/>
        <w:lang w:eastAsia="pl-PL"/>
      </w:rPr>
      <w:drawing>
        <wp:inline distT="0" distB="0" distL="0" distR="0" wp14:anchorId="4C7B8DF9" wp14:editId="3B026CD0">
          <wp:extent cx="1172683" cy="1077472"/>
          <wp:effectExtent l="0" t="0" r="8890" b="8890"/>
          <wp:docPr id="1" name="Obraz 1" descr="Q:\BPM\01_SIW\010_SIW ARP\LOGA\Logo Centrala ARP (PL i ENG)\arp podstawowy z deskryptorem\arp_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PM\01_SIW\010_SIW ARP\LOGA\Logo Centrala ARP (PL i ENG)\arp podstawowy z deskryptorem\arp_podstawow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679" cy="1084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pl-PL"/>
      </w:rPr>
      <w:drawing>
        <wp:inline distT="0" distB="0" distL="0" distR="0" wp14:anchorId="67153BDB" wp14:editId="34A627A9">
          <wp:extent cx="1181100" cy="767715"/>
          <wp:effectExtent l="0" t="0" r="0" b="0"/>
          <wp:docPr id="3" name="Obraz 3" descr="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P Grupa PFR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289" cy="771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  <w:p w:rsidR="002F0E95" w:rsidRDefault="00D86E3E" w:rsidP="00703C7D">
    <w:pPr>
      <w:pStyle w:val="Nagwek"/>
      <w:jc w:val="center"/>
      <w:rPr>
        <w:noProof/>
        <w:lang w:eastAsia="pl-PL"/>
      </w:rPr>
    </w:pPr>
  </w:p>
  <w:p w:rsidR="005C1095" w:rsidRDefault="00D86E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47F"/>
    <w:multiLevelType w:val="hybridMultilevel"/>
    <w:tmpl w:val="4A647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7EEF"/>
    <w:multiLevelType w:val="hybridMultilevel"/>
    <w:tmpl w:val="C8D66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DC1FD5"/>
    <w:multiLevelType w:val="hybridMultilevel"/>
    <w:tmpl w:val="EA1AA2DA"/>
    <w:lvl w:ilvl="0" w:tplc="04D4ACE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0C64AB"/>
    <w:multiLevelType w:val="hybridMultilevel"/>
    <w:tmpl w:val="E0C0D990"/>
    <w:lvl w:ilvl="0" w:tplc="319EF1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ydelko Agata">
    <w15:presenceInfo w15:providerId="None" w15:userId="Szydelko Ag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99"/>
    <w:rsid w:val="00055D55"/>
    <w:rsid w:val="00076532"/>
    <w:rsid w:val="002537B6"/>
    <w:rsid w:val="003D343E"/>
    <w:rsid w:val="00403A3F"/>
    <w:rsid w:val="00441BDA"/>
    <w:rsid w:val="005529EF"/>
    <w:rsid w:val="00586BFE"/>
    <w:rsid w:val="00691610"/>
    <w:rsid w:val="006A50FD"/>
    <w:rsid w:val="00750E4B"/>
    <w:rsid w:val="007821C3"/>
    <w:rsid w:val="007D4399"/>
    <w:rsid w:val="007E06B1"/>
    <w:rsid w:val="00895655"/>
    <w:rsid w:val="008D16DD"/>
    <w:rsid w:val="00956F2E"/>
    <w:rsid w:val="0096248E"/>
    <w:rsid w:val="00963AF0"/>
    <w:rsid w:val="009647F0"/>
    <w:rsid w:val="00971B52"/>
    <w:rsid w:val="00A2426E"/>
    <w:rsid w:val="00AC69A4"/>
    <w:rsid w:val="00D1668E"/>
    <w:rsid w:val="00D24F30"/>
    <w:rsid w:val="00D576A7"/>
    <w:rsid w:val="00D659C2"/>
    <w:rsid w:val="00D86E3E"/>
    <w:rsid w:val="00F8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D439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4399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D4399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7D4399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D4399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3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D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399"/>
  </w:style>
  <w:style w:type="character" w:styleId="Hipercze">
    <w:name w:val="Hyperlink"/>
    <w:basedOn w:val="Domylnaczcionkaakapitu"/>
    <w:uiPriority w:val="99"/>
    <w:semiHidden/>
    <w:unhideWhenUsed/>
    <w:rsid w:val="009647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D439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4399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7D4399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7D4399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D4399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3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D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399"/>
  </w:style>
  <w:style w:type="character" w:styleId="Hipercze">
    <w:name w:val="Hyperlink"/>
    <w:basedOn w:val="Domylnaczcionkaakapitu"/>
    <w:uiPriority w:val="99"/>
    <w:semiHidden/>
    <w:unhideWhenUsed/>
    <w:rsid w:val="00964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2.gif@01D5EB26.914329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CF91-BC86-4949-8BB3-5B9E7909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6</cp:revision>
  <dcterms:created xsi:type="dcterms:W3CDTF">2020-12-08T09:15:00Z</dcterms:created>
  <dcterms:modified xsi:type="dcterms:W3CDTF">2020-12-09T09:36:00Z</dcterms:modified>
</cp:coreProperties>
</file>