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00" w:rsidRDefault="00943100" w:rsidP="00943100">
      <w:pPr>
        <w:pStyle w:val="Default"/>
      </w:pPr>
      <w:bookmarkStart w:id="0" w:name="_GoBack"/>
      <w:bookmarkEnd w:id="0"/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67462E" w:rsidRPr="00DC568F" w:rsidRDefault="0067462E" w:rsidP="003C5C5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DC568F">
              <w:rPr>
                <w:rFonts w:asciiTheme="minorHAnsi" w:hAnsiTheme="minorHAnsi" w:cstheme="minorHAnsi"/>
              </w:rPr>
              <w:t>Klauzula informacyjna dotycząca przetwarzania danych osobowych, o której mowa w art. 14 RODO</w:t>
            </w:r>
            <w:r w:rsidRPr="00DC568F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DC568F">
              <w:rPr>
                <w:rFonts w:asciiTheme="minorHAnsi" w:hAnsiTheme="minorHAnsi" w:cstheme="minorHAnsi"/>
              </w:rPr>
              <w:t>, dla osób, których d</w:t>
            </w:r>
            <w:r w:rsidR="00394CFB" w:rsidRPr="00DC568F">
              <w:rPr>
                <w:rFonts w:asciiTheme="minorHAnsi" w:hAnsiTheme="minorHAnsi" w:cstheme="minorHAnsi"/>
              </w:rPr>
              <w:t xml:space="preserve">ane osobowe zostały przekazane </w:t>
            </w:r>
            <w:r w:rsidRPr="00DC568F">
              <w:rPr>
                <w:rFonts w:asciiTheme="minorHAnsi" w:hAnsiTheme="minorHAnsi" w:cstheme="minorHAnsi"/>
              </w:rPr>
              <w:t>przez oferenta w dokumentacji konkursowej</w:t>
            </w:r>
            <w:r w:rsidR="00943100" w:rsidRPr="00DC56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C568F">
              <w:rPr>
                <w:rFonts w:asciiTheme="minorHAnsi" w:hAnsiTheme="minorHAnsi" w:cstheme="minorHAnsi"/>
              </w:rPr>
              <w:t xml:space="preserve">w związku </w:t>
            </w:r>
            <w:r w:rsidR="00943100" w:rsidRPr="00DC568F">
              <w:rPr>
                <w:rFonts w:asciiTheme="minorHAnsi" w:hAnsiTheme="minorHAnsi" w:cstheme="minorHAnsi"/>
              </w:rPr>
              <w:t>z organizacją otwartego konkursu ofert na real</w:t>
            </w:r>
            <w:r w:rsidR="004C261A" w:rsidRPr="00DC568F">
              <w:rPr>
                <w:rFonts w:asciiTheme="minorHAnsi" w:hAnsiTheme="minorHAnsi" w:cstheme="minorHAnsi"/>
              </w:rPr>
              <w:t xml:space="preserve">izację zadania publicznego </w:t>
            </w:r>
            <w:r w:rsidR="004C261A" w:rsidRPr="00DC568F">
              <w:rPr>
                <w:rFonts w:asciiTheme="minorHAnsi" w:hAnsiTheme="minorHAnsi" w:cstheme="minorHAnsi"/>
                <w:b/>
                <w:bCs/>
              </w:rPr>
              <w:t xml:space="preserve">pn. </w:t>
            </w:r>
            <w:r w:rsidR="00FB360F">
              <w:rPr>
                <w:rFonts w:asciiTheme="minorHAnsi" w:hAnsiTheme="minorHAnsi" w:cstheme="minorHAnsi"/>
                <w:b/>
                <w:bCs/>
              </w:rPr>
              <w:t>„</w:t>
            </w:r>
            <w:r w:rsidR="00FB360F" w:rsidRPr="000F1F4D">
              <w:rPr>
                <w:rFonts w:asciiTheme="minorHAnsi" w:hAnsiTheme="minorHAnsi" w:cstheme="minorHAnsi"/>
                <w:b/>
                <w:i/>
              </w:rPr>
              <w:t>Ogólnopolska kampania edukacyjno-profilaktyczna na rzecz przeciwdziałania mowie nienawiści</w:t>
            </w:r>
            <w:r w:rsidR="00FB360F">
              <w:rPr>
                <w:rFonts w:asciiTheme="minorHAnsi" w:hAnsiTheme="minorHAnsi" w:cstheme="minorHAnsi"/>
                <w:b/>
                <w:i/>
              </w:rPr>
              <w:t>”</w:t>
            </w:r>
            <w:r w:rsidR="00FB360F" w:rsidRPr="000F1F4D">
              <w:rPr>
                <w:rFonts w:asciiTheme="minorHAnsi" w:hAnsiTheme="minorHAnsi" w:cstheme="minorHAnsi"/>
                <w:b/>
                <w:bCs/>
                <w:i/>
              </w:rPr>
              <w:t>.</w:t>
            </w: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2677FA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przez oferenta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076102">
              <w:rPr>
                <w:rFonts w:asciiTheme="minorHAnsi" w:hAnsiTheme="minorHAnsi" w:cstheme="minorHAnsi"/>
                <w:sz w:val="20"/>
                <w:szCs w:val="20"/>
              </w:rPr>
              <w:t xml:space="preserve">Porządku Publicznego 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Ministerstwa Spraw Wewnętrznych i Administracji: ul. 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Stefana Batorego 5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E6236" w:rsidRPr="00AF579F">
              <w:rPr>
                <w:rFonts w:asciiTheme="minorHAnsi" w:hAnsiTheme="minorHAnsi" w:cstheme="minorHAnsi"/>
                <w:sz w:val="20"/>
                <w:szCs w:val="20"/>
              </w:rPr>
              <w:t>02-59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>Warszawa tel.:</w:t>
            </w:r>
            <w:r w:rsidR="00076102">
              <w:rPr>
                <w:rFonts w:asciiTheme="minorHAnsi" w:hAnsiTheme="minorHAnsi" w:cstheme="minorHAnsi"/>
                <w:sz w:val="20"/>
                <w:szCs w:val="20"/>
              </w:rPr>
              <w:t xml:space="preserve"> 47 728 40 70, email </w:t>
            </w:r>
            <w:hyperlink r:id="rId8" w:history="1">
              <w:r w:rsidR="00076102" w:rsidRPr="003F45E0">
                <w:rPr>
                  <w:rStyle w:val="Hipercze"/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>sekretariat.dpp@mswia.gov.pl</w:t>
              </w:r>
            </w:hyperlink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9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Pr="00AF579F" w:rsidRDefault="002677FA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2677F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ŹRÓDŁO DANYCH</w:t>
            </w:r>
          </w:p>
        </w:tc>
        <w:tc>
          <w:tcPr>
            <w:tcW w:w="8505" w:type="dxa"/>
          </w:tcPr>
          <w:p w:rsidR="002677FA" w:rsidRPr="00FB360F" w:rsidRDefault="007B05D1" w:rsidP="00FB360F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6869EB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6869EB" w:rsidRPr="006869EB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 xml:space="preserve"> </w:t>
            </w:r>
            <w:r w:rsidR="00346504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 xml:space="preserve">c i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B52E6F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RODO w celu związanym z 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przeprowadzeniem otwartego konkursu ofert na realizację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20</w:t>
            </w:r>
            <w:r w:rsidR="00FB360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zadania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publicznego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pn.</w:t>
            </w:r>
            <w:r w:rsidR="00437E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360F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FB360F" w:rsidRPr="000F1F4D">
              <w:rPr>
                <w:rFonts w:asciiTheme="minorHAnsi" w:hAnsiTheme="minorHAnsi" w:cstheme="minorHAnsi"/>
                <w:i/>
                <w:sz w:val="20"/>
                <w:szCs w:val="20"/>
              </w:rPr>
              <w:t>Ogólnopolska kampania edukacyjno-profilaktyczna na rzecz przeciwdziałania mowie nienawiści”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B360F" w:rsidRPr="00F96948">
              <w:rPr>
                <w:rFonts w:asciiTheme="minorHAnsi" w:hAnsiTheme="minorHAnsi" w:cstheme="minorHAnsi"/>
                <w:sz w:val="20"/>
                <w:szCs w:val="20"/>
              </w:rPr>
              <w:t>Dz.U. z 2024 r. poz. 1491, 1761, 1940.).</w:t>
            </w:r>
          </w:p>
          <w:p w:rsidR="002677FA" w:rsidRPr="00AF579F" w:rsidRDefault="002677FA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dane osobowe zostały przekazane administratorowi przez oferenta w dokumentacji konkursowej.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mogą być również podmioty, z którymi Minister SWiA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F97056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6869EB" w:rsidRPr="00CF7534" w:rsidRDefault="007B05D1" w:rsidP="006869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  <w:r w:rsidR="006869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69EB" w:rsidRPr="00CF7534">
              <w:rPr>
                <w:rFonts w:asciiTheme="minorHAnsi" w:hAnsiTheme="minorHAnsi" w:cstheme="minorHAnsi"/>
                <w:sz w:val="20"/>
                <w:szCs w:val="20"/>
              </w:rPr>
              <w:t>Prawo do przeniesienia do innego administratora, usunięcia danych, ograniczenia przetwarzania danych, sprzeciwu, będą przysługiwać jeżeli spełnione zostaną przesłanki określone bezpośrednio w RODO.</w:t>
            </w:r>
          </w:p>
          <w:p w:rsidR="00BF614C" w:rsidRPr="006869EB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eastAsia="pl-PL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F97056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Prezesa U</w:t>
            </w:r>
            <w:r w:rsidR="00F97056">
              <w:rPr>
                <w:rFonts w:asciiTheme="minorHAnsi" w:hAnsiTheme="minorHAnsi" w:cstheme="minorHAnsi"/>
                <w:sz w:val="20"/>
                <w:szCs w:val="20"/>
              </w:rPr>
              <w:t>rzędu Ochrony Danych Osobowych.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AF5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6CC" w:rsidRDefault="001826CC" w:rsidP="0067462E">
      <w:r>
        <w:separator/>
      </w:r>
    </w:p>
  </w:endnote>
  <w:endnote w:type="continuationSeparator" w:id="0">
    <w:p w:rsidR="001826CC" w:rsidRDefault="001826CC" w:rsidP="0067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6CC" w:rsidRDefault="001826CC" w:rsidP="0067462E">
      <w:r>
        <w:separator/>
      </w:r>
    </w:p>
  </w:footnote>
  <w:footnote w:type="continuationSeparator" w:id="0">
    <w:p w:rsidR="001826CC" w:rsidRDefault="001826CC" w:rsidP="0067462E">
      <w:r>
        <w:continuationSeparator/>
      </w:r>
    </w:p>
  </w:footnote>
  <w:footnote w:id="1">
    <w:p w:rsidR="0087067C" w:rsidRPr="00CF7534" w:rsidRDefault="0087067C" w:rsidP="0067462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Dz.Urz.UE.L</w:t>
      </w:r>
      <w:proofErr w:type="spellEnd"/>
      <w:r>
        <w:t xml:space="preserve"> 2016 Nr 119, str. 1</w:t>
      </w:r>
      <w:r w:rsidRPr="00CF7534">
        <w:t xml:space="preserve">; </w:t>
      </w:r>
      <w:proofErr w:type="spellStart"/>
      <w:r w:rsidRPr="00CF7534">
        <w:t>Dz.Urz.UE.L</w:t>
      </w:r>
      <w:proofErr w:type="spellEnd"/>
      <w:r w:rsidRPr="00CF7534">
        <w:t xml:space="preserve"> 2018 Nr127 str. 2; </w:t>
      </w:r>
      <w:proofErr w:type="spellStart"/>
      <w:r w:rsidRPr="00CF7534">
        <w:t>Dz.Urz.UE.L</w:t>
      </w:r>
      <w:proofErr w:type="spellEnd"/>
      <w:r w:rsidRPr="00CF7534">
        <w:t xml:space="preserve"> 2021 Nr 75 str.35)</w:t>
      </w:r>
    </w:p>
    <w:p w:rsidR="0087067C" w:rsidRDefault="008706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001F6"/>
    <w:rsid w:val="00076102"/>
    <w:rsid w:val="000B08F0"/>
    <w:rsid w:val="000C6E67"/>
    <w:rsid w:val="001826CC"/>
    <w:rsid w:val="001E6BB6"/>
    <w:rsid w:val="00220E38"/>
    <w:rsid w:val="0022280B"/>
    <w:rsid w:val="002677FA"/>
    <w:rsid w:val="00275231"/>
    <w:rsid w:val="00281167"/>
    <w:rsid w:val="002E05B6"/>
    <w:rsid w:val="00346504"/>
    <w:rsid w:val="00371803"/>
    <w:rsid w:val="003730FC"/>
    <w:rsid w:val="00394CFB"/>
    <w:rsid w:val="003B6644"/>
    <w:rsid w:val="003C5C55"/>
    <w:rsid w:val="004063D5"/>
    <w:rsid w:val="00437E3B"/>
    <w:rsid w:val="00443BDD"/>
    <w:rsid w:val="00483126"/>
    <w:rsid w:val="00483583"/>
    <w:rsid w:val="004C261A"/>
    <w:rsid w:val="004E6236"/>
    <w:rsid w:val="00560828"/>
    <w:rsid w:val="005826DB"/>
    <w:rsid w:val="00597E66"/>
    <w:rsid w:val="005D5CB3"/>
    <w:rsid w:val="0067462E"/>
    <w:rsid w:val="006869EB"/>
    <w:rsid w:val="00691A03"/>
    <w:rsid w:val="006A2E01"/>
    <w:rsid w:val="006F211A"/>
    <w:rsid w:val="006F6BB1"/>
    <w:rsid w:val="007B05D1"/>
    <w:rsid w:val="007C5953"/>
    <w:rsid w:val="00850C73"/>
    <w:rsid w:val="0087067C"/>
    <w:rsid w:val="00890609"/>
    <w:rsid w:val="008B5CFD"/>
    <w:rsid w:val="00912D54"/>
    <w:rsid w:val="00943100"/>
    <w:rsid w:val="0095239C"/>
    <w:rsid w:val="00982991"/>
    <w:rsid w:val="00A11F87"/>
    <w:rsid w:val="00AB031D"/>
    <w:rsid w:val="00AC14EC"/>
    <w:rsid w:val="00AF579F"/>
    <w:rsid w:val="00B03EE3"/>
    <w:rsid w:val="00B52E6F"/>
    <w:rsid w:val="00B75437"/>
    <w:rsid w:val="00BF614C"/>
    <w:rsid w:val="00C04D62"/>
    <w:rsid w:val="00C72B0F"/>
    <w:rsid w:val="00CA640A"/>
    <w:rsid w:val="00CF7534"/>
    <w:rsid w:val="00D041AD"/>
    <w:rsid w:val="00D51751"/>
    <w:rsid w:val="00D70391"/>
    <w:rsid w:val="00DC08C2"/>
    <w:rsid w:val="00DC0BB8"/>
    <w:rsid w:val="00DC568F"/>
    <w:rsid w:val="00F97056"/>
    <w:rsid w:val="00FB360F"/>
    <w:rsid w:val="00FB6988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6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pp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4A74A-3F26-4B73-A20E-A52B6D64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Kolasinski Jakub</cp:lastModifiedBy>
  <cp:revision>2</cp:revision>
  <dcterms:created xsi:type="dcterms:W3CDTF">2025-08-08T12:07:00Z</dcterms:created>
  <dcterms:modified xsi:type="dcterms:W3CDTF">2025-08-08T12:07:00Z</dcterms:modified>
</cp:coreProperties>
</file>