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25736FEA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FA161C">
        <w:rPr>
          <w:lang w:val="pl-PL"/>
        </w:rPr>
        <w:t>adiunkta w Instytucie Nauk Prawnych z dnia 11.08.2022r.</w:t>
      </w:r>
    </w:p>
    <w:p w14:paraId="66E250FF" w14:textId="33D2DCB5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FA161C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FA161C">
        <w:rPr>
          <w:bCs/>
          <w:color w:val="auto"/>
          <w:lang w:val="pl-PL"/>
        </w:rPr>
        <w:t>Pana Krzysztofa Olszaka.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3" w:name="_GoBack"/>
      <w:bookmarkEnd w:id="3"/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9729" w14:textId="77777777" w:rsidR="00F01B4E" w:rsidRDefault="00F01B4E">
      <w:pPr>
        <w:spacing w:after="0" w:line="240" w:lineRule="auto"/>
      </w:pPr>
      <w:r>
        <w:separator/>
      </w:r>
    </w:p>
  </w:endnote>
  <w:endnote w:type="continuationSeparator" w:id="0">
    <w:p w14:paraId="504F91AD" w14:textId="77777777" w:rsidR="00F01B4E" w:rsidRDefault="00F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01B4E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01B4E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6A8C" w14:textId="77777777" w:rsidR="00F01B4E" w:rsidRDefault="00F01B4E">
      <w:pPr>
        <w:spacing w:after="0" w:line="240" w:lineRule="auto"/>
      </w:pPr>
      <w:r>
        <w:separator/>
      </w:r>
    </w:p>
  </w:footnote>
  <w:footnote w:type="continuationSeparator" w:id="0">
    <w:p w14:paraId="34FE55B6" w14:textId="77777777" w:rsidR="00F01B4E" w:rsidRDefault="00F0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41371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CB6470"/>
    <w:rsid w:val="00D2321E"/>
    <w:rsid w:val="00D95F51"/>
    <w:rsid w:val="00E64ED8"/>
    <w:rsid w:val="00ED5FF1"/>
    <w:rsid w:val="00F01B4E"/>
    <w:rsid w:val="00F23D65"/>
    <w:rsid w:val="00F33349"/>
    <w:rsid w:val="00F7582D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2022-08-03T08:00:00Z</cp:lastPrinted>
  <dcterms:created xsi:type="dcterms:W3CDTF">2022-09-27T11:38:00Z</dcterms:created>
  <dcterms:modified xsi:type="dcterms:W3CDTF">2022-09-27T11:38:00Z</dcterms:modified>
</cp:coreProperties>
</file>