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6B51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14:paraId="1DA4520E" w14:textId="617B1673" w:rsidR="00436BD5" w:rsidRPr="00E174E4" w:rsidRDefault="00DE0AB8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1" w:name="_Hlk112672087"/>
      <w:r>
        <w:rPr>
          <w:rFonts w:ascii="Times New Roman" w:hAnsi="Times New Roman"/>
          <w:b/>
          <w:sz w:val="24"/>
          <w:szCs w:val="24"/>
        </w:rPr>
        <w:t>S</w:t>
      </w:r>
      <w:r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  <w:bookmarkEnd w:id="1"/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7200"/>
      </w:tblGrid>
      <w:tr w:rsidR="00062C68" w:rsidRPr="00164FF8" w14:paraId="14843A4E" w14:textId="77777777" w:rsidTr="00DE0AB8">
        <w:tc>
          <w:tcPr>
            <w:tcW w:w="3857" w:type="dxa"/>
            <w:shd w:val="clear" w:color="auto" w:fill="auto"/>
            <w:vAlign w:val="center"/>
          </w:tcPr>
          <w:p w14:paraId="43ECA147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200" w:type="dxa"/>
            <w:shd w:val="clear" w:color="auto" w:fill="auto"/>
          </w:tcPr>
          <w:p w14:paraId="67F3F17D" w14:textId="77777777" w:rsidR="00062C68" w:rsidRPr="00164FF8" w:rsidRDefault="00166709" w:rsidP="00166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Wózek jezdniowy podnośnikowy spalinowy</w:t>
            </w:r>
          </w:p>
        </w:tc>
      </w:tr>
      <w:tr w:rsidR="00062C68" w:rsidRPr="00701073" w14:paraId="54F477F0" w14:textId="77777777" w:rsidTr="00DE0AB8">
        <w:tc>
          <w:tcPr>
            <w:tcW w:w="3857" w:type="dxa"/>
            <w:shd w:val="clear" w:color="auto" w:fill="auto"/>
            <w:vAlign w:val="center"/>
          </w:tcPr>
          <w:p w14:paraId="2FBD7969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200" w:type="dxa"/>
            <w:shd w:val="clear" w:color="auto" w:fill="auto"/>
          </w:tcPr>
          <w:p w14:paraId="12E77808" w14:textId="77777777" w:rsidR="00062C68" w:rsidRPr="00164FF8" w:rsidRDefault="00EA62C5" w:rsidP="00EA6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Linde H60D-02</w:t>
            </w:r>
          </w:p>
        </w:tc>
      </w:tr>
      <w:tr w:rsidR="00062C68" w:rsidRPr="00164FF8" w14:paraId="28D35214" w14:textId="77777777" w:rsidTr="00DE0AB8">
        <w:tc>
          <w:tcPr>
            <w:tcW w:w="3857" w:type="dxa"/>
            <w:shd w:val="clear" w:color="auto" w:fill="auto"/>
            <w:vAlign w:val="center"/>
          </w:tcPr>
          <w:p w14:paraId="41AA1265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200" w:type="dxa"/>
            <w:shd w:val="clear" w:color="auto" w:fill="auto"/>
          </w:tcPr>
          <w:p w14:paraId="34908F39" w14:textId="77777777" w:rsidR="00062C68" w:rsidRPr="00164FF8" w:rsidRDefault="00EA62C5" w:rsidP="004760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H2X396</w:t>
            </w:r>
            <w:r w:rsidR="009F0D30">
              <w:rPr>
                <w:rFonts w:ascii="Times New Roman" w:hAnsi="Times New Roman"/>
                <w:b/>
                <w:sz w:val="24"/>
                <w:szCs w:val="24"/>
              </w:rPr>
              <w:t>D5028</w:t>
            </w:r>
            <w:r w:rsidR="004760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2C68" w:rsidRPr="00164FF8" w14:paraId="526989B7" w14:textId="77777777" w:rsidTr="00DE0AB8">
        <w:tc>
          <w:tcPr>
            <w:tcW w:w="3857" w:type="dxa"/>
            <w:shd w:val="clear" w:color="auto" w:fill="auto"/>
            <w:vAlign w:val="center"/>
          </w:tcPr>
          <w:p w14:paraId="70BAB20E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200" w:type="dxa"/>
            <w:shd w:val="clear" w:color="auto" w:fill="auto"/>
          </w:tcPr>
          <w:p w14:paraId="454DBD72" w14:textId="77777777" w:rsidR="00062C68" w:rsidRPr="00164FF8" w:rsidRDefault="00166709" w:rsidP="009F0D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F0D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0ABC" w:rsidRPr="00164FF8" w14:paraId="0BAF9B48" w14:textId="77777777" w:rsidTr="00DE0AB8">
        <w:tc>
          <w:tcPr>
            <w:tcW w:w="3857" w:type="dxa"/>
            <w:shd w:val="clear" w:color="auto" w:fill="auto"/>
            <w:vAlign w:val="center"/>
          </w:tcPr>
          <w:p w14:paraId="35D52060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200" w:type="dxa"/>
            <w:shd w:val="clear" w:color="auto" w:fill="auto"/>
          </w:tcPr>
          <w:p w14:paraId="4C47D61F" w14:textId="1A4A5F72" w:rsidR="007A0ABC" w:rsidRPr="000031F4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Silnik: ślady wycieków oleju przez uszczelnienie silnika, układ wydechowy skorodowany z perforacją. Niekompletny. Głowica silnika </w:t>
            </w:r>
            <w:r w:rsidR="0088668A">
              <w:rPr>
                <w:rFonts w:ascii="Times New Roman" w:hAnsi="Times New Roman"/>
              </w:rPr>
              <w:t>uszkodzona</w:t>
            </w:r>
            <w:r>
              <w:rPr>
                <w:rFonts w:ascii="Times New Roman" w:hAnsi="Times New Roman"/>
              </w:rPr>
              <w:t xml:space="preserve">. </w:t>
            </w:r>
            <w:r w:rsidR="0088668A">
              <w:rPr>
                <w:rFonts w:ascii="Times New Roman" w:hAnsi="Times New Roman"/>
              </w:rPr>
              <w:t>Niesprawna pompa wody, uszkodzona turbosprężarka. Niekompletna instalacja paliwowa</w:t>
            </w:r>
            <w:r w:rsidR="0088668A" w:rsidRPr="000031F4">
              <w:rPr>
                <w:rFonts w:ascii="Times New Roman" w:hAnsi="Times New Roman"/>
              </w:rPr>
              <w:t xml:space="preserve">. </w:t>
            </w:r>
            <w:r w:rsidRPr="000031F4">
              <w:rPr>
                <w:rFonts w:ascii="Times New Roman" w:hAnsi="Times New Roman"/>
              </w:rPr>
              <w:t xml:space="preserve">Układ DPF </w:t>
            </w:r>
            <w:r w:rsidR="000031F4" w:rsidRPr="000031F4">
              <w:rPr>
                <w:rFonts w:ascii="Times New Roman" w:hAnsi="Times New Roman"/>
              </w:rPr>
              <w:t>niesprawny</w:t>
            </w:r>
            <w:r w:rsidRPr="000031F4">
              <w:rPr>
                <w:rFonts w:ascii="Times New Roman" w:hAnsi="Times New Roman"/>
              </w:rPr>
              <w:t xml:space="preserve"> </w:t>
            </w:r>
            <w:r w:rsidR="000031F4" w:rsidRPr="000031F4">
              <w:rPr>
                <w:rFonts w:ascii="Times New Roman" w:hAnsi="Times New Roman"/>
              </w:rPr>
              <w:t>- do</w:t>
            </w:r>
            <w:r w:rsidRPr="000031F4">
              <w:rPr>
                <w:rFonts w:ascii="Times New Roman" w:hAnsi="Times New Roman"/>
              </w:rPr>
              <w:t xml:space="preserve"> wymiany</w:t>
            </w:r>
            <w:r w:rsidR="0088668A" w:rsidRPr="000031F4">
              <w:rPr>
                <w:rFonts w:ascii="Times New Roman" w:hAnsi="Times New Roman"/>
              </w:rPr>
              <w:t>. Zawór EGR niesprawny.</w:t>
            </w:r>
            <w:r w:rsidRPr="000031F4">
              <w:rPr>
                <w:rFonts w:ascii="Times New Roman" w:hAnsi="Times New Roman"/>
              </w:rPr>
              <w:t xml:space="preserve"> </w:t>
            </w:r>
          </w:p>
          <w:p w14:paraId="7AEE3588" w14:textId="77777777" w:rsidR="007A0ABC" w:rsidRPr="000031F4" w:rsidRDefault="007A0ABC" w:rsidP="007A0ABC">
            <w:pPr>
              <w:rPr>
                <w:rFonts w:ascii="Times New Roman" w:hAnsi="Times New Roman"/>
              </w:rPr>
            </w:pPr>
            <w:r w:rsidRPr="000031F4">
              <w:rPr>
                <w:rFonts w:ascii="Times New Roman" w:hAnsi="Times New Roman"/>
              </w:rPr>
              <w:t>Układ napędowy: wad i usterek nie stwierdzono.</w:t>
            </w:r>
          </w:p>
          <w:p w14:paraId="1F888D2E" w14:textId="77777777" w:rsidR="007A0ABC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Układy robocze w znacznym stopniu wyeksploatowane.</w:t>
            </w:r>
          </w:p>
          <w:p w14:paraId="4D042910" w14:textId="77777777" w:rsidR="002E2CEB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Układ hydrauliczny: przecieki oleju na uszczelnieniach i przewodach.</w:t>
            </w:r>
          </w:p>
          <w:p w14:paraId="549CF168" w14:textId="391AAA48" w:rsidR="007A0ABC" w:rsidRDefault="002E2CEB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Niesprawny sterownik układu hydraulicznego.</w:t>
            </w:r>
            <w:r w:rsidR="007A0ABC">
              <w:rPr>
                <w:rFonts w:ascii="Times New Roman" w:hAnsi="Times New Roman"/>
              </w:rPr>
              <w:t xml:space="preserve"> </w:t>
            </w:r>
          </w:p>
          <w:p w14:paraId="23E5F880" w14:textId="77777777" w:rsidR="007A0ABC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Nadwozie: ogniska postępującej korozji na całej powierzchni, powłoka lakiernicza zmatowiała, porysowana i poobijana.</w:t>
            </w:r>
          </w:p>
          <w:p w14:paraId="487B188C" w14:textId="77777777" w:rsidR="007A0ABC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Instalacja elektryczna nadmiernie wyeksploatowana niekompletna.</w:t>
            </w:r>
          </w:p>
          <w:p w14:paraId="356988BA" w14:textId="65B5F006" w:rsidR="007A0ABC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Kabina: wyeksploatowana, tapicerka fotela operatora uszkodzona</w:t>
            </w:r>
            <w:r w:rsidR="0088668A">
              <w:rPr>
                <w:rFonts w:ascii="Times New Roman" w:hAnsi="Times New Roman"/>
              </w:rPr>
              <w:t>, fotel uszkodzony</w:t>
            </w:r>
            <w:r>
              <w:rPr>
                <w:rFonts w:ascii="Times New Roman" w:hAnsi="Times New Roman"/>
              </w:rPr>
              <w:t>.</w:t>
            </w:r>
          </w:p>
          <w:p w14:paraId="55298EE4" w14:textId="77777777" w:rsidR="00656E07" w:rsidRDefault="008B325E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klimatyzacji</w:t>
            </w:r>
            <w:r w:rsidR="007A0ABC">
              <w:rPr>
                <w:rFonts w:ascii="Times New Roman" w:hAnsi="Times New Roman"/>
              </w:rPr>
              <w:t>.</w:t>
            </w:r>
            <w:r w:rsidR="00F35FA8">
              <w:rPr>
                <w:rFonts w:ascii="Times New Roman" w:hAnsi="Times New Roman"/>
              </w:rPr>
              <w:t xml:space="preserve"> </w:t>
            </w:r>
            <w:r w:rsidR="007A0ABC">
              <w:rPr>
                <w:rFonts w:ascii="Times New Roman" w:hAnsi="Times New Roman"/>
              </w:rPr>
              <w:t>Zużyte ogumienie.</w:t>
            </w:r>
            <w:r w:rsidR="00F35FA8">
              <w:rPr>
                <w:rFonts w:ascii="Times New Roman" w:hAnsi="Times New Roman"/>
              </w:rPr>
              <w:t xml:space="preserve"> </w:t>
            </w:r>
            <w:r w:rsidR="007A0ABC">
              <w:rPr>
                <w:rFonts w:ascii="Times New Roman" w:hAnsi="Times New Roman"/>
              </w:rPr>
              <w:t>Zawieszenie tylne: luzy na połączeniach sworzniowych. Niesprawny akumulator. Zużyte cięgna nośne oraz widły.</w:t>
            </w:r>
            <w:r w:rsidR="00F35FA8">
              <w:rPr>
                <w:rFonts w:ascii="Times New Roman" w:hAnsi="Times New Roman"/>
              </w:rPr>
              <w:t xml:space="preserve"> </w:t>
            </w:r>
          </w:p>
          <w:p w14:paraId="206555D3" w14:textId="77777777" w:rsidR="00656E07" w:rsidRDefault="00656E07" w:rsidP="007A0AB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Stan Licznika na dzień 10.04.2022: 9500 mth.</w:t>
            </w:r>
          </w:p>
          <w:p w14:paraId="03E5385B" w14:textId="7214BB60" w:rsidR="007A0ABC" w:rsidRPr="00995A4D" w:rsidRDefault="00F35FA8" w:rsidP="007A0ABC">
            <w:pPr>
              <w:rPr>
                <w:rFonts w:ascii="Times New Roman" w:hAnsi="Times New Roman"/>
              </w:rPr>
            </w:pPr>
            <w:r w:rsidRPr="00F35FA8">
              <w:rPr>
                <w:rFonts w:ascii="Times New Roman" w:hAnsi="Times New Roman"/>
                <w:b/>
                <w:bCs/>
              </w:rPr>
              <w:t>Wózek niesprawny</w:t>
            </w:r>
          </w:p>
        </w:tc>
      </w:tr>
      <w:tr w:rsidR="007A0ABC" w:rsidRPr="00164FF8" w14:paraId="4845282A" w14:textId="77777777" w:rsidTr="00DE0AB8">
        <w:tc>
          <w:tcPr>
            <w:tcW w:w="3857" w:type="dxa"/>
            <w:shd w:val="clear" w:color="auto" w:fill="auto"/>
            <w:vAlign w:val="center"/>
          </w:tcPr>
          <w:p w14:paraId="6AE4D0AD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67266D8A" w14:textId="39C0888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roku 2013÷202</w:t>
            </w:r>
            <w:r w:rsidR="0088668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: wymiana uszczelnień siłowników, wymiana cięgien nośnych i wideł, wymiana sworzni i łożysk łączników siłowników wspomagania, n</w:t>
            </w:r>
            <w:r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naprawa układu klimatyzacji i paliwowego</w:t>
            </w:r>
            <w:r w:rsidRPr="00062C68">
              <w:rPr>
                <w:rFonts w:ascii="Times New Roman" w:hAnsi="Times New Roman"/>
              </w:rPr>
              <w:t>.</w:t>
            </w:r>
          </w:p>
        </w:tc>
      </w:tr>
      <w:tr w:rsidR="007A0ABC" w:rsidRPr="00164FF8" w14:paraId="60F92C68" w14:textId="77777777" w:rsidTr="00DE0AB8">
        <w:trPr>
          <w:trHeight w:val="1034"/>
        </w:trPr>
        <w:tc>
          <w:tcPr>
            <w:tcW w:w="3857" w:type="dxa"/>
            <w:shd w:val="clear" w:color="auto" w:fill="auto"/>
            <w:vAlign w:val="center"/>
          </w:tcPr>
          <w:p w14:paraId="562DB06D" w14:textId="77777777" w:rsidR="000031F4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środek trwały wymaga niezbędnych napraw      </w:t>
            </w:r>
            <w:r w:rsidR="000031F4">
              <w:rPr>
                <w:rFonts w:ascii="Times New Roman" w:hAnsi="Times New Roman"/>
              </w:rPr>
              <w:t xml:space="preserve">  </w:t>
            </w:r>
          </w:p>
          <w:p w14:paraId="2022B5B7" w14:textId="31D61B77" w:rsidR="007A0ABC" w:rsidRPr="000031F4" w:rsidRDefault="000031F4" w:rsidP="000031F4">
            <w:pPr>
              <w:spacing w:before="120" w:after="120"/>
              <w:ind w:left="357"/>
              <w:rPr>
                <w:rFonts w:ascii="Times New Roman" w:hAnsi="Times New Roman"/>
              </w:rPr>
            </w:pPr>
            <w:r w:rsidRPr="000031F4">
              <w:rPr>
                <w:rFonts w:ascii="Times New Roman" w:hAnsi="Times New Roman"/>
              </w:rPr>
              <w:t>(</w:t>
            </w:r>
            <w:r w:rsidR="007A0ABC" w:rsidRPr="000031F4">
              <w:rPr>
                <w:rFonts w:ascii="Times New Roman" w:hAnsi="Times New Roman"/>
              </w:rPr>
              <w:t xml:space="preserve"> jeżeli tak to jakich). </w:t>
            </w:r>
          </w:p>
        </w:tc>
        <w:tc>
          <w:tcPr>
            <w:tcW w:w="7200" w:type="dxa"/>
            <w:shd w:val="clear" w:color="auto" w:fill="auto"/>
          </w:tcPr>
          <w:p w14:paraId="6EA1FAE1" w14:textId="77777777" w:rsidR="007A0ABC" w:rsidRPr="004B70F3" w:rsidRDefault="007A0ABC" w:rsidP="007A0ABC">
            <w:pPr>
              <w:rPr>
                <w:rFonts w:ascii="Times New Roman" w:hAnsi="Times New Roman"/>
              </w:rPr>
            </w:pPr>
            <w:r w:rsidRPr="00B601D6">
              <w:rPr>
                <w:rFonts w:ascii="Times New Roman" w:hAnsi="Times New Roman"/>
              </w:rPr>
              <w:t xml:space="preserve"> </w:t>
            </w:r>
            <w:r w:rsidRPr="004B70F3">
              <w:rPr>
                <w:rFonts w:ascii="Times New Roman" w:hAnsi="Times New Roman"/>
              </w:rPr>
              <w:t>Wymagana naprawa i regulacja: silnika, mechanizmu podnoszenia, naprawa lub regeneracja uk</w:t>
            </w:r>
            <w:r w:rsidRPr="004B70F3">
              <w:rPr>
                <w:rFonts w:ascii="Times New Roman" w:hAnsi="Times New Roman" w:hint="cs"/>
              </w:rPr>
              <w:t>ł</w:t>
            </w:r>
            <w:r w:rsidRPr="004B70F3">
              <w:rPr>
                <w:rFonts w:ascii="Times New Roman" w:hAnsi="Times New Roman"/>
              </w:rPr>
              <w:t>adu hydraulicznego, regeneracji tylnej osi, wymiana ci</w:t>
            </w:r>
            <w:r w:rsidRPr="004B70F3">
              <w:rPr>
                <w:rFonts w:ascii="Times New Roman" w:hAnsi="Times New Roman" w:hint="cs"/>
              </w:rPr>
              <w:t>ę</w:t>
            </w:r>
            <w:r w:rsidRPr="004B70F3">
              <w:rPr>
                <w:rFonts w:ascii="Times New Roman" w:hAnsi="Times New Roman"/>
              </w:rPr>
              <w:t>gien no</w:t>
            </w:r>
            <w:r w:rsidRPr="004B70F3">
              <w:rPr>
                <w:rFonts w:ascii="Times New Roman" w:hAnsi="Times New Roman" w:hint="cs"/>
              </w:rPr>
              <w:t>ś</w:t>
            </w:r>
            <w:r w:rsidRPr="004B70F3">
              <w:rPr>
                <w:rFonts w:ascii="Times New Roman" w:hAnsi="Times New Roman"/>
              </w:rPr>
              <w:t>nych oraz wide</w:t>
            </w:r>
            <w:r w:rsidRPr="004B70F3">
              <w:rPr>
                <w:rFonts w:ascii="Times New Roman" w:hAnsi="Times New Roman" w:hint="cs"/>
              </w:rPr>
              <w:t>ł</w:t>
            </w:r>
            <w:r w:rsidRPr="004B70F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Wymiana akumulatora.</w:t>
            </w:r>
          </w:p>
          <w:p w14:paraId="57227BEE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 w:rsidRPr="004B70F3">
              <w:rPr>
                <w:rFonts w:ascii="Times New Roman" w:hAnsi="Times New Roman"/>
              </w:rPr>
              <w:t>Naprawa instalacji elektrycznej w tym o</w:t>
            </w:r>
            <w:r w:rsidRPr="004B70F3">
              <w:rPr>
                <w:rFonts w:ascii="Times New Roman" w:hAnsi="Times New Roman" w:hint="cs"/>
              </w:rPr>
              <w:t>ś</w:t>
            </w:r>
            <w:r w:rsidRPr="004B70F3">
              <w:rPr>
                <w:rFonts w:ascii="Times New Roman" w:hAnsi="Times New Roman"/>
              </w:rPr>
              <w:t>wietleniowej.</w:t>
            </w:r>
            <w:r>
              <w:rPr>
                <w:rFonts w:ascii="Times New Roman" w:hAnsi="Times New Roman"/>
              </w:rPr>
              <w:t xml:space="preserve"> Naprawa układu DPF i jego instalacji. Usunięcie usterek zgodnie z informacją w pkt.6</w:t>
            </w:r>
          </w:p>
        </w:tc>
      </w:tr>
      <w:tr w:rsidR="007A0ABC" w:rsidRPr="00164FF8" w14:paraId="20299174" w14:textId="77777777" w:rsidTr="00DE0AB8">
        <w:trPr>
          <w:trHeight w:val="545"/>
        </w:trPr>
        <w:tc>
          <w:tcPr>
            <w:tcW w:w="3857" w:type="dxa"/>
            <w:shd w:val="clear" w:color="auto" w:fill="auto"/>
            <w:vAlign w:val="center"/>
          </w:tcPr>
          <w:p w14:paraId="52296E8B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1A829F64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7A0ABC" w:rsidRPr="00164FF8" w14:paraId="65638CB4" w14:textId="77777777" w:rsidTr="00DE0AB8">
        <w:tc>
          <w:tcPr>
            <w:tcW w:w="3857" w:type="dxa"/>
            <w:shd w:val="clear" w:color="auto" w:fill="auto"/>
            <w:vAlign w:val="center"/>
          </w:tcPr>
          <w:p w14:paraId="75BDC59C" w14:textId="77777777" w:rsidR="007A0ABC" w:rsidRPr="00807293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200" w:type="dxa"/>
            <w:shd w:val="clear" w:color="auto" w:fill="auto"/>
          </w:tcPr>
          <w:p w14:paraId="0C52F3E7" w14:textId="7F9044E2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</w:t>
            </w:r>
            <w:r w:rsidR="000031F4">
              <w:rPr>
                <w:rFonts w:ascii="Times New Roman" w:hAnsi="Times New Roman"/>
              </w:rPr>
              <w:t>2020 r.</w:t>
            </w:r>
          </w:p>
        </w:tc>
      </w:tr>
      <w:tr w:rsidR="007A0ABC" w:rsidRPr="00164FF8" w14:paraId="74EC3DF0" w14:textId="77777777" w:rsidTr="00DE0AB8">
        <w:tc>
          <w:tcPr>
            <w:tcW w:w="3857" w:type="dxa"/>
            <w:shd w:val="clear" w:color="auto" w:fill="auto"/>
            <w:vAlign w:val="center"/>
          </w:tcPr>
          <w:p w14:paraId="3719C08A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200" w:type="dxa"/>
            <w:shd w:val="clear" w:color="auto" w:fill="auto"/>
          </w:tcPr>
          <w:p w14:paraId="71FC3E3A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usterek, zgodnie z DTR</w:t>
            </w:r>
          </w:p>
        </w:tc>
      </w:tr>
      <w:tr w:rsidR="007A0ABC" w:rsidRPr="00995A4D" w14:paraId="2635C1E3" w14:textId="77777777" w:rsidTr="00DE0AB8">
        <w:tc>
          <w:tcPr>
            <w:tcW w:w="3857" w:type="dxa"/>
            <w:shd w:val="clear" w:color="auto" w:fill="auto"/>
            <w:vAlign w:val="center"/>
          </w:tcPr>
          <w:p w14:paraId="26111E98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200" w:type="dxa"/>
            <w:shd w:val="clear" w:color="auto" w:fill="auto"/>
          </w:tcPr>
          <w:p w14:paraId="79CF712D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7A0ABC" w:rsidRPr="00995A4D" w14:paraId="308FC721" w14:textId="77777777" w:rsidTr="00DE0AB8">
        <w:tc>
          <w:tcPr>
            <w:tcW w:w="3857" w:type="dxa"/>
            <w:shd w:val="clear" w:color="auto" w:fill="auto"/>
            <w:vAlign w:val="center"/>
          </w:tcPr>
          <w:p w14:paraId="775BE2B9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200" w:type="dxa"/>
            <w:shd w:val="clear" w:color="auto" w:fill="auto"/>
          </w:tcPr>
          <w:p w14:paraId="1B15DB6E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7A0ABC" w:rsidRPr="00995A4D" w14:paraId="4AA7CB4F" w14:textId="77777777" w:rsidTr="00DE0AB8">
        <w:tc>
          <w:tcPr>
            <w:tcW w:w="3857" w:type="dxa"/>
            <w:shd w:val="clear" w:color="auto" w:fill="auto"/>
            <w:vAlign w:val="center"/>
          </w:tcPr>
          <w:p w14:paraId="16D7115C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200" w:type="dxa"/>
            <w:shd w:val="clear" w:color="auto" w:fill="auto"/>
          </w:tcPr>
          <w:p w14:paraId="53C1BE21" w14:textId="2E79964C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Brak </w:t>
            </w:r>
            <w:r w:rsidR="008B325E">
              <w:rPr>
                <w:rFonts w:ascii="Times New Roman" w:hAnsi="Times New Roman"/>
              </w:rPr>
              <w:t>klimatyzacji</w:t>
            </w:r>
            <w:r>
              <w:rPr>
                <w:rFonts w:ascii="Times New Roman" w:hAnsi="Times New Roman"/>
              </w:rPr>
              <w:t xml:space="preserve">. </w:t>
            </w:r>
            <w:r w:rsidR="0088668A">
              <w:rPr>
                <w:rFonts w:ascii="Times New Roman" w:hAnsi="Times New Roman"/>
              </w:rPr>
              <w:t>Brak oświetlenia wózka</w:t>
            </w:r>
            <w:r>
              <w:rPr>
                <w:rFonts w:ascii="Times New Roman" w:hAnsi="Times New Roman"/>
              </w:rPr>
              <w:t>.</w:t>
            </w:r>
            <w:r w:rsidR="0088668A">
              <w:rPr>
                <w:rFonts w:ascii="Times New Roman" w:hAnsi="Times New Roman"/>
              </w:rPr>
              <w:t xml:space="preserve"> Niekompletne przewody paliwowe. Brak lusterek bocznych</w:t>
            </w:r>
          </w:p>
        </w:tc>
      </w:tr>
      <w:tr w:rsidR="007A0ABC" w:rsidRPr="00995A4D" w14:paraId="2A2EB31A" w14:textId="77777777" w:rsidTr="00DE0AB8">
        <w:tc>
          <w:tcPr>
            <w:tcW w:w="3857" w:type="dxa"/>
            <w:shd w:val="clear" w:color="auto" w:fill="auto"/>
            <w:vAlign w:val="center"/>
          </w:tcPr>
          <w:p w14:paraId="222F6EF1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usterki? Jeżeli tak to jakie?</w:t>
            </w:r>
          </w:p>
        </w:tc>
        <w:tc>
          <w:tcPr>
            <w:tcW w:w="7200" w:type="dxa"/>
            <w:shd w:val="clear" w:color="auto" w:fill="auto"/>
          </w:tcPr>
          <w:p w14:paraId="10BFD3D8" w14:textId="77777777" w:rsidR="007A0ABC" w:rsidRPr="00995A4D" w:rsidRDefault="007A0ABC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Pkt.6</w:t>
            </w:r>
          </w:p>
        </w:tc>
      </w:tr>
      <w:tr w:rsidR="007A0ABC" w:rsidRPr="00995A4D" w14:paraId="6FC97882" w14:textId="77777777" w:rsidTr="00DE0AB8">
        <w:trPr>
          <w:trHeight w:val="190"/>
        </w:trPr>
        <w:tc>
          <w:tcPr>
            <w:tcW w:w="3857" w:type="dxa"/>
            <w:shd w:val="clear" w:color="auto" w:fill="auto"/>
            <w:vAlign w:val="center"/>
          </w:tcPr>
          <w:p w14:paraId="5C99B7AC" w14:textId="77777777" w:rsidR="007A0ABC" w:rsidRPr="00164FF8" w:rsidRDefault="007A0ABC" w:rsidP="007A0AB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  <w:tc>
          <w:tcPr>
            <w:tcW w:w="7200" w:type="dxa"/>
            <w:shd w:val="clear" w:color="auto" w:fill="auto"/>
          </w:tcPr>
          <w:p w14:paraId="1028296A" w14:textId="11E6D00A" w:rsidR="007A0ABC" w:rsidRPr="00995A4D" w:rsidRDefault="00656E07" w:rsidP="007A0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UDT</w:t>
            </w:r>
          </w:p>
        </w:tc>
      </w:tr>
    </w:tbl>
    <w:p w14:paraId="12999098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031F4"/>
    <w:rsid w:val="00015084"/>
    <w:rsid w:val="00031173"/>
    <w:rsid w:val="00062C68"/>
    <w:rsid w:val="00073E29"/>
    <w:rsid w:val="000917FB"/>
    <w:rsid w:val="000D75D2"/>
    <w:rsid w:val="000F4959"/>
    <w:rsid w:val="001435C3"/>
    <w:rsid w:val="00166709"/>
    <w:rsid w:val="001C5593"/>
    <w:rsid w:val="001E541A"/>
    <w:rsid w:val="00203CAE"/>
    <w:rsid w:val="0029394C"/>
    <w:rsid w:val="00293AB2"/>
    <w:rsid w:val="002E2CEB"/>
    <w:rsid w:val="002E4783"/>
    <w:rsid w:val="002E4EF8"/>
    <w:rsid w:val="003361AF"/>
    <w:rsid w:val="00337EFC"/>
    <w:rsid w:val="00381095"/>
    <w:rsid w:val="003C425C"/>
    <w:rsid w:val="00411288"/>
    <w:rsid w:val="00432010"/>
    <w:rsid w:val="00436BD5"/>
    <w:rsid w:val="00444958"/>
    <w:rsid w:val="0046273B"/>
    <w:rsid w:val="00474210"/>
    <w:rsid w:val="0047609E"/>
    <w:rsid w:val="0048181F"/>
    <w:rsid w:val="004826A8"/>
    <w:rsid w:val="004A3E13"/>
    <w:rsid w:val="004C16F9"/>
    <w:rsid w:val="005432D8"/>
    <w:rsid w:val="0057410E"/>
    <w:rsid w:val="005922F9"/>
    <w:rsid w:val="00656E07"/>
    <w:rsid w:val="006A68E1"/>
    <w:rsid w:val="006C7DD3"/>
    <w:rsid w:val="00701073"/>
    <w:rsid w:val="00710C7A"/>
    <w:rsid w:val="007877BF"/>
    <w:rsid w:val="007A0ABC"/>
    <w:rsid w:val="007C5475"/>
    <w:rsid w:val="007E6AF7"/>
    <w:rsid w:val="00807293"/>
    <w:rsid w:val="008129FA"/>
    <w:rsid w:val="008645FD"/>
    <w:rsid w:val="0086500E"/>
    <w:rsid w:val="0088668A"/>
    <w:rsid w:val="008A2098"/>
    <w:rsid w:val="008B20E8"/>
    <w:rsid w:val="008B325E"/>
    <w:rsid w:val="008D70F6"/>
    <w:rsid w:val="009568DA"/>
    <w:rsid w:val="00963DA1"/>
    <w:rsid w:val="00984C88"/>
    <w:rsid w:val="0098524E"/>
    <w:rsid w:val="009F0D30"/>
    <w:rsid w:val="00A12D1C"/>
    <w:rsid w:val="00A22CEB"/>
    <w:rsid w:val="00A24543"/>
    <w:rsid w:val="00B00AC4"/>
    <w:rsid w:val="00B26730"/>
    <w:rsid w:val="00B5074D"/>
    <w:rsid w:val="00B571C5"/>
    <w:rsid w:val="00B601D6"/>
    <w:rsid w:val="00B620D0"/>
    <w:rsid w:val="00BF2C45"/>
    <w:rsid w:val="00C10480"/>
    <w:rsid w:val="00C61F5C"/>
    <w:rsid w:val="00C636B1"/>
    <w:rsid w:val="00CC0998"/>
    <w:rsid w:val="00CD03F7"/>
    <w:rsid w:val="00CF716C"/>
    <w:rsid w:val="00D0305A"/>
    <w:rsid w:val="00D4439D"/>
    <w:rsid w:val="00D7410B"/>
    <w:rsid w:val="00DD1BAF"/>
    <w:rsid w:val="00DE09C9"/>
    <w:rsid w:val="00DE0AB8"/>
    <w:rsid w:val="00E01CAA"/>
    <w:rsid w:val="00E254EE"/>
    <w:rsid w:val="00E41482"/>
    <w:rsid w:val="00E625E3"/>
    <w:rsid w:val="00E75E32"/>
    <w:rsid w:val="00EA62C5"/>
    <w:rsid w:val="00EC2A94"/>
    <w:rsid w:val="00EC5648"/>
    <w:rsid w:val="00F35FA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0086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08C0-086C-41D7-9337-1A8AAF10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2015-09-11T09:00:00Z</cp:lastPrinted>
  <dcterms:created xsi:type="dcterms:W3CDTF">2022-09-09T12:34:00Z</dcterms:created>
  <dcterms:modified xsi:type="dcterms:W3CDTF">2022-09-09T12:34:00Z</dcterms:modified>
</cp:coreProperties>
</file>