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158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3DA9D40B" w14:textId="77777777"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373887E2" w14:textId="77777777"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0EC1B36F" w14:textId="77777777" w:rsidR="00532F39" w:rsidRPr="00155D7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 w:rsidRPr="00155D79">
        <w:rPr>
          <w:rFonts w:eastAsia="Times New Roman" w:cstheme="minorHAnsi"/>
          <w:sz w:val="24"/>
          <w:szCs w:val="24"/>
          <w:lang w:eastAsia="pl-PL"/>
        </w:rPr>
        <w:t>…………………………………………..</w:t>
      </w:r>
    </w:p>
    <w:p w14:paraId="380D63FE" w14:textId="77777777" w:rsidR="00532F39" w:rsidRPr="00155D7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155D79">
        <w:rPr>
          <w:rFonts w:eastAsia="Times New Roman" w:cstheme="minorHAnsi"/>
          <w:i/>
          <w:sz w:val="24"/>
          <w:szCs w:val="24"/>
          <w:lang w:eastAsia="pl-PL"/>
        </w:rPr>
        <w:t>imię i nazwisko członka</w:t>
      </w:r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/-</w:t>
      </w:r>
      <w:proofErr w:type="spellStart"/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kini</w:t>
      </w:r>
      <w:proofErr w:type="spellEnd"/>
      <w:r w:rsidRPr="00155D79">
        <w:rPr>
          <w:rFonts w:eastAsia="Times New Roman" w:cstheme="minorHAnsi"/>
          <w:i/>
          <w:sz w:val="24"/>
          <w:szCs w:val="24"/>
          <w:lang w:eastAsia="pl-PL"/>
        </w:rPr>
        <w:t xml:space="preserve"> komisji – przedstawiciela</w:t>
      </w:r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/-</w:t>
      </w:r>
      <w:proofErr w:type="spellStart"/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lki</w:t>
      </w:r>
      <w:proofErr w:type="spellEnd"/>
      <w:r w:rsidR="00D62DFB" w:rsidRPr="00155D79">
        <w:rPr>
          <w:rFonts w:eastAsia="Times New Roman" w:cstheme="minorHAnsi"/>
          <w:i/>
          <w:sz w:val="24"/>
          <w:szCs w:val="24"/>
          <w:lang w:eastAsia="pl-PL"/>
        </w:rPr>
        <w:t xml:space="preserve"> organizacji pozarządowej</w:t>
      </w:r>
    </w:p>
    <w:p w14:paraId="74C1E9BA" w14:textId="7D69EAE3" w:rsidR="00532F39" w:rsidRPr="00155D7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niniejszym zobowiązuję się do uczestnictwa w pracach komisji konkursowej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powołanej do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 </w:t>
      </w:r>
      <w:r w:rsidR="00930212" w:rsidRPr="00155D79">
        <w:rPr>
          <w:rFonts w:eastAsia="Times New Roman" w:cstheme="minorHAnsi"/>
          <w:sz w:val="24"/>
          <w:szCs w:val="24"/>
          <w:lang w:eastAsia="pl-PL"/>
        </w:rPr>
        <w:t xml:space="preserve">opiniowania </w:t>
      </w:r>
      <w:r w:rsidRPr="00155D79">
        <w:rPr>
          <w:rFonts w:eastAsia="Times New Roman" w:cstheme="minorHAnsi"/>
          <w:sz w:val="24"/>
          <w:szCs w:val="24"/>
          <w:lang w:eastAsia="pl-PL"/>
        </w:rPr>
        <w:t>ofert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złożonych w konkursie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210C" w:rsidRPr="00D50583">
        <w:rPr>
          <w:rFonts w:eastAsia="Times New Roman" w:cstheme="minorHAnsi"/>
          <w:sz w:val="24"/>
          <w:szCs w:val="24"/>
          <w:lang w:eastAsia="pl-PL"/>
        </w:rPr>
        <w:t>„</w:t>
      </w:r>
      <w:r w:rsidR="00D80E84" w:rsidRPr="00D50583">
        <w:rPr>
          <w:rFonts w:eastAsia="Times New Roman" w:cstheme="minorHAnsi"/>
          <w:sz w:val="24"/>
          <w:szCs w:val="24"/>
          <w:lang w:eastAsia="pl-PL"/>
        </w:rPr>
        <w:t>Zapewnienie wkładów własnych na realizację projektów  humanitarnych ze źródeł innych niż budżet RP 202</w:t>
      </w:r>
      <w:r w:rsidR="004E234D" w:rsidRPr="00D50583">
        <w:rPr>
          <w:rFonts w:eastAsia="Times New Roman" w:cstheme="minorHAnsi"/>
          <w:sz w:val="24"/>
          <w:szCs w:val="24"/>
          <w:lang w:eastAsia="pl-PL"/>
        </w:rPr>
        <w:t>5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>”</w:t>
      </w:r>
      <w:r w:rsidR="001F5B12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="001F5B12" w:rsidRPr="00D5058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w </w:t>
      </w:r>
      <w:r w:rsidRPr="00155D79">
        <w:rPr>
          <w:rFonts w:eastAsia="Times New Roman" w:cstheme="minorHAnsi"/>
          <w:sz w:val="24"/>
          <w:szCs w:val="24"/>
          <w:lang w:eastAsia="pl-PL"/>
        </w:rPr>
        <w:t>szczególności do:</w:t>
      </w:r>
    </w:p>
    <w:p w14:paraId="4E307856" w14:textId="77777777"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czynnego uczestnictwa w posiedzeniach i pracach komisji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zgodnie z ustalonym harmonogramem,</w:t>
      </w:r>
    </w:p>
    <w:p w14:paraId="34854725" w14:textId="77777777"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 xml:space="preserve">udziału w 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 xml:space="preserve">opiniowaniu złożonych ofert </w:t>
      </w:r>
      <w:r w:rsidRPr="00155D79">
        <w:rPr>
          <w:rFonts w:eastAsia="Times New Roman" w:cstheme="minorHAnsi"/>
          <w:sz w:val="24"/>
          <w:szCs w:val="24"/>
          <w:lang w:eastAsia="pl-PL"/>
        </w:rPr>
        <w:t>w oparciu o kryteria ustalone w regulaminie konkursu i zgodnie z regulaminem prac komisji,</w:t>
      </w:r>
    </w:p>
    <w:p w14:paraId="7807305A" w14:textId="77777777" w:rsidR="00E21905" w:rsidRPr="00155D79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udziału w przygotowywaniu protokołu końcowego z prac komisji,</w:t>
      </w:r>
    </w:p>
    <w:p w14:paraId="46D6EBB3" w14:textId="77777777"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zachowania poufności na zasadach obowiązujących członków komisji, będących pracownikami MSZ.</w:t>
      </w:r>
    </w:p>
    <w:p w14:paraId="3E1D075F" w14:textId="77777777" w:rsidR="00E21905" w:rsidRPr="00155D7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AB09D14" w14:textId="77777777"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14:paraId="32E1B6AC" w14:textId="77777777" w:rsidTr="001F5B12">
        <w:tc>
          <w:tcPr>
            <w:tcW w:w="4606" w:type="dxa"/>
            <w:hideMark/>
          </w:tcPr>
          <w:p w14:paraId="6486F2BD" w14:textId="77777777"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281B1AD9" w14:textId="77777777"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14:paraId="54EFF899" w14:textId="77777777" w:rsidTr="001F5B12">
        <w:tc>
          <w:tcPr>
            <w:tcW w:w="4606" w:type="dxa"/>
            <w:hideMark/>
          </w:tcPr>
          <w:p w14:paraId="1829B509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1312D7DD" w14:textId="77777777"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1520F215" w14:textId="77777777"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E1927" w14:textId="77777777" w:rsidR="002661AB" w:rsidRDefault="002661AB" w:rsidP="004B719E">
      <w:pPr>
        <w:spacing w:after="0" w:line="240" w:lineRule="auto"/>
      </w:pPr>
      <w:r>
        <w:separator/>
      </w:r>
    </w:p>
  </w:endnote>
  <w:endnote w:type="continuationSeparator" w:id="0">
    <w:p w14:paraId="5EA9155E" w14:textId="77777777" w:rsidR="002661AB" w:rsidRDefault="002661AB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F0E6" w14:textId="77777777"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B499" w14:textId="77777777"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B32E" w14:textId="77777777"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F320" w14:textId="77777777" w:rsidR="002661AB" w:rsidRDefault="002661AB" w:rsidP="004B719E">
      <w:pPr>
        <w:spacing w:after="0" w:line="240" w:lineRule="auto"/>
      </w:pPr>
      <w:r>
        <w:separator/>
      </w:r>
    </w:p>
  </w:footnote>
  <w:footnote w:type="continuationSeparator" w:id="0">
    <w:p w14:paraId="3479871D" w14:textId="77777777" w:rsidR="002661AB" w:rsidRDefault="002661AB" w:rsidP="004B719E">
      <w:pPr>
        <w:spacing w:after="0" w:line="240" w:lineRule="auto"/>
      </w:pPr>
      <w:r>
        <w:continuationSeparator/>
      </w:r>
    </w:p>
  </w:footnote>
  <w:footnote w:id="1">
    <w:p w14:paraId="6E898191" w14:textId="77777777"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6ECA" w14:textId="77777777"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B9F6" w14:textId="77777777"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0DDB" w14:textId="77777777"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55D79"/>
    <w:rsid w:val="001F5B12"/>
    <w:rsid w:val="001F7011"/>
    <w:rsid w:val="002661AB"/>
    <w:rsid w:val="00295F07"/>
    <w:rsid w:val="00295FE3"/>
    <w:rsid w:val="002A0684"/>
    <w:rsid w:val="002B5151"/>
    <w:rsid w:val="00317BD0"/>
    <w:rsid w:val="003D5730"/>
    <w:rsid w:val="004B719E"/>
    <w:rsid w:val="004E234D"/>
    <w:rsid w:val="004F5549"/>
    <w:rsid w:val="00532F39"/>
    <w:rsid w:val="00601454"/>
    <w:rsid w:val="006319A4"/>
    <w:rsid w:val="006B210C"/>
    <w:rsid w:val="006D475C"/>
    <w:rsid w:val="00773F61"/>
    <w:rsid w:val="00801A38"/>
    <w:rsid w:val="00815793"/>
    <w:rsid w:val="00817C25"/>
    <w:rsid w:val="008F6A9F"/>
    <w:rsid w:val="008F77B5"/>
    <w:rsid w:val="00903DA8"/>
    <w:rsid w:val="00930212"/>
    <w:rsid w:val="009D1CDD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0583"/>
    <w:rsid w:val="00D565BB"/>
    <w:rsid w:val="00D6056E"/>
    <w:rsid w:val="00D62DFB"/>
    <w:rsid w:val="00D80E84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98A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2025-10-01T11:32:00Z</dcterms:created>
  <dcterms:modified xsi:type="dcterms:W3CDTF">2025-10-01T11:32:00Z</dcterms:modified>
</cp:coreProperties>
</file>