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1F5B6C" w:rsidRDefault="00945384" w:rsidP="008516E0">
      <w:pPr>
        <w:spacing w:after="0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RDOŚ-Gd-WOO.</w:t>
      </w:r>
      <w:r w:rsidR="002B2D2C">
        <w:rPr>
          <w:rFonts w:ascii="Arial" w:hAnsi="Arial" w:cs="Arial"/>
          <w:szCs w:val="24"/>
        </w:rPr>
        <w:t>420.</w:t>
      </w:r>
      <w:r w:rsidR="00D04E47">
        <w:rPr>
          <w:rFonts w:ascii="Arial" w:hAnsi="Arial" w:cs="Arial"/>
          <w:szCs w:val="24"/>
        </w:rPr>
        <w:t>44</w:t>
      </w:r>
      <w:r w:rsidR="007C7923" w:rsidRPr="001F5B6C">
        <w:rPr>
          <w:rFonts w:ascii="Arial" w:hAnsi="Arial" w:cs="Arial"/>
          <w:szCs w:val="24"/>
        </w:rPr>
        <w:t>.</w:t>
      </w:r>
      <w:r w:rsidR="00D04E47">
        <w:rPr>
          <w:rFonts w:ascii="Arial" w:hAnsi="Arial" w:cs="Arial"/>
          <w:szCs w:val="24"/>
        </w:rPr>
        <w:t>2022</w:t>
      </w:r>
      <w:r w:rsidR="007C7923" w:rsidRPr="001F5B6C">
        <w:rPr>
          <w:rFonts w:ascii="Arial" w:hAnsi="Arial" w:cs="Arial"/>
          <w:szCs w:val="24"/>
        </w:rPr>
        <w:t>.</w:t>
      </w:r>
      <w:r w:rsidR="00264CC0">
        <w:rPr>
          <w:rFonts w:ascii="Arial" w:hAnsi="Arial" w:cs="Arial"/>
          <w:szCs w:val="24"/>
        </w:rPr>
        <w:t>WR</w:t>
      </w:r>
      <w:r w:rsidR="007C7923" w:rsidRPr="001F5B6C">
        <w:rPr>
          <w:rFonts w:ascii="Arial" w:hAnsi="Arial" w:cs="Arial"/>
          <w:szCs w:val="24"/>
        </w:rPr>
        <w:t>.</w:t>
      </w:r>
      <w:r w:rsidR="00D04E47">
        <w:rPr>
          <w:rFonts w:ascii="Arial" w:hAnsi="Arial" w:cs="Arial"/>
          <w:szCs w:val="24"/>
        </w:rPr>
        <w:t>8</w:t>
      </w:r>
      <w:r w:rsidR="002412A4">
        <w:rPr>
          <w:rFonts w:ascii="Arial" w:hAnsi="Arial" w:cs="Arial"/>
          <w:szCs w:val="24"/>
        </w:rPr>
        <w:t xml:space="preserve">  </w:t>
      </w:r>
      <w:r w:rsidR="002A779A">
        <w:rPr>
          <w:rFonts w:ascii="Arial" w:hAnsi="Arial" w:cs="Arial"/>
          <w:szCs w:val="24"/>
        </w:rPr>
        <w:t xml:space="preserve"> </w:t>
      </w:r>
      <w:r w:rsidR="001A0FED">
        <w:rPr>
          <w:rFonts w:ascii="Arial" w:hAnsi="Arial" w:cs="Arial"/>
          <w:szCs w:val="24"/>
        </w:rPr>
        <w:t xml:space="preserve"> </w:t>
      </w:r>
      <w:r w:rsidR="007C7923" w:rsidRPr="001F5B6C">
        <w:rPr>
          <w:rFonts w:ascii="Arial" w:hAnsi="Arial" w:cs="Arial"/>
          <w:szCs w:val="24"/>
        </w:rPr>
        <w:t xml:space="preserve">       </w:t>
      </w:r>
      <w:r w:rsidR="00871154">
        <w:rPr>
          <w:rFonts w:ascii="Arial" w:hAnsi="Arial" w:cs="Arial"/>
          <w:szCs w:val="24"/>
        </w:rPr>
        <w:t xml:space="preserve">  </w:t>
      </w:r>
      <w:r w:rsidR="00F07768">
        <w:rPr>
          <w:rFonts w:ascii="Arial" w:hAnsi="Arial" w:cs="Arial"/>
          <w:szCs w:val="24"/>
        </w:rPr>
        <w:t xml:space="preserve">      </w:t>
      </w:r>
      <w:r w:rsidR="002412A4">
        <w:rPr>
          <w:rFonts w:ascii="Arial" w:hAnsi="Arial" w:cs="Arial"/>
          <w:szCs w:val="24"/>
        </w:rPr>
        <w:t xml:space="preserve">   </w:t>
      </w:r>
      <w:r w:rsidR="00232A3A">
        <w:rPr>
          <w:rFonts w:ascii="Arial" w:hAnsi="Arial" w:cs="Arial"/>
          <w:szCs w:val="24"/>
        </w:rPr>
        <w:t xml:space="preserve"> </w:t>
      </w:r>
      <w:r w:rsidR="007B1AAE">
        <w:rPr>
          <w:rFonts w:ascii="Arial" w:hAnsi="Arial" w:cs="Arial"/>
          <w:szCs w:val="24"/>
        </w:rPr>
        <w:t xml:space="preserve">   </w:t>
      </w:r>
      <w:r w:rsidR="00666393">
        <w:rPr>
          <w:rFonts w:ascii="Arial" w:hAnsi="Arial" w:cs="Arial"/>
          <w:szCs w:val="24"/>
        </w:rPr>
        <w:t xml:space="preserve">   </w:t>
      </w:r>
      <w:r w:rsidR="006F1B15">
        <w:rPr>
          <w:rFonts w:ascii="Arial" w:hAnsi="Arial" w:cs="Arial"/>
          <w:szCs w:val="24"/>
        </w:rPr>
        <w:t xml:space="preserve">  </w:t>
      </w:r>
      <w:r w:rsidR="007B1AAE">
        <w:rPr>
          <w:rFonts w:ascii="Arial" w:hAnsi="Arial" w:cs="Arial"/>
          <w:szCs w:val="24"/>
        </w:rPr>
        <w:t xml:space="preserve">  </w:t>
      </w:r>
      <w:r w:rsidR="002B2D2C">
        <w:rPr>
          <w:rFonts w:ascii="Arial" w:hAnsi="Arial" w:cs="Arial"/>
          <w:szCs w:val="24"/>
        </w:rPr>
        <w:t xml:space="preserve"> </w:t>
      </w:r>
      <w:r w:rsidR="008A6203">
        <w:rPr>
          <w:rFonts w:ascii="Arial" w:hAnsi="Arial" w:cs="Arial"/>
          <w:szCs w:val="24"/>
        </w:rPr>
        <w:t xml:space="preserve">          </w:t>
      </w:r>
      <w:r w:rsidR="00F07768">
        <w:rPr>
          <w:rFonts w:ascii="Arial" w:hAnsi="Arial" w:cs="Arial"/>
          <w:szCs w:val="24"/>
        </w:rPr>
        <w:t xml:space="preserve"> </w:t>
      </w:r>
      <w:r w:rsidR="007C7923" w:rsidRPr="001F5B6C">
        <w:rPr>
          <w:rFonts w:ascii="Arial" w:hAnsi="Arial" w:cs="Arial"/>
          <w:szCs w:val="24"/>
        </w:rPr>
        <w:t>Gdańsk, dnia</w:t>
      </w:r>
      <w:r w:rsidR="00A56728">
        <w:rPr>
          <w:rFonts w:ascii="Arial" w:hAnsi="Arial" w:cs="Arial"/>
          <w:szCs w:val="24"/>
        </w:rPr>
        <w:t xml:space="preserve"> </w:t>
      </w:r>
      <w:r w:rsidR="00B33F6C">
        <w:rPr>
          <w:rFonts w:ascii="Arial" w:hAnsi="Arial" w:cs="Arial"/>
          <w:szCs w:val="24"/>
        </w:rPr>
        <w:t xml:space="preserve">  </w:t>
      </w:r>
      <w:r w:rsidR="00A56728">
        <w:rPr>
          <w:rFonts w:ascii="Arial" w:hAnsi="Arial" w:cs="Arial"/>
          <w:szCs w:val="24"/>
        </w:rPr>
        <w:t xml:space="preserve"> </w:t>
      </w:r>
      <w:r w:rsidR="00F07768">
        <w:rPr>
          <w:rFonts w:ascii="Arial" w:hAnsi="Arial" w:cs="Arial"/>
          <w:szCs w:val="24"/>
        </w:rPr>
        <w:t xml:space="preserve">  </w:t>
      </w:r>
      <w:r w:rsidR="00F734B7">
        <w:rPr>
          <w:rFonts w:ascii="Arial" w:hAnsi="Arial" w:cs="Arial"/>
          <w:szCs w:val="24"/>
        </w:rPr>
        <w:t xml:space="preserve">  </w:t>
      </w:r>
      <w:r w:rsidR="00D04E47">
        <w:rPr>
          <w:rFonts w:ascii="Arial" w:hAnsi="Arial" w:cs="Arial"/>
          <w:szCs w:val="24"/>
        </w:rPr>
        <w:t>sierpnia</w:t>
      </w:r>
      <w:r w:rsidR="00666393">
        <w:rPr>
          <w:rFonts w:ascii="Arial" w:hAnsi="Arial" w:cs="Arial"/>
          <w:szCs w:val="24"/>
        </w:rPr>
        <w:t xml:space="preserve"> </w:t>
      </w:r>
      <w:r w:rsidR="006F1B15">
        <w:rPr>
          <w:rFonts w:ascii="Arial" w:hAnsi="Arial" w:cs="Arial"/>
          <w:szCs w:val="24"/>
        </w:rPr>
        <w:t>2022</w:t>
      </w:r>
      <w:r w:rsidR="00531780">
        <w:rPr>
          <w:rFonts w:ascii="Arial" w:hAnsi="Arial" w:cs="Arial"/>
          <w:szCs w:val="24"/>
        </w:rPr>
        <w:t xml:space="preserve"> </w:t>
      </w:r>
      <w:r w:rsidR="00871154">
        <w:rPr>
          <w:rFonts w:ascii="Arial" w:hAnsi="Arial" w:cs="Arial"/>
          <w:szCs w:val="24"/>
        </w:rPr>
        <w:t>r.</w:t>
      </w:r>
    </w:p>
    <w:p w:rsidR="00871154" w:rsidRPr="00434C71" w:rsidRDefault="00871154" w:rsidP="008516E0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:rsidR="002B2D2C" w:rsidRPr="008F551A" w:rsidRDefault="002B2D2C" w:rsidP="008516E0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F551A">
        <w:rPr>
          <w:rFonts w:ascii="Arial" w:hAnsi="Arial" w:cs="Arial"/>
          <w:b/>
          <w:sz w:val="28"/>
          <w:szCs w:val="28"/>
        </w:rPr>
        <w:t xml:space="preserve">ZAWIADOMIENIE </w:t>
      </w:r>
    </w:p>
    <w:p w:rsidR="00872CA4" w:rsidRPr="00D04E47" w:rsidRDefault="007C7923" w:rsidP="008516E0">
      <w:pPr>
        <w:spacing w:after="120"/>
        <w:rPr>
          <w:rFonts w:ascii="Arial" w:hAnsi="Arial" w:cs="Arial"/>
          <w:sz w:val="21"/>
          <w:szCs w:val="21"/>
        </w:rPr>
      </w:pPr>
      <w:r w:rsidRPr="00E61277">
        <w:rPr>
          <w:rFonts w:ascii="Arial" w:hAnsi="Arial" w:cs="Arial"/>
        </w:rPr>
        <w:t>Działając na podstawie art. 49</w:t>
      </w:r>
      <w:r w:rsidR="008A6203">
        <w:rPr>
          <w:rFonts w:ascii="Arial" w:hAnsi="Arial" w:cs="Arial"/>
        </w:rPr>
        <w:t xml:space="preserve"> </w:t>
      </w:r>
      <w:r w:rsidRPr="00E61277">
        <w:rPr>
          <w:rFonts w:ascii="Arial" w:hAnsi="Arial" w:cs="Arial"/>
          <w:i/>
        </w:rPr>
        <w:t xml:space="preserve">ustawy z dnia 14 czerwca 1960 r. kodeks postępowania administracyjnego </w:t>
      </w:r>
      <w:r w:rsidRPr="001A0FED">
        <w:rPr>
          <w:rFonts w:ascii="Arial" w:hAnsi="Arial" w:cs="Arial"/>
        </w:rPr>
        <w:t>(</w:t>
      </w:r>
      <w:r w:rsidRPr="001A0FED">
        <w:rPr>
          <w:rFonts w:ascii="Arial" w:hAnsi="Arial" w:cs="Arial"/>
          <w:iCs/>
        </w:rPr>
        <w:t xml:space="preserve">tekst jedn. Dz. U. z </w:t>
      </w:r>
      <w:r w:rsidR="008A6203">
        <w:rPr>
          <w:rFonts w:ascii="Arial" w:hAnsi="Arial" w:cs="Arial"/>
          <w:iCs/>
        </w:rPr>
        <w:t>2021</w:t>
      </w:r>
      <w:r w:rsidR="00125F27" w:rsidRPr="001A0FED">
        <w:rPr>
          <w:rFonts w:ascii="Arial" w:hAnsi="Arial" w:cs="Arial"/>
          <w:iCs/>
        </w:rPr>
        <w:t> </w:t>
      </w:r>
      <w:r w:rsidRPr="001A0FED">
        <w:rPr>
          <w:rFonts w:ascii="Arial" w:hAnsi="Arial" w:cs="Arial"/>
          <w:iCs/>
        </w:rPr>
        <w:t>r.</w:t>
      </w:r>
      <w:r w:rsidR="00002D79" w:rsidRPr="001A0FED">
        <w:rPr>
          <w:rFonts w:ascii="Arial" w:hAnsi="Arial" w:cs="Arial"/>
          <w:iCs/>
        </w:rPr>
        <w:t>,</w:t>
      </w:r>
      <w:r w:rsidRPr="001A0FED">
        <w:rPr>
          <w:rFonts w:ascii="Arial" w:hAnsi="Arial" w:cs="Arial"/>
          <w:iCs/>
        </w:rPr>
        <w:t xml:space="preserve"> poz. </w:t>
      </w:r>
      <w:r w:rsidR="008A6203">
        <w:rPr>
          <w:rFonts w:ascii="Arial" w:hAnsi="Arial" w:cs="Arial"/>
          <w:iCs/>
        </w:rPr>
        <w:t>735</w:t>
      </w:r>
      <w:r w:rsidR="002412A4">
        <w:rPr>
          <w:rFonts w:ascii="Arial" w:hAnsi="Arial" w:cs="Arial"/>
          <w:iCs/>
        </w:rPr>
        <w:t xml:space="preserve"> ze zm.</w:t>
      </w:r>
      <w:r w:rsidR="008A6203">
        <w:rPr>
          <w:rFonts w:ascii="Arial" w:hAnsi="Arial" w:cs="Arial"/>
          <w:iCs/>
        </w:rPr>
        <w:t>)</w:t>
      </w:r>
      <w:r w:rsidRPr="001A0FED">
        <w:rPr>
          <w:rFonts w:ascii="Arial" w:hAnsi="Arial" w:cs="Arial"/>
        </w:rPr>
        <w:t>,</w:t>
      </w:r>
      <w:r w:rsidRPr="00E61277">
        <w:rPr>
          <w:rFonts w:ascii="Arial" w:hAnsi="Arial" w:cs="Arial"/>
        </w:rPr>
        <w:t xml:space="preserve"> </w:t>
      </w:r>
      <w:r w:rsidR="002B2D2C">
        <w:rPr>
          <w:rFonts w:ascii="Arial" w:hAnsi="Arial" w:cs="Arial"/>
        </w:rPr>
        <w:t xml:space="preserve">zwana dalej „Kpa”, </w:t>
      </w:r>
      <w:r w:rsidR="002412A4">
        <w:rPr>
          <w:rFonts w:ascii="Arial" w:hAnsi="Arial" w:cs="Arial"/>
        </w:rPr>
        <w:t>w związku</w:t>
      </w:r>
      <w:r w:rsidR="002412A4">
        <w:rPr>
          <w:rFonts w:ascii="Arial" w:hAnsi="Arial" w:cs="Arial"/>
        </w:rPr>
        <w:br/>
      </w:r>
      <w:r w:rsidRPr="00E61277">
        <w:rPr>
          <w:rFonts w:ascii="Arial" w:hAnsi="Arial" w:cs="Arial"/>
        </w:rPr>
        <w:t>z art. 74 ust. 3</w:t>
      </w:r>
      <w:r w:rsidR="00D04E47">
        <w:rPr>
          <w:rFonts w:ascii="Arial" w:hAnsi="Arial" w:cs="Arial"/>
        </w:rPr>
        <w:t xml:space="preserve"> i art. 75 ust. 1 pkt 1 lit. p</w:t>
      </w:r>
      <w:r w:rsidRPr="00E61277">
        <w:rPr>
          <w:rFonts w:ascii="Arial" w:hAnsi="Arial" w:cs="Arial"/>
        </w:rPr>
        <w:t xml:space="preserve"> ustawy z dnia 3 października 2008</w:t>
      </w:r>
      <w:r w:rsidR="00125F27" w:rsidRPr="00E61277">
        <w:rPr>
          <w:rFonts w:ascii="Arial" w:hAnsi="Arial" w:cs="Arial"/>
        </w:rPr>
        <w:t> </w:t>
      </w:r>
      <w:r w:rsidR="008A6203">
        <w:rPr>
          <w:rFonts w:ascii="Arial" w:hAnsi="Arial" w:cs="Arial"/>
        </w:rPr>
        <w:t xml:space="preserve">r. </w:t>
      </w:r>
      <w:r w:rsidRPr="00E61277">
        <w:rPr>
          <w:rFonts w:ascii="Arial" w:hAnsi="Arial" w:cs="Arial"/>
        </w:rPr>
        <w:t xml:space="preserve">o </w:t>
      </w:r>
      <w:r w:rsidRPr="00E61277">
        <w:rPr>
          <w:rFonts w:ascii="Arial" w:hAnsi="Arial" w:cs="Arial"/>
          <w:i/>
        </w:rPr>
        <w:t>udostęp</w:t>
      </w:r>
      <w:r w:rsidR="002412A4">
        <w:rPr>
          <w:rFonts w:ascii="Arial" w:hAnsi="Arial" w:cs="Arial"/>
          <w:i/>
        </w:rPr>
        <w:t xml:space="preserve">nianiu informacji </w:t>
      </w:r>
      <w:r w:rsidRPr="00E61277">
        <w:rPr>
          <w:rFonts w:ascii="Arial" w:hAnsi="Arial" w:cs="Arial"/>
          <w:i/>
        </w:rPr>
        <w:t xml:space="preserve">o środowisku i jego ochronie, udziale społeczeństwa </w:t>
      </w:r>
      <w:r w:rsidR="00B33F6C">
        <w:rPr>
          <w:rFonts w:ascii="Arial" w:hAnsi="Arial" w:cs="Arial"/>
          <w:i/>
        </w:rPr>
        <w:t>w ochronie środowiska oraz o </w:t>
      </w:r>
      <w:r w:rsidRPr="00E61277">
        <w:rPr>
          <w:rFonts w:ascii="Arial" w:hAnsi="Arial" w:cs="Arial"/>
          <w:i/>
        </w:rPr>
        <w:t>ocenach oddziaływania na środowisko</w:t>
      </w:r>
      <w:r w:rsidRPr="00E61277">
        <w:rPr>
          <w:rFonts w:ascii="Arial" w:hAnsi="Arial" w:cs="Arial"/>
        </w:rPr>
        <w:t xml:space="preserve"> </w:t>
      </w:r>
      <w:r w:rsidRPr="001A0FED">
        <w:rPr>
          <w:rFonts w:ascii="Arial" w:hAnsi="Arial" w:cs="Arial"/>
        </w:rPr>
        <w:t>(tekst jedn. Dz. U.</w:t>
      </w:r>
      <w:r w:rsidR="00F07768" w:rsidRPr="001A0FED">
        <w:rPr>
          <w:rFonts w:ascii="Arial" w:hAnsi="Arial" w:cs="Arial"/>
        </w:rPr>
        <w:t xml:space="preserve"> </w:t>
      </w:r>
      <w:r w:rsidRPr="001A0FED">
        <w:rPr>
          <w:rFonts w:ascii="Arial" w:hAnsi="Arial" w:cs="Arial"/>
        </w:rPr>
        <w:t xml:space="preserve">z </w:t>
      </w:r>
      <w:r w:rsidR="00D04E47">
        <w:rPr>
          <w:rFonts w:ascii="Arial" w:hAnsi="Arial" w:cs="Arial"/>
        </w:rPr>
        <w:t>2022</w:t>
      </w:r>
      <w:r w:rsidR="00125F27" w:rsidRPr="001A0FED">
        <w:rPr>
          <w:rFonts w:ascii="Arial" w:hAnsi="Arial" w:cs="Arial"/>
        </w:rPr>
        <w:t> </w:t>
      </w:r>
      <w:r w:rsidRPr="001A0FED">
        <w:rPr>
          <w:rFonts w:ascii="Arial" w:hAnsi="Arial" w:cs="Arial"/>
        </w:rPr>
        <w:t>r.</w:t>
      </w:r>
      <w:r w:rsidR="002A779A" w:rsidRPr="001A0FED">
        <w:rPr>
          <w:rFonts w:ascii="Arial" w:hAnsi="Arial" w:cs="Arial"/>
        </w:rPr>
        <w:t>,</w:t>
      </w:r>
      <w:r w:rsidRPr="001A0FED">
        <w:rPr>
          <w:rFonts w:ascii="Arial" w:hAnsi="Arial" w:cs="Arial"/>
        </w:rPr>
        <w:t xml:space="preserve"> poz. </w:t>
      </w:r>
      <w:r w:rsidR="00D04E47">
        <w:rPr>
          <w:rFonts w:ascii="Arial" w:hAnsi="Arial" w:cs="Arial"/>
        </w:rPr>
        <w:t>1029</w:t>
      </w:r>
      <w:r w:rsidR="008A6203">
        <w:rPr>
          <w:rFonts w:ascii="Arial" w:hAnsi="Arial" w:cs="Arial"/>
        </w:rPr>
        <w:t xml:space="preserve"> ze zm.</w:t>
      </w:r>
      <w:r w:rsidRPr="001A0FED">
        <w:rPr>
          <w:rFonts w:ascii="Arial" w:hAnsi="Arial" w:cs="Arial"/>
        </w:rPr>
        <w:t>)</w:t>
      </w:r>
      <w:r w:rsidR="00FF6CFC" w:rsidRPr="001A0FED">
        <w:rPr>
          <w:rFonts w:ascii="Arial" w:hAnsi="Arial" w:cs="Arial"/>
        </w:rPr>
        <w:t xml:space="preserve">, </w:t>
      </w:r>
      <w:r w:rsidRPr="00E61277">
        <w:rPr>
          <w:rFonts w:ascii="Arial" w:hAnsi="Arial" w:cs="Arial"/>
        </w:rPr>
        <w:t xml:space="preserve">Regionalny Dyrektor Ochrony Środowiska w Gdańsku niniejszym </w:t>
      </w:r>
      <w:r w:rsidRPr="0097082F">
        <w:rPr>
          <w:rFonts w:ascii="Arial" w:hAnsi="Arial" w:cs="Arial"/>
          <w:u w:val="single"/>
        </w:rPr>
        <w:t xml:space="preserve">zawiadamia </w:t>
      </w:r>
      <w:r w:rsidR="00CD1B06">
        <w:rPr>
          <w:rFonts w:ascii="Arial" w:hAnsi="Arial" w:cs="Arial"/>
          <w:u w:val="single"/>
        </w:rPr>
        <w:t>s</w:t>
      </w:r>
      <w:r w:rsidRPr="0097082F">
        <w:rPr>
          <w:rFonts w:ascii="Arial" w:hAnsi="Arial" w:cs="Arial"/>
          <w:u w:val="single"/>
        </w:rPr>
        <w:t>trony postępowania</w:t>
      </w:r>
      <w:r w:rsidRPr="00E61277">
        <w:rPr>
          <w:rFonts w:ascii="Arial" w:hAnsi="Arial" w:cs="Arial"/>
        </w:rPr>
        <w:t>, że na</w:t>
      </w:r>
      <w:r w:rsidR="00D04E47">
        <w:rPr>
          <w:rFonts w:ascii="Arial" w:hAnsi="Arial" w:cs="Arial"/>
        </w:rPr>
        <w:t xml:space="preserve"> </w:t>
      </w:r>
      <w:r w:rsidR="00D04E47" w:rsidRPr="00A35946">
        <w:rPr>
          <w:rFonts w:ascii="Arial" w:hAnsi="Arial" w:cs="Arial"/>
        </w:rPr>
        <w:t>wniosek Generalnej Dyrekcji Dró</w:t>
      </w:r>
      <w:r w:rsidR="00D04E47">
        <w:rPr>
          <w:rFonts w:ascii="Arial" w:hAnsi="Arial" w:cs="Arial"/>
        </w:rPr>
        <w:t>g Krajowych i Autostrad Oddział</w:t>
      </w:r>
      <w:r w:rsidR="00D04E47">
        <w:rPr>
          <w:rFonts w:ascii="Arial" w:hAnsi="Arial" w:cs="Arial"/>
        </w:rPr>
        <w:br/>
      </w:r>
      <w:r w:rsidR="00D04E47" w:rsidRPr="00A35946">
        <w:rPr>
          <w:rFonts w:ascii="Arial" w:hAnsi="Arial" w:cs="Arial"/>
        </w:rPr>
        <w:t xml:space="preserve">w Gdańsku, </w:t>
      </w:r>
      <w:r w:rsidR="00D04E47">
        <w:rPr>
          <w:rFonts w:ascii="Arial" w:hAnsi="Arial" w:cs="Arial"/>
        </w:rPr>
        <w:t xml:space="preserve">działającej </w:t>
      </w:r>
      <w:r w:rsidR="00D04E47" w:rsidRPr="00A35946">
        <w:rPr>
          <w:rFonts w:ascii="Arial" w:hAnsi="Arial" w:cs="Arial"/>
        </w:rPr>
        <w:t>poprzez</w:t>
      </w:r>
      <w:r w:rsidR="00D04E47">
        <w:rPr>
          <w:rFonts w:ascii="Arial" w:hAnsi="Arial" w:cs="Arial"/>
        </w:rPr>
        <w:t xml:space="preserve"> pełnomocnika Pana Krzysztofa Czerwińskiego z dnia 28</w:t>
      </w:r>
      <w:r w:rsidR="00D04E47" w:rsidRPr="00A319AF">
        <w:rPr>
          <w:rFonts w:ascii="Arial" w:hAnsi="Arial" w:cs="Arial"/>
        </w:rPr>
        <w:t>.</w:t>
      </w:r>
      <w:r w:rsidR="00D04E47">
        <w:rPr>
          <w:rFonts w:ascii="Arial" w:hAnsi="Arial" w:cs="Arial"/>
        </w:rPr>
        <w:t>06</w:t>
      </w:r>
      <w:r w:rsidR="00D04E47" w:rsidRPr="00A319AF">
        <w:rPr>
          <w:rFonts w:ascii="Arial" w:hAnsi="Arial" w:cs="Arial"/>
        </w:rPr>
        <w:t>.</w:t>
      </w:r>
      <w:r w:rsidR="00D04E47">
        <w:rPr>
          <w:rFonts w:ascii="Arial" w:hAnsi="Arial" w:cs="Arial"/>
        </w:rPr>
        <w:t>2022</w:t>
      </w:r>
      <w:r w:rsidR="00D04E47" w:rsidRPr="00A319AF">
        <w:rPr>
          <w:rFonts w:ascii="Arial" w:hAnsi="Arial" w:cs="Arial"/>
        </w:rPr>
        <w:t xml:space="preserve"> r. </w:t>
      </w:r>
      <w:r w:rsidR="00D04E47">
        <w:rPr>
          <w:rFonts w:ascii="Arial" w:hAnsi="Arial" w:cs="Arial"/>
        </w:rPr>
        <w:t xml:space="preserve">(data wpływu: 29.06.2022 r.) w </w:t>
      </w:r>
      <w:r w:rsidR="00D04E47" w:rsidRPr="00A319AF">
        <w:rPr>
          <w:rFonts w:ascii="Arial" w:hAnsi="Arial" w:cs="Arial"/>
        </w:rPr>
        <w:t xml:space="preserve">sprawie wydania decyzji o środowiskowych uwarunkowaniach dla przedsięwzięcia </w:t>
      </w:r>
      <w:r w:rsidR="00D04E47">
        <w:rPr>
          <w:rFonts w:ascii="Arial" w:hAnsi="Arial" w:cs="Arial"/>
        </w:rPr>
        <w:t xml:space="preserve">pn.: </w:t>
      </w:r>
      <w:r w:rsidR="00D04E47" w:rsidRPr="00A35946">
        <w:rPr>
          <w:rFonts w:ascii="Arial" w:hAnsi="Arial" w:cs="Arial"/>
          <w:b/>
        </w:rPr>
        <w:t>„Budowa Obwodnicy Metropol</w:t>
      </w:r>
      <w:r w:rsidR="00D04E47">
        <w:rPr>
          <w:rFonts w:ascii="Arial" w:hAnsi="Arial" w:cs="Arial"/>
          <w:b/>
        </w:rPr>
        <w:t xml:space="preserve">ii Trójmiejskiej z podziałem na </w:t>
      </w:r>
      <w:r w:rsidR="00D04E47" w:rsidRPr="00A35946">
        <w:rPr>
          <w:rFonts w:ascii="Arial" w:hAnsi="Arial" w:cs="Arial"/>
          <w:b/>
        </w:rPr>
        <w:t>2 części: Część nr 2: Budowa Obwodnicy Metropolii Trójmie</w:t>
      </w:r>
      <w:r w:rsidR="00D04E47">
        <w:rPr>
          <w:rFonts w:ascii="Arial" w:hAnsi="Arial" w:cs="Arial"/>
          <w:b/>
        </w:rPr>
        <w:t>jskiej. Zadanie 2: Węzeł Żukowo</w:t>
      </w:r>
      <w:r w:rsidR="00D04E47">
        <w:rPr>
          <w:rFonts w:ascii="Arial" w:hAnsi="Arial" w:cs="Arial"/>
          <w:b/>
        </w:rPr>
        <w:br/>
      </w:r>
      <w:r w:rsidR="00D04E47" w:rsidRPr="00A35946">
        <w:rPr>
          <w:rFonts w:ascii="Arial" w:hAnsi="Arial" w:cs="Arial"/>
          <w:b/>
        </w:rPr>
        <w:t xml:space="preserve">(z węzłem) – Węzeł Gdańsk Południe (z węzłem) Rozbudowa Węzła Zespolonego Gdańsk Południe </w:t>
      </w:r>
      <w:r w:rsidR="00D04E47">
        <w:rPr>
          <w:rFonts w:ascii="Arial" w:hAnsi="Arial" w:cs="Arial"/>
          <w:b/>
        </w:rPr>
        <w:t>(wraz z elementami »Straszyn«)”</w:t>
      </w:r>
      <w:r w:rsidR="00D04E47">
        <w:rPr>
          <w:rFonts w:ascii="Arial" w:hAnsi="Arial" w:cs="Arial"/>
        </w:rPr>
        <w:t xml:space="preserve">, </w:t>
      </w:r>
      <w:r w:rsidR="00D04E47" w:rsidRPr="00A35946">
        <w:rPr>
          <w:rFonts w:ascii="Arial" w:hAnsi="Arial" w:cs="Arial"/>
        </w:rPr>
        <w:t>realizowanego na d</w:t>
      </w:r>
      <w:r w:rsidR="00D04E47">
        <w:rPr>
          <w:rFonts w:ascii="Arial" w:hAnsi="Arial" w:cs="Arial"/>
        </w:rPr>
        <w:t>ziałkach wyszczególnionych</w:t>
      </w:r>
      <w:r w:rsidR="00D04E47">
        <w:rPr>
          <w:rFonts w:ascii="Arial" w:hAnsi="Arial" w:cs="Arial"/>
        </w:rPr>
        <w:br/>
      </w:r>
      <w:r w:rsidR="00D04E47" w:rsidRPr="00A35946">
        <w:rPr>
          <w:rFonts w:ascii="Arial" w:hAnsi="Arial" w:cs="Arial"/>
        </w:rPr>
        <w:t>w załączniku nr</w:t>
      </w:r>
      <w:r w:rsidR="00D04E47">
        <w:rPr>
          <w:rFonts w:ascii="Arial" w:hAnsi="Arial" w:cs="Arial"/>
        </w:rPr>
        <w:t xml:space="preserve"> 1 do niniejszego zawiadomienia</w:t>
      </w:r>
      <w:r w:rsidR="001A0FED">
        <w:rPr>
          <w:rFonts w:ascii="Arial" w:hAnsi="Arial" w:cs="Arial"/>
        </w:rPr>
        <w:t xml:space="preserve">, </w:t>
      </w:r>
      <w:r w:rsidR="00872CA4" w:rsidRPr="00872CA4">
        <w:rPr>
          <w:rFonts w:ascii="Arial" w:hAnsi="Arial" w:cs="Arial"/>
          <w:sz w:val="21"/>
          <w:szCs w:val="21"/>
        </w:rPr>
        <w:t xml:space="preserve">wystąpiono do </w:t>
      </w:r>
      <w:r w:rsidR="00D04E47">
        <w:rPr>
          <w:rFonts w:ascii="Arial" w:hAnsi="Arial" w:cs="Arial"/>
          <w:bCs/>
          <w:sz w:val="21"/>
          <w:szCs w:val="21"/>
        </w:rPr>
        <w:t xml:space="preserve">Pomorskiego Państwowego </w:t>
      </w:r>
      <w:r w:rsidR="00D04E47" w:rsidRPr="00D04E47">
        <w:rPr>
          <w:rFonts w:ascii="Arial" w:hAnsi="Arial" w:cs="Arial"/>
          <w:bCs/>
          <w:sz w:val="21"/>
          <w:szCs w:val="21"/>
        </w:rPr>
        <w:t>Wojewódzki</w:t>
      </w:r>
      <w:r w:rsidR="00D04E47">
        <w:rPr>
          <w:rFonts w:ascii="Arial" w:hAnsi="Arial" w:cs="Arial"/>
          <w:bCs/>
          <w:sz w:val="21"/>
          <w:szCs w:val="21"/>
        </w:rPr>
        <w:t>ego</w:t>
      </w:r>
      <w:r w:rsidR="00D04E47" w:rsidRPr="00D04E47">
        <w:rPr>
          <w:rFonts w:ascii="Arial" w:hAnsi="Arial" w:cs="Arial"/>
          <w:bCs/>
          <w:sz w:val="21"/>
          <w:szCs w:val="21"/>
        </w:rPr>
        <w:t xml:space="preserve"> Inspektor</w:t>
      </w:r>
      <w:r w:rsidR="00D04E47">
        <w:rPr>
          <w:rFonts w:ascii="Arial" w:hAnsi="Arial" w:cs="Arial"/>
          <w:bCs/>
          <w:sz w:val="21"/>
          <w:szCs w:val="21"/>
        </w:rPr>
        <w:t xml:space="preserve">a Sanitarnego w Gdańsku </w:t>
      </w:r>
      <w:r w:rsidR="00666393" w:rsidRPr="00666393">
        <w:rPr>
          <w:rFonts w:ascii="Arial" w:hAnsi="Arial" w:cs="Arial"/>
          <w:sz w:val="21"/>
          <w:szCs w:val="21"/>
        </w:rPr>
        <w:t xml:space="preserve">oraz Dyrektora </w:t>
      </w:r>
      <w:r w:rsidR="00D04E47" w:rsidRPr="00D04E47">
        <w:rPr>
          <w:rFonts w:ascii="Arial" w:hAnsi="Arial" w:cs="Arial"/>
          <w:bCs/>
          <w:sz w:val="21"/>
          <w:szCs w:val="21"/>
        </w:rPr>
        <w:t>Regionalnego Zarządu Gospodarki Wodnej w Gdańsk</w:t>
      </w:r>
      <w:r w:rsidR="00D04E47">
        <w:rPr>
          <w:rFonts w:ascii="Arial" w:hAnsi="Arial" w:cs="Arial"/>
          <w:bCs/>
          <w:sz w:val="21"/>
          <w:szCs w:val="21"/>
        </w:rPr>
        <w:t xml:space="preserve">u, </w:t>
      </w:r>
      <w:r w:rsidR="00666393" w:rsidRPr="00666393">
        <w:rPr>
          <w:rFonts w:ascii="Arial" w:hAnsi="Arial" w:cs="Arial"/>
          <w:sz w:val="21"/>
          <w:szCs w:val="21"/>
        </w:rPr>
        <w:t>Państwowego Gos</w:t>
      </w:r>
      <w:r w:rsidR="006F1B15">
        <w:rPr>
          <w:rFonts w:ascii="Arial" w:hAnsi="Arial" w:cs="Arial"/>
          <w:sz w:val="21"/>
          <w:szCs w:val="21"/>
        </w:rPr>
        <w:t xml:space="preserve">podarstwa Wodnego Wody Polskie, </w:t>
      </w:r>
      <w:r w:rsidR="00872CA4" w:rsidRPr="00872CA4">
        <w:rPr>
          <w:rFonts w:ascii="Arial" w:hAnsi="Arial" w:cs="Arial"/>
          <w:sz w:val="21"/>
          <w:szCs w:val="21"/>
        </w:rPr>
        <w:t>o</w:t>
      </w:r>
      <w:r w:rsidR="00666393">
        <w:rPr>
          <w:rFonts w:ascii="Arial" w:hAnsi="Arial" w:cs="Arial"/>
          <w:sz w:val="21"/>
          <w:szCs w:val="21"/>
        </w:rPr>
        <w:t xml:space="preserve"> opinię/uzgodnienie </w:t>
      </w:r>
      <w:r w:rsidR="00872CA4" w:rsidRPr="00872CA4">
        <w:rPr>
          <w:rFonts w:ascii="Arial" w:hAnsi="Arial" w:cs="Arial"/>
          <w:sz w:val="21"/>
          <w:szCs w:val="21"/>
        </w:rPr>
        <w:t>co do konieczności przeprowadzenia oceny oddziaływania przedsięwzięcia na środowisko i ewentu</w:t>
      </w:r>
      <w:r w:rsidR="00666393">
        <w:rPr>
          <w:rFonts w:ascii="Arial" w:hAnsi="Arial" w:cs="Arial"/>
          <w:sz w:val="21"/>
          <w:szCs w:val="21"/>
        </w:rPr>
        <w:t>alne określenie zakresu raportu.</w:t>
      </w:r>
    </w:p>
    <w:p w:rsidR="00232A3A" w:rsidRPr="00DD7AAD" w:rsidRDefault="00232A3A" w:rsidP="008516E0">
      <w:pPr>
        <w:tabs>
          <w:tab w:val="left" w:pos="567"/>
        </w:tabs>
        <w:spacing w:after="60"/>
        <w:rPr>
          <w:rFonts w:ascii="Arial" w:hAnsi="Arial" w:cs="Arial"/>
        </w:rPr>
      </w:pPr>
      <w:r w:rsidRPr="00396873">
        <w:rPr>
          <w:rFonts w:ascii="Arial" w:hAnsi="Arial" w:cs="Arial"/>
        </w:rPr>
        <w:t xml:space="preserve">Ponadto zgodnie z art. 41 § 1 kpa: </w:t>
      </w:r>
      <w:r w:rsidRPr="00396873">
        <w:rPr>
          <w:rFonts w:ascii="Arial" w:hAnsi="Arial" w:cs="Arial"/>
          <w:i/>
        </w:rPr>
        <w:t>„w toku postępowania strony oraz ich przedstawiciele</w:t>
      </w:r>
      <w:r w:rsidR="00531780">
        <w:rPr>
          <w:rFonts w:ascii="Arial" w:hAnsi="Arial" w:cs="Arial"/>
          <w:i/>
        </w:rPr>
        <w:br/>
      </w:r>
      <w:r w:rsidRPr="00396873">
        <w:rPr>
          <w:rFonts w:ascii="Arial" w:hAnsi="Arial" w:cs="Arial"/>
          <w:i/>
        </w:rPr>
        <w:t>i pełnomocnicy mają obowiązek zawiadomić</w:t>
      </w:r>
      <w:r w:rsidR="00531780">
        <w:rPr>
          <w:rFonts w:ascii="Arial" w:hAnsi="Arial" w:cs="Arial"/>
          <w:i/>
        </w:rPr>
        <w:t xml:space="preserve"> organ administracji publicznej </w:t>
      </w:r>
      <w:r w:rsidRPr="00396873">
        <w:rPr>
          <w:rFonts w:ascii="Arial" w:hAnsi="Arial" w:cs="Arial"/>
          <w:i/>
        </w:rPr>
        <w:t>o każdej zmianie swojego adresu, w tym adresu elektronicznego. W razie za</w:t>
      </w:r>
      <w:r>
        <w:rPr>
          <w:rFonts w:ascii="Arial" w:hAnsi="Arial" w:cs="Arial"/>
          <w:i/>
        </w:rPr>
        <w:t>niedbania obowiązku określonego</w:t>
      </w:r>
      <w:r w:rsidRPr="00396873">
        <w:rPr>
          <w:rFonts w:ascii="Arial" w:hAnsi="Arial" w:cs="Arial"/>
          <w:i/>
        </w:rPr>
        <w:t xml:space="preserve"> w § 1 doręczenie pisma pod dotychczasowym adresem ma skutek prawny”</w:t>
      </w:r>
      <w:r w:rsidRPr="00396873">
        <w:rPr>
          <w:rFonts w:ascii="Arial" w:hAnsi="Arial" w:cs="Arial"/>
        </w:rPr>
        <w:t>.</w:t>
      </w:r>
    </w:p>
    <w:p w:rsidR="00232A3A" w:rsidRDefault="00232A3A" w:rsidP="008516E0">
      <w:pPr>
        <w:pStyle w:val="Tekstpodstawowy2"/>
        <w:spacing w:after="6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stronom postępowania uważa się za dokonane po upływie 14 dni od dnia, w którym nastąpiło jego upublicznienie.</w:t>
      </w:r>
    </w:p>
    <w:p w:rsidR="00CD1B06" w:rsidRPr="00CD1B06" w:rsidRDefault="00CD1B06" w:rsidP="008516E0">
      <w:pPr>
        <w:spacing w:after="0"/>
        <w:rPr>
          <w:rFonts w:ascii="Arial" w:eastAsia="Times New Roman" w:hAnsi="Arial" w:cs="Arial"/>
          <w:lang w:eastAsia="pl-PL"/>
        </w:rPr>
      </w:pPr>
    </w:p>
    <w:p w:rsidR="00CD1B06" w:rsidRPr="00244550" w:rsidRDefault="00CD1B06" w:rsidP="008516E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CD1B06">
        <w:rPr>
          <w:rFonts w:ascii="Arial" w:eastAsia="Times New Roman" w:hAnsi="Arial" w:cs="Arial"/>
          <w:lang w:eastAsia="pl-PL"/>
        </w:rPr>
        <w:t>Upubliczniono w dniach: od……………...do……………….</w:t>
      </w:r>
    </w:p>
    <w:p w:rsidR="00CD1B06" w:rsidRPr="00CD1B06" w:rsidRDefault="00CD1B06" w:rsidP="008516E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CD1B06" w:rsidRPr="00CD1B06" w:rsidRDefault="00CD1B06" w:rsidP="008516E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D1B0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D1B06" w:rsidRPr="00CD1B06" w:rsidRDefault="00CD1B06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Pr="00CD1B06" w:rsidRDefault="00CD1B06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Default="00CD1B06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7B1AAE" w:rsidRDefault="007B1AAE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FF6CFC" w:rsidRDefault="00FF6CFC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Default="00D04E47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Default="00D04E47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Default="00D04E47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Default="00D04E47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Default="00D04E47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Default="00D04E47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Default="00D04E47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Default="00D04E47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8871F6" w:rsidRDefault="008871F6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8871F6" w:rsidRPr="00CD1B06" w:rsidRDefault="008871F6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CD1B06" w:rsidRPr="00CD1B06" w:rsidRDefault="00CD1B06" w:rsidP="008516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  <w:lang w:eastAsia="pl-PL"/>
        </w:rPr>
      </w:pPr>
    </w:p>
    <w:p w:rsidR="00D04E47" w:rsidRPr="00D665FA" w:rsidRDefault="00D04E47" w:rsidP="008516E0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D665FA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Art. 49 § kpa: </w:t>
      </w:r>
    </w:p>
    <w:p w:rsidR="00D04E47" w:rsidRPr="00D665FA" w:rsidRDefault="00D04E47" w:rsidP="008516E0">
      <w:pPr>
        <w:spacing w:after="20"/>
        <w:rPr>
          <w:rFonts w:ascii="Arial" w:hAnsi="Arial" w:cs="Arial"/>
          <w:sz w:val="18"/>
          <w:szCs w:val="18"/>
        </w:rPr>
      </w:pPr>
      <w:r w:rsidRPr="00D665FA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D665FA">
          <w:rPr>
            <w:rFonts w:ascii="Arial" w:hAnsi="Arial" w:cs="Arial"/>
            <w:sz w:val="18"/>
            <w:szCs w:val="18"/>
          </w:rPr>
          <w:t>przepis</w:t>
        </w:r>
      </w:hyperlink>
      <w:r w:rsidRPr="00D665FA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04E47" w:rsidRPr="00D665FA" w:rsidRDefault="00D04E47" w:rsidP="008516E0">
      <w:pPr>
        <w:spacing w:after="60"/>
        <w:rPr>
          <w:rFonts w:ascii="Arial" w:hAnsi="Arial" w:cs="Arial"/>
          <w:sz w:val="18"/>
          <w:szCs w:val="18"/>
        </w:rPr>
      </w:pPr>
      <w:r w:rsidRPr="00D665FA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D665FA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04E47" w:rsidRPr="00D665FA" w:rsidRDefault="00D04E47" w:rsidP="008516E0">
      <w:pPr>
        <w:spacing w:after="60"/>
        <w:rPr>
          <w:rFonts w:ascii="Arial" w:hAnsi="Arial" w:cs="Arial"/>
          <w:sz w:val="18"/>
          <w:szCs w:val="18"/>
        </w:rPr>
      </w:pPr>
      <w:r w:rsidRPr="00D665FA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D665FA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D04E47" w:rsidRPr="00A35946" w:rsidRDefault="00D04E47" w:rsidP="008516E0">
      <w:pPr>
        <w:rPr>
          <w:rFonts w:ascii="Arial" w:hAnsi="Arial" w:cs="Arial"/>
          <w:sz w:val="18"/>
          <w:szCs w:val="17"/>
        </w:rPr>
      </w:pPr>
      <w:r w:rsidRPr="003D4CA0">
        <w:rPr>
          <w:rFonts w:ascii="Arial" w:hAnsi="Arial" w:cs="Arial"/>
          <w:b/>
          <w:sz w:val="18"/>
          <w:szCs w:val="17"/>
          <w:u w:val="single"/>
        </w:rPr>
        <w:t>Art. 75 ust. 1 pkt 1 lit. p ustawy ooś</w:t>
      </w:r>
      <w:r w:rsidRPr="003D4CA0">
        <w:rPr>
          <w:rFonts w:ascii="Arial" w:hAnsi="Arial" w:cs="Arial"/>
          <w:sz w:val="18"/>
          <w:szCs w:val="17"/>
        </w:rPr>
        <w:t xml:space="preserve">: </w:t>
      </w:r>
      <w:r w:rsidRPr="00A35946">
        <w:rPr>
          <w:rFonts w:ascii="Arial" w:hAnsi="Arial" w:cs="Arial"/>
          <w:sz w:val="18"/>
          <w:szCs w:val="17"/>
        </w:rPr>
        <w:t xml:space="preserve">Organem właściwym do wydania decyzji o środowiskowych uwarunkowaniach jest regionalny dyrektor ochrony środowiska - w przypadku: </w:t>
      </w:r>
      <w:r w:rsidRPr="00A35946">
        <w:rPr>
          <w:rFonts w:ascii="Arial" w:hAnsi="Arial" w:cs="Arial"/>
          <w:sz w:val="18"/>
          <w:szCs w:val="17"/>
          <w:shd w:val="clear" w:color="auto" w:fill="FFFFFF"/>
        </w:rPr>
        <w:t>przedsięwzięć polegających na zmianie lub rozbudowie przedsięwzięć, dla których do wydania decyzji o środowiskowych uwarunkowaniach właściwy był regionalny dyrektor ochrony środowiska.</w:t>
      </w:r>
    </w:p>
    <w:p w:rsidR="00D04E47" w:rsidRPr="00D665FA" w:rsidRDefault="00D04E47" w:rsidP="008516E0">
      <w:pPr>
        <w:rPr>
          <w:rFonts w:ascii="Arial" w:hAnsi="Arial" w:cs="Arial"/>
          <w:sz w:val="18"/>
          <w:szCs w:val="18"/>
        </w:rPr>
      </w:pPr>
    </w:p>
    <w:p w:rsidR="00D04E47" w:rsidRDefault="00D04E47" w:rsidP="008516E0">
      <w:pPr>
        <w:rPr>
          <w:rFonts w:ascii="Arial" w:hAnsi="Arial" w:cs="Arial"/>
          <w:sz w:val="16"/>
          <w:szCs w:val="16"/>
        </w:rPr>
      </w:pPr>
    </w:p>
    <w:p w:rsidR="00D04E47" w:rsidRPr="002176D0" w:rsidRDefault="00D04E47" w:rsidP="008516E0">
      <w:pPr>
        <w:rPr>
          <w:rFonts w:ascii="Arial" w:hAnsi="Arial" w:cs="Arial"/>
          <w:sz w:val="16"/>
          <w:szCs w:val="16"/>
        </w:rPr>
      </w:pPr>
    </w:p>
    <w:p w:rsidR="00D04E47" w:rsidRPr="00D665FA" w:rsidRDefault="00D04E47" w:rsidP="008516E0">
      <w:pPr>
        <w:rPr>
          <w:rFonts w:ascii="Arial" w:hAnsi="Arial" w:cs="Arial"/>
          <w:sz w:val="20"/>
          <w:szCs w:val="20"/>
          <w:u w:val="single"/>
        </w:rPr>
      </w:pPr>
      <w:bookmarkStart w:id="1" w:name="_Hlk47012695"/>
      <w:r w:rsidRPr="00D665FA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04E47" w:rsidRPr="00F8386B" w:rsidRDefault="00D04E47" w:rsidP="008516E0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386B">
        <w:rPr>
          <w:rFonts w:ascii="Arial" w:hAnsi="Arial" w:cs="Arial"/>
          <w:sz w:val="20"/>
          <w:szCs w:val="20"/>
        </w:rPr>
        <w:t>strona internetowa RDOŚ w Gdańsku, https://www.gov.pl/web/rdos-gdansk/obwieszczenia-</w:t>
      </w:r>
      <w:r>
        <w:rPr>
          <w:rFonts w:ascii="Arial" w:hAnsi="Arial" w:cs="Arial"/>
          <w:sz w:val="20"/>
          <w:szCs w:val="20"/>
        </w:rPr>
        <w:t>2022</w:t>
      </w:r>
    </w:p>
    <w:p w:rsidR="00D04E47" w:rsidRPr="00D665FA" w:rsidRDefault="00D04E47" w:rsidP="008516E0">
      <w:pPr>
        <w:pStyle w:val="Tekstpodstawowy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 w:rsidRPr="00D665FA">
        <w:rPr>
          <w:rFonts w:ascii="Arial" w:hAnsi="Arial" w:cs="Arial"/>
          <w:sz w:val="20"/>
        </w:rPr>
        <w:t>tablica ogłoszeń RDOŚ w Gdańsku</w:t>
      </w:r>
    </w:p>
    <w:bookmarkEnd w:id="1"/>
    <w:p w:rsidR="00D04E47" w:rsidRDefault="00D04E47" w:rsidP="008516E0">
      <w:pPr>
        <w:pStyle w:val="Tekstpodstawowy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Urząd Miejski w Gdańsku</w:t>
      </w:r>
    </w:p>
    <w:p w:rsidR="00D04E47" w:rsidRPr="00D665FA" w:rsidRDefault="00D04E47" w:rsidP="008516E0">
      <w:pPr>
        <w:pStyle w:val="Tekstpodstawowy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Urząd Gminy Pruszcz Gdański</w:t>
      </w:r>
    </w:p>
    <w:p w:rsidR="00D04E47" w:rsidRDefault="00D04E47" w:rsidP="00D04E47">
      <w:pPr>
        <w:pStyle w:val="Tekstpodstawowy2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</w:rPr>
      </w:pPr>
      <w:r w:rsidRPr="00D665FA">
        <w:rPr>
          <w:rFonts w:ascii="Arial" w:hAnsi="Arial" w:cs="Arial"/>
          <w:sz w:val="20"/>
        </w:rPr>
        <w:t>aa</w:t>
      </w: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D04E47" w:rsidRPr="00D04E47" w:rsidRDefault="00D04E47" w:rsidP="00D04E47">
      <w:pPr>
        <w:jc w:val="both"/>
        <w:rPr>
          <w:rFonts w:ascii="Arial" w:hAnsi="Arial" w:cs="Arial"/>
          <w:szCs w:val="20"/>
        </w:rPr>
      </w:pPr>
      <w:r w:rsidRPr="003D4CA0">
        <w:rPr>
          <w:rFonts w:ascii="Arial" w:hAnsi="Arial" w:cs="Arial"/>
          <w:b/>
          <w:szCs w:val="20"/>
        </w:rPr>
        <w:lastRenderedPageBreak/>
        <w:t>Załącznik nr 1</w:t>
      </w:r>
      <w:r w:rsidRPr="003D4CA0">
        <w:rPr>
          <w:rFonts w:ascii="Arial" w:hAnsi="Arial" w:cs="Arial"/>
          <w:szCs w:val="20"/>
        </w:rPr>
        <w:t xml:space="preserve"> do zawiadomienia zn</w:t>
      </w:r>
      <w:r>
        <w:rPr>
          <w:rFonts w:ascii="Arial" w:hAnsi="Arial" w:cs="Arial"/>
          <w:szCs w:val="20"/>
        </w:rPr>
        <w:t>ak RDOŚ-Gd-WOO.420.44.2022.WR.8</w:t>
      </w:r>
    </w:p>
    <w:p w:rsidR="00D04E47" w:rsidRPr="00A35946" w:rsidRDefault="00D04E47" w:rsidP="00D04E47">
      <w:pPr>
        <w:spacing w:after="160" w:line="259" w:lineRule="auto"/>
        <w:jc w:val="center"/>
        <w:rPr>
          <w:rFonts w:ascii="Arial Narrow" w:hAnsi="Arial Narrow" w:cs="Arial"/>
          <w:b/>
          <w:color w:val="000000"/>
        </w:rPr>
      </w:pPr>
      <w:bookmarkStart w:id="2" w:name="203!A1:H31"/>
      <w:r w:rsidRPr="00A35946">
        <w:rPr>
          <w:rFonts w:ascii="Arial Narrow" w:hAnsi="Arial Narrow" w:cs="Arial"/>
          <w:b/>
          <w:color w:val="000000"/>
        </w:rPr>
        <w:t>WYKAZ DZIAŁEK OBEJMUJĄCYCH PRZEWIDYWANY TEREN, NA KTÓRYM BĘDZIE REALIZOWANE PRZEDSIĘWZIĘCIE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3534"/>
        <w:gridCol w:w="3232"/>
        <w:gridCol w:w="2038"/>
      </w:tblGrid>
      <w:tr w:rsidR="00D04E47" w:rsidRPr="00D411DE" w:rsidTr="008871F6">
        <w:trPr>
          <w:trHeight w:val="300"/>
          <w:tblHeader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OBRĘB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NR DZIAŁKI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177/24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181/1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181/2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183/28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183/29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183/36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183/37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183/38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183/39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185/11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185/19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185/26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185/30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185/31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190/30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190/33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280/30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280/31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280/32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280/39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280/40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280/51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280/52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284/24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284/25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284/26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284/89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287/11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287/16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288/1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288/2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288/4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288/5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290/17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290/22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290/24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291/20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292/1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292/24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292/29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293/10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294/10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294/18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295/21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295/26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295/40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295/41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295/42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295/45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297/1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301/8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302/9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302/11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302/13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302/17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317/12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1580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1589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1641/1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1641/2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1644/1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1644/2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1644/3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1650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1920/3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1959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113/4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114/3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115/4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121/1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121/3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121/4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126/10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126/11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126/13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127/1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127/2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128/1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128/2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129/5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129/6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130/1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130/2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131/7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131/16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131/17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137/3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137/4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143/18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143/23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143/25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143/39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143/40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143/51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143/56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143/57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143/65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144/2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148/3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156/4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157/4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157/9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</w:tr>
      <w:tr w:rsidR="00D04E47" w:rsidRPr="00D411DE" w:rsidTr="008871F6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:rsidR="00D04E47" w:rsidRPr="00D411DE" w:rsidRDefault="00D04E47" w:rsidP="00D04E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2032</w:t>
            </w:r>
          </w:p>
        </w:tc>
      </w:tr>
    </w:tbl>
    <w:p w:rsidR="00D04E47" w:rsidRPr="009A3279" w:rsidRDefault="00D04E47" w:rsidP="00D04E47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D04E47" w:rsidRPr="00D665FA" w:rsidRDefault="00D04E47" w:rsidP="00D04E47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:rsidR="00666393" w:rsidRDefault="00666393" w:rsidP="00D04E47">
      <w:pPr>
        <w:spacing w:after="60" w:line="240" w:lineRule="auto"/>
        <w:jc w:val="both"/>
        <w:rPr>
          <w:rFonts w:ascii="Arial" w:hAnsi="Arial" w:cs="Arial"/>
          <w:sz w:val="20"/>
          <w:szCs w:val="24"/>
        </w:rPr>
      </w:pPr>
    </w:p>
    <w:sectPr w:rsidR="00666393" w:rsidSect="00531780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340" w:footer="3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F6" w:rsidRDefault="008871F6" w:rsidP="000F38F9">
      <w:pPr>
        <w:spacing w:after="0" w:line="240" w:lineRule="auto"/>
      </w:pPr>
      <w:r>
        <w:separator/>
      </w:r>
    </w:p>
  </w:endnote>
  <w:endnote w:type="continuationSeparator" w:id="0">
    <w:p w:rsidR="008871F6" w:rsidRDefault="008871F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3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40"/>
          <w:docPartObj>
            <w:docPartGallery w:val="Page Numbers (Top of Page)"/>
            <w:docPartUnique/>
          </w:docPartObj>
        </w:sdtPr>
        <w:sdtContent>
          <w:p w:rsidR="008871F6" w:rsidRPr="00B33F6C" w:rsidRDefault="008871F6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RDOŚ-Gd-WOO.420.44.2022.WR.8                                            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8C4DB2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8C4DB2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16E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8C4DB2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8C4DB2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8C4DB2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516E0">
              <w:rPr>
                <w:rFonts w:ascii="Arial" w:hAnsi="Arial" w:cs="Arial"/>
                <w:noProof/>
                <w:sz w:val="20"/>
                <w:szCs w:val="20"/>
              </w:rPr>
              <w:t>9</w:t>
            </w:r>
            <w:r w:rsidR="008C4DB2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41"/>
      <w:docPartObj>
        <w:docPartGallery w:val="Page Numbers (Bottom of Page)"/>
        <w:docPartUnique/>
      </w:docPartObj>
    </w:sdtPr>
    <w:sdtContent>
      <w:sdt>
        <w:sdtPr>
          <w:id w:val="20587842"/>
          <w:docPartObj>
            <w:docPartGallery w:val="Page Numbers (Top of Page)"/>
            <w:docPartUnique/>
          </w:docPartObj>
        </w:sdtPr>
        <w:sdtContent>
          <w:p w:rsidR="008871F6" w:rsidRPr="00B33F6C" w:rsidRDefault="008871F6" w:rsidP="004D7706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-581025</wp:posOffset>
                  </wp:positionV>
                  <wp:extent cx="4958080" cy="862330"/>
                  <wp:effectExtent l="0" t="0" r="0" b="0"/>
                  <wp:wrapThrough wrapText="bothSides">
                    <wp:wrapPolygon edited="0">
                      <wp:start x="0" y="0"/>
                      <wp:lineTo x="0" y="20996"/>
                      <wp:lineTo x="21495" y="20996"/>
                      <wp:lineTo x="21495" y="0"/>
                      <wp:lineTo x="0" y="0"/>
                    </wp:wrapPolygon>
                  </wp:wrapThrough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808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871F6" w:rsidRPr="00425F85" w:rsidRDefault="008C4DB2" w:rsidP="00B33F6C">
            <w:pPr>
              <w:pStyle w:val="Stopka"/>
              <w:tabs>
                <w:tab w:val="clear" w:pos="9072"/>
                <w:tab w:val="right" w:pos="8647"/>
              </w:tabs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F6" w:rsidRDefault="008871F6" w:rsidP="000F38F9">
      <w:pPr>
        <w:spacing w:after="0" w:line="240" w:lineRule="auto"/>
      </w:pPr>
      <w:r>
        <w:separator/>
      </w:r>
    </w:p>
  </w:footnote>
  <w:footnote w:type="continuationSeparator" w:id="0">
    <w:p w:rsidR="008871F6" w:rsidRDefault="008871F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F6" w:rsidRDefault="008871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  <w:lvlOverride w:ilvl="0">
      <w:startOverride w:val="1"/>
    </w:lvlOverride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2D79"/>
    <w:rsid w:val="000036C2"/>
    <w:rsid w:val="000064E0"/>
    <w:rsid w:val="00010A42"/>
    <w:rsid w:val="00037C21"/>
    <w:rsid w:val="00045E99"/>
    <w:rsid w:val="00066ECE"/>
    <w:rsid w:val="00086013"/>
    <w:rsid w:val="000A4F7B"/>
    <w:rsid w:val="000C42BD"/>
    <w:rsid w:val="000E168A"/>
    <w:rsid w:val="000F0DCD"/>
    <w:rsid w:val="000F10EE"/>
    <w:rsid w:val="000F3813"/>
    <w:rsid w:val="000F38F9"/>
    <w:rsid w:val="000F6785"/>
    <w:rsid w:val="000F6CE1"/>
    <w:rsid w:val="0010286D"/>
    <w:rsid w:val="00117C68"/>
    <w:rsid w:val="00123763"/>
    <w:rsid w:val="00125F27"/>
    <w:rsid w:val="00132CBC"/>
    <w:rsid w:val="00146635"/>
    <w:rsid w:val="00152CA5"/>
    <w:rsid w:val="001566A3"/>
    <w:rsid w:val="00175D69"/>
    <w:rsid w:val="00175E2F"/>
    <w:rsid w:val="001766D0"/>
    <w:rsid w:val="001A0FED"/>
    <w:rsid w:val="001A12FD"/>
    <w:rsid w:val="001C27ED"/>
    <w:rsid w:val="001C6199"/>
    <w:rsid w:val="001D1C91"/>
    <w:rsid w:val="001E5D3D"/>
    <w:rsid w:val="001F2406"/>
    <w:rsid w:val="001F489F"/>
    <w:rsid w:val="00203AF5"/>
    <w:rsid w:val="002078CB"/>
    <w:rsid w:val="00211E9D"/>
    <w:rsid w:val="00221F98"/>
    <w:rsid w:val="00225414"/>
    <w:rsid w:val="00225AFF"/>
    <w:rsid w:val="00227724"/>
    <w:rsid w:val="00232A3A"/>
    <w:rsid w:val="0023469F"/>
    <w:rsid w:val="00236BAA"/>
    <w:rsid w:val="002412A4"/>
    <w:rsid w:val="00244550"/>
    <w:rsid w:val="0024534D"/>
    <w:rsid w:val="00247293"/>
    <w:rsid w:val="00255DC0"/>
    <w:rsid w:val="00260ED4"/>
    <w:rsid w:val="00261E8B"/>
    <w:rsid w:val="00264CC0"/>
    <w:rsid w:val="00285E69"/>
    <w:rsid w:val="00286481"/>
    <w:rsid w:val="0029681B"/>
    <w:rsid w:val="002A2117"/>
    <w:rsid w:val="002A45EC"/>
    <w:rsid w:val="002A779A"/>
    <w:rsid w:val="002B2D2C"/>
    <w:rsid w:val="002C018D"/>
    <w:rsid w:val="002C28AF"/>
    <w:rsid w:val="002E195E"/>
    <w:rsid w:val="002F3587"/>
    <w:rsid w:val="00306546"/>
    <w:rsid w:val="0031184D"/>
    <w:rsid w:val="00311BAA"/>
    <w:rsid w:val="00312D02"/>
    <w:rsid w:val="003139AC"/>
    <w:rsid w:val="003149CE"/>
    <w:rsid w:val="00315368"/>
    <w:rsid w:val="00320BEA"/>
    <w:rsid w:val="00342586"/>
    <w:rsid w:val="00350DC0"/>
    <w:rsid w:val="0036229F"/>
    <w:rsid w:val="003714E9"/>
    <w:rsid w:val="0037474A"/>
    <w:rsid w:val="00383FDD"/>
    <w:rsid w:val="00390E4A"/>
    <w:rsid w:val="00393829"/>
    <w:rsid w:val="003A63E6"/>
    <w:rsid w:val="003B53EB"/>
    <w:rsid w:val="003B6AFD"/>
    <w:rsid w:val="003D0080"/>
    <w:rsid w:val="003E12A5"/>
    <w:rsid w:val="003F14C8"/>
    <w:rsid w:val="004200CE"/>
    <w:rsid w:val="0042425B"/>
    <w:rsid w:val="00425F85"/>
    <w:rsid w:val="004550DA"/>
    <w:rsid w:val="00460388"/>
    <w:rsid w:val="00474806"/>
    <w:rsid w:val="00476E20"/>
    <w:rsid w:val="004931ED"/>
    <w:rsid w:val="004959AC"/>
    <w:rsid w:val="004A2EED"/>
    <w:rsid w:val="004A2F36"/>
    <w:rsid w:val="004A56B7"/>
    <w:rsid w:val="004C2755"/>
    <w:rsid w:val="004D4D9E"/>
    <w:rsid w:val="004D5E32"/>
    <w:rsid w:val="004D7706"/>
    <w:rsid w:val="004E165F"/>
    <w:rsid w:val="004E49D0"/>
    <w:rsid w:val="004F383A"/>
    <w:rsid w:val="00512C5E"/>
    <w:rsid w:val="00522C1A"/>
    <w:rsid w:val="00526492"/>
    <w:rsid w:val="00531780"/>
    <w:rsid w:val="005404A7"/>
    <w:rsid w:val="0054781B"/>
    <w:rsid w:val="00556011"/>
    <w:rsid w:val="00557FD4"/>
    <w:rsid w:val="00560D26"/>
    <w:rsid w:val="00563D59"/>
    <w:rsid w:val="005677DC"/>
    <w:rsid w:val="00576262"/>
    <w:rsid w:val="005B62F6"/>
    <w:rsid w:val="005C7609"/>
    <w:rsid w:val="005D3025"/>
    <w:rsid w:val="005D58BA"/>
    <w:rsid w:val="005E0E7F"/>
    <w:rsid w:val="005E1CC4"/>
    <w:rsid w:val="005F4F3B"/>
    <w:rsid w:val="006000BD"/>
    <w:rsid w:val="0062060B"/>
    <w:rsid w:val="0062316B"/>
    <w:rsid w:val="00624112"/>
    <w:rsid w:val="00626F39"/>
    <w:rsid w:val="00633817"/>
    <w:rsid w:val="00633F2F"/>
    <w:rsid w:val="00652633"/>
    <w:rsid w:val="006530E8"/>
    <w:rsid w:val="00661F2E"/>
    <w:rsid w:val="006657C0"/>
    <w:rsid w:val="00666393"/>
    <w:rsid w:val="006954D2"/>
    <w:rsid w:val="006B72D8"/>
    <w:rsid w:val="006E20F8"/>
    <w:rsid w:val="006F1B15"/>
    <w:rsid w:val="006F23CB"/>
    <w:rsid w:val="00700C6B"/>
    <w:rsid w:val="00703FCB"/>
    <w:rsid w:val="00705E77"/>
    <w:rsid w:val="00721526"/>
    <w:rsid w:val="00721AE7"/>
    <w:rsid w:val="00726FDC"/>
    <w:rsid w:val="0073178C"/>
    <w:rsid w:val="00747863"/>
    <w:rsid w:val="0075095D"/>
    <w:rsid w:val="00762D7D"/>
    <w:rsid w:val="007876CB"/>
    <w:rsid w:val="007A7EBB"/>
    <w:rsid w:val="007B1AAE"/>
    <w:rsid w:val="007B5595"/>
    <w:rsid w:val="007C7923"/>
    <w:rsid w:val="007D7C22"/>
    <w:rsid w:val="007E28EB"/>
    <w:rsid w:val="008016FE"/>
    <w:rsid w:val="008053E2"/>
    <w:rsid w:val="00812CEA"/>
    <w:rsid w:val="00820831"/>
    <w:rsid w:val="008516E0"/>
    <w:rsid w:val="0085274A"/>
    <w:rsid w:val="00863C8D"/>
    <w:rsid w:val="00871154"/>
    <w:rsid w:val="00872CA4"/>
    <w:rsid w:val="008871F6"/>
    <w:rsid w:val="00890BCB"/>
    <w:rsid w:val="008A6203"/>
    <w:rsid w:val="008B6E97"/>
    <w:rsid w:val="008C36BB"/>
    <w:rsid w:val="008C4DB2"/>
    <w:rsid w:val="008D77DE"/>
    <w:rsid w:val="008E5AE9"/>
    <w:rsid w:val="008E6AB5"/>
    <w:rsid w:val="00907F66"/>
    <w:rsid w:val="009301BF"/>
    <w:rsid w:val="00945384"/>
    <w:rsid w:val="00951194"/>
    <w:rsid w:val="00951C0C"/>
    <w:rsid w:val="00961420"/>
    <w:rsid w:val="0096370D"/>
    <w:rsid w:val="0097082F"/>
    <w:rsid w:val="009734FD"/>
    <w:rsid w:val="009949ED"/>
    <w:rsid w:val="009B2E94"/>
    <w:rsid w:val="009E5CA9"/>
    <w:rsid w:val="009F7301"/>
    <w:rsid w:val="00A20FE6"/>
    <w:rsid w:val="00A31B45"/>
    <w:rsid w:val="00A469BB"/>
    <w:rsid w:val="00A56728"/>
    <w:rsid w:val="00A60014"/>
    <w:rsid w:val="00A61476"/>
    <w:rsid w:val="00A66F4C"/>
    <w:rsid w:val="00A72061"/>
    <w:rsid w:val="00A9313E"/>
    <w:rsid w:val="00AB0985"/>
    <w:rsid w:val="00AE1E84"/>
    <w:rsid w:val="00AF0B90"/>
    <w:rsid w:val="00AF6205"/>
    <w:rsid w:val="00AF6E8B"/>
    <w:rsid w:val="00B033F0"/>
    <w:rsid w:val="00B321EF"/>
    <w:rsid w:val="00B33F6C"/>
    <w:rsid w:val="00B447A6"/>
    <w:rsid w:val="00B502B2"/>
    <w:rsid w:val="00B55EE1"/>
    <w:rsid w:val="00B84BBE"/>
    <w:rsid w:val="00B86EF5"/>
    <w:rsid w:val="00B94741"/>
    <w:rsid w:val="00B977DC"/>
    <w:rsid w:val="00BA3D00"/>
    <w:rsid w:val="00BC407A"/>
    <w:rsid w:val="00C056AF"/>
    <w:rsid w:val="00C106CC"/>
    <w:rsid w:val="00C15C8B"/>
    <w:rsid w:val="00C27C1A"/>
    <w:rsid w:val="00C73EEC"/>
    <w:rsid w:val="00C8003C"/>
    <w:rsid w:val="00C86760"/>
    <w:rsid w:val="00C8759B"/>
    <w:rsid w:val="00CA0BB4"/>
    <w:rsid w:val="00CB5EDB"/>
    <w:rsid w:val="00CD1B06"/>
    <w:rsid w:val="00CF136F"/>
    <w:rsid w:val="00D00806"/>
    <w:rsid w:val="00D0187D"/>
    <w:rsid w:val="00D04E47"/>
    <w:rsid w:val="00D06763"/>
    <w:rsid w:val="00D16962"/>
    <w:rsid w:val="00D16970"/>
    <w:rsid w:val="00D173B8"/>
    <w:rsid w:val="00D20FB3"/>
    <w:rsid w:val="00D249AF"/>
    <w:rsid w:val="00D26CC4"/>
    <w:rsid w:val="00D32B28"/>
    <w:rsid w:val="00D401B3"/>
    <w:rsid w:val="00D4259D"/>
    <w:rsid w:val="00D47B4A"/>
    <w:rsid w:val="00D556EF"/>
    <w:rsid w:val="00D737B5"/>
    <w:rsid w:val="00D971E8"/>
    <w:rsid w:val="00D97A50"/>
    <w:rsid w:val="00DC2413"/>
    <w:rsid w:val="00DD15D1"/>
    <w:rsid w:val="00DE3A1E"/>
    <w:rsid w:val="00E1523D"/>
    <w:rsid w:val="00E1684D"/>
    <w:rsid w:val="00E25A3B"/>
    <w:rsid w:val="00E26649"/>
    <w:rsid w:val="00E37929"/>
    <w:rsid w:val="00E404A7"/>
    <w:rsid w:val="00E4055A"/>
    <w:rsid w:val="00E40E5E"/>
    <w:rsid w:val="00E5354F"/>
    <w:rsid w:val="00E61277"/>
    <w:rsid w:val="00E6147B"/>
    <w:rsid w:val="00E732DF"/>
    <w:rsid w:val="00EB38F2"/>
    <w:rsid w:val="00EC6EF8"/>
    <w:rsid w:val="00ED1707"/>
    <w:rsid w:val="00EE7BA2"/>
    <w:rsid w:val="00F07768"/>
    <w:rsid w:val="00F10B2D"/>
    <w:rsid w:val="00F27D06"/>
    <w:rsid w:val="00F318C7"/>
    <w:rsid w:val="00F31C60"/>
    <w:rsid w:val="00F734B7"/>
    <w:rsid w:val="00F910D2"/>
    <w:rsid w:val="00FA1AB5"/>
    <w:rsid w:val="00FE38F7"/>
    <w:rsid w:val="00FE7B29"/>
    <w:rsid w:val="00FF1ACA"/>
    <w:rsid w:val="00FF2073"/>
    <w:rsid w:val="00FF3A71"/>
    <w:rsid w:val="00FF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3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AF6E8B"/>
    <w:rPr>
      <w:i/>
      <w:iCs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locked/>
    <w:rsid w:val="004F383A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CA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39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66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393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393"/>
    <w:rPr>
      <w:rFonts w:cs="Calibri"/>
      <w:b/>
      <w:bCs/>
      <w:lang w:eastAsia="en-US"/>
    </w:rPr>
  </w:style>
  <w:style w:type="character" w:customStyle="1" w:styleId="w8qarf">
    <w:name w:val="w8qarf"/>
    <w:rsid w:val="00666393"/>
  </w:style>
  <w:style w:type="character" w:customStyle="1" w:styleId="lrzxr">
    <w:name w:val="lrzxr"/>
    <w:rsid w:val="00666393"/>
  </w:style>
  <w:style w:type="character" w:styleId="UyteHipercze">
    <w:name w:val="FollowedHyperlink"/>
    <w:uiPriority w:val="99"/>
    <w:semiHidden/>
    <w:unhideWhenUsed/>
    <w:rsid w:val="00666393"/>
    <w:rPr>
      <w:color w:val="954F72"/>
      <w:u w:val="single"/>
    </w:rPr>
  </w:style>
  <w:style w:type="paragraph" w:customStyle="1" w:styleId="msonormal0">
    <w:name w:val="msonormal"/>
    <w:basedOn w:val="Normalny"/>
    <w:rsid w:val="006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666393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6663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66639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66639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666393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666393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66639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666393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666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666393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666393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666393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666393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666393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666393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666393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666393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666393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666393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6DA2-37E5-4D28-B8E2-BC909FA0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371</TotalTime>
  <Pages>9</Pages>
  <Words>2203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79</cp:revision>
  <cp:lastPrinted>2022-08-19T06:17:00Z</cp:lastPrinted>
  <dcterms:created xsi:type="dcterms:W3CDTF">2017-01-26T13:27:00Z</dcterms:created>
  <dcterms:modified xsi:type="dcterms:W3CDTF">2022-08-19T07:22:00Z</dcterms:modified>
</cp:coreProperties>
</file>