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9B177B">
        <w:rPr>
          <w:rFonts w:eastAsia="Aptos" w:cs="Tahoma"/>
          <w:color w:val="262600"/>
          <w:sz w:val="22"/>
          <w:szCs w:val="22"/>
        </w:rPr>
        <w:t>22</w:t>
      </w:r>
      <w:r w:rsidRPr="00F634A4">
        <w:rPr>
          <w:rFonts w:eastAsia="Aptos" w:cs="Tahoma"/>
          <w:color w:val="262600"/>
          <w:sz w:val="22"/>
          <w:szCs w:val="22"/>
        </w:rPr>
        <w:t>.2025</w:t>
      </w:r>
      <w:bookmarkEnd w:id="0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 xml:space="preserve">Załącznik nr </w:t>
      </w:r>
      <w:r w:rsidR="009B177B">
        <w:rPr>
          <w:rFonts w:cstheme="minorHAnsi"/>
          <w:iCs/>
          <w:sz w:val="20"/>
        </w:rPr>
        <w:t>1</w:t>
      </w:r>
      <w:r w:rsidRPr="00DC132C">
        <w:rPr>
          <w:rFonts w:cstheme="minorHAnsi"/>
          <w:iCs/>
          <w:sz w:val="20"/>
        </w:rPr>
        <w:t xml:space="preserve"> do Zapytania ofertowego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wyposażenia oraz sprzętu elektronicznego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890"/>
        <w:gridCol w:w="1843"/>
        <w:gridCol w:w="2126"/>
      </w:tblGrid>
      <w:tr w:rsidR="006A7C52" w:rsidRPr="00DC132C" w:rsidTr="006A7C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52" w:rsidRPr="00DC132C" w:rsidRDefault="006A7C52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7C52" w:rsidRPr="00DC132C" w:rsidRDefault="006A7C52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Nazwa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C52" w:rsidRDefault="006A7C52" w:rsidP="006A7C52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7C52" w:rsidRPr="00DC132C" w:rsidRDefault="006A7C52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7C52" w:rsidRPr="00DC132C" w:rsidRDefault="006A7C52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6A7C52" w:rsidRPr="00DC132C" w:rsidTr="006A7C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52" w:rsidRPr="003E7F7B" w:rsidRDefault="006A7C52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52" w:rsidRPr="003E7F7B" w:rsidRDefault="006A7C52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Szyny </w:t>
            </w:r>
            <w:r w:rsidR="00AD3C2C">
              <w:rPr>
                <w:rFonts w:cstheme="minorHAnsi"/>
                <w:sz w:val="16"/>
              </w:rPr>
              <w:t xml:space="preserve">do montażu na ścianie </w:t>
            </w:r>
            <w:r>
              <w:rPr>
                <w:rFonts w:cstheme="minorHAnsi"/>
                <w:sz w:val="16"/>
              </w:rPr>
              <w:t>z elementami montażowymi do zawieszania obrazów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C52" w:rsidRPr="003E7F7B" w:rsidRDefault="00AD3C2C" w:rsidP="006A7C52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105</w:t>
            </w:r>
            <w:r w:rsidR="006A7C52">
              <w:rPr>
                <w:rFonts w:eastAsia="Times New Roman" w:cstheme="minorHAnsi"/>
                <w:sz w:val="16"/>
              </w:rPr>
              <w:t xml:space="preserve"> szt.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52" w:rsidRPr="003E7F7B" w:rsidRDefault="00AD3C2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52" w:rsidRPr="003E7F7B" w:rsidRDefault="006A7C52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D3C2C" w:rsidRPr="00DC132C" w:rsidTr="006A7C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C2C" w:rsidRPr="003E7F7B" w:rsidRDefault="00AD3C2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2C" w:rsidRDefault="00AD3C2C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AD3C2C">
              <w:rPr>
                <w:rFonts w:cstheme="minorHAnsi"/>
                <w:sz w:val="16"/>
              </w:rPr>
              <w:t>Szyny do montażu na suficie</w:t>
            </w:r>
            <w:r>
              <w:rPr>
                <w:rFonts w:cstheme="minorHAnsi"/>
                <w:sz w:val="16"/>
              </w:rPr>
              <w:t xml:space="preserve"> </w:t>
            </w:r>
            <w:r w:rsidRPr="00AD3C2C">
              <w:rPr>
                <w:rFonts w:cstheme="minorHAnsi"/>
                <w:sz w:val="16"/>
              </w:rPr>
              <w:t>z elementami montażowymi do zawieszania obrazów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2C" w:rsidRDefault="00AD3C2C" w:rsidP="006A7C52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2 szt.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C2C" w:rsidRPr="003E7F7B" w:rsidRDefault="00AD3C2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C2C" w:rsidRPr="003E7F7B" w:rsidRDefault="00AD3C2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322F1" w:rsidRPr="00DC132C" w:rsidTr="006A7C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F1" w:rsidRPr="00AD3C2C" w:rsidRDefault="008322F1" w:rsidP="008322F1">
            <w:pPr>
              <w:spacing w:after="0" w:line="257" w:lineRule="auto"/>
              <w:rPr>
                <w:rFonts w:cstheme="minorHAnsi"/>
                <w:sz w:val="16"/>
              </w:rPr>
            </w:pPr>
            <w:r w:rsidRPr="008322F1">
              <w:rPr>
                <w:rFonts w:cstheme="minorHAnsi"/>
                <w:sz w:val="16"/>
              </w:rPr>
              <w:t>Linka perlonowa wraz z haczykiem do regulacji wysokości do zawieszania obrazów</w:t>
            </w:r>
            <w:r>
              <w:rPr>
                <w:rFonts w:cstheme="minorHAnsi"/>
                <w:sz w:val="16"/>
              </w:rPr>
              <w:t xml:space="preserve"> min. 150 cm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F1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100 szt.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Pr="003E7F7B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Pr="003E7F7B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322F1" w:rsidRPr="00DC132C" w:rsidTr="006A7C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bookmarkStart w:id="1" w:name="_GoBack" w:colFirst="3" w:colLast="3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F1" w:rsidRPr="008322F1" w:rsidRDefault="008322F1" w:rsidP="008322F1">
            <w:pPr>
              <w:spacing w:after="0" w:line="257" w:lineRule="auto"/>
              <w:rPr>
                <w:rFonts w:cstheme="minorHAnsi"/>
                <w:sz w:val="16"/>
              </w:rPr>
            </w:pPr>
            <w:r w:rsidRPr="008322F1">
              <w:rPr>
                <w:rFonts w:cstheme="minorHAnsi"/>
                <w:sz w:val="16"/>
              </w:rPr>
              <w:t>Linka perlonowa wraz z haczykiem do regulacji wysokości do zawieszania obrazów</w:t>
            </w:r>
            <w:r>
              <w:rPr>
                <w:rFonts w:cstheme="minorHAnsi"/>
                <w:sz w:val="16"/>
              </w:rPr>
              <w:t xml:space="preserve"> min 200 cm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F1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20 szt.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Pr="003E7F7B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Pr="003E7F7B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</w:tr>
      <w:bookmarkEnd w:id="1"/>
      <w:tr w:rsidR="008322F1" w:rsidRPr="00DC132C" w:rsidTr="006A7C5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Pr="003E7F7B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F1" w:rsidRDefault="008322F1" w:rsidP="008322F1">
            <w:pPr>
              <w:spacing w:after="0" w:line="257" w:lineRule="auto"/>
              <w:rPr>
                <w:rFonts w:cstheme="minorHAnsi"/>
                <w:sz w:val="16"/>
              </w:rPr>
            </w:pPr>
            <w:r w:rsidRPr="00AD3C2C">
              <w:rPr>
                <w:rFonts w:cstheme="minorHAnsi"/>
                <w:sz w:val="16"/>
              </w:rPr>
              <w:t>Dodatkowe haczyki</w:t>
            </w:r>
            <w:r>
              <w:rPr>
                <w:rFonts w:cstheme="minorHAnsi"/>
                <w:sz w:val="16"/>
              </w:rPr>
              <w:t xml:space="preserve"> do zawieszania obrazów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2F1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40 szt.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Pr="003E7F7B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2F1" w:rsidRPr="003E7F7B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AD3C2C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322F1" w:rsidRPr="00DC132C" w:rsidTr="006A7C52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8322F1" w:rsidRPr="00DC132C" w:rsidRDefault="008322F1" w:rsidP="008322F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8322F1" w:rsidRPr="00DC132C" w:rsidRDefault="008322F1" w:rsidP="008322F1">
            <w:pPr>
              <w:rPr>
                <w:rFonts w:cstheme="minorHAnsi"/>
                <w:sz w:val="16"/>
              </w:rPr>
            </w:pPr>
          </w:p>
        </w:tc>
        <w:tc>
          <w:tcPr>
            <w:tcW w:w="890" w:type="dxa"/>
          </w:tcPr>
          <w:p w:rsidR="008322F1" w:rsidRPr="00DC132C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F1" w:rsidRPr="00DC132C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2F1" w:rsidRPr="00DC132C" w:rsidRDefault="008322F1" w:rsidP="008322F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958F2" w:rsidRPr="002E5386" w:rsidRDefault="00C54D71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D71" w:rsidRDefault="00C54D71">
      <w:pPr>
        <w:spacing w:after="0" w:line="240" w:lineRule="auto"/>
      </w:pPr>
      <w:r>
        <w:separator/>
      </w:r>
    </w:p>
  </w:endnote>
  <w:endnote w:type="continuationSeparator" w:id="0">
    <w:p w:rsidR="00C54D71" w:rsidRDefault="00C5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D71" w:rsidRDefault="00C54D71">
      <w:pPr>
        <w:spacing w:after="0" w:line="240" w:lineRule="auto"/>
      </w:pPr>
      <w:r>
        <w:separator/>
      </w:r>
    </w:p>
  </w:footnote>
  <w:footnote w:type="continuationSeparator" w:id="0">
    <w:p w:rsidR="00C54D71" w:rsidRDefault="00C5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362214"/>
    <w:rsid w:val="003D2F38"/>
    <w:rsid w:val="003D6EC6"/>
    <w:rsid w:val="00410A99"/>
    <w:rsid w:val="00481330"/>
    <w:rsid w:val="006A7C52"/>
    <w:rsid w:val="007770EB"/>
    <w:rsid w:val="008322F1"/>
    <w:rsid w:val="00842DC5"/>
    <w:rsid w:val="008E01FB"/>
    <w:rsid w:val="009B177B"/>
    <w:rsid w:val="00AC079F"/>
    <w:rsid w:val="00AD3C2C"/>
    <w:rsid w:val="00B4701B"/>
    <w:rsid w:val="00BE341D"/>
    <w:rsid w:val="00C519AF"/>
    <w:rsid w:val="00C51F7C"/>
    <w:rsid w:val="00C54D71"/>
    <w:rsid w:val="00C57DC2"/>
    <w:rsid w:val="00E10B26"/>
    <w:rsid w:val="00ED2E00"/>
    <w:rsid w:val="00F54B70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9BA0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22</cp:revision>
  <cp:lastPrinted>2025-03-06T10:45:00Z</cp:lastPrinted>
  <dcterms:created xsi:type="dcterms:W3CDTF">2025-03-06T09:27:00Z</dcterms:created>
  <dcterms:modified xsi:type="dcterms:W3CDTF">2025-07-03T07:36:00Z</dcterms:modified>
</cp:coreProperties>
</file>