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E7235" w14:textId="306534B0" w:rsidR="00C3478A" w:rsidRPr="00EC1CB4" w:rsidRDefault="00B936D4" w:rsidP="00C3478A">
      <w:pPr>
        <w:pStyle w:val="Nagwek2"/>
        <w:spacing w:before="120"/>
        <w:jc w:val="center"/>
        <w:rPr>
          <w:rFonts w:ascii="Lato" w:hAnsi="Lato"/>
          <w:lang w:val="pl-PL"/>
        </w:rPr>
      </w:pPr>
      <w:r>
        <w:rPr>
          <w:rFonts w:ascii="Lato" w:hAnsi="Lato"/>
          <w:lang w:val="pl-PL"/>
        </w:rPr>
        <w:t>Indywidualny/</w:t>
      </w:r>
      <w:r w:rsidR="00173704">
        <w:rPr>
          <w:rFonts w:ascii="Lato" w:hAnsi="Lato"/>
          <w:lang w:val="pl-PL"/>
        </w:rPr>
        <w:t>Uśredniony</w:t>
      </w:r>
      <w:r w:rsidR="00BD4A72" w:rsidRPr="00BD4A72">
        <w:rPr>
          <w:rFonts w:ascii="Lato" w:hAnsi="Lato"/>
          <w:lang w:val="pl-PL"/>
        </w:rPr>
        <w:t>*</w:t>
      </w:r>
      <w:r w:rsidR="00173704">
        <w:rPr>
          <w:rFonts w:ascii="Lato" w:hAnsi="Lato"/>
          <w:lang w:val="pl-PL"/>
        </w:rPr>
        <w:t xml:space="preserve"> </w:t>
      </w:r>
      <w:r w:rsidR="00C3478A" w:rsidRPr="00EC1CB4">
        <w:rPr>
          <w:rFonts w:ascii="Lato" w:hAnsi="Lato"/>
          <w:lang w:val="pl-PL"/>
        </w:rPr>
        <w:t xml:space="preserve">Arkusz Oceny </w:t>
      </w:r>
      <w:r w:rsidR="00EC1CB4">
        <w:rPr>
          <w:rFonts w:ascii="Lato" w:hAnsi="Lato"/>
          <w:lang w:val="pl-PL"/>
        </w:rPr>
        <w:t>Merytorycznej</w:t>
      </w:r>
      <w:r w:rsidR="00EC1CB4" w:rsidRPr="00EC1CB4">
        <w:rPr>
          <w:rFonts w:ascii="Lato" w:hAnsi="Lato"/>
          <w:lang w:val="pl-PL"/>
        </w:rPr>
        <w:t xml:space="preserve"> </w:t>
      </w:r>
      <w:r w:rsidR="00C3478A" w:rsidRPr="00EC1CB4">
        <w:rPr>
          <w:rFonts w:ascii="Lato" w:hAnsi="Lato"/>
          <w:lang w:val="pl-PL"/>
        </w:rPr>
        <w:t xml:space="preserve">wniosku o dofinansowanie </w:t>
      </w:r>
      <w:r w:rsidR="00FE7CBF">
        <w:rPr>
          <w:rFonts w:ascii="Lato" w:hAnsi="Lato"/>
          <w:lang w:val="pl-PL"/>
        </w:rPr>
        <w:br/>
        <w:t xml:space="preserve">z Funduszu Bezpieczeństwa Wewnętrznego 2021-2027 </w:t>
      </w:r>
    </w:p>
    <w:p w14:paraId="34605444" w14:textId="4BD6F401" w:rsidR="00C3478A" w:rsidRPr="00EC1CB4" w:rsidRDefault="00C3478A" w:rsidP="00C3478A">
      <w:pPr>
        <w:jc w:val="center"/>
        <w:rPr>
          <w:rFonts w:ascii="Lato" w:hAnsi="Lato"/>
          <w:lang w:val="pl-PL"/>
        </w:rPr>
      </w:pPr>
      <w:r w:rsidRPr="00EC1CB4">
        <w:rPr>
          <w:rFonts w:ascii="Lato" w:hAnsi="Lato"/>
          <w:lang w:val="pl-PL"/>
        </w:rPr>
        <w:t>(</w:t>
      </w:r>
      <w:r w:rsidR="00FD399D" w:rsidRPr="00EC1CB4">
        <w:rPr>
          <w:rFonts w:ascii="Lato" w:eastAsia="Calibri" w:hAnsi="Lato" w:cs="Arial"/>
          <w:bCs/>
          <w:i/>
          <w:lang w:eastAsia="en-US"/>
        </w:rPr>
        <w:t>dotyczy procedury</w:t>
      </w:r>
      <w:r w:rsidR="004527D0">
        <w:rPr>
          <w:rFonts w:ascii="Lato" w:eastAsia="Calibri" w:hAnsi="Lato" w:cs="Arial"/>
          <w:bCs/>
          <w:i/>
          <w:lang w:eastAsia="en-US"/>
        </w:rPr>
        <w:t xml:space="preserve"> </w:t>
      </w:r>
      <w:r w:rsidR="001C2197">
        <w:rPr>
          <w:rFonts w:ascii="Lato" w:eastAsia="Calibri" w:hAnsi="Lato" w:cs="Arial"/>
          <w:bCs/>
          <w:i/>
          <w:lang w:eastAsia="en-US"/>
        </w:rPr>
        <w:t>konkurencyjnego trybu</w:t>
      </w:r>
      <w:r w:rsidR="00FE7CBF">
        <w:rPr>
          <w:rFonts w:ascii="Lato" w:eastAsia="Calibri" w:hAnsi="Lato" w:cs="Arial"/>
          <w:bCs/>
          <w:i/>
          <w:lang w:eastAsia="en-US"/>
        </w:rPr>
        <w:t xml:space="preserve"> </w:t>
      </w:r>
      <w:r w:rsidR="00D405EA" w:rsidRPr="00EC1CB4">
        <w:rPr>
          <w:rFonts w:ascii="Lato" w:eastAsia="Calibri" w:hAnsi="Lato" w:cs="Arial"/>
          <w:bCs/>
          <w:i/>
          <w:lang w:eastAsia="en-US"/>
        </w:rPr>
        <w:t xml:space="preserve">naboru wniosków o dofinansowanie w ramach </w:t>
      </w:r>
      <w:r w:rsidR="00FE7CBF">
        <w:rPr>
          <w:rFonts w:ascii="Lato" w:eastAsia="Calibri" w:hAnsi="Lato" w:cs="Arial"/>
          <w:bCs/>
          <w:i/>
          <w:lang w:eastAsia="en-US"/>
        </w:rPr>
        <w:t>naboru</w:t>
      </w:r>
      <w:r w:rsidR="001C2197">
        <w:rPr>
          <w:rFonts w:ascii="Lato" w:eastAsia="Calibri" w:hAnsi="Lato" w:cs="Arial"/>
          <w:bCs/>
          <w:i/>
          <w:lang w:eastAsia="en-US"/>
        </w:rPr>
        <w:t xml:space="preserve"> o</w:t>
      </w:r>
      <w:r w:rsidR="004527D0">
        <w:rPr>
          <w:rFonts w:ascii="Lato" w:eastAsia="Calibri" w:hAnsi="Lato" w:cs="Arial"/>
          <w:bCs/>
          <w:i/>
          <w:lang w:eastAsia="en-US"/>
        </w:rPr>
        <w:t>twartego</w:t>
      </w:r>
      <w:r w:rsidR="00FE7CBF">
        <w:rPr>
          <w:rFonts w:ascii="Lato" w:eastAsia="Calibri" w:hAnsi="Lato" w:cs="Arial"/>
          <w:bCs/>
          <w:i/>
          <w:lang w:eastAsia="en-US"/>
        </w:rPr>
        <w:t xml:space="preserve"> nr </w:t>
      </w:r>
      <w:r w:rsidR="00E426BD">
        <w:rPr>
          <w:rFonts w:ascii="Lato" w:eastAsia="Calibri" w:hAnsi="Lato" w:cs="Arial"/>
          <w:bCs/>
          <w:i/>
          <w:lang w:eastAsia="en-US"/>
        </w:rPr>
        <w:t>....................................</w:t>
      </w:r>
      <w:r w:rsidRPr="00EC1CB4">
        <w:rPr>
          <w:rFonts w:ascii="Lato" w:hAnsi="Lato"/>
          <w:lang w:val="pl-PL"/>
        </w:rPr>
        <w:t>)</w:t>
      </w:r>
    </w:p>
    <w:p w14:paraId="6E8D75AA" w14:textId="77777777" w:rsidR="00C3478A" w:rsidRPr="00EC1CB4" w:rsidRDefault="00C3478A" w:rsidP="00C3478A">
      <w:pPr>
        <w:rPr>
          <w:rFonts w:ascii="Lato" w:hAnsi="Lato"/>
          <w:lang w:val="pl-PL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1541"/>
      </w:tblGrid>
      <w:tr w:rsidR="00567A23" w:rsidRPr="00D405EA" w14:paraId="6628B6F2" w14:textId="77777777" w:rsidTr="006B64E5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14:paraId="73390A59" w14:textId="204C80BC" w:rsidR="00567A23" w:rsidRDefault="00567A23" w:rsidP="00470DC2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r w:rsidRPr="00567A23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Nr identyfikacyjny wniosku:</w:t>
            </w:r>
          </w:p>
        </w:tc>
        <w:tc>
          <w:tcPr>
            <w:tcW w:w="11541" w:type="dxa"/>
            <w:shd w:val="clear" w:color="auto" w:fill="auto"/>
            <w:vAlign w:val="center"/>
          </w:tcPr>
          <w:p w14:paraId="6E4EF563" w14:textId="77777777" w:rsidR="00567A23" w:rsidRPr="00EC1CB4" w:rsidRDefault="00567A23" w:rsidP="00470DC2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  <w:tr w:rsidR="00567A23" w:rsidRPr="00D405EA" w14:paraId="67372A94" w14:textId="77777777" w:rsidTr="006B64E5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14:paraId="3EFE38E5" w14:textId="4692195F" w:rsidR="00567A23" w:rsidRDefault="00567A23" w:rsidP="00470DC2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r w:rsidRPr="00567A23"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Nazwa wnioskodawcy:</w:t>
            </w:r>
          </w:p>
        </w:tc>
        <w:tc>
          <w:tcPr>
            <w:tcW w:w="11541" w:type="dxa"/>
            <w:shd w:val="clear" w:color="auto" w:fill="auto"/>
            <w:vAlign w:val="center"/>
          </w:tcPr>
          <w:p w14:paraId="39D97A57" w14:textId="77777777" w:rsidR="00567A23" w:rsidRPr="00EC1CB4" w:rsidRDefault="00567A23" w:rsidP="00470DC2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  <w:tr w:rsidR="00C3478A" w:rsidRPr="00D405EA" w14:paraId="4FEC58BD" w14:textId="77777777" w:rsidTr="006B64E5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14:paraId="43E7E71B" w14:textId="5693237A" w:rsidR="00C3478A" w:rsidRPr="00EC1CB4" w:rsidRDefault="00567A23" w:rsidP="00470DC2">
            <w:pPr>
              <w:rPr>
                <w:rFonts w:ascii="Lato" w:hAnsi="Lato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  <w:lang w:val="en-US"/>
              </w:rPr>
              <w:t>Tytuł projektu:</w:t>
            </w:r>
          </w:p>
        </w:tc>
        <w:tc>
          <w:tcPr>
            <w:tcW w:w="11541" w:type="dxa"/>
            <w:shd w:val="clear" w:color="auto" w:fill="auto"/>
            <w:vAlign w:val="center"/>
          </w:tcPr>
          <w:p w14:paraId="3299C376" w14:textId="02FDEFA2" w:rsidR="00C3478A" w:rsidRPr="00EC1CB4" w:rsidRDefault="00C3478A" w:rsidP="00470DC2">
            <w:pPr>
              <w:rPr>
                <w:rFonts w:ascii="Lato" w:hAnsi="Lato"/>
                <w:bCs/>
                <w:sz w:val="22"/>
                <w:szCs w:val="22"/>
                <w:lang w:val="en-US"/>
              </w:rPr>
            </w:pPr>
          </w:p>
        </w:tc>
      </w:tr>
    </w:tbl>
    <w:p w14:paraId="78762230" w14:textId="77777777" w:rsidR="00FD399D" w:rsidRPr="00EC1CB4" w:rsidRDefault="00FD399D" w:rsidP="00C3478A">
      <w:pPr>
        <w:rPr>
          <w:rFonts w:ascii="Lato" w:hAnsi="Lato"/>
          <w:lang w:val="en-US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3830"/>
        <w:gridCol w:w="1417"/>
        <w:gridCol w:w="1559"/>
        <w:gridCol w:w="7001"/>
      </w:tblGrid>
      <w:tr w:rsidR="00210EE6" w:rsidRPr="00D405EA" w14:paraId="23ECFCE9" w14:textId="77777777" w:rsidTr="009F3846">
        <w:trPr>
          <w:trHeight w:val="436"/>
          <w:tblHeader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43085361" w14:textId="79381D9A" w:rsidR="00927DF1" w:rsidRPr="00EC1CB4" w:rsidDel="00EC1CB4" w:rsidRDefault="00927DF1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Lp.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1B7C1A3D" w14:textId="5DEB4576" w:rsidR="00927DF1" w:rsidRPr="00EC1CB4" w:rsidRDefault="00927DF1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Nazwa kryterium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030767FC" w14:textId="1F573A97" w:rsidR="00927DF1" w:rsidRPr="00EC1CB4" w:rsidRDefault="00210EE6" w:rsidP="00210EE6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>
              <w:rPr>
                <w:rFonts w:ascii="Lato" w:hAnsi="Lato"/>
                <w:b/>
                <w:sz w:val="22"/>
                <w:lang w:val="en-US"/>
              </w:rPr>
              <w:t>M</w:t>
            </w:r>
            <w:r w:rsidR="00927DF1">
              <w:rPr>
                <w:rFonts w:ascii="Lato" w:hAnsi="Lato"/>
                <w:b/>
                <w:sz w:val="22"/>
                <w:lang w:val="en-US"/>
              </w:rPr>
              <w:t>ax. liczba punktów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2388BFAE" w14:textId="7A4AF399" w:rsidR="00927DF1" w:rsidRPr="00EC1CB4" w:rsidDel="00EC1CB4" w:rsidRDefault="00927DF1" w:rsidP="00210EE6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>
              <w:rPr>
                <w:rFonts w:ascii="Lato" w:hAnsi="Lato"/>
                <w:b/>
                <w:sz w:val="22"/>
                <w:lang w:val="en-US"/>
              </w:rPr>
              <w:t>Liczba przyznanych punktów</w:t>
            </w: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2CED3A94" w14:textId="3DE26D3E" w:rsidR="00927DF1" w:rsidRPr="00EC1CB4" w:rsidRDefault="00927DF1" w:rsidP="00210EE6">
            <w:pPr>
              <w:jc w:val="center"/>
              <w:rPr>
                <w:rFonts w:ascii="Lato" w:hAnsi="Lato"/>
                <w:b/>
                <w:sz w:val="22"/>
                <w:lang w:val="en-US"/>
              </w:rPr>
            </w:pPr>
            <w:r>
              <w:rPr>
                <w:rFonts w:ascii="Lato" w:hAnsi="Lato"/>
                <w:b/>
                <w:sz w:val="22"/>
                <w:lang w:val="en-US"/>
              </w:rPr>
              <w:t>Uzasadnienie</w:t>
            </w:r>
          </w:p>
        </w:tc>
      </w:tr>
      <w:tr w:rsidR="00210EE6" w:rsidRPr="00D405EA" w14:paraId="7F6B1246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4F6CA201" w14:textId="71C523FB" w:rsidR="00927DF1" w:rsidRPr="006B64E5" w:rsidRDefault="00927DF1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A.</w:t>
            </w:r>
          </w:p>
        </w:tc>
        <w:tc>
          <w:tcPr>
            <w:tcW w:w="1294" w:type="pct"/>
            <w:shd w:val="clear" w:color="auto" w:fill="BFBFBF" w:themeFill="background1" w:themeFillShade="BF"/>
            <w:vAlign w:val="center"/>
          </w:tcPr>
          <w:p w14:paraId="158FE884" w14:textId="62D83865" w:rsidR="00927DF1" w:rsidRPr="006B64E5" w:rsidRDefault="00927DF1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Kryterium kwalifikowalności</w:t>
            </w:r>
          </w:p>
        </w:tc>
        <w:tc>
          <w:tcPr>
            <w:tcW w:w="479" w:type="pct"/>
            <w:shd w:val="clear" w:color="auto" w:fill="BFBFBF" w:themeFill="background1" w:themeFillShade="BF"/>
            <w:vAlign w:val="center"/>
          </w:tcPr>
          <w:p w14:paraId="4CD7D5DC" w14:textId="2ACEC4AF" w:rsidR="00927DF1" w:rsidRPr="00190C5D" w:rsidRDefault="00190C5D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r w:rsidRPr="00190C5D">
              <w:rPr>
                <w:rFonts w:ascii="Lato" w:hAnsi="Lato"/>
                <w:b/>
                <w:sz w:val="22"/>
                <w:szCs w:val="22"/>
                <w:lang w:val="pl-PL"/>
              </w:rPr>
              <w:t>Nie dotyczy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14:paraId="0F3444D2" w14:textId="77777777" w:rsidR="00927DF1" w:rsidRDefault="00927DF1" w:rsidP="00210EE6">
            <w:pPr>
              <w:jc w:val="center"/>
              <w:rPr>
                <w:rFonts w:ascii="Lato" w:hAnsi="Lato"/>
                <w:sz w:val="28"/>
                <w:szCs w:val="28"/>
                <w:lang w:val="pl-PL"/>
              </w:rPr>
            </w:pPr>
          </w:p>
        </w:tc>
        <w:tc>
          <w:tcPr>
            <w:tcW w:w="2366" w:type="pct"/>
            <w:shd w:val="clear" w:color="auto" w:fill="BFBFBF" w:themeFill="background1" w:themeFillShade="BF"/>
            <w:vAlign w:val="center"/>
          </w:tcPr>
          <w:p w14:paraId="4E110EA1" w14:textId="77777777" w:rsidR="00927DF1" w:rsidRDefault="00927DF1" w:rsidP="00210EE6">
            <w:pPr>
              <w:jc w:val="center"/>
              <w:rPr>
                <w:rFonts w:ascii="Lato" w:hAnsi="Lato"/>
                <w:i/>
                <w:sz w:val="22"/>
                <w:lang w:val="pl-PL"/>
              </w:rPr>
            </w:pPr>
          </w:p>
        </w:tc>
      </w:tr>
      <w:tr w:rsidR="00210EE6" w:rsidRPr="00D405EA" w14:paraId="23FB1456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363A8D52" w14:textId="5500BE32" w:rsidR="00927DF1" w:rsidRPr="006B64E5" w:rsidRDefault="00927DF1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6B64E5">
              <w:rPr>
                <w:rFonts w:ascii="Lato" w:hAnsi="Lato"/>
                <w:b/>
                <w:sz w:val="22"/>
                <w:lang w:val="pl-PL"/>
              </w:rPr>
              <w:t>A</w:t>
            </w:r>
            <w:r w:rsidR="00CD66CA">
              <w:rPr>
                <w:rFonts w:ascii="Lato" w:hAnsi="Lato"/>
                <w:b/>
                <w:sz w:val="22"/>
                <w:lang w:val="pl-PL"/>
              </w:rPr>
              <w:t>.1</w:t>
            </w:r>
          </w:p>
        </w:tc>
        <w:tc>
          <w:tcPr>
            <w:tcW w:w="1294" w:type="pct"/>
            <w:shd w:val="clear" w:color="auto" w:fill="BFBFBF" w:themeFill="background1" w:themeFillShade="BF"/>
            <w:vAlign w:val="center"/>
          </w:tcPr>
          <w:p w14:paraId="71BA5122" w14:textId="230BFFEC" w:rsidR="00927DF1" w:rsidRPr="006B64E5" w:rsidRDefault="00927DF1" w:rsidP="00055DC0">
            <w:pPr>
              <w:rPr>
                <w:rFonts w:ascii="Lato" w:hAnsi="Lato"/>
                <w:b/>
                <w:sz w:val="22"/>
                <w:lang w:val="pl-PL"/>
              </w:rPr>
            </w:pPr>
            <w:r w:rsidRPr="006B64E5">
              <w:rPr>
                <w:rFonts w:ascii="Lato" w:hAnsi="Lato"/>
                <w:b/>
                <w:sz w:val="22"/>
                <w:lang w:val="pl-PL"/>
              </w:rPr>
              <w:t xml:space="preserve">Czy </w:t>
            </w:r>
            <w:r w:rsidRPr="00927DF1">
              <w:rPr>
                <w:rFonts w:ascii="Lato" w:hAnsi="Lato"/>
                <w:b/>
                <w:sz w:val="22"/>
                <w:szCs w:val="22"/>
                <w:lang w:val="pl-PL"/>
              </w:rPr>
              <w:t xml:space="preserve">projekt jest </w:t>
            </w:r>
            <w:r w:rsidRPr="00927DF1">
              <w:rPr>
                <w:rFonts w:ascii="Lato" w:hAnsi="Lato"/>
                <w:b/>
                <w:sz w:val="22"/>
                <w:szCs w:val="22"/>
              </w:rPr>
              <w:t>z</w:t>
            </w:r>
            <w:r>
              <w:rPr>
                <w:rFonts w:ascii="Lato" w:hAnsi="Lato"/>
                <w:b/>
                <w:sz w:val="22"/>
                <w:szCs w:val="22"/>
                <w:lang w:val="pl-PL"/>
              </w:rPr>
              <w:t>godn</w:t>
            </w:r>
            <w:r w:rsidRPr="00927DF1">
              <w:rPr>
                <w:rFonts w:ascii="Lato" w:hAnsi="Lato"/>
                <w:b/>
                <w:sz w:val="22"/>
                <w:szCs w:val="22"/>
                <w:lang w:val="pl-PL"/>
              </w:rPr>
              <w:t xml:space="preserve">y </w:t>
            </w:r>
            <w:r w:rsidR="00CD66CA">
              <w:rPr>
                <w:rFonts w:ascii="Lato" w:hAnsi="Lato"/>
                <w:b/>
                <w:sz w:val="22"/>
                <w:szCs w:val="22"/>
                <w:lang w:val="pl-PL"/>
              </w:rPr>
              <w:br/>
            </w:r>
            <w:r w:rsidRPr="00927DF1">
              <w:rPr>
                <w:rFonts w:ascii="Lato" w:hAnsi="Lato"/>
                <w:b/>
                <w:sz w:val="22"/>
                <w:szCs w:val="22"/>
                <w:lang w:val="pl-PL"/>
              </w:rPr>
              <w:t>z</w:t>
            </w:r>
            <w:r w:rsidRPr="00927DF1">
              <w:rPr>
                <w:rFonts w:ascii="Lato" w:hAnsi="Lato"/>
                <w:b/>
                <w:sz w:val="22"/>
                <w:lang w:val="pl-PL"/>
              </w:rPr>
              <w:t xml:space="preserve"> zakresem ogłoszonego naboru </w:t>
            </w:r>
            <w:r w:rsidR="00CD66CA">
              <w:rPr>
                <w:rFonts w:ascii="Lato" w:hAnsi="Lato"/>
                <w:b/>
                <w:sz w:val="22"/>
                <w:lang w:val="pl-PL"/>
              </w:rPr>
              <w:br/>
            </w:r>
            <w:r w:rsidRPr="00927DF1">
              <w:rPr>
                <w:rFonts w:ascii="Lato" w:hAnsi="Lato"/>
                <w:b/>
                <w:sz w:val="22"/>
                <w:lang w:val="pl-PL"/>
              </w:rPr>
              <w:t>i Polskim Programem FBW</w:t>
            </w:r>
            <w:r>
              <w:rPr>
                <w:rFonts w:ascii="Lato" w:hAnsi="Lato"/>
                <w:b/>
                <w:sz w:val="22"/>
                <w:lang w:val="pl-PL"/>
              </w:rPr>
              <w:t>?</w:t>
            </w:r>
          </w:p>
        </w:tc>
        <w:tc>
          <w:tcPr>
            <w:tcW w:w="479" w:type="pct"/>
            <w:shd w:val="clear" w:color="auto" w:fill="BFBFBF" w:themeFill="background1" w:themeFillShade="BF"/>
            <w:vAlign w:val="center"/>
          </w:tcPr>
          <w:p w14:paraId="13C7846F" w14:textId="4291F6A7" w:rsidR="00927DF1" w:rsidRPr="006B64E5" w:rsidDel="00EC1CB4" w:rsidRDefault="00CD66CA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TAK/NIE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14:paraId="16D6CD0B" w14:textId="50258B90" w:rsidR="00927DF1" w:rsidRDefault="00CD66CA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Nie dotyczy</w:t>
            </w:r>
          </w:p>
        </w:tc>
        <w:tc>
          <w:tcPr>
            <w:tcW w:w="2366" w:type="pct"/>
            <w:shd w:val="clear" w:color="auto" w:fill="BFBFBF" w:themeFill="background1" w:themeFillShade="BF"/>
            <w:vAlign w:val="center"/>
          </w:tcPr>
          <w:p w14:paraId="17D6F46C" w14:textId="736CC769" w:rsidR="00927DF1" w:rsidRDefault="00A65446" w:rsidP="00210EE6">
            <w:pPr>
              <w:jc w:val="center"/>
              <w:rPr>
                <w:rFonts w:ascii="Lato" w:hAnsi="Lato"/>
                <w:i/>
                <w:sz w:val="22"/>
                <w:lang w:val="pl-PL"/>
              </w:rPr>
            </w:pPr>
            <w:r>
              <w:rPr>
                <w:rFonts w:ascii="Lato" w:hAnsi="Lato"/>
                <w:i/>
                <w:sz w:val="22"/>
                <w:lang w:val="pl-PL"/>
              </w:rPr>
              <w:t>Uwaga</w:t>
            </w:r>
            <w:r w:rsidR="00927DF1">
              <w:rPr>
                <w:rFonts w:ascii="Lato" w:hAnsi="Lato"/>
                <w:i/>
                <w:sz w:val="22"/>
                <w:lang w:val="pl-PL"/>
              </w:rPr>
              <w:t>!</w:t>
            </w:r>
          </w:p>
          <w:p w14:paraId="1FE80B02" w14:textId="3C280F93" w:rsidR="00927DF1" w:rsidRPr="006B64E5" w:rsidRDefault="00927DF1" w:rsidP="00210EE6">
            <w:pPr>
              <w:jc w:val="center"/>
              <w:rPr>
                <w:rFonts w:ascii="Lato" w:hAnsi="Lato"/>
                <w:i/>
                <w:sz w:val="22"/>
                <w:lang w:val="pl-PL"/>
              </w:rPr>
            </w:pPr>
            <w:r>
              <w:rPr>
                <w:rFonts w:ascii="Lato" w:hAnsi="Lato"/>
                <w:i/>
                <w:sz w:val="22"/>
                <w:lang w:val="pl-PL"/>
              </w:rPr>
              <w:t xml:space="preserve">W przypadku odpowiedzi NIE </w:t>
            </w:r>
            <w:r w:rsidR="00CD66CA">
              <w:rPr>
                <w:rFonts w:ascii="Lato" w:hAnsi="Lato"/>
                <w:i/>
                <w:sz w:val="22"/>
                <w:lang w:val="pl-PL"/>
              </w:rPr>
              <w:t>projekt</w:t>
            </w:r>
            <w:r>
              <w:rPr>
                <w:rFonts w:ascii="Lato" w:hAnsi="Lato"/>
                <w:i/>
                <w:sz w:val="22"/>
                <w:lang w:val="pl-PL"/>
              </w:rPr>
              <w:t xml:space="preserve"> nie podlega dalszej ocenie</w:t>
            </w:r>
            <w:r>
              <w:t xml:space="preserve"> </w:t>
            </w:r>
            <w:r>
              <w:rPr>
                <w:rFonts w:ascii="Lato" w:hAnsi="Lato"/>
                <w:i/>
                <w:sz w:val="22"/>
                <w:lang w:val="pl-PL"/>
              </w:rPr>
              <w:t>i</w:t>
            </w:r>
            <w:r w:rsidR="00CD66CA">
              <w:rPr>
                <w:rFonts w:ascii="Lato" w:hAnsi="Lato"/>
                <w:i/>
                <w:sz w:val="22"/>
                <w:lang w:val="pl-PL"/>
              </w:rPr>
              <w:t xml:space="preserve"> wniosek</w:t>
            </w:r>
            <w:r>
              <w:rPr>
                <w:rFonts w:ascii="Lato" w:hAnsi="Lato"/>
                <w:i/>
                <w:sz w:val="22"/>
                <w:lang w:val="pl-PL"/>
              </w:rPr>
              <w:t xml:space="preserve"> zostaje odrzucony</w:t>
            </w:r>
          </w:p>
        </w:tc>
      </w:tr>
      <w:tr w:rsidR="00210EE6" w:rsidRPr="00D405EA" w14:paraId="6566AF77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2EFAA4A1" w14:textId="6F36C5F7" w:rsidR="00927DF1" w:rsidRPr="006B64E5" w:rsidRDefault="00CD66CA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A.2</w:t>
            </w:r>
          </w:p>
        </w:tc>
        <w:tc>
          <w:tcPr>
            <w:tcW w:w="1294" w:type="pct"/>
            <w:shd w:val="clear" w:color="auto" w:fill="BFBFBF" w:themeFill="background1" w:themeFillShade="BF"/>
            <w:vAlign w:val="center"/>
          </w:tcPr>
          <w:p w14:paraId="3879F53F" w14:textId="7EC4D000" w:rsidR="00927DF1" w:rsidRPr="006B64E5" w:rsidRDefault="00CD66CA" w:rsidP="00055DC0">
            <w:pPr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Czy projekt s</w:t>
            </w:r>
            <w:r w:rsidR="00925B67">
              <w:rPr>
                <w:rFonts w:ascii="Lato" w:hAnsi="Lato"/>
                <w:b/>
                <w:sz w:val="22"/>
                <w:lang w:val="pl-PL"/>
              </w:rPr>
              <w:t>pełnia</w:t>
            </w:r>
            <w:r>
              <w:rPr>
                <w:rFonts w:ascii="Lato" w:hAnsi="Lato"/>
                <w:b/>
                <w:sz w:val="22"/>
                <w:lang w:val="pl-PL"/>
              </w:rPr>
              <w:t xml:space="preserve"> wymagania</w:t>
            </w:r>
            <w:r w:rsidRPr="00CD66CA">
              <w:rPr>
                <w:rFonts w:ascii="Lato" w:hAnsi="Lato"/>
                <w:b/>
                <w:sz w:val="22"/>
                <w:lang w:val="pl-PL"/>
              </w:rPr>
              <w:t xml:space="preserve"> polityk środowiskowych</w:t>
            </w:r>
            <w:r>
              <w:rPr>
                <w:rFonts w:ascii="Lato" w:hAnsi="Lato"/>
                <w:b/>
                <w:sz w:val="22"/>
                <w:lang w:val="pl-PL"/>
              </w:rPr>
              <w:t>?</w:t>
            </w:r>
          </w:p>
        </w:tc>
        <w:tc>
          <w:tcPr>
            <w:tcW w:w="479" w:type="pct"/>
            <w:shd w:val="clear" w:color="auto" w:fill="BFBFBF" w:themeFill="background1" w:themeFillShade="BF"/>
            <w:vAlign w:val="center"/>
          </w:tcPr>
          <w:p w14:paraId="39C23194" w14:textId="6B13F36B" w:rsidR="00927DF1" w:rsidRPr="006B64E5" w:rsidDel="00EC1CB4" w:rsidRDefault="00CD66CA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TAK/NIE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14:paraId="07C4BB0C" w14:textId="5E7E5529" w:rsidR="00927DF1" w:rsidRPr="00EC1CB4" w:rsidDel="00EC1CB4" w:rsidRDefault="00CD66CA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>
              <w:rPr>
                <w:rFonts w:ascii="Lato" w:hAnsi="Lato"/>
                <w:b/>
                <w:sz w:val="22"/>
                <w:lang w:val="pl-PL"/>
              </w:rPr>
              <w:t>Nie dotyczy</w:t>
            </w:r>
          </w:p>
        </w:tc>
        <w:tc>
          <w:tcPr>
            <w:tcW w:w="2366" w:type="pct"/>
            <w:shd w:val="clear" w:color="auto" w:fill="BFBFBF" w:themeFill="background1" w:themeFillShade="BF"/>
          </w:tcPr>
          <w:p w14:paraId="672AAB8D" w14:textId="2F2AF9F0" w:rsidR="00CD66CA" w:rsidRPr="00CD66CA" w:rsidRDefault="00CD66CA" w:rsidP="00210EE6">
            <w:pPr>
              <w:jc w:val="center"/>
              <w:rPr>
                <w:rFonts w:ascii="Lato" w:hAnsi="Lato"/>
                <w:i/>
                <w:sz w:val="22"/>
                <w:lang w:val="pl-PL"/>
              </w:rPr>
            </w:pPr>
            <w:r w:rsidRPr="00CD66CA">
              <w:rPr>
                <w:rFonts w:ascii="Lato" w:hAnsi="Lato"/>
                <w:i/>
                <w:sz w:val="22"/>
                <w:lang w:val="pl-PL"/>
              </w:rPr>
              <w:t>Uwaga!</w:t>
            </w:r>
          </w:p>
          <w:p w14:paraId="6D11F812" w14:textId="6B041EA1" w:rsidR="00927DF1" w:rsidRPr="006B64E5" w:rsidRDefault="00CD66CA" w:rsidP="00210EE6">
            <w:pPr>
              <w:jc w:val="center"/>
              <w:rPr>
                <w:rFonts w:ascii="Lato" w:hAnsi="Lato"/>
                <w:b/>
                <w:sz w:val="22"/>
                <w:lang w:val="pl-PL"/>
              </w:rPr>
            </w:pPr>
            <w:r w:rsidRPr="00CD66CA">
              <w:rPr>
                <w:rFonts w:ascii="Lato" w:hAnsi="Lato"/>
                <w:i/>
                <w:sz w:val="22"/>
                <w:lang w:val="pl-PL"/>
              </w:rPr>
              <w:t>W przypadku odpowiedzi NIE projekt nie podlega dalszej ocenie i wniosek zostaje odrzucony</w:t>
            </w:r>
          </w:p>
        </w:tc>
      </w:tr>
      <w:tr w:rsidR="00210EE6" w:rsidRPr="00D405EA" w14:paraId="13A71F49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64358CC6" w14:textId="65A57B5A" w:rsidR="00CD66CA" w:rsidRPr="00CD66CA" w:rsidRDefault="00CD66CA" w:rsidP="00210EE6">
            <w:pPr>
              <w:jc w:val="center"/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CD66CA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B.</w:t>
            </w:r>
          </w:p>
        </w:tc>
        <w:tc>
          <w:tcPr>
            <w:tcW w:w="1294" w:type="pct"/>
            <w:shd w:val="clear" w:color="auto" w:fill="BFBFBF" w:themeFill="background1" w:themeFillShade="BF"/>
            <w:vAlign w:val="center"/>
          </w:tcPr>
          <w:p w14:paraId="75666463" w14:textId="5FE6FEC9" w:rsidR="00CD66CA" w:rsidRPr="00CD66CA" w:rsidRDefault="00210EE6" w:rsidP="00210EE6">
            <w:pPr>
              <w:jc w:val="center"/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 xml:space="preserve">Przygotowanie i znaczenie </w:t>
            </w:r>
            <w:r w:rsidR="00CD66CA" w:rsidRPr="00CD66CA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projektu</w:t>
            </w:r>
          </w:p>
        </w:tc>
        <w:tc>
          <w:tcPr>
            <w:tcW w:w="479" w:type="pct"/>
            <w:shd w:val="clear" w:color="auto" w:fill="BFBFBF" w:themeFill="background1" w:themeFillShade="BF"/>
            <w:vAlign w:val="center"/>
          </w:tcPr>
          <w:p w14:paraId="74262FB6" w14:textId="7A29F372" w:rsidR="00CD66CA" w:rsidRPr="00CD66CA" w:rsidRDefault="00CD66CA" w:rsidP="00210EE6">
            <w:pPr>
              <w:jc w:val="center"/>
              <w:rPr>
                <w:rFonts w:ascii="Lato" w:hAnsi="Lato"/>
                <w:b/>
                <w:sz w:val="22"/>
                <w:szCs w:val="22"/>
                <w:shd w:val="clear" w:color="auto" w:fill="BFBFBF" w:themeFill="background1" w:themeFillShade="BF"/>
                <w:lang w:val="pl-PL"/>
              </w:rPr>
            </w:pPr>
            <w:r w:rsidRPr="00CD66CA">
              <w:rPr>
                <w:rFonts w:ascii="Lato" w:hAnsi="Lato"/>
                <w:b/>
                <w:sz w:val="22"/>
                <w:szCs w:val="22"/>
                <w:shd w:val="clear" w:color="auto" w:fill="BFBFBF" w:themeFill="background1" w:themeFillShade="BF"/>
                <w:lang w:val="pl-PL"/>
              </w:rPr>
              <w:t>45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14:paraId="78013BCB" w14:textId="77777777" w:rsidR="00CD66CA" w:rsidRDefault="00CD66CA" w:rsidP="00210EE6">
            <w:pPr>
              <w:jc w:val="center"/>
              <w:rPr>
                <w:rFonts w:ascii="Lato" w:hAnsi="Lato"/>
                <w:sz w:val="28"/>
                <w:szCs w:val="28"/>
                <w:shd w:val="clear" w:color="auto" w:fill="BFBFBF" w:themeFill="background1" w:themeFillShade="BF"/>
                <w:lang w:val="pl-PL"/>
              </w:rPr>
            </w:pPr>
          </w:p>
        </w:tc>
        <w:tc>
          <w:tcPr>
            <w:tcW w:w="2366" w:type="pct"/>
            <w:shd w:val="clear" w:color="auto" w:fill="BFBFBF" w:themeFill="background1" w:themeFillShade="BF"/>
            <w:vAlign w:val="center"/>
          </w:tcPr>
          <w:p w14:paraId="625FE37D" w14:textId="77777777" w:rsidR="00CD66CA" w:rsidRPr="00EC1CB4" w:rsidRDefault="00CD66CA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210EE6" w:rsidRPr="00D405EA" w14:paraId="772E2CE1" w14:textId="77777777" w:rsidTr="009F3846">
        <w:trPr>
          <w:trHeight w:val="709"/>
          <w:jc w:val="center"/>
        </w:trPr>
        <w:tc>
          <w:tcPr>
            <w:tcW w:w="334" w:type="pct"/>
            <w:vAlign w:val="center"/>
          </w:tcPr>
          <w:p w14:paraId="6D8985AB" w14:textId="73839012" w:rsidR="00927DF1" w:rsidRDefault="00CD66CA" w:rsidP="00210EE6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B.</w:t>
            </w:r>
            <w:r w:rsidR="00927DF1">
              <w:rPr>
                <w:rFonts w:ascii="Lato" w:hAnsi="Lato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1294" w:type="pct"/>
          </w:tcPr>
          <w:p w14:paraId="4FD9EBEE" w14:textId="3F7599D6" w:rsidR="00927DF1" w:rsidRPr="00384237" w:rsidRDefault="00CD66CA" w:rsidP="00210EE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Czy projekt jest z</w:t>
            </w:r>
            <w:r w:rsidRPr="00CD66CA">
              <w:rPr>
                <w:rFonts w:ascii="Lato" w:hAnsi="Lato"/>
                <w:bCs/>
                <w:sz w:val="22"/>
                <w:szCs w:val="22"/>
                <w:lang w:val="pl-PL"/>
              </w:rPr>
              <w:t>godn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y</w:t>
            </w:r>
            <w:r w:rsidRPr="00CD66C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z celami Polskiego Programu FBW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vAlign w:val="center"/>
          </w:tcPr>
          <w:p w14:paraId="763CD835" w14:textId="69CBB616" w:rsidR="00927DF1" w:rsidRPr="00CD66CA" w:rsidRDefault="00CD66CA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 w:rsidRPr="00CD66CA">
              <w:rPr>
                <w:rFonts w:ascii="Lato" w:hAnsi="Lato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27" w:type="pct"/>
            <w:vAlign w:val="center"/>
          </w:tcPr>
          <w:p w14:paraId="173F65CA" w14:textId="1E1783A1" w:rsidR="00927DF1" w:rsidRPr="009003D6" w:rsidRDefault="00927DF1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</w:tcPr>
          <w:p w14:paraId="435035D6" w14:textId="77777777" w:rsidR="00927DF1" w:rsidRPr="00EC1CB4" w:rsidRDefault="00927DF1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210EE6" w:rsidRPr="00D405EA" w14:paraId="0043FD4E" w14:textId="77777777" w:rsidTr="009F3846">
        <w:trPr>
          <w:trHeight w:val="709"/>
          <w:jc w:val="center"/>
        </w:trPr>
        <w:tc>
          <w:tcPr>
            <w:tcW w:w="334" w:type="pct"/>
            <w:vAlign w:val="center"/>
          </w:tcPr>
          <w:p w14:paraId="3AD4289B" w14:textId="078EC8A7" w:rsidR="00927DF1" w:rsidRPr="00EC1CB4" w:rsidDel="00EC1CB4" w:rsidRDefault="00CD66CA" w:rsidP="00210EE6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B.</w:t>
            </w:r>
            <w:r w:rsidR="00927DF1">
              <w:rPr>
                <w:rFonts w:ascii="Lato" w:hAnsi="Lato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1294" w:type="pct"/>
          </w:tcPr>
          <w:p w14:paraId="3D31AA73" w14:textId="0E3FB20D" w:rsidR="00927DF1" w:rsidRPr="00EC1CB4" w:rsidRDefault="00CD66CA" w:rsidP="00210EE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Czy projekt p</w:t>
            </w:r>
            <w:r w:rsidRPr="00CD66CA">
              <w:rPr>
                <w:rFonts w:ascii="Lato" w:hAnsi="Lato"/>
                <w:bCs/>
                <w:sz w:val="22"/>
                <w:szCs w:val="22"/>
                <w:lang w:val="pl-PL"/>
              </w:rPr>
              <w:t>rzedstawi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ony jest</w:t>
            </w:r>
            <w:r w:rsidRPr="00CD66C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CD66CA">
              <w:rPr>
                <w:rFonts w:ascii="Lato" w:hAnsi="Lato"/>
                <w:bCs/>
                <w:sz w:val="22"/>
                <w:szCs w:val="22"/>
                <w:lang w:val="pl-PL"/>
              </w:rPr>
              <w:t>w sposób wyczerpujący, spójny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CD66CA">
              <w:rPr>
                <w:rFonts w:ascii="Lato" w:hAnsi="Lato"/>
                <w:bCs/>
                <w:sz w:val="22"/>
                <w:szCs w:val="22"/>
                <w:lang w:val="pl-PL"/>
              </w:rPr>
              <w:t>i logiczny w zakresie następujących elementów:</w:t>
            </w:r>
          </w:p>
        </w:tc>
        <w:tc>
          <w:tcPr>
            <w:tcW w:w="479" w:type="pct"/>
            <w:vAlign w:val="center"/>
          </w:tcPr>
          <w:p w14:paraId="3564D5F8" w14:textId="669D74ED" w:rsidR="00927DF1" w:rsidRPr="004527D0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r>
              <w:rPr>
                <w:rFonts w:ascii="Lato" w:hAnsi="Lato"/>
                <w:b/>
                <w:sz w:val="22"/>
                <w:szCs w:val="22"/>
                <w:lang w:val="pl-PL"/>
              </w:rPr>
              <w:t>15</w:t>
            </w:r>
            <w:r w:rsidR="00CD66CA" w:rsidRPr="004527D0">
              <w:rPr>
                <w:rFonts w:ascii="Lato" w:hAnsi="Lato"/>
                <w:b/>
                <w:sz w:val="22"/>
                <w:szCs w:val="22"/>
                <w:lang w:val="pl-PL"/>
              </w:rPr>
              <w:t xml:space="preserve"> </w:t>
            </w:r>
            <w:r w:rsidR="00CD66CA" w:rsidRPr="004527D0">
              <w:rPr>
                <w:rFonts w:ascii="Lato" w:hAnsi="Lato"/>
                <w:b/>
                <w:sz w:val="22"/>
                <w:szCs w:val="22"/>
                <w:lang w:val="pl-PL"/>
              </w:rPr>
              <w:br/>
            </w:r>
            <w:r w:rsidR="00CD66CA" w:rsidRPr="004527D0">
              <w:rPr>
                <w:rFonts w:ascii="Lato" w:hAnsi="Lato"/>
                <w:sz w:val="16"/>
                <w:szCs w:val="16"/>
                <w:lang w:val="pl-PL"/>
              </w:rPr>
              <w:t>(</w:t>
            </w:r>
            <w:r w:rsidR="00B271FF" w:rsidRPr="004527D0">
              <w:rPr>
                <w:rFonts w:ascii="Lato" w:hAnsi="Lato"/>
                <w:sz w:val="16"/>
                <w:szCs w:val="16"/>
                <w:lang w:val="pl-PL"/>
              </w:rPr>
              <w:t xml:space="preserve">jako </w:t>
            </w:r>
            <w:r w:rsidR="00CD66CA" w:rsidRPr="004527D0">
              <w:rPr>
                <w:rFonts w:ascii="Lato" w:hAnsi="Lato"/>
                <w:sz w:val="16"/>
                <w:szCs w:val="16"/>
                <w:lang w:val="pl-PL"/>
              </w:rPr>
              <w:t>suma poniższych trzech podkryteriów)</w:t>
            </w:r>
            <w:r w:rsidR="009F09BE" w:rsidRPr="004527D0">
              <w:rPr>
                <w:rFonts w:ascii="Lato" w:hAnsi="Lato"/>
                <w:sz w:val="16"/>
                <w:szCs w:val="16"/>
                <w:lang w:val="pl-PL"/>
              </w:rPr>
              <w:t>:</w:t>
            </w:r>
          </w:p>
        </w:tc>
        <w:tc>
          <w:tcPr>
            <w:tcW w:w="527" w:type="pct"/>
            <w:vAlign w:val="center"/>
          </w:tcPr>
          <w:p w14:paraId="71E52404" w14:textId="3561AE98" w:rsidR="00927DF1" w:rsidRPr="004527D0" w:rsidDel="00EC1CB4" w:rsidRDefault="00927DF1" w:rsidP="00210EE6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  <w:tc>
          <w:tcPr>
            <w:tcW w:w="2366" w:type="pct"/>
          </w:tcPr>
          <w:p w14:paraId="30066456" w14:textId="21FE4CF3" w:rsidR="00927DF1" w:rsidRPr="00EC1CB4" w:rsidRDefault="00927DF1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9F3846" w:rsidRPr="00D405EA" w14:paraId="5ECCC6FF" w14:textId="77777777" w:rsidTr="009F3846">
        <w:trPr>
          <w:trHeight w:val="709"/>
          <w:jc w:val="center"/>
        </w:trPr>
        <w:tc>
          <w:tcPr>
            <w:tcW w:w="334" w:type="pct"/>
            <w:vAlign w:val="center"/>
          </w:tcPr>
          <w:p w14:paraId="49AB5477" w14:textId="4A227C89" w:rsidR="00210EE6" w:rsidRDefault="009678AB" w:rsidP="009678AB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B.2.a</w:t>
            </w:r>
          </w:p>
        </w:tc>
        <w:tc>
          <w:tcPr>
            <w:tcW w:w="1294" w:type="pct"/>
          </w:tcPr>
          <w:p w14:paraId="75D13078" w14:textId="6D7406A2" w:rsidR="00B271FF" w:rsidRPr="00B271FF" w:rsidRDefault="00B271FF" w:rsidP="00B271FF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B271FF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uzasadnienie – </w:t>
            </w:r>
            <w:r w:rsidR="004306E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czy </w:t>
            </w:r>
            <w:r w:rsidRPr="00B271FF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właściwe </w:t>
            </w:r>
            <w:r w:rsidR="004306EA"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B271FF">
              <w:rPr>
                <w:rFonts w:ascii="Lato" w:hAnsi="Lato"/>
                <w:bCs/>
                <w:sz w:val="22"/>
                <w:szCs w:val="22"/>
                <w:lang w:val="pl-PL"/>
              </w:rPr>
              <w:t>i wyczerpując</w:t>
            </w:r>
            <w:r w:rsidR="004306EA">
              <w:rPr>
                <w:rFonts w:ascii="Lato" w:hAnsi="Lato"/>
                <w:bCs/>
                <w:sz w:val="22"/>
                <w:szCs w:val="22"/>
                <w:lang w:val="pl-PL"/>
              </w:rPr>
              <w:t>o opisano sytuację wyjściową i problem, a także w</w:t>
            </w:r>
            <w:r w:rsidRPr="00B271FF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pływ projektu na sytuację problemową </w:t>
            </w:r>
          </w:p>
          <w:p w14:paraId="4CD42342" w14:textId="172F61A6" w:rsidR="00210EE6" w:rsidRDefault="00B271FF" w:rsidP="00B271FF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B271FF">
              <w:rPr>
                <w:rFonts w:ascii="Lato" w:hAnsi="Lato"/>
                <w:bCs/>
                <w:sz w:val="22"/>
                <w:szCs w:val="22"/>
                <w:lang w:val="pl-PL"/>
              </w:rPr>
              <w:t>i celowość jego realizacji</w:t>
            </w:r>
            <w:r w:rsidR="004306EA"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vAlign w:val="center"/>
          </w:tcPr>
          <w:p w14:paraId="01598681" w14:textId="18823F8D" w:rsidR="00210EE6" w:rsidRPr="00CD66CA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7" w:type="pct"/>
            <w:vAlign w:val="center"/>
          </w:tcPr>
          <w:p w14:paraId="6289A913" w14:textId="77777777" w:rsidR="00210EE6" w:rsidRPr="00EC1CB4" w:rsidDel="00EC1CB4" w:rsidRDefault="00210EE6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</w:tcPr>
          <w:p w14:paraId="5628302B" w14:textId="77777777" w:rsidR="00210EE6" w:rsidRPr="00EC1CB4" w:rsidRDefault="00210EE6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4306EA" w:rsidRPr="00D405EA" w14:paraId="7332E352" w14:textId="77777777" w:rsidTr="009F3846">
        <w:trPr>
          <w:trHeight w:val="709"/>
          <w:jc w:val="center"/>
        </w:trPr>
        <w:tc>
          <w:tcPr>
            <w:tcW w:w="334" w:type="pct"/>
            <w:vAlign w:val="center"/>
          </w:tcPr>
          <w:p w14:paraId="4B88B4AA" w14:textId="13709CB8" w:rsidR="004306EA" w:rsidRDefault="004306EA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lastRenderedPageBreak/>
              <w:t>B.2.b</w:t>
            </w:r>
          </w:p>
        </w:tc>
        <w:tc>
          <w:tcPr>
            <w:tcW w:w="1294" w:type="pct"/>
          </w:tcPr>
          <w:p w14:paraId="5687CD40" w14:textId="687C216E" w:rsidR="004306EA" w:rsidRPr="00B271FF" w:rsidRDefault="004306EA" w:rsidP="00B271FF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4306E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cele, rezultaty i wskaźniki –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czy są trafne, mierzalne, powiązane ze sobą, realistyczne?</w:t>
            </w:r>
          </w:p>
        </w:tc>
        <w:tc>
          <w:tcPr>
            <w:tcW w:w="479" w:type="pct"/>
            <w:vAlign w:val="center"/>
          </w:tcPr>
          <w:p w14:paraId="32D9F4E1" w14:textId="0C363852" w:rsidR="004306EA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7" w:type="pct"/>
            <w:vAlign w:val="center"/>
          </w:tcPr>
          <w:p w14:paraId="6E943367" w14:textId="77777777" w:rsidR="004306EA" w:rsidRPr="00EC1CB4" w:rsidDel="00EC1CB4" w:rsidRDefault="004306EA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</w:tcPr>
          <w:p w14:paraId="4684E430" w14:textId="77777777" w:rsidR="004306EA" w:rsidRPr="00EC1CB4" w:rsidRDefault="004306EA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4306EA" w:rsidRPr="00D405EA" w14:paraId="2146FE05" w14:textId="77777777" w:rsidTr="009F3846">
        <w:trPr>
          <w:trHeight w:val="709"/>
          <w:jc w:val="center"/>
        </w:trPr>
        <w:tc>
          <w:tcPr>
            <w:tcW w:w="334" w:type="pct"/>
            <w:vAlign w:val="center"/>
          </w:tcPr>
          <w:p w14:paraId="6DDD3EA3" w14:textId="7A3944F3" w:rsidR="004306EA" w:rsidRDefault="004306EA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B.2.c</w:t>
            </w:r>
          </w:p>
        </w:tc>
        <w:tc>
          <w:tcPr>
            <w:tcW w:w="1294" w:type="pct"/>
          </w:tcPr>
          <w:p w14:paraId="5BB8D512" w14:textId="073936EA" w:rsidR="004306EA" w:rsidRPr="004306EA" w:rsidRDefault="004306EA" w:rsidP="00D9264C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4306E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opis działań, harmonogram, budżet –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czy są spójne, konkretne</w:t>
            </w:r>
            <w:r w:rsidR="009E1B99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</w:t>
            </w:r>
            <w:r w:rsidR="009E1B99"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i wyczerpując</w:t>
            </w:r>
            <w:r w:rsidR="00D9264C">
              <w:rPr>
                <w:rFonts w:ascii="Lato" w:hAnsi="Lato"/>
                <w:bCs/>
                <w:sz w:val="22"/>
                <w:szCs w:val="22"/>
                <w:lang w:val="pl-PL"/>
              </w:rPr>
              <w:t>o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opisane?</w:t>
            </w:r>
          </w:p>
        </w:tc>
        <w:tc>
          <w:tcPr>
            <w:tcW w:w="479" w:type="pct"/>
            <w:vAlign w:val="center"/>
          </w:tcPr>
          <w:p w14:paraId="5CD2F611" w14:textId="17D20AE7" w:rsidR="004306EA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7" w:type="pct"/>
            <w:vAlign w:val="center"/>
          </w:tcPr>
          <w:p w14:paraId="2436E4E9" w14:textId="77777777" w:rsidR="004306EA" w:rsidRPr="00EC1CB4" w:rsidDel="00EC1CB4" w:rsidRDefault="004306EA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</w:tcPr>
          <w:p w14:paraId="68F88659" w14:textId="77777777" w:rsidR="004306EA" w:rsidRPr="00EC1CB4" w:rsidRDefault="004306EA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4527D0" w:rsidRPr="00D405EA" w14:paraId="04B37690" w14:textId="77777777" w:rsidTr="009F3846">
        <w:trPr>
          <w:trHeight w:val="709"/>
          <w:jc w:val="center"/>
        </w:trPr>
        <w:tc>
          <w:tcPr>
            <w:tcW w:w="334" w:type="pct"/>
            <w:vAlign w:val="center"/>
          </w:tcPr>
          <w:p w14:paraId="414AB49F" w14:textId="55423E17" w:rsidR="004527D0" w:rsidRDefault="004527D0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B.3</w:t>
            </w:r>
          </w:p>
        </w:tc>
        <w:tc>
          <w:tcPr>
            <w:tcW w:w="1294" w:type="pct"/>
          </w:tcPr>
          <w:p w14:paraId="6A000E60" w14:textId="62074234" w:rsidR="004527D0" w:rsidRDefault="004527D0" w:rsidP="004306EA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4527D0">
              <w:rPr>
                <w:rFonts w:ascii="Lato" w:hAnsi="Lato"/>
                <w:bCs/>
                <w:sz w:val="22"/>
                <w:szCs w:val="22"/>
                <w:lang w:val="pl-PL"/>
              </w:rPr>
              <w:t>Czy i w jakim stopniu projekt odnosi się do problemów grupy docelowej oraz przyczynia się do polepszenia jej sytuacji?</w:t>
            </w:r>
          </w:p>
        </w:tc>
        <w:tc>
          <w:tcPr>
            <w:tcW w:w="479" w:type="pct"/>
            <w:vAlign w:val="center"/>
          </w:tcPr>
          <w:p w14:paraId="1F34782E" w14:textId="2703624C" w:rsidR="004527D0" w:rsidRPr="004527D0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r>
              <w:rPr>
                <w:rFonts w:ascii="Lato" w:hAnsi="Lato"/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527" w:type="pct"/>
            <w:vAlign w:val="center"/>
          </w:tcPr>
          <w:p w14:paraId="3AF3477D" w14:textId="77777777" w:rsidR="004527D0" w:rsidRPr="004527D0" w:rsidDel="00EC1CB4" w:rsidRDefault="004527D0" w:rsidP="00210EE6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  <w:tc>
          <w:tcPr>
            <w:tcW w:w="2366" w:type="pct"/>
          </w:tcPr>
          <w:p w14:paraId="220A6AE4" w14:textId="77777777" w:rsidR="004527D0" w:rsidRPr="00EC1CB4" w:rsidRDefault="004527D0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4306EA" w:rsidRPr="00D405EA" w14:paraId="6DE907BC" w14:textId="77777777" w:rsidTr="009F3846">
        <w:trPr>
          <w:trHeight w:val="709"/>
          <w:jc w:val="center"/>
        </w:trPr>
        <w:tc>
          <w:tcPr>
            <w:tcW w:w="334" w:type="pct"/>
            <w:vAlign w:val="center"/>
          </w:tcPr>
          <w:p w14:paraId="27AB14E5" w14:textId="57DB6021" w:rsidR="004306EA" w:rsidRDefault="004527D0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B.4</w:t>
            </w:r>
          </w:p>
        </w:tc>
        <w:tc>
          <w:tcPr>
            <w:tcW w:w="1294" w:type="pct"/>
          </w:tcPr>
          <w:p w14:paraId="694D6DAE" w14:textId="18BC4C57" w:rsidR="004306EA" w:rsidRPr="004306EA" w:rsidRDefault="004306EA" w:rsidP="004306EA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Czy projekt wykazuje istotną wartość dodaną</w:t>
            </w:r>
            <w:r w:rsidRPr="004306EA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oraz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czy ma </w:t>
            </w:r>
            <w:r w:rsidRPr="004306EA">
              <w:rPr>
                <w:rFonts w:ascii="Lato" w:hAnsi="Lato"/>
                <w:bCs/>
                <w:sz w:val="22"/>
                <w:szCs w:val="22"/>
                <w:lang w:val="pl-PL"/>
              </w:rPr>
              <w:t>wymiar międzynarodowy/transgraniczny (jeśli dotyczy)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vAlign w:val="center"/>
          </w:tcPr>
          <w:p w14:paraId="5A7599E8" w14:textId="1C0DDB2A" w:rsidR="004306EA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27" w:type="pct"/>
            <w:vAlign w:val="center"/>
          </w:tcPr>
          <w:p w14:paraId="6C9E301F" w14:textId="77777777" w:rsidR="004306EA" w:rsidRPr="00EC1CB4" w:rsidDel="00EC1CB4" w:rsidRDefault="004306EA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</w:tcPr>
          <w:p w14:paraId="0BA9031C" w14:textId="77777777" w:rsidR="004306EA" w:rsidRPr="00EC1CB4" w:rsidRDefault="004306EA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4306EA" w:rsidRPr="00D405EA" w14:paraId="302A2DD3" w14:textId="77777777" w:rsidTr="009F3846">
        <w:trPr>
          <w:trHeight w:val="709"/>
          <w:jc w:val="center"/>
        </w:trPr>
        <w:tc>
          <w:tcPr>
            <w:tcW w:w="334" w:type="pct"/>
            <w:vAlign w:val="center"/>
          </w:tcPr>
          <w:p w14:paraId="05BA934F" w14:textId="1B2B836C" w:rsidR="004306EA" w:rsidRDefault="004306EA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B.4</w:t>
            </w:r>
          </w:p>
        </w:tc>
        <w:tc>
          <w:tcPr>
            <w:tcW w:w="1294" w:type="pct"/>
          </w:tcPr>
          <w:p w14:paraId="61B1E93B" w14:textId="40676A4F" w:rsidR="004306EA" w:rsidRDefault="004306EA" w:rsidP="004306EA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A63C5B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Czy projekt wykazuje efekt długofalowy, w tym trwałość </w:t>
            </w:r>
            <w:r w:rsidR="00A63C5B"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A63C5B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w przypadku zakupu sprzętu </w:t>
            </w:r>
            <w:r w:rsidR="00A63C5B"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A63C5B">
              <w:rPr>
                <w:rFonts w:ascii="Lato" w:hAnsi="Lato"/>
                <w:bCs/>
                <w:sz w:val="22"/>
                <w:szCs w:val="22"/>
                <w:lang w:val="pl-PL"/>
              </w:rPr>
              <w:t>i inwestycji infrastrukturalnych</w:t>
            </w:r>
            <w:r w:rsidR="00A63C5B" w:rsidRPr="00A63C5B"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vAlign w:val="center"/>
          </w:tcPr>
          <w:p w14:paraId="014D6ABB" w14:textId="559A50CC" w:rsidR="004306EA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27" w:type="pct"/>
            <w:vAlign w:val="center"/>
          </w:tcPr>
          <w:p w14:paraId="120449CC" w14:textId="77777777" w:rsidR="004306EA" w:rsidRPr="00EC1CB4" w:rsidDel="00EC1CB4" w:rsidRDefault="004306EA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</w:tcPr>
          <w:p w14:paraId="498FE3FD" w14:textId="77777777" w:rsidR="004306EA" w:rsidRPr="00EC1CB4" w:rsidRDefault="004306EA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4306EA" w:rsidRPr="00D405EA" w14:paraId="099B2376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67391335" w14:textId="29074EA0" w:rsidR="004306EA" w:rsidRPr="004306EA" w:rsidRDefault="004306EA" w:rsidP="00B271FF">
            <w:pPr>
              <w:jc w:val="center"/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4306EA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C.</w:t>
            </w:r>
          </w:p>
        </w:tc>
        <w:tc>
          <w:tcPr>
            <w:tcW w:w="1294" w:type="pct"/>
            <w:shd w:val="clear" w:color="auto" w:fill="BFBFBF" w:themeFill="background1" w:themeFillShade="BF"/>
            <w:vAlign w:val="center"/>
          </w:tcPr>
          <w:p w14:paraId="13A2B325" w14:textId="34367A1F" w:rsidR="004306EA" w:rsidRPr="004306EA" w:rsidRDefault="004306EA" w:rsidP="004306EA">
            <w:pPr>
              <w:jc w:val="center"/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4306EA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Efektywność kosztowa</w:t>
            </w:r>
          </w:p>
        </w:tc>
        <w:tc>
          <w:tcPr>
            <w:tcW w:w="479" w:type="pct"/>
            <w:shd w:val="clear" w:color="auto" w:fill="BFBFBF" w:themeFill="background1" w:themeFillShade="BF"/>
            <w:vAlign w:val="center"/>
          </w:tcPr>
          <w:p w14:paraId="63BF5294" w14:textId="2F3FF534" w:rsidR="004306EA" w:rsidRDefault="004306EA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14:paraId="3DCFE430" w14:textId="77777777" w:rsidR="004306EA" w:rsidRPr="00EC1CB4" w:rsidDel="00EC1CB4" w:rsidRDefault="004306EA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BFBFBF" w:themeFill="background1" w:themeFillShade="BF"/>
            <w:vAlign w:val="center"/>
          </w:tcPr>
          <w:p w14:paraId="6B71D8E8" w14:textId="77777777" w:rsidR="004306EA" w:rsidRPr="00EC1CB4" w:rsidRDefault="004306EA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820964" w:rsidRPr="00D405EA" w14:paraId="75168786" w14:textId="77777777" w:rsidTr="008115D0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6BE06D20" w14:textId="3CB46A28" w:rsidR="00820964" w:rsidRPr="00820964" w:rsidRDefault="00820964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>C.1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1BC7450F" w14:textId="29694DF0" w:rsidR="00820964" w:rsidRPr="00820964" w:rsidRDefault="00820964" w:rsidP="00820964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Czy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i w jakim stopniu ogólny </w:t>
            </w: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stosunek między szacowanymi kosztami a oczekiwanymi rezultatami jest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zadawalający?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46B12199" w14:textId="47DFBA71" w:rsidR="00820964" w:rsidRDefault="00820964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1462B98F" w14:textId="77777777" w:rsidR="00820964" w:rsidRPr="00EC1CB4" w:rsidDel="00EC1CB4" w:rsidRDefault="00820964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2A7567A9" w14:textId="77777777" w:rsidR="00820964" w:rsidRPr="00EC1CB4" w:rsidRDefault="00820964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820964" w:rsidRPr="00D405EA" w14:paraId="533471B0" w14:textId="77777777" w:rsidTr="008115D0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10E6A302" w14:textId="25CD6E37" w:rsidR="00820964" w:rsidRPr="00820964" w:rsidRDefault="00820964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C.2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7B08407D" w14:textId="75BCF1DD" w:rsidR="00820964" w:rsidRPr="00820964" w:rsidRDefault="00820964" w:rsidP="00820964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>Czy i w jakim stopniu poszczególne wydatki (w tym ich wysokość) są konieczne i adekwatne dla realizacji dzi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ałań przewidzianych w projekcie</w:t>
            </w: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069F0788" w14:textId="36AF99AD" w:rsidR="00820964" w:rsidRDefault="00820964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1DF0934C" w14:textId="77777777" w:rsidR="00820964" w:rsidRPr="00EC1CB4" w:rsidDel="00EC1CB4" w:rsidRDefault="00820964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314F8880" w14:textId="77777777" w:rsidR="00820964" w:rsidRPr="00EC1CB4" w:rsidRDefault="00820964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820964" w:rsidRPr="00D405EA" w14:paraId="11971592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48DE2BA6" w14:textId="2104B562" w:rsidR="00820964" w:rsidRPr="00820964" w:rsidRDefault="00820964" w:rsidP="00B271FF">
            <w:pPr>
              <w:jc w:val="center"/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820964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D.</w:t>
            </w:r>
          </w:p>
        </w:tc>
        <w:tc>
          <w:tcPr>
            <w:tcW w:w="1294" w:type="pct"/>
            <w:shd w:val="clear" w:color="auto" w:fill="BFBFBF" w:themeFill="background1" w:themeFillShade="BF"/>
            <w:vAlign w:val="center"/>
          </w:tcPr>
          <w:p w14:paraId="0E3D5D58" w14:textId="6D0CC6CA" w:rsidR="00820964" w:rsidRPr="00820964" w:rsidRDefault="00820964" w:rsidP="00820964">
            <w:pPr>
              <w:jc w:val="center"/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820964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Zarządzanie projektem</w:t>
            </w:r>
          </w:p>
        </w:tc>
        <w:tc>
          <w:tcPr>
            <w:tcW w:w="479" w:type="pct"/>
            <w:shd w:val="clear" w:color="auto" w:fill="BFBFBF" w:themeFill="background1" w:themeFillShade="BF"/>
            <w:vAlign w:val="center"/>
          </w:tcPr>
          <w:p w14:paraId="6332AADF" w14:textId="1E3322BB" w:rsidR="00820964" w:rsidRDefault="00820964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14:paraId="29D205CE" w14:textId="77777777" w:rsidR="00820964" w:rsidRPr="00EC1CB4" w:rsidDel="00EC1CB4" w:rsidRDefault="00820964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BFBFBF" w:themeFill="background1" w:themeFillShade="BF"/>
            <w:vAlign w:val="center"/>
          </w:tcPr>
          <w:p w14:paraId="79356CAD" w14:textId="77777777" w:rsidR="00820964" w:rsidRPr="00EC1CB4" w:rsidRDefault="00820964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4527D0" w:rsidRPr="00D405EA" w14:paraId="58FC205C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4EF06F2F" w14:textId="0CA9E536" w:rsidR="004527D0" w:rsidRDefault="004527D0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D.1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78E64C97" w14:textId="6E6E38A5" w:rsidR="004527D0" w:rsidRPr="00A96900" w:rsidRDefault="00A96900" w:rsidP="00A96900">
            <w:pPr>
              <w:rPr>
                <w:rFonts w:ascii="Lato" w:hAnsi="Lato"/>
                <w:sz w:val="22"/>
                <w:szCs w:val="22"/>
                <w:lang w:val="pl-PL"/>
              </w:rPr>
            </w:pPr>
            <w:r>
              <w:rPr>
                <w:rFonts w:ascii="Lato" w:hAnsi="Lato"/>
                <w:sz w:val="22"/>
                <w:szCs w:val="22"/>
                <w:lang w:val="pl-PL"/>
              </w:rPr>
              <w:t>C</w:t>
            </w:r>
            <w:r w:rsidRPr="00A96900">
              <w:rPr>
                <w:rFonts w:ascii="Lato" w:hAnsi="Lato"/>
                <w:sz w:val="22"/>
                <w:szCs w:val="22"/>
                <w:lang w:val="pl-PL"/>
              </w:rPr>
              <w:t xml:space="preserve">zy projekt będzie realizowany w partnerstwie, </w:t>
            </w:r>
            <w:r w:rsidRPr="00A96900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w szczególności z organizacjami pozarządowymi, </w:t>
            </w:r>
            <w:r w:rsidRPr="00A96900">
              <w:rPr>
                <w:rFonts w:ascii="Lato" w:hAnsi="Lato"/>
                <w:bCs/>
                <w:sz w:val="22"/>
                <w:szCs w:val="22"/>
                <w:lang w:val="pl-PL"/>
              </w:rPr>
              <w:lastRenderedPageBreak/>
              <w:t>i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nstytutami badawczymi/naukowymi?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361539FD" w14:textId="7C476CD3" w:rsidR="004527D0" w:rsidRDefault="00A9690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r>
              <w:rPr>
                <w:rFonts w:ascii="Lato" w:hAnsi="Lato"/>
                <w:b/>
                <w:sz w:val="22"/>
                <w:szCs w:val="22"/>
                <w:lang w:val="pl-PL"/>
              </w:rPr>
              <w:lastRenderedPageBreak/>
              <w:t>4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675E5F92" w14:textId="77777777" w:rsidR="004527D0" w:rsidRPr="00A96900" w:rsidDel="00EC1CB4" w:rsidRDefault="004527D0" w:rsidP="00210EE6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2A855AE1" w14:textId="77777777" w:rsidR="004527D0" w:rsidRPr="00EC1CB4" w:rsidRDefault="004527D0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820964" w:rsidRPr="00D405EA" w14:paraId="47466C7D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713A94F4" w14:textId="0F297AD9" w:rsidR="00820964" w:rsidRPr="00820964" w:rsidRDefault="004527D0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D.2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6F713778" w14:textId="7E95D7F6" w:rsidR="00820964" w:rsidRPr="00820964" w:rsidRDefault="00820964" w:rsidP="00820964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>zy wystarczaj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ąco określono rolę partnera/ów </w:t>
            </w: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w działaniach projektu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>i udział partnerów w zarządzaniu projektem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4FE1C59D" w14:textId="43CCFA41" w:rsidR="00820964" w:rsidRPr="004527D0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r>
              <w:rPr>
                <w:rFonts w:ascii="Lato" w:hAnsi="Lato"/>
                <w:b/>
                <w:sz w:val="22"/>
                <w:szCs w:val="22"/>
                <w:lang w:val="pl-PL"/>
              </w:rPr>
              <w:t>4</w:t>
            </w:r>
          </w:p>
          <w:p w14:paraId="3A3A332A" w14:textId="143B75DE" w:rsidR="00820964" w:rsidRPr="004527D0" w:rsidRDefault="00820964" w:rsidP="009F3846">
            <w:pPr>
              <w:jc w:val="center"/>
              <w:rPr>
                <w:rFonts w:ascii="Lato" w:hAnsi="Lato"/>
                <w:sz w:val="16"/>
                <w:szCs w:val="16"/>
                <w:lang w:val="pl-PL"/>
              </w:rPr>
            </w:pPr>
            <w:r w:rsidRPr="004527D0">
              <w:rPr>
                <w:rFonts w:ascii="Lato" w:hAnsi="Lato"/>
                <w:sz w:val="16"/>
                <w:szCs w:val="16"/>
                <w:lang w:val="pl-PL"/>
              </w:rPr>
              <w:t>(w przypadku braku partnerów zwiększa się maksymalna możliwa do przyznania liczba punktów</w:t>
            </w:r>
          </w:p>
          <w:p w14:paraId="6569E6E9" w14:textId="53667A3B" w:rsidR="00820964" w:rsidRDefault="00820964" w:rsidP="009F384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 w:rsidRPr="009F3846">
              <w:rPr>
                <w:rFonts w:ascii="Lato" w:hAnsi="Lato"/>
                <w:sz w:val="16"/>
                <w:szCs w:val="16"/>
                <w:lang w:val="en-US"/>
              </w:rPr>
              <w:t>w kryterium D.2)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2ACC5D46" w14:textId="77777777" w:rsidR="00820964" w:rsidRPr="00EC1CB4" w:rsidDel="00EC1CB4" w:rsidRDefault="00820964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7D231E18" w14:textId="77777777" w:rsidR="00820964" w:rsidRPr="00EC1CB4" w:rsidRDefault="00820964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820964" w:rsidRPr="00D405EA" w14:paraId="19553627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118258DA" w14:textId="5C4BE4F9" w:rsidR="00820964" w:rsidRPr="00820964" w:rsidRDefault="004527D0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D.3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50976F3F" w14:textId="790954FE" w:rsidR="00820964" w:rsidRDefault="00820964" w:rsidP="00820964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Czy i na ile doświadczenie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instytucji</w:t>
            </w: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i/lub </w:t>
            </w: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>partnerów w zarządzaniu projektami o tematyce odpowiadającej przedmiotowemu projektowi jest wystarczające?</w:t>
            </w:r>
            <w:r>
              <w:t xml:space="preserve"> </w:t>
            </w:r>
            <w:r w:rsidR="009F3846"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820964">
              <w:rPr>
                <w:rFonts w:ascii="Lato" w:hAnsi="Lato"/>
                <w:bCs/>
                <w:sz w:val="22"/>
                <w:szCs w:val="22"/>
                <w:lang w:val="pl-PL"/>
              </w:rPr>
              <w:t>zy wystarczająco określono kluczowe ryzyka i sposoby przeciwdzia</w:t>
            </w:r>
            <w:r w:rsidR="009F3846">
              <w:rPr>
                <w:rFonts w:ascii="Lato" w:hAnsi="Lato"/>
                <w:bCs/>
                <w:sz w:val="22"/>
                <w:szCs w:val="22"/>
                <w:lang w:val="pl-PL"/>
              </w:rPr>
              <w:t>łania (analiza ryzyka projektu)?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5C93ABBC" w14:textId="35097FA8" w:rsidR="00820964" w:rsidRDefault="004527D0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2830420F" w14:textId="77777777" w:rsidR="00820964" w:rsidRPr="00EC1CB4" w:rsidDel="00EC1CB4" w:rsidRDefault="00820964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5E630F77" w14:textId="77777777" w:rsidR="00820964" w:rsidRPr="00EC1CB4" w:rsidRDefault="00820964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9F3846" w:rsidRPr="00D405EA" w14:paraId="5DF5AE02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7A63AFA4" w14:textId="6B037028" w:rsidR="009F3846" w:rsidRDefault="004527D0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D.4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5D561505" w14:textId="09991886" w:rsidR="009F3846" w:rsidRPr="00820964" w:rsidRDefault="009F3846" w:rsidP="00820964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C</w:t>
            </w:r>
            <w:r w:rsidRPr="009F3846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zy zaproponowana kadra specjalistów zaangażowanych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9F3846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w projekt jest wystarczająca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9F3846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i odpowiada przedmiotowemu projektowi oraz czy zasoby rzeczowe wnioskodawcy i/lub partnerów oraz ich potencjał finansowy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umożliwiają realizację projektu?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4A715721" w14:textId="514E78A9" w:rsidR="009F3846" w:rsidRDefault="009F3846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79285F8E" w14:textId="77777777" w:rsidR="009F3846" w:rsidRPr="00EC1CB4" w:rsidDel="00EC1CB4" w:rsidRDefault="009F3846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1CE6D13C" w14:textId="77777777" w:rsidR="009F3846" w:rsidRPr="00EC1CB4" w:rsidRDefault="009F3846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9F3846" w:rsidRPr="00D405EA" w14:paraId="76D19F91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362B712B" w14:textId="49F9CE29" w:rsidR="009F3846" w:rsidRPr="009F3846" w:rsidRDefault="009F3846" w:rsidP="00B271FF">
            <w:pPr>
              <w:jc w:val="center"/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9F3846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E.</w:t>
            </w:r>
          </w:p>
        </w:tc>
        <w:tc>
          <w:tcPr>
            <w:tcW w:w="1294" w:type="pct"/>
            <w:shd w:val="clear" w:color="auto" w:fill="BFBFBF" w:themeFill="background1" w:themeFillShade="BF"/>
            <w:vAlign w:val="center"/>
          </w:tcPr>
          <w:p w14:paraId="3BA15996" w14:textId="77E4D77D" w:rsidR="009F3846" w:rsidRPr="009F3846" w:rsidRDefault="009F3846" w:rsidP="009F3846">
            <w:pPr>
              <w:jc w:val="center"/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9F3846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Kryteria horyzontalne</w:t>
            </w:r>
          </w:p>
        </w:tc>
        <w:tc>
          <w:tcPr>
            <w:tcW w:w="479" w:type="pct"/>
            <w:shd w:val="clear" w:color="auto" w:fill="BFBFBF" w:themeFill="background1" w:themeFillShade="BF"/>
            <w:vAlign w:val="center"/>
          </w:tcPr>
          <w:p w14:paraId="37F6969A" w14:textId="212BE1A1" w:rsidR="009F3846" w:rsidRDefault="009F3846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14:paraId="09FC53E3" w14:textId="77777777" w:rsidR="009F3846" w:rsidRPr="00EC1CB4" w:rsidDel="00EC1CB4" w:rsidRDefault="009F3846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BFBFBF" w:themeFill="background1" w:themeFillShade="BF"/>
            <w:vAlign w:val="center"/>
          </w:tcPr>
          <w:p w14:paraId="302AD8F3" w14:textId="77777777" w:rsidR="009F3846" w:rsidRPr="00EC1CB4" w:rsidRDefault="009F3846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9F3846" w:rsidRPr="00D405EA" w14:paraId="3722B290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60C26A18" w14:textId="4A061107" w:rsidR="009F3846" w:rsidRPr="009F3846" w:rsidRDefault="009F3846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9F3846">
              <w:rPr>
                <w:rFonts w:ascii="Lato" w:hAnsi="Lato"/>
                <w:bCs/>
                <w:sz w:val="22"/>
                <w:szCs w:val="22"/>
                <w:lang w:val="pl-PL"/>
              </w:rPr>
              <w:t>E.1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1D6D074B" w14:textId="4812AF42" w:rsidR="009F3846" w:rsidRPr="009F3846" w:rsidRDefault="00CF1B29" w:rsidP="00CF1B29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CF1B29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Czy zapewniono odpowiedni </w:t>
            </w:r>
            <w:r w:rsidR="009F3846" w:rsidRPr="00CF1B29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sposób oraz zakres informowania </w:t>
            </w:r>
            <w:r w:rsidRPr="00CF1B29"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="009F3846" w:rsidRPr="00CF1B29">
              <w:rPr>
                <w:rFonts w:ascii="Lato" w:hAnsi="Lato"/>
                <w:bCs/>
                <w:sz w:val="22"/>
                <w:szCs w:val="22"/>
                <w:lang w:val="pl-PL"/>
              </w:rPr>
              <w:t>o współfinansowaniu projektu przez UE?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7ABD8349" w14:textId="3078BD0C" w:rsidR="009F3846" w:rsidRDefault="0002035A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53628CD1" w14:textId="77777777" w:rsidR="009F3846" w:rsidRPr="00EC1CB4" w:rsidDel="00EC1CB4" w:rsidRDefault="009F3846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06C10D2A" w14:textId="77777777" w:rsidR="009F3846" w:rsidRPr="00EC1CB4" w:rsidRDefault="009F3846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9F3846" w:rsidRPr="00D405EA" w14:paraId="3371257A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756E22FD" w14:textId="7A03B469" w:rsidR="009F3846" w:rsidRPr="009F3846" w:rsidRDefault="009F3846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lastRenderedPageBreak/>
              <w:t>E.2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1D412D56" w14:textId="77A3D06E" w:rsidR="009F3846" w:rsidRPr="009F3846" w:rsidRDefault="009F3846" w:rsidP="009F384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9F3846">
              <w:rPr>
                <w:rFonts w:ascii="Lato" w:hAnsi="Lato"/>
                <w:bCs/>
                <w:sz w:val="22"/>
                <w:szCs w:val="22"/>
                <w:lang w:val="pl-PL"/>
              </w:rPr>
              <w:t>Czy proponowane działania są komplementarne z innymi działaniami na poziomie regionalnym, krajowym i/lub unijnym oraz obowiązującymi strategiami?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68750598" w14:textId="627FFB14" w:rsidR="009F3846" w:rsidRDefault="009F3846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6C6491C0" w14:textId="77777777" w:rsidR="009F3846" w:rsidRPr="00EC1CB4" w:rsidDel="00EC1CB4" w:rsidRDefault="009F3846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6938646A" w14:textId="77777777" w:rsidR="009F3846" w:rsidRPr="00EC1CB4" w:rsidRDefault="009F3846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9F3846" w:rsidRPr="00D405EA" w14:paraId="5F33003D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47F3780A" w14:textId="1E051DF0" w:rsidR="009F3846" w:rsidRDefault="009F3846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E.3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6250E089" w14:textId="2323CE69" w:rsidR="009F3846" w:rsidRPr="009F3846" w:rsidRDefault="009414F9" w:rsidP="009F384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9414F9">
              <w:rPr>
                <w:rFonts w:ascii="Lato" w:hAnsi="Lato"/>
                <w:bCs/>
                <w:sz w:val="22"/>
                <w:szCs w:val="22"/>
                <w:lang w:val="pl-PL"/>
              </w:rPr>
              <w:t>Czy wystarczająco przedstawiona została jakość uzasadnienia zgodności z następującymi politykami horyzontalnymi UE: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3400E939" w14:textId="77777777" w:rsidR="009F3846" w:rsidRPr="004527D0" w:rsidRDefault="0002035A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pl-PL"/>
              </w:rPr>
            </w:pPr>
            <w:r w:rsidRPr="004527D0">
              <w:rPr>
                <w:rFonts w:ascii="Lato" w:hAnsi="Lato"/>
                <w:b/>
                <w:sz w:val="22"/>
                <w:szCs w:val="22"/>
                <w:lang w:val="pl-PL"/>
              </w:rPr>
              <w:t>4</w:t>
            </w:r>
          </w:p>
          <w:p w14:paraId="53C2DDDB" w14:textId="06DAB233" w:rsidR="006127EB" w:rsidRPr="004527D0" w:rsidRDefault="006127EB" w:rsidP="00912F72">
            <w:pPr>
              <w:jc w:val="center"/>
              <w:rPr>
                <w:rFonts w:ascii="Lato" w:hAnsi="Lato"/>
                <w:sz w:val="16"/>
                <w:szCs w:val="16"/>
                <w:lang w:val="pl-PL"/>
              </w:rPr>
            </w:pPr>
            <w:r w:rsidRPr="004527D0">
              <w:rPr>
                <w:rFonts w:ascii="Lato" w:hAnsi="Lato"/>
                <w:sz w:val="16"/>
                <w:szCs w:val="16"/>
                <w:lang w:val="pl-PL"/>
              </w:rPr>
              <w:t xml:space="preserve">(jako suma poniższych </w:t>
            </w:r>
            <w:r w:rsidR="00912F72" w:rsidRPr="004527D0">
              <w:rPr>
                <w:rFonts w:ascii="Lato" w:hAnsi="Lato"/>
                <w:sz w:val="16"/>
                <w:szCs w:val="16"/>
                <w:lang w:val="pl-PL"/>
              </w:rPr>
              <w:t>czterech podkryteriów</w:t>
            </w:r>
            <w:r w:rsidRPr="004527D0">
              <w:rPr>
                <w:rFonts w:ascii="Lato" w:hAnsi="Lato"/>
                <w:sz w:val="16"/>
                <w:szCs w:val="16"/>
                <w:lang w:val="pl-PL"/>
              </w:rPr>
              <w:t>)</w:t>
            </w:r>
            <w:r w:rsidR="009F09BE" w:rsidRPr="004527D0">
              <w:rPr>
                <w:rFonts w:ascii="Lato" w:hAnsi="Lato"/>
                <w:sz w:val="16"/>
                <w:szCs w:val="16"/>
                <w:lang w:val="pl-PL"/>
              </w:rPr>
              <w:t>: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75C5FE96" w14:textId="77777777" w:rsidR="009F3846" w:rsidRPr="004527D0" w:rsidDel="00EC1CB4" w:rsidRDefault="009F3846" w:rsidP="00210EE6">
            <w:pPr>
              <w:jc w:val="center"/>
              <w:rPr>
                <w:rFonts w:ascii="Lato" w:hAnsi="Lato"/>
                <w:b/>
                <w:lang w:val="pl-PL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47C4AD23" w14:textId="77777777" w:rsidR="009F3846" w:rsidRPr="00EC1CB4" w:rsidRDefault="009F3846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6127EB" w:rsidRPr="00D405EA" w14:paraId="51E24E6E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17151051" w14:textId="5F8E6AF4" w:rsidR="006127EB" w:rsidRDefault="006127EB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E.3.a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1E1FB969" w14:textId="5B59C5D1" w:rsidR="006127EB" w:rsidRDefault="006127EB" w:rsidP="009F384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zgodność</w:t>
            </w:r>
            <w:r w:rsidRPr="006127EB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z Kartą Praw Podstawowych UE z dnia 6 czerwca 2016 r. oraz Konwencją o Prawach Osób Niepełnosprawnych z dnia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6127EB">
              <w:rPr>
                <w:rFonts w:ascii="Lato" w:hAnsi="Lato"/>
                <w:bCs/>
                <w:sz w:val="22"/>
                <w:szCs w:val="22"/>
                <w:lang w:val="pl-PL"/>
              </w:rPr>
              <w:t>13 grudnia 2006 r.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4218BDA6" w14:textId="594ACAF8" w:rsidR="006127EB" w:rsidRDefault="006127EB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4A304E3D" w14:textId="77777777" w:rsidR="006127EB" w:rsidRPr="00EC1CB4" w:rsidDel="00EC1CB4" w:rsidRDefault="006127EB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3A365832" w14:textId="77777777" w:rsidR="006127EB" w:rsidRPr="00EC1CB4" w:rsidRDefault="006127EB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6127EB" w:rsidRPr="00D405EA" w14:paraId="081B736F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5732B3B4" w14:textId="2AE1A10B" w:rsidR="006127EB" w:rsidRDefault="006127EB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E.3.b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4F24E5EB" w14:textId="263AB611" w:rsidR="006127EB" w:rsidRDefault="006127EB" w:rsidP="009F384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6127EB">
              <w:rPr>
                <w:rFonts w:ascii="Lato" w:hAnsi="Lato"/>
                <w:bCs/>
                <w:sz w:val="22"/>
                <w:szCs w:val="22"/>
                <w:lang w:val="pl-PL"/>
              </w:rPr>
              <w:t>uzasadnienie realizacji zasady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 </w:t>
            </w:r>
            <w:r w:rsidRPr="006127EB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zapewnienia równości kobiet 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Pr="006127EB">
              <w:rPr>
                <w:rFonts w:ascii="Lato" w:hAnsi="Lato"/>
                <w:bCs/>
                <w:sz w:val="22"/>
                <w:szCs w:val="22"/>
                <w:lang w:val="pl-PL"/>
              </w:rPr>
              <w:t>i mężczyzn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559546EE" w14:textId="2559706D" w:rsidR="006127EB" w:rsidRDefault="006127EB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5ACEFB24" w14:textId="77777777" w:rsidR="006127EB" w:rsidRPr="00EC1CB4" w:rsidDel="00EC1CB4" w:rsidRDefault="006127EB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51857662" w14:textId="77777777" w:rsidR="006127EB" w:rsidRPr="00EC1CB4" w:rsidRDefault="006127EB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6127EB" w:rsidRPr="00D405EA" w14:paraId="7AB3EC72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71390AFE" w14:textId="2BBDA715" w:rsidR="006127EB" w:rsidRDefault="006127EB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E.3.c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34679C5F" w14:textId="597FBFD9" w:rsidR="006127EB" w:rsidRDefault="00A63C5B" w:rsidP="009F384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uzasadnienie realizacji </w:t>
            </w:r>
            <w:r w:rsidR="006127EB" w:rsidRPr="006127EB">
              <w:rPr>
                <w:rFonts w:ascii="Lato" w:hAnsi="Lato"/>
                <w:bCs/>
                <w:sz w:val="22"/>
                <w:szCs w:val="22"/>
                <w:lang w:val="pl-PL"/>
              </w:rPr>
              <w:t xml:space="preserve">zasady równości szans i niedyskryminacji </w:t>
            </w:r>
            <w:r w:rsidR="006127EB">
              <w:rPr>
                <w:rFonts w:ascii="Lato" w:hAnsi="Lato"/>
                <w:bCs/>
                <w:sz w:val="22"/>
                <w:szCs w:val="22"/>
                <w:lang w:val="pl-PL"/>
              </w:rPr>
              <w:br/>
            </w:r>
            <w:r w:rsidR="006127EB" w:rsidRPr="006127EB">
              <w:rPr>
                <w:rFonts w:ascii="Lato" w:hAnsi="Lato"/>
                <w:bCs/>
                <w:sz w:val="22"/>
                <w:szCs w:val="22"/>
                <w:lang w:val="pl-PL"/>
              </w:rPr>
              <w:t>w tym dostępności dla osób z niepełnosprawnościami</w:t>
            </w:r>
            <w:r w:rsidR="006127EB"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05E6CA26" w14:textId="733AC163" w:rsidR="006127EB" w:rsidRDefault="006127EB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01E5BAEC" w14:textId="77777777" w:rsidR="006127EB" w:rsidRPr="00EC1CB4" w:rsidDel="00EC1CB4" w:rsidRDefault="006127EB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65409C2A" w14:textId="77777777" w:rsidR="006127EB" w:rsidRPr="00EC1CB4" w:rsidRDefault="006127EB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6127EB" w:rsidRPr="00D405EA" w14:paraId="7CC3BDCD" w14:textId="77777777" w:rsidTr="009F3846">
        <w:trPr>
          <w:trHeight w:val="709"/>
          <w:jc w:val="center"/>
        </w:trPr>
        <w:tc>
          <w:tcPr>
            <w:tcW w:w="334" w:type="pct"/>
            <w:shd w:val="clear" w:color="auto" w:fill="FFFFFF" w:themeFill="background1"/>
            <w:vAlign w:val="center"/>
          </w:tcPr>
          <w:p w14:paraId="70594C5A" w14:textId="14650A6C" w:rsidR="006127EB" w:rsidRDefault="006127EB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E.3.d</w:t>
            </w:r>
          </w:p>
        </w:tc>
        <w:tc>
          <w:tcPr>
            <w:tcW w:w="1294" w:type="pct"/>
            <w:shd w:val="clear" w:color="auto" w:fill="FFFFFF" w:themeFill="background1"/>
            <w:vAlign w:val="center"/>
          </w:tcPr>
          <w:p w14:paraId="2CD306B1" w14:textId="3DDEAA09" w:rsidR="006127EB" w:rsidRPr="006127EB" w:rsidRDefault="006127EB" w:rsidP="009F3846">
            <w:pPr>
              <w:rPr>
                <w:rFonts w:ascii="Lato" w:hAnsi="Lato"/>
                <w:bCs/>
                <w:sz w:val="22"/>
                <w:szCs w:val="22"/>
                <w:lang w:val="pl-PL"/>
              </w:rPr>
            </w:pPr>
            <w:r w:rsidRPr="006127EB">
              <w:rPr>
                <w:rFonts w:ascii="Lato" w:hAnsi="Lato"/>
                <w:bCs/>
                <w:sz w:val="22"/>
                <w:szCs w:val="22"/>
                <w:lang w:val="pl-PL"/>
              </w:rPr>
              <w:t>polityka środowiskowa</w:t>
            </w:r>
            <w:r>
              <w:rPr>
                <w:rFonts w:ascii="Lato" w:hAnsi="Lato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36B480A7" w14:textId="3019F138" w:rsidR="006127EB" w:rsidRDefault="006127EB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27" w:type="pct"/>
            <w:shd w:val="clear" w:color="auto" w:fill="FFFFFF" w:themeFill="background1"/>
            <w:vAlign w:val="center"/>
          </w:tcPr>
          <w:p w14:paraId="45B86407" w14:textId="77777777" w:rsidR="006127EB" w:rsidRPr="00EC1CB4" w:rsidDel="00EC1CB4" w:rsidRDefault="006127EB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FFFFFF" w:themeFill="background1"/>
            <w:vAlign w:val="center"/>
          </w:tcPr>
          <w:p w14:paraId="4DE246D2" w14:textId="77777777" w:rsidR="006127EB" w:rsidRPr="00EC1CB4" w:rsidRDefault="006127EB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  <w:tr w:rsidR="00A65446" w:rsidRPr="00D405EA" w14:paraId="75DE9B3D" w14:textId="77777777" w:rsidTr="00A65446">
        <w:trPr>
          <w:trHeight w:val="709"/>
          <w:jc w:val="center"/>
        </w:trPr>
        <w:tc>
          <w:tcPr>
            <w:tcW w:w="334" w:type="pct"/>
            <w:shd w:val="clear" w:color="auto" w:fill="BFBFBF" w:themeFill="background1" w:themeFillShade="BF"/>
            <w:vAlign w:val="center"/>
          </w:tcPr>
          <w:p w14:paraId="75B621E5" w14:textId="77777777" w:rsidR="00A65446" w:rsidRDefault="00A65446" w:rsidP="00B271FF">
            <w:pPr>
              <w:jc w:val="center"/>
              <w:rPr>
                <w:rFonts w:ascii="Lato" w:hAnsi="Lato"/>
                <w:bCs/>
                <w:sz w:val="22"/>
                <w:szCs w:val="22"/>
                <w:lang w:val="pl-PL"/>
              </w:rPr>
            </w:pPr>
          </w:p>
        </w:tc>
        <w:tc>
          <w:tcPr>
            <w:tcW w:w="1294" w:type="pct"/>
            <w:shd w:val="clear" w:color="auto" w:fill="BFBFBF" w:themeFill="background1" w:themeFillShade="BF"/>
            <w:vAlign w:val="center"/>
          </w:tcPr>
          <w:p w14:paraId="673F349E" w14:textId="77F657B6" w:rsidR="00A65446" w:rsidRPr="00A65446" w:rsidRDefault="00A65446" w:rsidP="00F255A3">
            <w:pPr>
              <w:rPr>
                <w:rFonts w:ascii="Lato" w:hAnsi="Lato"/>
                <w:b/>
                <w:bCs/>
                <w:sz w:val="22"/>
                <w:szCs w:val="22"/>
                <w:lang w:val="pl-PL"/>
              </w:rPr>
            </w:pPr>
            <w:r w:rsidRPr="00A65446">
              <w:rPr>
                <w:rFonts w:ascii="Lato" w:hAnsi="Lato"/>
                <w:b/>
                <w:bCs/>
                <w:sz w:val="22"/>
                <w:szCs w:val="22"/>
                <w:lang w:val="pl-PL"/>
              </w:rPr>
              <w:t>RAZEM</w:t>
            </w:r>
          </w:p>
        </w:tc>
        <w:tc>
          <w:tcPr>
            <w:tcW w:w="479" w:type="pct"/>
            <w:shd w:val="clear" w:color="auto" w:fill="BFBFBF" w:themeFill="background1" w:themeFillShade="BF"/>
            <w:vAlign w:val="center"/>
          </w:tcPr>
          <w:p w14:paraId="7ED276EC" w14:textId="721B83C2" w:rsidR="00A65446" w:rsidRDefault="00A65446" w:rsidP="00210EE6">
            <w:pPr>
              <w:jc w:val="center"/>
              <w:rPr>
                <w:rFonts w:ascii="Lato" w:hAnsi="Lato"/>
                <w:b/>
                <w:sz w:val="22"/>
                <w:szCs w:val="22"/>
                <w:lang w:val="en-US"/>
              </w:rPr>
            </w:pPr>
            <w:r>
              <w:rPr>
                <w:rFonts w:ascii="Lato" w:hAnsi="Lato"/>
                <w:b/>
                <w:sz w:val="22"/>
                <w:szCs w:val="22"/>
                <w:lang w:val="en-US"/>
              </w:rPr>
              <w:t>Max. 100</w:t>
            </w:r>
          </w:p>
        </w:tc>
        <w:tc>
          <w:tcPr>
            <w:tcW w:w="527" w:type="pct"/>
            <w:shd w:val="clear" w:color="auto" w:fill="BFBFBF" w:themeFill="background1" w:themeFillShade="BF"/>
            <w:vAlign w:val="center"/>
          </w:tcPr>
          <w:p w14:paraId="6B2940A8" w14:textId="77777777" w:rsidR="00A65446" w:rsidRPr="00EC1CB4" w:rsidDel="00EC1CB4" w:rsidRDefault="00A65446" w:rsidP="00210EE6">
            <w:pPr>
              <w:jc w:val="center"/>
              <w:rPr>
                <w:rFonts w:ascii="Lato" w:hAnsi="Lato"/>
                <w:b/>
                <w:lang w:val="en-US"/>
              </w:rPr>
            </w:pPr>
          </w:p>
        </w:tc>
        <w:tc>
          <w:tcPr>
            <w:tcW w:w="2366" w:type="pct"/>
            <w:shd w:val="clear" w:color="auto" w:fill="BFBFBF" w:themeFill="background1" w:themeFillShade="BF"/>
            <w:vAlign w:val="center"/>
          </w:tcPr>
          <w:p w14:paraId="28A24FDD" w14:textId="77777777" w:rsidR="00A65446" w:rsidRPr="00EC1CB4" w:rsidRDefault="00A65446" w:rsidP="00210EE6">
            <w:pPr>
              <w:jc w:val="center"/>
              <w:rPr>
                <w:rFonts w:ascii="Lato" w:hAnsi="Lato"/>
                <w:sz w:val="22"/>
                <w:szCs w:val="22"/>
                <w:lang w:val="pl-PL"/>
              </w:rPr>
            </w:pPr>
          </w:p>
        </w:tc>
      </w:tr>
    </w:tbl>
    <w:p w14:paraId="7322E859" w14:textId="77777777" w:rsidR="00FD1856" w:rsidRDefault="00FD1856" w:rsidP="003D21FD">
      <w:pPr>
        <w:rPr>
          <w:rFonts w:ascii="Lato" w:hAnsi="Lato"/>
          <w:lang w:val="pl-PL"/>
        </w:rPr>
      </w:pPr>
    </w:p>
    <w:p w14:paraId="29C11FC7" w14:textId="77777777" w:rsidR="00F651B3" w:rsidRPr="00F651B3" w:rsidRDefault="00A65446" w:rsidP="003D21FD">
      <w:pPr>
        <w:rPr>
          <w:rFonts w:ascii="Lato" w:hAnsi="Lato"/>
          <w:b/>
          <w:i/>
          <w:lang w:val="pl-PL"/>
        </w:rPr>
      </w:pPr>
      <w:r w:rsidRPr="00F651B3">
        <w:rPr>
          <w:rFonts w:ascii="Lato" w:hAnsi="Lato"/>
          <w:b/>
          <w:i/>
          <w:lang w:val="pl-PL"/>
        </w:rPr>
        <w:t>UWAGA</w:t>
      </w:r>
      <w:r w:rsidR="00F651B3" w:rsidRPr="00F651B3">
        <w:rPr>
          <w:rFonts w:ascii="Lato" w:hAnsi="Lato"/>
          <w:b/>
          <w:i/>
          <w:lang w:val="pl-PL"/>
        </w:rPr>
        <w:t>!</w:t>
      </w:r>
    </w:p>
    <w:p w14:paraId="5A77343C" w14:textId="0AA9F25E" w:rsidR="00A65446" w:rsidRPr="00F651B3" w:rsidRDefault="00F651B3" w:rsidP="003D21FD">
      <w:pPr>
        <w:rPr>
          <w:rFonts w:ascii="Lato" w:hAnsi="Lato"/>
          <w:b/>
          <w:i/>
          <w:lang w:val="pl-PL"/>
        </w:rPr>
      </w:pPr>
      <w:r w:rsidRPr="00F651B3">
        <w:rPr>
          <w:rFonts w:ascii="Lato" w:hAnsi="Lato"/>
          <w:b/>
          <w:i/>
          <w:lang w:val="pl-PL"/>
        </w:rPr>
        <w:t>B</w:t>
      </w:r>
      <w:r w:rsidR="00A65446" w:rsidRPr="00F651B3">
        <w:rPr>
          <w:rFonts w:ascii="Lato" w:hAnsi="Lato"/>
          <w:b/>
          <w:i/>
          <w:lang w:val="pl-PL"/>
        </w:rPr>
        <w:t>y zostać zakwalifikowanym do współfinansowania z FBW wniosek musi uzyskać minimum 65 punktów ze 100 oraz min. 50% punktów możliwych do uzyskania w grupach kryter</w:t>
      </w:r>
      <w:r w:rsidRPr="00F651B3">
        <w:rPr>
          <w:rFonts w:ascii="Lato" w:hAnsi="Lato"/>
          <w:b/>
          <w:i/>
          <w:lang w:val="pl-PL"/>
        </w:rPr>
        <w:t>iów B, C i D (każdej oddzielnie</w:t>
      </w:r>
      <w:r w:rsidR="00A65446" w:rsidRPr="00F651B3">
        <w:rPr>
          <w:rFonts w:ascii="Lato" w:hAnsi="Lato"/>
          <w:b/>
          <w:i/>
          <w:lang w:val="pl-PL"/>
        </w:rPr>
        <w:t>).</w:t>
      </w:r>
    </w:p>
    <w:p w14:paraId="34C3AE44" w14:textId="77777777" w:rsidR="00F651B3" w:rsidRPr="00EC1CB4" w:rsidRDefault="00F651B3" w:rsidP="003D21FD">
      <w:pPr>
        <w:rPr>
          <w:rFonts w:ascii="Lato" w:hAnsi="Lato"/>
          <w:lang w:val="pl-PL"/>
        </w:rPr>
      </w:pPr>
    </w:p>
    <w:p w14:paraId="520137ED" w14:textId="77777777" w:rsidR="00F651B3" w:rsidRDefault="00F651B3" w:rsidP="003D21FD">
      <w:pPr>
        <w:rPr>
          <w:rFonts w:ascii="Lato" w:hAnsi="Lato"/>
          <w:b/>
          <w:lang w:val="pl-PL"/>
        </w:rPr>
      </w:pPr>
    </w:p>
    <w:p w14:paraId="24C7E4B1" w14:textId="1EC39195" w:rsidR="00EB16D4" w:rsidRDefault="00EB16D4" w:rsidP="003D21FD">
      <w:pPr>
        <w:rPr>
          <w:rFonts w:ascii="Lato" w:hAnsi="Lato"/>
          <w:b/>
          <w:lang w:val="pl-PL"/>
        </w:rPr>
      </w:pPr>
      <w:r>
        <w:rPr>
          <w:rFonts w:ascii="Lato" w:hAnsi="Lato"/>
          <w:b/>
          <w:lang w:val="pl-PL"/>
        </w:rPr>
        <w:t>Rekomendowany:</w:t>
      </w:r>
      <w:r>
        <w:rPr>
          <w:rFonts w:ascii="Lato" w:hAnsi="Lato"/>
          <w:b/>
          <w:lang w:val="pl-PL"/>
        </w:rPr>
        <w:tab/>
      </w:r>
      <w:r w:rsidR="00A65446">
        <w:rPr>
          <w:rFonts w:ascii="Lato" w:hAnsi="Lato"/>
          <w:b/>
          <w:lang w:val="pl-PL"/>
        </w:rPr>
        <w:t xml:space="preserve">TAK   /   </w:t>
      </w:r>
      <w:r w:rsidR="002C4357">
        <w:rPr>
          <w:rFonts w:ascii="Lato" w:hAnsi="Lato"/>
          <w:b/>
          <w:lang w:val="pl-PL"/>
        </w:rPr>
        <w:t>NIE</w:t>
      </w:r>
    </w:p>
    <w:p w14:paraId="22336EA5" w14:textId="77777777" w:rsidR="00FC08D9" w:rsidRDefault="00FC08D9" w:rsidP="003D21FD">
      <w:pPr>
        <w:rPr>
          <w:rFonts w:ascii="Lato" w:hAnsi="Lato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FC08D9" w14:paraId="79C271CF" w14:textId="77777777" w:rsidTr="00F651B3">
        <w:trPr>
          <w:trHeight w:val="1824"/>
        </w:trPr>
        <w:tc>
          <w:tcPr>
            <w:tcW w:w="14560" w:type="dxa"/>
          </w:tcPr>
          <w:p w14:paraId="7F46A86B" w14:textId="77777777" w:rsidR="00FC08D9" w:rsidRDefault="00FC08D9" w:rsidP="003D21FD">
            <w:pPr>
              <w:rPr>
                <w:rFonts w:ascii="Lato" w:hAnsi="Lato"/>
                <w:b/>
                <w:lang w:val="pl-PL"/>
              </w:rPr>
            </w:pPr>
            <w:r>
              <w:rPr>
                <w:rFonts w:ascii="Lato" w:hAnsi="Lato"/>
                <w:b/>
                <w:lang w:val="pl-PL"/>
              </w:rPr>
              <w:t>Uzasadnienie oceny:</w:t>
            </w:r>
          </w:p>
          <w:p w14:paraId="587062EB" w14:textId="77777777" w:rsidR="00FC08D9" w:rsidRDefault="00FC08D9" w:rsidP="003D21FD">
            <w:pPr>
              <w:rPr>
                <w:rFonts w:ascii="Lato" w:hAnsi="Lato"/>
                <w:b/>
                <w:lang w:val="pl-PL"/>
              </w:rPr>
            </w:pPr>
          </w:p>
          <w:p w14:paraId="313371AB" w14:textId="77777777" w:rsidR="00FC08D9" w:rsidRDefault="00FC08D9" w:rsidP="003D21FD">
            <w:pPr>
              <w:rPr>
                <w:rFonts w:ascii="Lato" w:hAnsi="Lato"/>
                <w:b/>
                <w:lang w:val="pl-PL"/>
              </w:rPr>
            </w:pPr>
          </w:p>
          <w:p w14:paraId="634C1B5C" w14:textId="5D1607BB" w:rsidR="00FC08D9" w:rsidRDefault="00FC08D9" w:rsidP="003D21FD">
            <w:pPr>
              <w:rPr>
                <w:rFonts w:ascii="Lato" w:hAnsi="Lato"/>
                <w:b/>
                <w:lang w:val="pl-PL"/>
              </w:rPr>
            </w:pPr>
          </w:p>
        </w:tc>
      </w:tr>
    </w:tbl>
    <w:p w14:paraId="420B403A" w14:textId="77777777" w:rsidR="00FC08D9" w:rsidRDefault="00FC08D9" w:rsidP="003D21FD">
      <w:pPr>
        <w:rPr>
          <w:rFonts w:ascii="Lato" w:hAnsi="Lato"/>
          <w:b/>
          <w:lang w:val="pl-PL"/>
        </w:rPr>
      </w:pPr>
    </w:p>
    <w:p w14:paraId="389D8999" w14:textId="77777777" w:rsidR="00EB16D4" w:rsidRDefault="00EB16D4" w:rsidP="003D21FD">
      <w:pPr>
        <w:rPr>
          <w:rFonts w:ascii="Lato" w:hAnsi="Lato"/>
          <w:b/>
          <w:lang w:val="pl-PL"/>
        </w:rPr>
      </w:pPr>
    </w:p>
    <w:p w14:paraId="38C2691E" w14:textId="1F450C42" w:rsidR="00EA09FB" w:rsidRPr="00A37058" w:rsidRDefault="00EA09FB" w:rsidP="00A37058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Lato" w:hAnsi="Lato" w:cs="Calibri"/>
          <w:b/>
          <w:bCs/>
          <w:lang w:val="pl-PL"/>
        </w:rPr>
      </w:pPr>
      <w:r w:rsidRPr="00EA09FB">
        <w:rPr>
          <w:rFonts w:ascii="Lato" w:hAnsi="Lato" w:cs="Calibri"/>
          <w:b/>
          <w:bCs/>
          <w:lang w:val="pl-PL"/>
        </w:rPr>
        <w:t>Wniosek zgo</w:t>
      </w:r>
      <w:r w:rsidR="00F651B3">
        <w:rPr>
          <w:rFonts w:ascii="Lato" w:hAnsi="Lato" w:cs="Calibri"/>
          <w:b/>
          <w:bCs/>
          <w:lang w:val="pl-PL"/>
        </w:rPr>
        <w:t>dny z wymaganiami, bez korekt</w:t>
      </w:r>
      <w:r w:rsidR="00F651B3">
        <w:rPr>
          <w:rFonts w:ascii="Lato" w:hAnsi="Lato" w:cs="Calibri"/>
          <w:b/>
          <w:bCs/>
          <w:lang w:val="pl-PL"/>
        </w:rPr>
        <w:tab/>
      </w:r>
      <w:r w:rsidR="00F651B3">
        <w:rPr>
          <w:rFonts w:ascii="Lato" w:hAnsi="Lato" w:cs="Calibri"/>
          <w:b/>
          <w:bCs/>
          <w:lang w:val="pl-PL"/>
        </w:rPr>
        <w:tab/>
        <w:t xml:space="preserve">              </w:t>
      </w:r>
      <w:sdt>
        <w:sdtPr>
          <w:rPr>
            <w:rFonts w:ascii="Lato" w:hAnsi="Lato"/>
            <w:sz w:val="28"/>
            <w:szCs w:val="28"/>
            <w:shd w:val="clear" w:color="auto" w:fill="BFBFBF" w:themeFill="background1" w:themeFillShade="BF"/>
            <w:lang w:val="pl-PL"/>
          </w:rPr>
          <w:id w:val="-116469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E1">
            <w:rPr>
              <w:rFonts w:ascii="MS Gothic" w:eastAsia="MS Gothic" w:hAnsi="MS Gothic" w:hint="eastAsia"/>
              <w:sz w:val="28"/>
              <w:szCs w:val="28"/>
              <w:shd w:val="clear" w:color="auto" w:fill="BFBFBF" w:themeFill="background1" w:themeFillShade="BF"/>
              <w:lang w:val="pl-PL"/>
            </w:rPr>
            <w:t>☐</w:t>
          </w:r>
        </w:sdtContent>
      </w:sdt>
      <w:bookmarkStart w:id="0" w:name="_GoBack"/>
      <w:bookmarkEnd w:id="0"/>
    </w:p>
    <w:p w14:paraId="15478875" w14:textId="41D51DB1" w:rsidR="00EA09FB" w:rsidRPr="00EA09FB" w:rsidRDefault="00EA09FB" w:rsidP="00EA09FB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Lato" w:hAnsi="Lato" w:cs="Calibri"/>
          <w:b/>
          <w:bCs/>
          <w:lang w:val="pl-PL"/>
        </w:rPr>
      </w:pPr>
      <w:r w:rsidRPr="00EA09FB">
        <w:rPr>
          <w:rFonts w:ascii="Lato" w:hAnsi="Lato" w:cs="Calibri"/>
          <w:b/>
          <w:bCs/>
          <w:lang w:val="pl-PL"/>
        </w:rPr>
        <w:t>Wniosek wymaga korekty</w:t>
      </w:r>
      <w:r w:rsidRPr="00EA09FB">
        <w:rPr>
          <w:rFonts w:ascii="Lato" w:hAnsi="Lato" w:cs="Calibri"/>
          <w:b/>
          <w:bCs/>
          <w:lang w:val="pl-PL"/>
        </w:rPr>
        <w:tab/>
      </w:r>
      <w:r w:rsidRPr="00EA09FB">
        <w:rPr>
          <w:rFonts w:ascii="Lato" w:hAnsi="Lato" w:cs="Calibri"/>
          <w:b/>
          <w:bCs/>
          <w:lang w:val="pl-PL"/>
        </w:rPr>
        <w:tab/>
      </w:r>
      <w:r w:rsidRPr="00EA09FB">
        <w:rPr>
          <w:rFonts w:ascii="Lato" w:hAnsi="Lato" w:cs="Calibri"/>
          <w:lang w:val="pl-PL"/>
        </w:rPr>
        <w:tab/>
      </w:r>
      <w:r w:rsidRPr="00EA09FB">
        <w:rPr>
          <w:rFonts w:ascii="Lato" w:hAnsi="Lato" w:cs="Calibri"/>
          <w:lang w:val="pl-PL"/>
        </w:rPr>
        <w:tab/>
      </w:r>
      <w:r w:rsidRPr="00EA09FB">
        <w:rPr>
          <w:rFonts w:ascii="Lato" w:hAnsi="Lato" w:cs="Calibri"/>
          <w:lang w:val="pl-PL"/>
        </w:rPr>
        <w:tab/>
      </w:r>
      <w:r w:rsidR="00F651B3">
        <w:rPr>
          <w:rFonts w:ascii="Lato" w:hAnsi="Lato" w:cs="Calibri"/>
          <w:lang w:val="pl-PL"/>
        </w:rPr>
        <w:t xml:space="preserve">             </w:t>
      </w:r>
      <w:sdt>
        <w:sdtPr>
          <w:rPr>
            <w:rFonts w:ascii="Lato" w:hAnsi="Lato"/>
            <w:sz w:val="28"/>
            <w:szCs w:val="28"/>
            <w:shd w:val="clear" w:color="auto" w:fill="BFBFBF" w:themeFill="background1" w:themeFillShade="BF"/>
            <w:lang w:val="pl-PL"/>
          </w:rPr>
          <w:id w:val="-51746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1E1">
            <w:rPr>
              <w:rFonts w:ascii="MS Gothic" w:eastAsia="MS Gothic" w:hAnsi="MS Gothic" w:hint="eastAsia"/>
              <w:sz w:val="28"/>
              <w:szCs w:val="28"/>
              <w:shd w:val="clear" w:color="auto" w:fill="BFBFBF" w:themeFill="background1" w:themeFillShade="BF"/>
              <w:lang w:val="pl-PL"/>
            </w:rPr>
            <w:t>☐</w:t>
          </w:r>
        </w:sdtContent>
      </w:sdt>
    </w:p>
    <w:p w14:paraId="45101726" w14:textId="081FDBF1" w:rsidR="00FD1856" w:rsidRPr="00A37058" w:rsidRDefault="00FC08D9" w:rsidP="00A37058">
      <w:pPr>
        <w:spacing w:after="160" w:line="259" w:lineRule="auto"/>
        <w:ind w:left="1080"/>
        <w:rPr>
          <w:rFonts w:ascii="Lato" w:hAnsi="Lato" w:cs="Calibri"/>
          <w:b/>
          <w:bCs/>
          <w:lang w:val="pl-PL"/>
        </w:rPr>
      </w:pPr>
      <w:r w:rsidRPr="006B64E5">
        <w:rPr>
          <w:rFonts w:ascii="Lato" w:hAnsi="Lato" w:cs="Calibri"/>
          <w:b/>
          <w:bCs/>
          <w:lang w:val="pl-PL"/>
        </w:rPr>
        <w:t xml:space="preserve">Punkty z listy wymagające </w:t>
      </w:r>
      <w:r w:rsidRPr="00FC08D9">
        <w:rPr>
          <w:rFonts w:ascii="Lato" w:hAnsi="Lato" w:cs="Calibri"/>
          <w:b/>
          <w:bCs/>
          <w:lang w:val="pl-PL"/>
        </w:rPr>
        <w:t>korekty</w:t>
      </w:r>
      <w:r>
        <w:rPr>
          <w:rFonts w:ascii="Lato" w:hAnsi="Lato" w:cs="Calibri"/>
          <w:b/>
          <w:bCs/>
          <w:lang w:val="pl-PL"/>
        </w:rPr>
        <w:t>:</w:t>
      </w:r>
    </w:p>
    <w:p w14:paraId="1554E97E" w14:textId="77777777" w:rsidR="00FD1856" w:rsidRDefault="00FD1856" w:rsidP="003D21FD">
      <w:pPr>
        <w:rPr>
          <w:rFonts w:ascii="Lato" w:hAnsi="Lato"/>
          <w:lang w:val="pl-PL"/>
        </w:rPr>
      </w:pPr>
    </w:p>
    <w:p w14:paraId="40A4B84E" w14:textId="77777777" w:rsidR="00BB3D39" w:rsidRDefault="00BB3D39" w:rsidP="003D21FD">
      <w:pPr>
        <w:rPr>
          <w:rFonts w:ascii="Lato" w:hAnsi="Lato"/>
          <w:lang w:val="pl-PL"/>
        </w:rPr>
      </w:pP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3686"/>
      </w:tblGrid>
      <w:tr w:rsidR="00EB16D4" w:rsidRPr="00EB16D4" w14:paraId="0094093A" w14:textId="77777777" w:rsidTr="008115D0">
        <w:trPr>
          <w:cantSplit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F7F" w14:textId="77777777" w:rsidR="00EB16D4" w:rsidRPr="00EB16D4" w:rsidRDefault="00EB16D4" w:rsidP="00EB16D4">
            <w:pPr>
              <w:rPr>
                <w:rFonts w:ascii="Lato" w:hAnsi="Lato"/>
                <w:b/>
                <w:lang w:val="pl-PL"/>
              </w:rPr>
            </w:pPr>
            <w:r w:rsidRPr="00EB16D4">
              <w:rPr>
                <w:rFonts w:ascii="Lato" w:hAnsi="Lato"/>
                <w:b/>
                <w:lang w:val="pl-PL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C1025" w14:textId="77777777" w:rsidR="00EB16D4" w:rsidRPr="00EB16D4" w:rsidRDefault="00EB16D4" w:rsidP="00EB16D4">
            <w:pPr>
              <w:rPr>
                <w:rFonts w:ascii="Lato" w:hAnsi="Lato"/>
                <w:b/>
                <w:lang w:val="pl-PL"/>
              </w:rPr>
            </w:pPr>
            <w:r w:rsidRPr="00EB16D4">
              <w:rPr>
                <w:rFonts w:ascii="Lato" w:hAnsi="Lato"/>
                <w:b/>
                <w:lang w:val="pl-PL"/>
              </w:rPr>
              <w:t>Podpis</w:t>
            </w:r>
          </w:p>
        </w:tc>
      </w:tr>
      <w:tr w:rsidR="00EB16D4" w:rsidRPr="00EB16D4" w14:paraId="59D5C4F2" w14:textId="77777777" w:rsidTr="008115D0">
        <w:trPr>
          <w:cantSplit/>
        </w:trPr>
        <w:tc>
          <w:tcPr>
            <w:tcW w:w="4791" w:type="dxa"/>
            <w:tcBorders>
              <w:bottom w:val="single" w:sz="4" w:space="0" w:color="auto"/>
            </w:tcBorders>
          </w:tcPr>
          <w:p w14:paraId="4A32A8DF" w14:textId="77777777" w:rsidR="00EB16D4" w:rsidRPr="00EB16D4" w:rsidRDefault="00EB16D4" w:rsidP="00EB16D4">
            <w:pPr>
              <w:rPr>
                <w:rFonts w:ascii="Lato" w:hAnsi="Lato"/>
                <w:lang w:val="pl-PL"/>
              </w:rPr>
            </w:pPr>
          </w:p>
        </w:tc>
        <w:tc>
          <w:tcPr>
            <w:tcW w:w="3686" w:type="dxa"/>
          </w:tcPr>
          <w:p w14:paraId="148552B3" w14:textId="77777777" w:rsidR="00EB16D4" w:rsidRPr="00EB16D4" w:rsidRDefault="00EB16D4" w:rsidP="00EB16D4">
            <w:pPr>
              <w:rPr>
                <w:rFonts w:ascii="Lato" w:hAnsi="Lato"/>
                <w:lang w:val="pl-PL"/>
              </w:rPr>
            </w:pPr>
          </w:p>
          <w:p w14:paraId="59C25A3E" w14:textId="77777777" w:rsidR="00EB16D4" w:rsidRPr="00EB16D4" w:rsidRDefault="00EB16D4" w:rsidP="00EB16D4">
            <w:pPr>
              <w:rPr>
                <w:rFonts w:ascii="Lato" w:hAnsi="Lato"/>
                <w:lang w:val="pl-PL"/>
              </w:rPr>
            </w:pPr>
          </w:p>
          <w:p w14:paraId="100CE5BA" w14:textId="77777777" w:rsidR="00EB16D4" w:rsidRPr="00EB16D4" w:rsidRDefault="00EB16D4" w:rsidP="00EB16D4">
            <w:pPr>
              <w:rPr>
                <w:rFonts w:ascii="Lato" w:hAnsi="Lato"/>
                <w:lang w:val="pl-PL"/>
              </w:rPr>
            </w:pPr>
          </w:p>
        </w:tc>
      </w:tr>
    </w:tbl>
    <w:p w14:paraId="7BE0B00C" w14:textId="77777777" w:rsidR="00EB16D4" w:rsidRDefault="00EB16D4" w:rsidP="003D21FD">
      <w:pPr>
        <w:rPr>
          <w:rFonts w:ascii="Lato" w:hAnsi="Lato"/>
          <w:lang w:val="pl-PL"/>
        </w:rPr>
      </w:pPr>
    </w:p>
    <w:p w14:paraId="322E7A7F" w14:textId="5E41AFC9" w:rsidR="00EC1CB4" w:rsidRDefault="008115D0" w:rsidP="003D21FD">
      <w:pPr>
        <w:rPr>
          <w:rFonts w:ascii="Lato" w:hAnsi="Lato"/>
          <w:lang w:val="pl-PL"/>
        </w:rPr>
      </w:pPr>
      <w:r>
        <w:rPr>
          <w:rFonts w:ascii="Lato" w:hAnsi="Lato"/>
          <w:lang w:val="pl-PL"/>
        </w:rPr>
        <w:br/>
      </w:r>
      <w:r w:rsidR="00EB16D4">
        <w:rPr>
          <w:rFonts w:ascii="Lato" w:hAnsi="Lato"/>
          <w:lang w:val="pl-PL"/>
        </w:rPr>
        <w:t>Miejsce, data</w:t>
      </w:r>
    </w:p>
    <w:p w14:paraId="3C1E3147" w14:textId="77777777" w:rsidR="00EC1CB4" w:rsidRDefault="00EC1CB4" w:rsidP="003D21FD">
      <w:pPr>
        <w:rPr>
          <w:rFonts w:ascii="Lato" w:hAnsi="Lato"/>
          <w:lang w:val="pl-PL"/>
        </w:rPr>
      </w:pPr>
    </w:p>
    <w:p w14:paraId="6D555425" w14:textId="77777777" w:rsidR="00EC1CB4" w:rsidRDefault="00EC1CB4" w:rsidP="003D21FD">
      <w:pPr>
        <w:rPr>
          <w:rFonts w:ascii="Lato" w:hAnsi="Lato"/>
          <w:lang w:val="pl-PL"/>
        </w:rPr>
      </w:pPr>
    </w:p>
    <w:p w14:paraId="29E708C7" w14:textId="0370021D" w:rsidR="00484406" w:rsidRPr="00EC1CB4" w:rsidRDefault="00484406">
      <w:pPr>
        <w:rPr>
          <w:rFonts w:ascii="Lato" w:hAnsi="Lato" w:cs="Calibri"/>
          <w:b/>
          <w:bCs/>
          <w:lang w:val="pl-PL"/>
        </w:rPr>
      </w:pPr>
    </w:p>
    <w:p w14:paraId="5410BC0E" w14:textId="77777777" w:rsidR="00484406" w:rsidRPr="00EC1CB4" w:rsidRDefault="00484406">
      <w:pPr>
        <w:rPr>
          <w:rFonts w:ascii="Lato" w:hAnsi="Lato"/>
          <w:b/>
          <w:bCs/>
          <w:sz w:val="22"/>
          <w:szCs w:val="22"/>
          <w:lang w:val="pl-PL"/>
        </w:rPr>
      </w:pPr>
    </w:p>
    <w:sectPr w:rsidR="00484406" w:rsidRPr="00EC1CB4" w:rsidSect="00EC1CB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6838" w:h="11906" w:orient="landscape"/>
      <w:pgMar w:top="426" w:right="1134" w:bottom="284" w:left="113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42FE6" w14:textId="77777777" w:rsidR="008F2134" w:rsidRDefault="008F2134">
      <w:r>
        <w:separator/>
      </w:r>
    </w:p>
  </w:endnote>
  <w:endnote w:type="continuationSeparator" w:id="0">
    <w:p w14:paraId="2053E2BF" w14:textId="77777777" w:rsidR="008F2134" w:rsidRDefault="008F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1C2AE" w14:textId="77777777" w:rsidR="001403FD" w:rsidRDefault="001403FD" w:rsidP="00470D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365D63" w14:textId="77777777" w:rsidR="001403FD" w:rsidRDefault="001403FD" w:rsidP="00470D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B331" w14:textId="559D4311" w:rsidR="001403FD" w:rsidRDefault="001403FD" w:rsidP="00470D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2D4B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E01FCB2" w14:textId="77777777" w:rsidR="001403FD" w:rsidRDefault="001403FD" w:rsidP="00470DC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140161"/>
      <w:docPartObj>
        <w:docPartGallery w:val="Page Numbers (Bottom of Page)"/>
        <w:docPartUnique/>
      </w:docPartObj>
    </w:sdtPr>
    <w:sdtEndPr/>
    <w:sdtContent>
      <w:p w14:paraId="7FA88D73" w14:textId="50C14E88" w:rsidR="001403FD" w:rsidRDefault="001403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38DC">
          <w:rPr>
            <w:noProof/>
            <w:lang w:val="pl-PL"/>
          </w:rPr>
          <w:t>1</w:t>
        </w:r>
        <w:r>
          <w:fldChar w:fldCharType="end"/>
        </w:r>
      </w:p>
    </w:sdtContent>
  </w:sdt>
  <w:p w14:paraId="36D1FEE8" w14:textId="77777777" w:rsidR="001403FD" w:rsidRPr="007845F0" w:rsidRDefault="001403FD" w:rsidP="00470DC2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DDAD3" w14:textId="77777777" w:rsidR="008F2134" w:rsidRDefault="008F2134">
      <w:r>
        <w:separator/>
      </w:r>
    </w:p>
  </w:footnote>
  <w:footnote w:type="continuationSeparator" w:id="0">
    <w:p w14:paraId="7EF412DF" w14:textId="77777777" w:rsidR="008F2134" w:rsidRDefault="008F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59CE" w14:textId="72FAA0AD" w:rsidR="001403FD" w:rsidRDefault="001403FD" w:rsidP="00EC1CB4">
    <w:pPr>
      <w:pStyle w:val="Nagwek"/>
      <w:jc w:val="center"/>
    </w:pPr>
    <w:r>
      <w:rPr>
        <w:noProof/>
        <w:snapToGrid/>
        <w:lang w:val="pl-PL" w:eastAsia="pl-PL"/>
      </w:rPr>
      <w:drawing>
        <wp:anchor distT="0" distB="0" distL="114300" distR="114300" simplePos="0" relativeHeight="251658240" behindDoc="0" locked="0" layoutInCell="1" allowOverlap="1" wp14:anchorId="4BF27883" wp14:editId="5A767E99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5320665" cy="759460"/>
          <wp:effectExtent l="0" t="0" r="0" b="254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MGB_RP_UE_RGB-1 poziom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66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A15F1" w14:textId="53EE3610" w:rsidR="001403FD" w:rsidRDefault="001403FD" w:rsidP="00EC1CB4">
    <w:pPr>
      <w:pStyle w:val="Nagwek"/>
      <w:jc w:val="center"/>
    </w:pPr>
    <w:r>
      <w:rPr>
        <w:noProof/>
        <w:snapToGrid/>
        <w:lang w:val="pl-PL" w:eastAsia="pl-PL"/>
      </w:rPr>
      <w:drawing>
        <wp:inline distT="0" distB="0" distL="0" distR="0" wp14:anchorId="160CB9EA" wp14:editId="749CF314">
          <wp:extent cx="5320800" cy="75960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MGB_RP_UE_RGB-1 poziom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8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480AC" w14:textId="77777777" w:rsidR="001403FD" w:rsidRDefault="00140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C53"/>
    <w:multiLevelType w:val="hybridMultilevel"/>
    <w:tmpl w:val="67F8044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4A78"/>
    <w:multiLevelType w:val="hybridMultilevel"/>
    <w:tmpl w:val="413C2D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A2E83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E03FF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00506"/>
    <w:multiLevelType w:val="hybridMultilevel"/>
    <w:tmpl w:val="B51C94D2"/>
    <w:lvl w:ilvl="0" w:tplc="B02044F8">
      <w:start w:val="1"/>
      <w:numFmt w:val="bullet"/>
      <w:lvlText w:val=""/>
      <w:lvlJc w:val="left"/>
      <w:pPr>
        <w:tabs>
          <w:tab w:val="num" w:pos="1145"/>
        </w:tabs>
        <w:ind w:left="1145" w:firstLine="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5B2B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6567C"/>
    <w:multiLevelType w:val="hybridMultilevel"/>
    <w:tmpl w:val="4C640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078032B"/>
    <w:multiLevelType w:val="hybridMultilevel"/>
    <w:tmpl w:val="10168562"/>
    <w:lvl w:ilvl="0" w:tplc="7C58A47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8A"/>
    <w:rsid w:val="0001188D"/>
    <w:rsid w:val="00013D56"/>
    <w:rsid w:val="00016A20"/>
    <w:rsid w:val="0002035A"/>
    <w:rsid w:val="00030C80"/>
    <w:rsid w:val="00031416"/>
    <w:rsid w:val="000315EB"/>
    <w:rsid w:val="00041886"/>
    <w:rsid w:val="00041C4B"/>
    <w:rsid w:val="00050D93"/>
    <w:rsid w:val="00055DC0"/>
    <w:rsid w:val="00085AAB"/>
    <w:rsid w:val="00090B2F"/>
    <w:rsid w:val="000A16FD"/>
    <w:rsid w:val="000B52D3"/>
    <w:rsid w:val="000D2B4A"/>
    <w:rsid w:val="000E7842"/>
    <w:rsid w:val="000F16E6"/>
    <w:rsid w:val="00102358"/>
    <w:rsid w:val="00103D8E"/>
    <w:rsid w:val="00125054"/>
    <w:rsid w:val="00137235"/>
    <w:rsid w:val="001403FD"/>
    <w:rsid w:val="00167329"/>
    <w:rsid w:val="00173704"/>
    <w:rsid w:val="00187D51"/>
    <w:rsid w:val="00190C5D"/>
    <w:rsid w:val="001B08C5"/>
    <w:rsid w:val="001B42D1"/>
    <w:rsid w:val="001C2197"/>
    <w:rsid w:val="001C5D08"/>
    <w:rsid w:val="001E015F"/>
    <w:rsid w:val="001E3442"/>
    <w:rsid w:val="001E3AC0"/>
    <w:rsid w:val="001E52BA"/>
    <w:rsid w:val="00201F1C"/>
    <w:rsid w:val="00210EE6"/>
    <w:rsid w:val="002446E2"/>
    <w:rsid w:val="002523DC"/>
    <w:rsid w:val="00267479"/>
    <w:rsid w:val="002914D6"/>
    <w:rsid w:val="00292822"/>
    <w:rsid w:val="002B2E74"/>
    <w:rsid w:val="002B4B6A"/>
    <w:rsid w:val="002C4357"/>
    <w:rsid w:val="002C52E8"/>
    <w:rsid w:val="002D1410"/>
    <w:rsid w:val="002D7217"/>
    <w:rsid w:val="002E29D6"/>
    <w:rsid w:val="002F72BD"/>
    <w:rsid w:val="00310B42"/>
    <w:rsid w:val="00321CAE"/>
    <w:rsid w:val="003349AB"/>
    <w:rsid w:val="00347E2E"/>
    <w:rsid w:val="00363559"/>
    <w:rsid w:val="00384237"/>
    <w:rsid w:val="003A11C5"/>
    <w:rsid w:val="003B23A8"/>
    <w:rsid w:val="003D21FD"/>
    <w:rsid w:val="003D77F8"/>
    <w:rsid w:val="00413510"/>
    <w:rsid w:val="0041618D"/>
    <w:rsid w:val="0042465D"/>
    <w:rsid w:val="00425453"/>
    <w:rsid w:val="004306EA"/>
    <w:rsid w:val="00435182"/>
    <w:rsid w:val="00450DD1"/>
    <w:rsid w:val="004527D0"/>
    <w:rsid w:val="00452CB5"/>
    <w:rsid w:val="004631F3"/>
    <w:rsid w:val="00470DC2"/>
    <w:rsid w:val="00477A44"/>
    <w:rsid w:val="00484406"/>
    <w:rsid w:val="0048772B"/>
    <w:rsid w:val="00490314"/>
    <w:rsid w:val="004935ED"/>
    <w:rsid w:val="0049536A"/>
    <w:rsid w:val="004A68E9"/>
    <w:rsid w:val="004A7D53"/>
    <w:rsid w:val="004E28AF"/>
    <w:rsid w:val="00510144"/>
    <w:rsid w:val="00516133"/>
    <w:rsid w:val="0052049E"/>
    <w:rsid w:val="0052556F"/>
    <w:rsid w:val="00536398"/>
    <w:rsid w:val="005366EB"/>
    <w:rsid w:val="00553282"/>
    <w:rsid w:val="0055754D"/>
    <w:rsid w:val="005600CE"/>
    <w:rsid w:val="00562E5E"/>
    <w:rsid w:val="00563EE4"/>
    <w:rsid w:val="00567A23"/>
    <w:rsid w:val="00571F00"/>
    <w:rsid w:val="00585DA1"/>
    <w:rsid w:val="005874C2"/>
    <w:rsid w:val="005938DC"/>
    <w:rsid w:val="005A1E3C"/>
    <w:rsid w:val="005A212E"/>
    <w:rsid w:val="005B61A3"/>
    <w:rsid w:val="005C557E"/>
    <w:rsid w:val="005E333C"/>
    <w:rsid w:val="005F5975"/>
    <w:rsid w:val="0060643C"/>
    <w:rsid w:val="00611BB5"/>
    <w:rsid w:val="006127EB"/>
    <w:rsid w:val="0063767B"/>
    <w:rsid w:val="006719EB"/>
    <w:rsid w:val="00684F5A"/>
    <w:rsid w:val="00690A59"/>
    <w:rsid w:val="00691B8F"/>
    <w:rsid w:val="006B30DA"/>
    <w:rsid w:val="006B4C8A"/>
    <w:rsid w:val="006B64E5"/>
    <w:rsid w:val="006C598B"/>
    <w:rsid w:val="006E0B0C"/>
    <w:rsid w:val="006E2819"/>
    <w:rsid w:val="006E4E2D"/>
    <w:rsid w:val="006F023F"/>
    <w:rsid w:val="006F5B78"/>
    <w:rsid w:val="00710A73"/>
    <w:rsid w:val="007168E2"/>
    <w:rsid w:val="0074083F"/>
    <w:rsid w:val="00743F60"/>
    <w:rsid w:val="00752D8C"/>
    <w:rsid w:val="00752FE4"/>
    <w:rsid w:val="007767A0"/>
    <w:rsid w:val="007831C0"/>
    <w:rsid w:val="007879E8"/>
    <w:rsid w:val="007973B2"/>
    <w:rsid w:val="007A4592"/>
    <w:rsid w:val="007A6DA1"/>
    <w:rsid w:val="007B13AB"/>
    <w:rsid w:val="007C7444"/>
    <w:rsid w:val="007E293F"/>
    <w:rsid w:val="008115D0"/>
    <w:rsid w:val="00820964"/>
    <w:rsid w:val="00840C99"/>
    <w:rsid w:val="008432A3"/>
    <w:rsid w:val="00853678"/>
    <w:rsid w:val="008B2174"/>
    <w:rsid w:val="008C4B37"/>
    <w:rsid w:val="008D00F2"/>
    <w:rsid w:val="008D233B"/>
    <w:rsid w:val="008D7525"/>
    <w:rsid w:val="008E7830"/>
    <w:rsid w:val="008F0584"/>
    <w:rsid w:val="008F2134"/>
    <w:rsid w:val="00912F72"/>
    <w:rsid w:val="00925B67"/>
    <w:rsid w:val="00927DF1"/>
    <w:rsid w:val="00932D4B"/>
    <w:rsid w:val="009414F9"/>
    <w:rsid w:val="00952192"/>
    <w:rsid w:val="00963E6A"/>
    <w:rsid w:val="009678AB"/>
    <w:rsid w:val="009A3A2B"/>
    <w:rsid w:val="009B5E6D"/>
    <w:rsid w:val="009C674F"/>
    <w:rsid w:val="009D2A24"/>
    <w:rsid w:val="009D306D"/>
    <w:rsid w:val="009D7F07"/>
    <w:rsid w:val="009E1B99"/>
    <w:rsid w:val="009E4F06"/>
    <w:rsid w:val="009E5CC6"/>
    <w:rsid w:val="009F09BE"/>
    <w:rsid w:val="009F3846"/>
    <w:rsid w:val="009F58F6"/>
    <w:rsid w:val="00A015E7"/>
    <w:rsid w:val="00A1254A"/>
    <w:rsid w:val="00A14F0F"/>
    <w:rsid w:val="00A3206D"/>
    <w:rsid w:val="00A37058"/>
    <w:rsid w:val="00A45F08"/>
    <w:rsid w:val="00A633D2"/>
    <w:rsid w:val="00A63C5B"/>
    <w:rsid w:val="00A65446"/>
    <w:rsid w:val="00A96900"/>
    <w:rsid w:val="00A96C77"/>
    <w:rsid w:val="00AA2A32"/>
    <w:rsid w:val="00AA613A"/>
    <w:rsid w:val="00AD0A27"/>
    <w:rsid w:val="00AE2EC9"/>
    <w:rsid w:val="00AE4DFD"/>
    <w:rsid w:val="00B03A96"/>
    <w:rsid w:val="00B051BD"/>
    <w:rsid w:val="00B127D6"/>
    <w:rsid w:val="00B23AF4"/>
    <w:rsid w:val="00B24645"/>
    <w:rsid w:val="00B271FF"/>
    <w:rsid w:val="00B330FF"/>
    <w:rsid w:val="00B364D3"/>
    <w:rsid w:val="00B600BB"/>
    <w:rsid w:val="00B610AD"/>
    <w:rsid w:val="00B67E8F"/>
    <w:rsid w:val="00B77EFB"/>
    <w:rsid w:val="00B936D4"/>
    <w:rsid w:val="00BB3D39"/>
    <w:rsid w:val="00BB4D42"/>
    <w:rsid w:val="00BB6827"/>
    <w:rsid w:val="00BC09E5"/>
    <w:rsid w:val="00BD4A72"/>
    <w:rsid w:val="00BE09A4"/>
    <w:rsid w:val="00BE2253"/>
    <w:rsid w:val="00BE6A94"/>
    <w:rsid w:val="00BF590B"/>
    <w:rsid w:val="00C17997"/>
    <w:rsid w:val="00C17DCE"/>
    <w:rsid w:val="00C247C1"/>
    <w:rsid w:val="00C3478A"/>
    <w:rsid w:val="00C41070"/>
    <w:rsid w:val="00C446FB"/>
    <w:rsid w:val="00C51C53"/>
    <w:rsid w:val="00C61ECE"/>
    <w:rsid w:val="00C721E1"/>
    <w:rsid w:val="00C916D3"/>
    <w:rsid w:val="00C9488F"/>
    <w:rsid w:val="00C959E2"/>
    <w:rsid w:val="00CA7657"/>
    <w:rsid w:val="00CD0619"/>
    <w:rsid w:val="00CD46BD"/>
    <w:rsid w:val="00CD66CA"/>
    <w:rsid w:val="00CE14E8"/>
    <w:rsid w:val="00CE3722"/>
    <w:rsid w:val="00CE7460"/>
    <w:rsid w:val="00CF12AE"/>
    <w:rsid w:val="00CF1B29"/>
    <w:rsid w:val="00D22427"/>
    <w:rsid w:val="00D405EA"/>
    <w:rsid w:val="00D71234"/>
    <w:rsid w:val="00D728B4"/>
    <w:rsid w:val="00D81B29"/>
    <w:rsid w:val="00D9264C"/>
    <w:rsid w:val="00D94A03"/>
    <w:rsid w:val="00DA2CE7"/>
    <w:rsid w:val="00DA3E0A"/>
    <w:rsid w:val="00DB6A0A"/>
    <w:rsid w:val="00DC37D6"/>
    <w:rsid w:val="00E07757"/>
    <w:rsid w:val="00E41054"/>
    <w:rsid w:val="00E426BD"/>
    <w:rsid w:val="00E42955"/>
    <w:rsid w:val="00E44513"/>
    <w:rsid w:val="00E616F3"/>
    <w:rsid w:val="00E72AFE"/>
    <w:rsid w:val="00E77D3D"/>
    <w:rsid w:val="00E86E2A"/>
    <w:rsid w:val="00E97D00"/>
    <w:rsid w:val="00EA09FB"/>
    <w:rsid w:val="00EB16D4"/>
    <w:rsid w:val="00EC1CB4"/>
    <w:rsid w:val="00EE63A2"/>
    <w:rsid w:val="00F255A3"/>
    <w:rsid w:val="00F414D2"/>
    <w:rsid w:val="00F44E97"/>
    <w:rsid w:val="00F6187F"/>
    <w:rsid w:val="00F651B3"/>
    <w:rsid w:val="00F7098C"/>
    <w:rsid w:val="00F7763E"/>
    <w:rsid w:val="00F8472F"/>
    <w:rsid w:val="00F859B9"/>
    <w:rsid w:val="00F86231"/>
    <w:rsid w:val="00F97C95"/>
    <w:rsid w:val="00FA68E2"/>
    <w:rsid w:val="00FB4DBB"/>
    <w:rsid w:val="00FC08D9"/>
    <w:rsid w:val="00FD1856"/>
    <w:rsid w:val="00FD399D"/>
    <w:rsid w:val="00FE7CBF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706695"/>
  <w15:docId w15:val="{F2A72E38-E99B-4FE8-B209-FFD72518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gwek2">
    <w:name w:val="heading 2"/>
    <w:basedOn w:val="Normalny"/>
    <w:next w:val="Normalny"/>
    <w:link w:val="Nagwek2Znak"/>
    <w:qFormat/>
    <w:rsid w:val="00C347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478A"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paragraph" w:styleId="Nagwek">
    <w:name w:val="header"/>
    <w:basedOn w:val="Normalny"/>
    <w:link w:val="NagwekZnak"/>
    <w:uiPriority w:val="99"/>
    <w:rsid w:val="00C3478A"/>
    <w:pPr>
      <w:widowControl w:val="0"/>
      <w:tabs>
        <w:tab w:val="center" w:pos="4536"/>
        <w:tab w:val="right" w:pos="9072"/>
      </w:tabs>
      <w:ind w:left="-720"/>
      <w:jc w:val="both"/>
    </w:pPr>
    <w:rPr>
      <w:snapToGrid w:val="0"/>
      <w:lang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C3478A"/>
    <w:rPr>
      <w:rFonts w:ascii="Times New Roman" w:eastAsia="Times New Roman" w:hAnsi="Times New Roman" w:cs="Times New Roman"/>
      <w:snapToGrid w:val="0"/>
      <w:sz w:val="24"/>
      <w:szCs w:val="24"/>
      <w:lang w:val="sk-SK" w:eastAsia="en-GB"/>
    </w:rPr>
  </w:style>
  <w:style w:type="paragraph" w:styleId="Stopka">
    <w:name w:val="footer"/>
    <w:basedOn w:val="Normalny"/>
    <w:link w:val="StopkaZnak"/>
    <w:uiPriority w:val="99"/>
    <w:rsid w:val="00C34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78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ytu">
    <w:name w:val="Title"/>
    <w:basedOn w:val="Normalny"/>
    <w:next w:val="Podtytu"/>
    <w:link w:val="TytuZnak"/>
    <w:qFormat/>
    <w:rsid w:val="00C3478A"/>
    <w:pPr>
      <w:suppressAutoHyphens/>
      <w:jc w:val="center"/>
    </w:pPr>
    <w:rPr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3478A"/>
    <w:rPr>
      <w:rFonts w:ascii="Times New Roman" w:eastAsia="Times New Roman" w:hAnsi="Times New Roman" w:cs="Times New Roman"/>
      <w:sz w:val="24"/>
      <w:szCs w:val="20"/>
      <w:lang w:val="sk-SK" w:eastAsia="ar-SA"/>
    </w:rPr>
  </w:style>
  <w:style w:type="character" w:styleId="Numerstrony">
    <w:name w:val="page number"/>
    <w:basedOn w:val="Domylnaczcionkaakapitu"/>
    <w:rsid w:val="00C3478A"/>
  </w:style>
  <w:style w:type="paragraph" w:styleId="Akapitzlist">
    <w:name w:val="List Paragraph"/>
    <w:basedOn w:val="Normalny"/>
    <w:uiPriority w:val="34"/>
    <w:qFormat/>
    <w:rsid w:val="00C3478A"/>
    <w:pPr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347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347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sk-S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7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7D6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5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5E7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5E7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kstprzypisudolnego">
    <w:name w:val="footnote text"/>
    <w:basedOn w:val="Normalny"/>
    <w:link w:val="TekstprzypisudolnegoZnak"/>
    <w:semiHidden/>
    <w:rsid w:val="004161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618D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woanieprzypisudolnego">
    <w:name w:val="footnote reference"/>
    <w:semiHidden/>
    <w:rsid w:val="004161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D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DC2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DC2"/>
    <w:rPr>
      <w:vertAlign w:val="superscript"/>
    </w:rPr>
  </w:style>
  <w:style w:type="paragraph" w:styleId="Tekstpodstawowy">
    <w:name w:val="Body Text"/>
    <w:basedOn w:val="Normalny"/>
    <w:link w:val="TekstpodstawowyZnak"/>
    <w:rsid w:val="00EB16D4"/>
    <w:rPr>
      <w:rFonts w:ascii="Arial" w:hAnsi="Arial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16D4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C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E6626-9B78-4E29-900D-6CF8E909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Ostojska-Inglot Aleksandra</dc:creator>
  <cp:keywords/>
  <dc:description/>
  <cp:lastModifiedBy>Heleniak Julia</cp:lastModifiedBy>
  <cp:revision>2</cp:revision>
  <cp:lastPrinted>2019-07-29T13:27:00Z</cp:lastPrinted>
  <dcterms:created xsi:type="dcterms:W3CDTF">2026-03-18T16:23:00Z</dcterms:created>
  <dcterms:modified xsi:type="dcterms:W3CDTF">2026-03-18T16:23:00Z</dcterms:modified>
</cp:coreProperties>
</file>