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40CE" w14:textId="77777777" w:rsidR="00BB2E3F" w:rsidRPr="0016248F" w:rsidRDefault="00BB2E3F" w:rsidP="00BB2E3F">
      <w:pPr>
        <w:pStyle w:val="Styl"/>
        <w:spacing w:before="9" w:line="235" w:lineRule="exact"/>
        <w:ind w:right="4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 xml:space="preserve">Zał. nr 2 </w:t>
      </w:r>
    </w:p>
    <w:p w14:paraId="1337F887" w14:textId="5800F582" w:rsidR="00BB2E3F" w:rsidRPr="0016248F" w:rsidRDefault="00BB2E3F" w:rsidP="00BB2E3F">
      <w:pPr>
        <w:pStyle w:val="Styl"/>
        <w:spacing w:before="9" w:line="235" w:lineRule="exact"/>
        <w:ind w:right="4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 xml:space="preserve">do warunków </w:t>
      </w:r>
      <w:r>
        <w:rPr>
          <w:rFonts w:ascii="Arial" w:hAnsi="Arial" w:cs="Arial"/>
          <w:sz w:val="18"/>
          <w:szCs w:val="18"/>
        </w:rPr>
        <w:t xml:space="preserve">przetargu </w:t>
      </w:r>
    </w:p>
    <w:p w14:paraId="6ECC4D9C" w14:textId="77777777" w:rsidR="0057156A" w:rsidRDefault="0057156A"/>
    <w:p w14:paraId="33DF75D0" w14:textId="77777777" w:rsidR="00BB2E3F" w:rsidRDefault="00BB2E3F"/>
    <w:p w14:paraId="0194F021" w14:textId="755C70C1" w:rsidR="00BB2E3F" w:rsidRPr="00BB2E3F" w:rsidRDefault="00BB2E3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BB2E3F">
        <w:rPr>
          <w:b/>
          <w:bCs/>
          <w:sz w:val="22"/>
          <w:szCs w:val="22"/>
        </w:rPr>
        <w:t xml:space="preserve">OŚWIADCZENIE </w:t>
      </w:r>
    </w:p>
    <w:p w14:paraId="5145D1FD" w14:textId="77777777" w:rsidR="00BB2E3F" w:rsidRDefault="00BB2E3F"/>
    <w:p w14:paraId="537EBB52" w14:textId="77777777" w:rsidR="00BB2E3F" w:rsidRDefault="00BB2E3F"/>
    <w:p w14:paraId="6D2C262A" w14:textId="77777777" w:rsidR="00BB2E3F" w:rsidRDefault="00BB2E3F" w:rsidP="00BB2E3F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  <w:r w:rsidRPr="0016248F">
        <w:rPr>
          <w:rFonts w:ascii="Arial" w:hAnsi="Arial" w:cs="Arial"/>
          <w:sz w:val="18"/>
          <w:szCs w:val="18"/>
        </w:rPr>
        <w:t xml:space="preserve">Oświadczam, iż: </w:t>
      </w:r>
    </w:p>
    <w:p w14:paraId="51C1060E" w14:textId="77777777" w:rsidR="00BB2E3F" w:rsidRDefault="00BB2E3F" w:rsidP="00BB2E3F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75121708" w14:textId="77777777" w:rsidR="00BB2E3F" w:rsidRPr="00C85FAB" w:rsidRDefault="00BB2E3F" w:rsidP="00BB2E3F">
      <w:pPr>
        <w:pStyle w:val="Styl"/>
        <w:spacing w:line="216" w:lineRule="exact"/>
        <w:ind w:left="4"/>
        <w:rPr>
          <w:rFonts w:ascii="Arial" w:hAnsi="Arial" w:cs="Arial"/>
          <w:w w:val="88"/>
          <w:sz w:val="18"/>
          <w:szCs w:val="18"/>
        </w:rPr>
      </w:pPr>
      <w:r w:rsidRPr="00C85FAB">
        <w:rPr>
          <w:rFonts w:ascii="Arial" w:hAnsi="Arial" w:cs="Arial"/>
          <w:sz w:val="18"/>
          <w:szCs w:val="18"/>
        </w:rPr>
        <w:t xml:space="preserve">- zapoznałem/-am się ze </w:t>
      </w:r>
      <w:r w:rsidRPr="00C85FAB">
        <w:rPr>
          <w:rFonts w:ascii="Arial" w:hAnsi="Arial" w:cs="Arial"/>
          <w:color w:val="000000" w:themeColor="text1"/>
          <w:sz w:val="18"/>
          <w:szCs w:val="18"/>
        </w:rPr>
        <w:t xml:space="preserve">stanem faktycznym (w tym ze stanem na gruncie) oraz dokumentacją formalno-prawną nieruchomości </w:t>
      </w:r>
      <w:r w:rsidRPr="00C85FAB">
        <w:rPr>
          <w:rFonts w:ascii="Arial" w:hAnsi="Arial" w:cs="Arial"/>
          <w:w w:val="88"/>
          <w:sz w:val="18"/>
          <w:szCs w:val="18"/>
        </w:rPr>
        <w:t xml:space="preserve">będącej przedmiotem przetargu </w:t>
      </w:r>
      <w:r w:rsidRPr="00C85FAB">
        <w:rPr>
          <w:rFonts w:ascii="Arial" w:hAnsi="Arial" w:cs="Arial"/>
          <w:w w:val="146"/>
          <w:sz w:val="18"/>
          <w:szCs w:val="18"/>
        </w:rPr>
        <w:t xml:space="preserve">i </w:t>
      </w:r>
      <w:r w:rsidRPr="00C85FAB">
        <w:rPr>
          <w:rFonts w:ascii="Arial" w:hAnsi="Arial" w:cs="Arial"/>
          <w:w w:val="88"/>
          <w:sz w:val="18"/>
          <w:szCs w:val="18"/>
        </w:rPr>
        <w:t xml:space="preserve">nie wnoszę do nich uwag, </w:t>
      </w:r>
    </w:p>
    <w:p w14:paraId="520A86D7" w14:textId="77777777" w:rsidR="00BB2E3F" w:rsidRDefault="00BB2E3F" w:rsidP="00BB2E3F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78E3C689" w14:textId="77777777" w:rsidR="00BB2E3F" w:rsidRDefault="00BB2E3F" w:rsidP="00BB2E3F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z</w:t>
      </w:r>
      <w:r w:rsidRPr="0016248F">
        <w:rPr>
          <w:rFonts w:ascii="Arial" w:hAnsi="Arial" w:cs="Arial"/>
          <w:sz w:val="18"/>
          <w:szCs w:val="18"/>
        </w:rPr>
        <w:t>apoznałem/-am się z ogłoszeniem o przetargu oraz z warunkami przetargu i nie wnoszę do nich uwag,</w:t>
      </w:r>
    </w:p>
    <w:p w14:paraId="55446D34" w14:textId="77777777" w:rsidR="00BB2E3F" w:rsidRDefault="00BB2E3F" w:rsidP="00BB2E3F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3D1E5269" w14:textId="77777777" w:rsidR="00BB2E3F" w:rsidRPr="00217BED" w:rsidRDefault="00BB2E3F" w:rsidP="00BB2E3F">
      <w:pPr>
        <w:rPr>
          <w:rFonts w:ascii="Arial" w:hAnsi="Arial" w:cs="Arial"/>
          <w:sz w:val="18"/>
          <w:szCs w:val="18"/>
        </w:rPr>
      </w:pPr>
      <w:r w:rsidRPr="74368366">
        <w:rPr>
          <w:rFonts w:ascii="Arial" w:hAnsi="Arial" w:cs="Arial"/>
          <w:sz w:val="18"/>
          <w:szCs w:val="18"/>
        </w:rPr>
        <w:t xml:space="preserve">- zobowiązuje się do wystąpienia bezpośrednio po zakupie nieruchomości nr 167/12 do zarządcy drogi </w:t>
      </w:r>
      <w:r>
        <w:br/>
      </w:r>
      <w:r w:rsidRPr="74368366">
        <w:rPr>
          <w:rFonts w:ascii="Arial" w:hAnsi="Arial" w:cs="Arial"/>
          <w:sz w:val="18"/>
          <w:szCs w:val="18"/>
        </w:rPr>
        <w:t xml:space="preserve">o wydanie decyzji administracyjnej na lokalizację zjazdu bezpośrednio z drogi publicznej do nieruchomości nr 167/12 zgodnie z artykułem 29 ustawy  z dnia 21 marca 1985 r. o drogach publicznych (Dz.U. z 2023 r. poz. 645 t.j.). </w:t>
      </w:r>
    </w:p>
    <w:p w14:paraId="4F4C5CE9" w14:textId="77777777" w:rsidR="00BB2E3F" w:rsidRDefault="00BB2E3F" w:rsidP="00BB2E3F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  <w:r>
        <w:br/>
      </w:r>
      <w:r w:rsidRPr="5D0A3F57">
        <w:rPr>
          <w:rFonts w:ascii="Arial" w:hAnsi="Arial" w:cs="Arial"/>
          <w:sz w:val="18"/>
          <w:szCs w:val="18"/>
        </w:rPr>
        <w:t>- zobowiązuje się do uiszczania opłat na rzecz studni przynależnej do działki nr 167/12, występującej w pasie drogowym oraz do przyjęcia wszystkich warunków wynikających z decyzji o zajęciu pasa drogowego z 16 czerwca 2005 r.</w:t>
      </w:r>
    </w:p>
    <w:p w14:paraId="3F953D85" w14:textId="77777777" w:rsidR="00BB2E3F" w:rsidRDefault="00BB2E3F" w:rsidP="00BB2E3F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5B660037" w14:textId="77777777" w:rsidR="00BB2E3F" w:rsidRPr="00A63A03" w:rsidRDefault="00BB2E3F" w:rsidP="00BB2E3F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  <w:r w:rsidRPr="74368366">
        <w:rPr>
          <w:rFonts w:ascii="Arial" w:hAnsi="Arial" w:cs="Arial"/>
          <w:sz w:val="18"/>
          <w:szCs w:val="18"/>
        </w:rPr>
        <w:t xml:space="preserve">- zapoznałem/-am się z informacją, że zgodnie z art. 38 ust. 5 ustawy z dnia 28 września 1991 roku </w:t>
      </w:r>
      <w:r>
        <w:br/>
      </w:r>
      <w:r w:rsidRPr="74368366">
        <w:rPr>
          <w:rFonts w:ascii="Arial" w:hAnsi="Arial" w:cs="Arial"/>
          <w:sz w:val="18"/>
          <w:szCs w:val="18"/>
        </w:rPr>
        <w:t>o lasach (Dz. U. z 2023 r. poz. 1356 t.j.) prawo pierwokupu nieruchomości nr 167/12 ma gmina Krynica Morska.</w:t>
      </w:r>
    </w:p>
    <w:p w14:paraId="73232335" w14:textId="77777777" w:rsidR="00BB2E3F" w:rsidRDefault="00BB2E3F" w:rsidP="00BB2E3F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260A914E" w14:textId="77777777" w:rsidR="00BB2E3F" w:rsidRDefault="00BB2E3F" w:rsidP="00BB2E3F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16248F">
        <w:rPr>
          <w:rFonts w:ascii="Arial" w:hAnsi="Arial" w:cs="Arial"/>
          <w:sz w:val="18"/>
          <w:szCs w:val="18"/>
        </w:rPr>
        <w:t xml:space="preserve">nie jestem wpisany do rejestru dłużników niewypłacalnych, </w:t>
      </w:r>
    </w:p>
    <w:p w14:paraId="7E752A49" w14:textId="77777777" w:rsidR="00BB2E3F" w:rsidRDefault="00BB2E3F" w:rsidP="00BB2E3F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6FE42143" w14:textId="77777777" w:rsidR="00BB2E3F" w:rsidRDefault="00BB2E3F" w:rsidP="00BB2E3F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16248F">
        <w:rPr>
          <w:rFonts w:ascii="Arial" w:hAnsi="Arial" w:cs="Arial"/>
          <w:sz w:val="18"/>
          <w:szCs w:val="18"/>
        </w:rPr>
        <w:t xml:space="preserve">nie figuruję jako nierzetelny kredytobiorca w Biurze Informacji Kredytowej, </w:t>
      </w:r>
    </w:p>
    <w:p w14:paraId="1DDCF32A" w14:textId="77777777" w:rsidR="00BB2E3F" w:rsidRDefault="00BB2E3F" w:rsidP="00BB2E3F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4069546B" w14:textId="77777777" w:rsidR="00BB2E3F" w:rsidRDefault="00BB2E3F" w:rsidP="00BB2E3F">
      <w:pPr>
        <w:pStyle w:val="Styl"/>
        <w:spacing w:line="216" w:lineRule="exact"/>
        <w:ind w:left="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16248F">
        <w:rPr>
          <w:rFonts w:ascii="Arial" w:hAnsi="Arial" w:cs="Arial"/>
          <w:sz w:val="18"/>
          <w:szCs w:val="18"/>
        </w:rPr>
        <w:t>wyrażam zgodę na przetwarzanie danych osobowych zawartych w zgłoszeniu dla potrzeb przeprowadzenia przetargu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br/>
      </w:r>
    </w:p>
    <w:p w14:paraId="23D8759F" w14:textId="77777777" w:rsidR="00BB2E3F" w:rsidRPr="004E3EFC" w:rsidRDefault="00BB2E3F" w:rsidP="00BB2E3F">
      <w:pPr>
        <w:pStyle w:val="Styl"/>
        <w:spacing w:line="254" w:lineRule="exact"/>
        <w:ind w:right="76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Pr="00216F24">
        <w:rPr>
          <w:rFonts w:ascii="Arial" w:hAnsi="Arial" w:cs="Arial"/>
          <w:color w:val="000000" w:themeColor="text1"/>
          <w:sz w:val="18"/>
          <w:szCs w:val="18"/>
        </w:rPr>
        <w:t>wyraża</w:t>
      </w:r>
      <w:r>
        <w:rPr>
          <w:rFonts w:ascii="Arial" w:hAnsi="Arial" w:cs="Arial"/>
          <w:color w:val="000000" w:themeColor="text1"/>
          <w:sz w:val="18"/>
          <w:szCs w:val="18"/>
        </w:rPr>
        <w:t>m</w:t>
      </w:r>
      <w:r w:rsidRPr="00216F24">
        <w:rPr>
          <w:rFonts w:ascii="Arial" w:hAnsi="Arial" w:cs="Arial"/>
          <w:color w:val="000000" w:themeColor="text1"/>
          <w:sz w:val="18"/>
          <w:szCs w:val="18"/>
        </w:rPr>
        <w:t xml:space="preserve"> zgodę na przetwarzanie danych osobowych zawartych w zgłoszeniu dla potrzeb      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   </w:t>
      </w:r>
      <w:r w:rsidRPr="00216F24">
        <w:rPr>
          <w:rFonts w:ascii="Arial" w:hAnsi="Arial" w:cs="Arial"/>
          <w:color w:val="000000" w:themeColor="text1"/>
          <w:sz w:val="18"/>
          <w:szCs w:val="18"/>
        </w:rPr>
        <w:t>przeprowadzenia przetargu i zapoznała</w:t>
      </w:r>
      <w:r>
        <w:rPr>
          <w:rFonts w:ascii="Arial" w:hAnsi="Arial" w:cs="Arial"/>
          <w:color w:val="000000" w:themeColor="text1"/>
          <w:sz w:val="18"/>
          <w:szCs w:val="18"/>
        </w:rPr>
        <w:t>m/-em</w:t>
      </w:r>
      <w:r w:rsidRPr="00216F24">
        <w:rPr>
          <w:rFonts w:ascii="Arial" w:hAnsi="Arial" w:cs="Arial"/>
          <w:color w:val="000000" w:themeColor="text1"/>
          <w:sz w:val="18"/>
          <w:szCs w:val="18"/>
        </w:rPr>
        <w:t xml:space="preserve"> się z klauzulą RODO, która</w:t>
      </w:r>
      <w:r w:rsidRPr="004E3EFC">
        <w:rPr>
          <w:rFonts w:ascii="Arial" w:hAnsi="Arial" w:cs="Arial"/>
          <w:color w:val="000000" w:themeColor="text1"/>
          <w:sz w:val="18"/>
          <w:szCs w:val="18"/>
        </w:rPr>
        <w:t xml:space="preserve"> umieszczona jest na stronie Nadleśnictwa Elbląg pod adresem internetowym : </w:t>
      </w:r>
      <w:hyperlink r:id="rId4" w:anchor=".Y2fDVnbTlPY" w:history="1">
        <w:r w:rsidRPr="004E3EFC">
          <w:rPr>
            <w:rStyle w:val="Hipercze"/>
            <w:rFonts w:ascii="Arial" w:hAnsi="Arial" w:cs="Arial"/>
            <w:color w:val="0070C0"/>
            <w:sz w:val="18"/>
            <w:szCs w:val="18"/>
          </w:rPr>
          <w:t>https://elblag.gdansk.lasy.gov.pl/ochrona-danych-osobowych1#.Y2fDVnbTlPY</w:t>
        </w:r>
      </w:hyperlink>
      <w:r w:rsidRPr="004E3EFC">
        <w:rPr>
          <w:rFonts w:ascii="Arial" w:hAnsi="Arial" w:cs="Arial"/>
          <w:color w:val="0070C0"/>
          <w:sz w:val="18"/>
          <w:szCs w:val="18"/>
        </w:rPr>
        <w:t xml:space="preserve">  </w:t>
      </w:r>
      <w:r w:rsidRPr="004E3EFC">
        <w:rPr>
          <w:rFonts w:ascii="Arial" w:hAnsi="Arial" w:cs="Arial"/>
          <w:color w:val="000000" w:themeColor="text1"/>
          <w:sz w:val="18"/>
          <w:szCs w:val="18"/>
        </w:rPr>
        <w:t xml:space="preserve">(strona główna Nadleśnictwa Elbląg -&gt;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zakładka </w:t>
      </w:r>
      <w:r w:rsidRPr="004E3EFC">
        <w:rPr>
          <w:rFonts w:ascii="Arial" w:hAnsi="Arial" w:cs="Arial"/>
          <w:color w:val="000000" w:themeColor="text1"/>
          <w:sz w:val="18"/>
          <w:szCs w:val="18"/>
        </w:rPr>
        <w:t xml:space="preserve">INFORMACJE -&gt;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zakładka </w:t>
      </w:r>
      <w:r w:rsidRPr="004E3EFC">
        <w:rPr>
          <w:rFonts w:ascii="Arial" w:hAnsi="Arial" w:cs="Arial"/>
          <w:color w:val="000000" w:themeColor="text1"/>
          <w:sz w:val="18"/>
          <w:szCs w:val="18"/>
        </w:rPr>
        <w:t xml:space="preserve">Ochrona danych osobowych - RODO) </w:t>
      </w:r>
    </w:p>
    <w:p w14:paraId="5419645D" w14:textId="77777777" w:rsidR="00BB2E3F" w:rsidRDefault="00BB2E3F"/>
    <w:p w14:paraId="3D699602" w14:textId="77777777" w:rsidR="00BB2E3F" w:rsidRDefault="00BB2E3F"/>
    <w:p w14:paraId="7A45E86B" w14:textId="77777777" w:rsidR="00BB2E3F" w:rsidRDefault="00BB2E3F"/>
    <w:p w14:paraId="79C6B017" w14:textId="77777777" w:rsidR="00BB2E3F" w:rsidRDefault="00BB2E3F"/>
    <w:p w14:paraId="7E0BF8DD" w14:textId="77777777" w:rsidR="00BB2E3F" w:rsidRDefault="00BB2E3F"/>
    <w:p w14:paraId="536E922C" w14:textId="77777777" w:rsidR="00BB2E3F" w:rsidRDefault="00BB2E3F" w:rsidP="00BB2E3F">
      <w:pPr>
        <w:pStyle w:val="Styl"/>
        <w:ind w:left="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  <w:r w:rsidRPr="00510CAA">
        <w:rPr>
          <w:rFonts w:ascii="Arial" w:hAnsi="Arial" w:cs="Arial"/>
          <w:sz w:val="18"/>
          <w:szCs w:val="18"/>
        </w:rPr>
        <w:br/>
        <w:t xml:space="preserve">(miejscowość, data i podpis osoby fizycznej lub osoby/osób uprawnionej/uprawnionych do </w:t>
      </w:r>
      <w:r w:rsidRPr="00510CAA">
        <w:rPr>
          <w:rFonts w:ascii="Arial" w:hAnsi="Arial" w:cs="Arial"/>
          <w:sz w:val="18"/>
          <w:szCs w:val="18"/>
        </w:rPr>
        <w:br/>
        <w:t xml:space="preserve">Reprezentowania) </w:t>
      </w:r>
    </w:p>
    <w:p w14:paraId="2684E5BF" w14:textId="77777777" w:rsidR="00BB2E3F" w:rsidRDefault="00BB2E3F"/>
    <w:sectPr w:rsidR="00BB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3F"/>
    <w:rsid w:val="0057156A"/>
    <w:rsid w:val="00BB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B0C0"/>
  <w15:chartTrackingRefBased/>
  <w15:docId w15:val="{E51E8ACE-2D3A-4A0F-827E-3C0265EF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E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BB2E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BB2E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blag.gdansk.lasy.gov.pl/ochrona-danych-osobowych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Żarska - Nadleśnictwo Elbląg</dc:creator>
  <cp:keywords/>
  <dc:description/>
  <cp:lastModifiedBy>Karolina Żarska - Nadleśnictwo Elbląg</cp:lastModifiedBy>
  <cp:revision>1</cp:revision>
  <dcterms:created xsi:type="dcterms:W3CDTF">2023-08-23T05:50:00Z</dcterms:created>
  <dcterms:modified xsi:type="dcterms:W3CDTF">2023-08-23T05:53:00Z</dcterms:modified>
</cp:coreProperties>
</file>