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5F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i Rady (UE) 2016/679 z dnia 27 kwietnia 2016 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6" w:history="1">
        <w:r w:rsidR="00270200"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uzgodnień są dostępne na stronie </w:t>
      </w:r>
      <w:hyperlink r:id="rId7" w:history="1">
        <w:r w:rsidR="00E80585" w:rsidRPr="00E80585">
          <w:rPr>
            <w:rStyle w:val="Hipercze"/>
            <w:rFonts w:ascii="Arial" w:hAnsi="Arial" w:cs="Arial"/>
          </w:rPr>
          <w:t>http://www.golub-dobrzyn.kujawy.psp.gov.pl/</w:t>
        </w:r>
      </w:hyperlink>
    </w:p>
    <w:p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  <w:bookmarkStart w:id="0" w:name="_GoBack"/>
      <w:bookmarkEnd w:id="0"/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ustali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8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 xml:space="preserve">W ramach Systemu Wspomagania Decyzji Państwowej Straży Pożarnej  przetwarzane są w szczególności dane osobowe osoby zgłaszającej oraz osób, których zgłoszenie dotyczy oraz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9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), w sytuacji stwierdzenia, że przetwarzanie narusza przepisy RDOD.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7A6239" w:rsidRDefault="007A6239" w:rsidP="001F27A1">
      <w:pPr>
        <w:jc w:val="both"/>
      </w:pPr>
    </w:p>
    <w:p w:rsidR="001F27A1" w:rsidRDefault="001F27A1" w:rsidP="00BB21ED">
      <w:pPr>
        <w:jc w:val="both"/>
      </w:pPr>
    </w:p>
    <w:p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21ED"/>
    <w:rsid w:val="00171614"/>
    <w:rsid w:val="001F27A1"/>
    <w:rsid w:val="00270200"/>
    <w:rsid w:val="00551993"/>
    <w:rsid w:val="007A6239"/>
    <w:rsid w:val="00854625"/>
    <w:rsid w:val="00B61A36"/>
    <w:rsid w:val="00BB21ED"/>
    <w:rsid w:val="00E80585"/>
    <w:rsid w:val="00EB0CC7"/>
    <w:rsid w:val="00EF1F3D"/>
    <w:rsid w:val="00F15C4D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gpsp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lub-dobrzyn.kujawy.ps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az.gov.pl/kontakt/jednostki_organizacyjne_ps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Sekretariat</cp:lastModifiedBy>
  <cp:revision>7</cp:revision>
  <cp:lastPrinted>2019-12-31T06:53:00Z</cp:lastPrinted>
  <dcterms:created xsi:type="dcterms:W3CDTF">2019-12-19T13:38:00Z</dcterms:created>
  <dcterms:modified xsi:type="dcterms:W3CDTF">2019-12-31T06:53:00Z</dcterms:modified>
</cp:coreProperties>
</file>