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05070" w14:textId="7597AD22" w:rsidR="00B8016A" w:rsidRPr="00F57255" w:rsidRDefault="00B8016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color w:val="1F3864" w:themeColor="accent5" w:themeShade="80"/>
          <w:sz w:val="18"/>
          <w:szCs w:val="20"/>
          <w:lang w:eastAsia="pl-PL"/>
        </w:rPr>
      </w:pPr>
      <w:bookmarkStart w:id="0" w:name="_GoBack"/>
      <w:bookmarkEnd w:id="0"/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Otwarty konkurs ofert na realizację</w:t>
      </w:r>
      <w:r w:rsidR="00ED2012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 w okresie styczeń-grudzień </w:t>
      </w:r>
      <w:r w:rsidR="008D2B0D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2026</w:t>
      </w:r>
      <w:r w:rsidR="000B047B"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> </w:t>
      </w:r>
      <w:r w:rsidRPr="00F57255">
        <w:rPr>
          <w:rFonts w:eastAsia="Times New Roman" w:cstheme="minorHAnsi"/>
          <w:b/>
          <w:color w:val="1F3864" w:themeColor="accent5" w:themeShade="80"/>
          <w:sz w:val="28"/>
          <w:szCs w:val="40"/>
          <w:lang w:eastAsia="pl-PL"/>
        </w:rPr>
        <w:t xml:space="preserve">r. zadania publicznego pn. 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Prowadzenie Krajowego Centrum Int</w:t>
      </w:r>
      <w:r w:rsidR="00BD4527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erwencyjno-Konsultacyjnego dla Ofiar Handlu L</w:t>
      </w:r>
      <w:r w:rsidRPr="00F57255">
        <w:rPr>
          <w:rFonts w:eastAsia="Times New Roman" w:cstheme="minorHAnsi"/>
          <w:b/>
          <w:i/>
          <w:color w:val="1F3864" w:themeColor="accent5" w:themeShade="80"/>
          <w:sz w:val="28"/>
          <w:szCs w:val="40"/>
          <w:lang w:eastAsia="pl-PL"/>
        </w:rPr>
        <w:t>udźmi</w:t>
      </w:r>
    </w:p>
    <w:p w14:paraId="26BAC1E4" w14:textId="72D746AF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Na podstawie art. 11 ust. 2 ustawy z dnia 24 kwietnia 2003 r.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 działalności pożytku publicznego i o 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wolontariacie</w:t>
      </w:r>
      <w:r w:rsidRPr="00A31559">
        <w:rPr>
          <w:rFonts w:eastAsia="Times New Roman" w:cstheme="minorHAnsi"/>
          <w:sz w:val="20"/>
          <w:szCs w:val="20"/>
          <w:lang w:eastAsia="pl-PL"/>
        </w:rPr>
        <w:t> </w:t>
      </w:r>
      <w:r w:rsidRPr="00516E11">
        <w:rPr>
          <w:rFonts w:eastAsia="Times New Roman" w:cstheme="minorHAnsi"/>
          <w:sz w:val="20"/>
          <w:szCs w:val="20"/>
          <w:lang w:eastAsia="pl-PL"/>
        </w:rPr>
        <w:t>(</w:t>
      </w:r>
      <w:r w:rsidR="001C7B0F" w:rsidRPr="00516E11">
        <w:rPr>
          <w:rFonts w:cstheme="minorHAnsi"/>
          <w:sz w:val="20"/>
          <w:szCs w:val="20"/>
        </w:rPr>
        <w:t>Dz. U. z 2023 r. poz. 571</w:t>
      </w:r>
      <w:r w:rsidR="00576625" w:rsidRPr="00516E11">
        <w:rPr>
          <w:rFonts w:cstheme="minorHAnsi"/>
          <w:sz w:val="20"/>
          <w:szCs w:val="20"/>
        </w:rPr>
        <w:t xml:space="preserve"> z późn. zm.</w:t>
      </w:r>
      <w:r w:rsidR="001C7B0F" w:rsidRPr="00516E11">
        <w:rPr>
          <w:rFonts w:cstheme="minorHAnsi"/>
          <w:sz w:val="20"/>
          <w:szCs w:val="20"/>
        </w:rPr>
        <w:t>)</w:t>
      </w:r>
      <w:r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 Spraw Wewnętrznych i Administracji ogłasza otwarty konkurs ofert na realizację w okresie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od 1 stycznia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do 31 grudnia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20</w:t>
      </w:r>
      <w:r w:rsidR="00576625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8D2B0D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roku zadania publicznego</w:t>
      </w:r>
      <w:r w:rsidR="002642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pn.</w:t>
      </w:r>
    </w:p>
    <w:p w14:paraId="65ACFC33" w14:textId="169C85F9" w:rsidR="00451DAA" w:rsidRPr="00576625" w:rsidRDefault="00AA4D91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</w:pPr>
      <w:r w:rsidRPr="000B5081">
        <w:rPr>
          <w:rFonts w:eastAsia="Times New Roman" w:cstheme="minorHAnsi"/>
          <w:b/>
          <w:bCs/>
          <w:iCs/>
          <w:color w:val="000000"/>
          <w:szCs w:val="20"/>
          <w:lang w:eastAsia="pl-PL"/>
        </w:rPr>
        <w:t>„</w:t>
      </w:r>
      <w:r w:rsidR="00451DAA"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Prowadzenie Krajowego Centrum Int</w:t>
      </w:r>
      <w:r w:rsidR="00E57D84"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erwencyjno-Konsultacyjnego dla Ofiar Handlu L</w:t>
      </w:r>
      <w:r w:rsidR="00451DAA"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udźmi</w:t>
      </w:r>
      <w:r w:rsidRPr="00576625">
        <w:rPr>
          <w:rFonts w:eastAsia="Times New Roman" w:cstheme="minorHAnsi"/>
          <w:b/>
          <w:bCs/>
          <w:i/>
          <w:iCs/>
          <w:color w:val="000000"/>
          <w:szCs w:val="20"/>
          <w:lang w:eastAsia="pl-PL"/>
        </w:rPr>
        <w:t>”</w:t>
      </w:r>
    </w:p>
    <w:p w14:paraId="38542F75" w14:textId="77777777" w:rsidR="00451DAA" w:rsidRPr="00166961" w:rsidRDefault="00187E33" w:rsidP="00F66BDA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240" w:right="240"/>
        <w:outlineLvl w:val="3"/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</w:pPr>
      <w:r w:rsidRPr="00166961">
        <w:rPr>
          <w:rFonts w:eastAsia="Times New Roman" w:cstheme="minorHAnsi"/>
          <w:b/>
          <w:bCs/>
          <w:color w:val="1F3864" w:themeColor="accent5" w:themeShade="80"/>
          <w:szCs w:val="24"/>
          <w:lang w:eastAsia="pl-PL"/>
        </w:rPr>
        <w:t>Cel i rodzaj zadania</w:t>
      </w:r>
    </w:p>
    <w:p w14:paraId="10AD69CF" w14:textId="153F8254" w:rsidR="00451DAA" w:rsidRPr="00B412B7" w:rsidRDefault="00A30E41" w:rsidP="00B412B7">
      <w:pPr>
        <w:shd w:val="clear" w:color="auto" w:fill="FFFFFF"/>
        <w:spacing w:before="100" w:beforeAutospacing="1" w:after="225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Celem zadania jest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zabezpieczeni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potrzeb</w:t>
      </w:r>
      <w:r w:rsidR="00576625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minimum </w:t>
      </w:r>
      <w:r w:rsidR="00576625" w:rsidRPr="00516E11">
        <w:rPr>
          <w:rFonts w:eastAsia="Times New Roman" w:cstheme="minorHAnsi"/>
          <w:b/>
          <w:sz w:val="20"/>
          <w:szCs w:val="20"/>
          <w:lang w:eastAsia="pl-PL"/>
        </w:rPr>
        <w:t>200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</w:t>
      </w:r>
      <w:r w:rsidR="00762554">
        <w:rPr>
          <w:rFonts w:eastAsia="Times New Roman" w:cstheme="minorHAnsi"/>
          <w:b/>
          <w:color w:val="000000"/>
          <w:sz w:val="20"/>
          <w:szCs w:val="20"/>
          <w:lang w:eastAsia="pl-PL"/>
        </w:rPr>
        <w:t>/</w:t>
      </w:r>
      <w:r w:rsidR="00762554" w:rsidRPr="00A31559">
        <w:rPr>
          <w:rFonts w:eastAsia="Times New Roman" w:cstheme="minorHAnsi"/>
          <w:b/>
          <w:sz w:val="20"/>
          <w:szCs w:val="20"/>
          <w:lang w:eastAsia="pl-PL"/>
        </w:rPr>
        <w:t>domniemanych ofiar</w:t>
      </w:r>
      <w:r w:rsidR="00451DAA" w:rsidRPr="00A31559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handlu ludźmi – obywateli polskich, obywateli U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nii 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E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uropejskiej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i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obywateli państw trzecich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451DAA" w:rsidRPr="00B412B7">
        <w:rPr>
          <w:rFonts w:eastAsia="Times New Roman" w:cstheme="minorHAnsi"/>
          <w:b/>
          <w:color w:val="000000"/>
          <w:sz w:val="20"/>
          <w:szCs w:val="20"/>
          <w:lang w:eastAsia="pl-PL"/>
        </w:rPr>
        <w:t>bez</w:t>
      </w:r>
      <w:r w:rsidR="00B412B7" w:rsidRPr="00B412B7">
        <w:rPr>
          <w:rFonts w:eastAsia="Times New Roman" w:cstheme="minorHAnsi"/>
          <w:b/>
          <w:sz w:val="20"/>
          <w:szCs w:val="20"/>
          <w:lang w:eastAsia="pl-PL"/>
        </w:rPr>
        <w:t xml:space="preserve"> względu na płeć, wiek, niepełnosprawność, rasę, narodowość, przekonania polityczne, przynależność związkową, pochodzenie etniczne, wyznanie, orientację seksualną czy też jakąkolwiek inną cechę prawnie chronioną</w:t>
      </w:r>
      <w:r w:rsidR="00B412B7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(ze 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s</w:t>
      </w:r>
      <w:r w:rsidR="00526CAE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zczególnym uwzględnieniem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AA4D91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cudzoziemców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, którzy otrzymali zaświadczenie, o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którym mowa w art. 170 ustawy </w:t>
      </w:r>
      <w:r w:rsidR="002A4F3F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cudzoziemców, którzy przebywają w Polsce na podstawie zezwolenia, o którym mowa w art. 176 ustawy </w:t>
      </w:r>
      <w:r w:rsidR="006A35B7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o </w:t>
      </w:r>
      <w:r w:rsidR="00F01A68" w:rsidRPr="00BA3792">
        <w:rPr>
          <w:rFonts w:eastAsia="Times New Roman" w:cstheme="minorHAnsi"/>
          <w:b/>
          <w:i/>
          <w:color w:val="000000"/>
          <w:sz w:val="20"/>
          <w:szCs w:val="20"/>
          <w:lang w:eastAsia="pl-PL"/>
        </w:rPr>
        <w:t>cudzoziemcach</w:t>
      </w:r>
      <w:r w:rsidR="00F01A6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lub </w:t>
      </w:r>
      <w:r w:rsidR="002A4F3F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ubiegają się o wydanie takiego zezwolenia</w:t>
      </w:r>
      <w:r w:rsidR="00451DAA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) oraz </w:t>
      </w:r>
      <w:r w:rsidR="008D2B0D" w:rsidRPr="008D2B0D">
        <w:rPr>
          <w:rFonts w:eastAsia="Times New Roman" w:cstheme="minorHAnsi"/>
          <w:b/>
          <w:color w:val="000000"/>
          <w:sz w:val="20"/>
          <w:szCs w:val="20"/>
          <w:lang w:eastAsia="pl-PL"/>
        </w:rPr>
        <w:t>osób zagrożonych procederem handlu ludźmi oraz ich małoletnich członków rodzin</w:t>
      </w:r>
      <w:r w:rsidR="008D2B0D">
        <w:rPr>
          <w:rFonts w:eastAsia="Times New Roman" w:cstheme="minorHAnsi"/>
          <w:b/>
          <w:color w:val="000000"/>
          <w:sz w:val="20"/>
          <w:szCs w:val="20"/>
          <w:lang w:eastAsia="pl-PL"/>
        </w:rPr>
        <w:t>.</w:t>
      </w:r>
    </w:p>
    <w:p w14:paraId="67C0D68E" w14:textId="77777777" w:rsidR="00451DAA" w:rsidRPr="00BA3792" w:rsidRDefault="00187E33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Zadanie publiczne dotyczy sfery, o której mowa w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art. 4 ust. 1 punkty 20 i 22 ustawy z dnia 24 kwietnia 2003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345E79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. o </w:t>
      </w:r>
      <w:r w:rsidR="00451DAA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działalności pożytku publicznego i o wolontariacie</w:t>
      </w:r>
      <w:r w:rsidR="00A0001B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6BF3F3CE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Zadanie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publiczne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obejmuje następujące </w:t>
      </w:r>
      <w:r w:rsidR="00A30E41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:</w:t>
      </w:r>
    </w:p>
    <w:p w14:paraId="08DD0719" w14:textId="77777777" w:rsidR="00B950AB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A.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prowadzenie 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całodobowe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>go</w:t>
      </w:r>
      <w:r w:rsidR="00F71EF0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telefonu zaufania dla ofiar i świadków handlu ludźmi</w:t>
      </w:r>
      <w:r w:rsidR="00511F96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B950AB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prowadzenie telefonicznego poradnictwa prewencyjnego dla przypadków indywidualnych</w:t>
      </w:r>
      <w:r w:rsidR="00F71EF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1F96" w:rsidRPr="00BA3792">
        <w:rPr>
          <w:rFonts w:eastAsia="Times New Roman" w:cstheme="minorHAnsi"/>
          <w:color w:val="000000"/>
          <w:sz w:val="20"/>
          <w:szCs w:val="20"/>
          <w:lang w:eastAsia="pl-PL"/>
        </w:rPr>
        <w:t>– d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ziałania: </w:t>
      </w:r>
      <w:r w:rsidR="0019265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całodobowe 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telefoniczne wsparcie osób (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ud</w:t>
      </w:r>
      <w:r w:rsidR="0024635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zielanie informacji dla ofiar i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świadków na temat ich praw i 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obowiązków;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udzielanie informacji na temat dostępne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j pomocy;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organizacja</w:t>
      </w:r>
      <w:r w:rsidR="00554D1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pomocy</w:t>
      </w:r>
      <w:r w:rsidR="00BF7CDD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="0011553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778C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świadczenie poradnictwa prewencyjnego, w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szczególności przedwyjazdowego.</w:t>
      </w:r>
    </w:p>
    <w:p w14:paraId="2265F4DE" w14:textId="77777777" w:rsidR="00394F28" w:rsidRPr="00BA3792" w:rsidRDefault="00394F28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3C6FB7A0" w14:textId="6B0814E5" w:rsidR="00394F28" w:rsidRPr="00BA3792" w:rsidRDefault="00451DAA" w:rsidP="00CD763D">
      <w:pPr>
        <w:pStyle w:val="Akapitzlist"/>
        <w:numPr>
          <w:ilvl w:val="0"/>
          <w:numId w:val="2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koszty połączeń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telefonicznych – </w:t>
      </w:r>
      <w:r w:rsidR="0076255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do 3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lini</w:t>
      </w:r>
      <w:r w:rsidR="00562FE7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 telefonicznych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(</w:t>
      </w:r>
      <w:r w:rsidR="00AF718E">
        <w:rPr>
          <w:rFonts w:eastAsia="Times New Roman" w:cstheme="minorHAnsi"/>
          <w:i/>
          <w:iCs/>
          <w:sz w:val="20"/>
          <w:szCs w:val="20"/>
          <w:lang w:eastAsia="pl-PL"/>
        </w:rPr>
        <w:t>bez uwzględnienia</w:t>
      </w:r>
      <w:r w:rsidR="006A35B7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A35B7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linii zaufania)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oraz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połączenia zagraniczne w uzasadnionych przypadkach np. przy organizacji</w:t>
      </w:r>
      <w:r w:rsidR="00D022C3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powrotu do kraju pochodzenia i 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organizacji</w:t>
      </w:r>
      <w:r w:rsidR="00554D1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pomocy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4D9D3CA2" w14:textId="4F2C9107" w:rsidR="00C875DF" w:rsidRPr="00A55C4F" w:rsidRDefault="00451DAA" w:rsidP="00A55C4F">
      <w:pPr>
        <w:pStyle w:val="Akapitzlist"/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wynagrodzenie </w:t>
      </w:r>
      <w:r w:rsidR="005069F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pracowników/zleceniobiorców</w:t>
      </w:r>
      <w:r w:rsidR="00251AF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628B8FDF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Część B.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zapewnienie podstawowych potrzeb życiowych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interwencja kryzysowa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56618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oraz pomoc w </w:t>
      </w:r>
      <w:r w:rsidR="00FB5F04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reintegracji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– działania: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ocena potrzeb ofiar handlu ludźmi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zapewnienie ubrań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środk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ów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higieniczn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ych, wyżywienia, podstawowej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opiek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medyczn</w:t>
      </w:r>
      <w:r w:rsidR="00394F2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ej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asystowanie ofierze podczas kontaktu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26CAE" w:rsidRPr="00BA3792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65248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organami ści</w:t>
      </w:r>
      <w:r w:rsidR="006378D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gania i wymiaru sprawiedliwości;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indywidualna praca z ofiarą;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wsparcie psychologiczne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tłumacza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transport ofiary na terenie kraju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0E635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pomoc przy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legalizacji pobytu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konsultacje prawne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zapewnienie uczestnictwa ofiar handlu ludźmi w kursach zawodowych </w:t>
      </w:r>
      <w:r w:rsidR="00C429CC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kursach języka polskiego zgodnie ze stwierdzonymi potrzebami</w:t>
      </w:r>
      <w:r w:rsidR="009E54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345E7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współpraca w kwestii organizacji </w:t>
      </w:r>
      <w:r w:rsid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 udzielania pomocy z właściwymi podmiotami działającymi na terenie kraju i za granicą </w:t>
      </w:r>
      <w:r w:rsidR="00FB5F04" w:rsidRPr="00BA3792">
        <w:rPr>
          <w:rFonts w:eastAsia="Times New Roman" w:cstheme="minorHAnsi"/>
          <w:color w:val="000000"/>
          <w:sz w:val="20"/>
          <w:szCs w:val="20"/>
          <w:lang w:eastAsia="pl-PL"/>
        </w:rPr>
        <w:t>oraz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kompleksowa organizacj</w:t>
      </w:r>
      <w:r w:rsidR="0078421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bezpiecznego powrotu do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kraju pochodzenia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jedynie w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FB5F04" w:rsidRPr="00E51629">
        <w:rPr>
          <w:rFonts w:eastAsia="Times New Roman" w:cstheme="minorHAnsi"/>
          <w:color w:val="000000"/>
          <w:sz w:val="20"/>
          <w:szCs w:val="20"/>
          <w:lang w:eastAsia="pl-PL"/>
        </w:rPr>
        <w:t>uzasadnionych przypadkach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miarę możliwości zapewnienie ciągłości w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sparcia, tj. 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>umożliwienie kontaktu za zgodą ofiary z</w:t>
      </w:r>
      <w:r w:rsidR="00974B60" w:rsidRPr="00E51629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odpowiednią </w:t>
      </w:r>
      <w:r w:rsidR="00463F2B" w:rsidRPr="00E51629">
        <w:rPr>
          <w:rFonts w:eastAsia="Times New Roman" w:cstheme="minorHAnsi"/>
          <w:color w:val="000000"/>
          <w:sz w:val="20"/>
          <w:szCs w:val="20"/>
          <w:lang w:eastAsia="pl-PL"/>
        </w:rPr>
        <w:t>organizacją w kraju pochodzenia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dyspozycyjność przez 24h</w:t>
      </w:r>
      <w:r w:rsidR="006378DD"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Pr="00E5162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(dodatkowo wymaga się szczegółowego opisu zakresu pomocy dla kobiet, mężczyzn, dzieci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pod opieką i bez opieki, w tym ich zakwaterowania i dostępu do usł</w:t>
      </w:r>
      <w:r w:rsidR="0033076D" w:rsidRPr="00BA3792">
        <w:rPr>
          <w:rFonts w:eastAsia="Times New Roman" w:cstheme="minorHAnsi"/>
          <w:color w:val="000000"/>
          <w:sz w:val="20"/>
          <w:szCs w:val="20"/>
          <w:lang w:eastAsia="pl-PL"/>
        </w:rPr>
        <w:t>ug o charakterze interwencyjnym)</w:t>
      </w:r>
      <w:r w:rsidR="00E24C7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</w:p>
    <w:p w14:paraId="1F1B42A5" w14:textId="77777777" w:rsidR="008433C0" w:rsidRPr="00BA3792" w:rsidRDefault="008433C0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73D8653E" w14:textId="77777777" w:rsidR="008433C0" w:rsidRPr="00BA3792" w:rsidRDefault="00451DAA" w:rsidP="00CD763D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ubrania, </w:t>
      </w:r>
    </w:p>
    <w:p w14:paraId="4FB0E94B" w14:textId="77777777" w:rsidR="00267CE8" w:rsidRPr="006819DD" w:rsidRDefault="00451DAA" w:rsidP="00CD763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środki higieniczne, </w:t>
      </w:r>
    </w:p>
    <w:p w14:paraId="50F2C021" w14:textId="77777777" w:rsidR="008433C0" w:rsidRPr="00BA3792" w:rsidRDefault="006819DD" w:rsidP="00CD763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wyżywienie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i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zakwaterowanie poza 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schroniskami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jedynie w </w:t>
      </w:r>
      <w:r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uzasadnionych 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przypadkach, </w:t>
      </w:r>
    </w:p>
    <w:p w14:paraId="0BC1A2AF" w14:textId="77777777" w:rsidR="008433C0" w:rsidRPr="00BA3792" w:rsidRDefault="00030326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doładowanie telefonów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dla ofiar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</w:p>
    <w:p w14:paraId="1E8ACE3F" w14:textId="77777777" w:rsidR="008433C0" w:rsidRPr="00BA3792" w:rsidRDefault="00030326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bilety komunikacji miejskiej dla ofiar, </w:t>
      </w:r>
    </w:p>
    <w:p w14:paraId="4E1702FB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badania medyczne, </w:t>
      </w:r>
    </w:p>
    <w:p w14:paraId="63DA2495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lekarskie, </w:t>
      </w:r>
    </w:p>
    <w:p w14:paraId="42BA5A52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 xml:space="preserve">konsultacje psychologiczne, </w:t>
      </w:r>
    </w:p>
    <w:p w14:paraId="0227CEBD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konsultacje prawne, </w:t>
      </w:r>
    </w:p>
    <w:p w14:paraId="4C32DF0F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usługi tłumaczeniowe, </w:t>
      </w:r>
    </w:p>
    <w:p w14:paraId="56A41758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organizacja transportu dla ofiar na terenie kraju, </w:t>
      </w:r>
    </w:p>
    <w:p w14:paraId="70207417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zagranicznych połączeń lotniczych związanych z powrotem ofiar do kraju pochodzenia</w:t>
      </w:r>
      <w:r w:rsidR="002B2A8E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w 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uzasadnionych przypadkach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, </w:t>
      </w:r>
    </w:p>
    <w:p w14:paraId="410394C0" w14:textId="61D50F3B" w:rsidR="008433C0" w:rsidRPr="00762554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podróże</w:t>
      </w:r>
      <w:r w:rsidR="005752B0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="005752B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beneficjentów</w:t>
      </w:r>
      <w:r w:rsidR="00FA3DC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FA3DCB" w:rsidRPr="00516E11">
        <w:rPr>
          <w:rFonts w:eastAsia="Times New Roman" w:cstheme="minorHAnsi"/>
          <w:i/>
          <w:iCs/>
          <w:sz w:val="20"/>
          <w:szCs w:val="20"/>
          <w:lang w:eastAsia="pl-PL"/>
        </w:rPr>
        <w:t xml:space="preserve">w tym: 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>transport lokalny, nocleg</w:t>
      </w:r>
      <w:r w:rsidR="008433C0" w:rsidRPr="00A31559">
        <w:rPr>
          <w:rFonts w:eastAsia="Times New Roman" w:cstheme="minorHAnsi"/>
          <w:i/>
          <w:iCs/>
          <w:sz w:val="20"/>
          <w:szCs w:val="20"/>
          <w:lang w:eastAsia="pl-PL"/>
        </w:rPr>
        <w:t>i</w:t>
      </w:r>
      <w:r w:rsidR="00FA3DC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FA3DCB" w:rsidRPr="00516E11">
        <w:rPr>
          <w:rFonts w:eastAsia="Times New Roman" w:cstheme="minorHAnsi"/>
          <w:i/>
          <w:iCs/>
          <w:sz w:val="20"/>
          <w:szCs w:val="20"/>
          <w:lang w:eastAsia="pl-PL"/>
        </w:rPr>
        <w:t>w trakcie podróży</w:t>
      </w:r>
      <w:r w:rsidR="00BA7A14" w:rsidRPr="00A31559">
        <w:rPr>
          <w:rFonts w:eastAsia="Times New Roman" w:cstheme="minorHAnsi"/>
          <w:i/>
          <w:iCs/>
          <w:sz w:val="20"/>
          <w:szCs w:val="20"/>
          <w:lang w:eastAsia="pl-PL"/>
        </w:rPr>
        <w:t>, wyżywienie</w:t>
      </w:r>
      <w:r w:rsidRPr="00A31559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  <w:r w:rsidR="0069009A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–</w:t>
      </w:r>
      <w:r w:rsidR="00030326"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762554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ramach realizacji zadania, </w:t>
      </w:r>
    </w:p>
    <w:p w14:paraId="416E57E7" w14:textId="77777777" w:rsidR="008433C0" w:rsidRPr="00BA3792" w:rsidRDefault="00451DAA" w:rsidP="00CD763D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podróż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służbowe w ramach zapewniania pomocy konkretnym beneficjentom –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dot. pracowników, zleceniobiorców i wolontariuszy, </w:t>
      </w:r>
    </w:p>
    <w:p w14:paraId="412EFDB4" w14:textId="77777777" w:rsidR="008433C0" w:rsidRPr="00BA3792" w:rsidRDefault="00451DAA" w:rsidP="00CD763D">
      <w:pPr>
        <w:pStyle w:val="Akapitzlist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opłat administracyjnych związanych z legalizacją pobytu,</w:t>
      </w:r>
      <w:r w:rsidR="008433C0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w tym zdjęcia, koszty usług pocztowych, </w:t>
      </w:r>
    </w:p>
    <w:p w14:paraId="42C7B27D" w14:textId="77777777" w:rsidR="00B42698" w:rsidRPr="00516E11" w:rsidRDefault="00B9683F" w:rsidP="00CD763D">
      <w:pPr>
        <w:pStyle w:val="Akapitzlist"/>
        <w:numPr>
          <w:ilvl w:val="0"/>
          <w:numId w:val="13"/>
        </w:numPr>
        <w:shd w:val="clear" w:color="auto" w:fill="FFFFFF"/>
        <w:spacing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kursów zawod</w:t>
      </w:r>
      <w:r w:rsidR="00D53C6F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owych i kursów języka polskiego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021745EC" w14:textId="77777777" w:rsidR="007F3FEB" w:rsidRDefault="00B42698" w:rsidP="00CD763D">
      <w:pPr>
        <w:pStyle w:val="Akapitzlist"/>
        <w:numPr>
          <w:ilvl w:val="0"/>
          <w:numId w:val="13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</w:t>
      </w:r>
      <w:r w:rsidR="000C362D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nie pracowników/zleceniobiorców.</w:t>
      </w:r>
    </w:p>
    <w:p w14:paraId="257E12DF" w14:textId="236475C1" w:rsidR="000D5F8E" w:rsidRPr="0052654A" w:rsidRDefault="00C875DF" w:rsidP="000D5F8E">
      <w:pPr>
        <w:shd w:val="clear" w:color="auto" w:fill="FFFFFF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C875DF">
        <w:rPr>
          <w:rFonts w:eastAsia="Times New Roman" w:cstheme="minorHAnsi"/>
          <w:iCs/>
          <w:sz w:val="20"/>
          <w:szCs w:val="20"/>
          <w:lang w:eastAsia="pl-PL"/>
        </w:rPr>
        <w:t xml:space="preserve">Koszty części </w:t>
      </w:r>
      <w:r>
        <w:rPr>
          <w:rFonts w:eastAsia="Times New Roman" w:cstheme="minorHAnsi"/>
          <w:iCs/>
          <w:sz w:val="20"/>
          <w:szCs w:val="20"/>
          <w:lang w:eastAsia="pl-PL"/>
        </w:rPr>
        <w:t>B</w:t>
      </w:r>
      <w:r w:rsidRPr="00C875DF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0D5F8E" w:rsidRPr="0052654A">
        <w:rPr>
          <w:rFonts w:eastAsia="Times New Roman" w:cstheme="minorHAnsi"/>
          <w:iCs/>
          <w:sz w:val="20"/>
          <w:szCs w:val="20"/>
          <w:lang w:eastAsia="pl-PL"/>
        </w:rPr>
        <w:t>od</w:t>
      </w:r>
      <w:r w:rsidR="008534C9">
        <w:rPr>
          <w:rFonts w:eastAsia="Times New Roman" w:cstheme="minorHAnsi"/>
          <w:iCs/>
          <w:sz w:val="20"/>
          <w:szCs w:val="20"/>
          <w:lang w:eastAsia="pl-PL"/>
        </w:rPr>
        <w:t xml:space="preserve"> punktu 1 do 16</w:t>
      </w:r>
      <w:r w:rsidR="00576625">
        <w:rPr>
          <w:rFonts w:eastAsia="Times New Roman" w:cstheme="minorHAnsi"/>
          <w:iCs/>
          <w:sz w:val="20"/>
          <w:szCs w:val="20"/>
          <w:lang w:eastAsia="pl-PL"/>
        </w:rPr>
        <w:t xml:space="preserve"> mają stanowić </w:t>
      </w:r>
      <w:r w:rsidR="00576625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minimum </w:t>
      </w:r>
      <w:r w:rsidR="008D2B0D">
        <w:rPr>
          <w:rFonts w:eastAsia="Times New Roman" w:cstheme="minorHAnsi"/>
          <w:iCs/>
          <w:sz w:val="20"/>
          <w:szCs w:val="20"/>
          <w:lang w:eastAsia="pl-PL"/>
        </w:rPr>
        <w:t>20</w:t>
      </w:r>
      <w:r w:rsidR="000D5F8E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% </w:t>
      </w:r>
      <w:r w:rsidR="000D5F8E" w:rsidRPr="0052654A">
        <w:rPr>
          <w:rFonts w:eastAsia="Times New Roman" w:cstheme="minorHAnsi"/>
          <w:iCs/>
          <w:sz w:val="20"/>
          <w:szCs w:val="20"/>
          <w:lang w:eastAsia="pl-PL"/>
        </w:rPr>
        <w:t xml:space="preserve">kosztów </w:t>
      </w:r>
      <w:r w:rsidR="009F5D28" w:rsidRPr="0052654A">
        <w:rPr>
          <w:rFonts w:eastAsia="Times New Roman" w:cstheme="minorHAnsi"/>
          <w:iCs/>
          <w:sz w:val="20"/>
          <w:szCs w:val="20"/>
          <w:lang w:eastAsia="pl-PL"/>
        </w:rPr>
        <w:t xml:space="preserve">realizacji </w:t>
      </w:r>
      <w:r w:rsidR="000D5F8E" w:rsidRPr="0052654A">
        <w:rPr>
          <w:rFonts w:eastAsia="Times New Roman" w:cstheme="minorHAnsi"/>
          <w:iCs/>
          <w:sz w:val="20"/>
          <w:szCs w:val="20"/>
          <w:lang w:eastAsia="pl-PL"/>
        </w:rPr>
        <w:t>zadania.</w:t>
      </w:r>
    </w:p>
    <w:p w14:paraId="51E22069" w14:textId="5D917E11" w:rsidR="007F3FEB" w:rsidRPr="007F3FEB" w:rsidRDefault="007F3FEB" w:rsidP="00F66B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Część C. </w:t>
      </w:r>
      <w:r w:rsidR="001D6D40">
        <w:rPr>
          <w:rFonts w:cstheme="minorHAnsi"/>
          <w:b/>
          <w:bCs/>
          <w:color w:val="000000"/>
          <w:sz w:val="20"/>
          <w:szCs w:val="20"/>
        </w:rPr>
        <w:t>organizacja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AB7A29">
        <w:rPr>
          <w:rFonts w:cstheme="minorHAnsi"/>
          <w:b/>
          <w:bCs/>
          <w:color w:val="000000"/>
          <w:sz w:val="20"/>
          <w:szCs w:val="20"/>
        </w:rPr>
        <w:t xml:space="preserve">i zapewnienie </w:t>
      </w:r>
      <w:r w:rsidRPr="007F3FEB">
        <w:rPr>
          <w:rFonts w:cstheme="minorHAnsi"/>
          <w:b/>
          <w:bCs/>
          <w:color w:val="000000"/>
          <w:sz w:val="20"/>
          <w:szCs w:val="20"/>
        </w:rPr>
        <w:t xml:space="preserve">bezpiecznych miejsc zakwaterowania/schronienia </w:t>
      </w:r>
      <w:r w:rsidR="000B047B">
        <w:rPr>
          <w:rFonts w:cstheme="minorHAnsi"/>
          <w:b/>
          <w:bCs/>
          <w:color w:val="000000"/>
          <w:sz w:val="20"/>
          <w:szCs w:val="20"/>
        </w:rPr>
        <w:t>dla ofiar handlu ludźmi</w:t>
      </w:r>
      <w:r w:rsidR="00BE39FD">
        <w:rPr>
          <w:rFonts w:cstheme="minorHAnsi"/>
          <w:b/>
          <w:bCs/>
          <w:color w:val="000000"/>
          <w:sz w:val="20"/>
          <w:szCs w:val="20"/>
        </w:rPr>
        <w:t>.</w:t>
      </w:r>
      <w:r w:rsidR="000B047B">
        <w:rPr>
          <w:rFonts w:cstheme="minorHAnsi"/>
          <w:b/>
          <w:bCs/>
          <w:color w:val="000000"/>
          <w:sz w:val="20"/>
          <w:szCs w:val="20"/>
        </w:rPr>
        <w:t xml:space="preserve"> </w:t>
      </w:r>
      <w:r w:rsidR="00BE39FD">
        <w:rPr>
          <w:rFonts w:cstheme="minorHAnsi"/>
          <w:color w:val="000000"/>
          <w:sz w:val="20"/>
          <w:szCs w:val="20"/>
        </w:rPr>
        <w:t>Z</w:t>
      </w:r>
      <w:r w:rsidRPr="007F3FEB">
        <w:rPr>
          <w:rFonts w:cstheme="minorHAnsi"/>
          <w:color w:val="000000"/>
          <w:sz w:val="20"/>
          <w:szCs w:val="20"/>
        </w:rPr>
        <w:t>apewnienie bezpiecznych miejsc zakwaterowania/schronienia</w:t>
      </w:r>
      <w:r w:rsidR="000C362D">
        <w:rPr>
          <w:rStyle w:val="Odwoanieprzypisudolnego"/>
          <w:rFonts w:cstheme="minorHAnsi"/>
          <w:color w:val="000000"/>
          <w:sz w:val="20"/>
          <w:szCs w:val="20"/>
        </w:rPr>
        <w:footnoteReference w:id="1"/>
      </w:r>
      <w:r w:rsidRPr="007F3FEB">
        <w:rPr>
          <w:rFonts w:cstheme="minorHAnsi"/>
          <w:color w:val="000000"/>
          <w:sz w:val="13"/>
          <w:szCs w:val="13"/>
        </w:rPr>
        <w:t xml:space="preserve"> </w:t>
      </w:r>
      <w:r w:rsidRPr="007F3FEB">
        <w:rPr>
          <w:rFonts w:cstheme="minorHAnsi"/>
          <w:color w:val="000000"/>
          <w:sz w:val="20"/>
          <w:szCs w:val="20"/>
        </w:rPr>
        <w:t xml:space="preserve">dla następujących grup ofiar: </w:t>
      </w:r>
    </w:p>
    <w:p w14:paraId="6B024665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1. kobiet, </w:t>
      </w:r>
    </w:p>
    <w:p w14:paraId="515370E6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2. mężczyzn, </w:t>
      </w:r>
    </w:p>
    <w:p w14:paraId="091F0A17" w14:textId="41AE7B0C" w:rsidR="007F3FEB" w:rsidRPr="007F3FEB" w:rsidRDefault="00762554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3. </w:t>
      </w:r>
      <w:r w:rsidRPr="00A31559">
        <w:rPr>
          <w:rFonts w:cstheme="minorHAnsi"/>
          <w:sz w:val="20"/>
          <w:szCs w:val="20"/>
        </w:rPr>
        <w:t>rodzica</w:t>
      </w:r>
      <w:r w:rsidR="00093F40" w:rsidRPr="00A31559">
        <w:rPr>
          <w:rFonts w:cstheme="minorHAnsi"/>
          <w:sz w:val="20"/>
          <w:szCs w:val="20"/>
        </w:rPr>
        <w:t>/opiekuna prawnego</w:t>
      </w:r>
      <w:r w:rsidRPr="00A31559">
        <w:rPr>
          <w:rFonts w:cstheme="minorHAnsi"/>
          <w:sz w:val="20"/>
          <w:szCs w:val="20"/>
        </w:rPr>
        <w:t xml:space="preserve">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dziećmi, </w:t>
      </w:r>
    </w:p>
    <w:p w14:paraId="06D2C25E" w14:textId="77777777" w:rsidR="007F3FEB" w:rsidRPr="007F3FEB" w:rsidRDefault="007F3FEB" w:rsidP="00F66BDA">
      <w:pPr>
        <w:pStyle w:val="Akapitzlist"/>
        <w:autoSpaceDE w:val="0"/>
        <w:autoSpaceDN w:val="0"/>
        <w:adjustRightInd w:val="0"/>
        <w:spacing w:after="13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color w:val="000000"/>
          <w:sz w:val="20"/>
          <w:szCs w:val="20"/>
        </w:rPr>
        <w:t xml:space="preserve">4. dzieci bez opieki, </w:t>
      </w:r>
    </w:p>
    <w:p w14:paraId="5E77317D" w14:textId="2B719551" w:rsidR="007F3FEB" w:rsidRPr="007F3FEB" w:rsidRDefault="006F2E29" w:rsidP="00F66BDA">
      <w:pPr>
        <w:pStyle w:val="Akapitzlist"/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5. rodzin</w:t>
      </w:r>
      <w:r w:rsidR="007F3FEB" w:rsidRPr="007F3FEB">
        <w:rPr>
          <w:rFonts w:cstheme="minorHAnsi"/>
          <w:color w:val="000000"/>
          <w:sz w:val="20"/>
          <w:szCs w:val="20"/>
        </w:rPr>
        <w:t>.</w:t>
      </w:r>
    </w:p>
    <w:p w14:paraId="1DB28219" w14:textId="70F299C3" w:rsidR="007F3FEB" w:rsidRPr="007F3FEB" w:rsidRDefault="00F83A83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D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ziałania: zapewnienie bezpiecznego zakwaterowania dla ofiar handlu ludźmi </w:t>
      </w:r>
      <w:r w:rsidR="008C3312" w:rsidRPr="00574E9F">
        <w:rPr>
          <w:rFonts w:cstheme="minorHAnsi"/>
          <w:color w:val="000000"/>
          <w:sz w:val="20"/>
          <w:szCs w:val="20"/>
        </w:rPr>
        <w:t xml:space="preserve">obywateli polskich, obywateli Unii Europejskiej i obywateli państw trzecich bez względu na płeć, wiek, niepełnosprawność, rasę, narodowość, przekonania polityczne, przynależność związkową, pochodzenie etniczne, wyznanie, orientację seksualną czy też jakąkolwiek inną cechę prawnie chronioną 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z możliwością odizolowania ofiary, np. z powodów zdrowotnych, różnicy płci </w:t>
      </w:r>
      <w:r w:rsidR="007F3FEB">
        <w:rPr>
          <w:rFonts w:cstheme="minorHAnsi"/>
          <w:color w:val="000000"/>
          <w:sz w:val="20"/>
          <w:szCs w:val="20"/>
        </w:rPr>
        <w:t>itp.</w:t>
      </w:r>
      <w:r w:rsidR="007F3FEB" w:rsidRPr="007F3FEB">
        <w:rPr>
          <w:rFonts w:cstheme="minorHAnsi"/>
          <w:color w:val="000000"/>
          <w:sz w:val="20"/>
          <w:szCs w:val="20"/>
        </w:rPr>
        <w:t>; możliwość zapewnienia noclegu ofierze z małoletnim dzieckiem/dziećmi, wyżywienie, opieka, dyspozycyjność personelu KCIK przez 24h</w:t>
      </w:r>
      <w:r>
        <w:rPr>
          <w:rFonts w:cstheme="minorHAnsi"/>
          <w:color w:val="000000"/>
          <w:sz w:val="20"/>
          <w:szCs w:val="20"/>
        </w:rPr>
        <w:t xml:space="preserve"> na dobę</w:t>
      </w:r>
      <w:r w:rsidR="007F3FEB" w:rsidRPr="007F3FEB">
        <w:rPr>
          <w:rFonts w:cstheme="minorHAnsi"/>
          <w:color w:val="000000"/>
          <w:sz w:val="20"/>
          <w:szCs w:val="20"/>
        </w:rPr>
        <w:t xml:space="preserve">. </w:t>
      </w:r>
    </w:p>
    <w:p w14:paraId="6435ABF5" w14:textId="77777777" w:rsidR="007F3FEB" w:rsidRPr="007F3FEB" w:rsidRDefault="007F3FEB" w:rsidP="00F66BDA">
      <w:pPr>
        <w:autoSpaceDE w:val="0"/>
        <w:autoSpaceDN w:val="0"/>
        <w:adjustRightInd w:val="0"/>
        <w:spacing w:before="120" w:after="0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Koszty kwalifikowane: </w:t>
      </w:r>
    </w:p>
    <w:p w14:paraId="7A12BCA7" w14:textId="77777777" w:rsidR="007F3FEB" w:rsidRPr="007F3FEB" w:rsidRDefault="007F3FEB" w:rsidP="00CD7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wynagrodzenie </w:t>
      </w:r>
      <w:r>
        <w:rPr>
          <w:rFonts w:cstheme="minorHAnsi"/>
          <w:i/>
          <w:iCs/>
          <w:color w:val="000000"/>
          <w:sz w:val="20"/>
          <w:szCs w:val="20"/>
        </w:rPr>
        <w:t>pracowników/zleceniobiorców</w:t>
      </w: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, </w:t>
      </w:r>
    </w:p>
    <w:p w14:paraId="5636612D" w14:textId="17939954" w:rsidR="007F3FEB" w:rsidRPr="00A31559" w:rsidRDefault="007F3FEB" w:rsidP="00CD7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cstheme="minorHAnsi"/>
          <w:sz w:val="20"/>
          <w:szCs w:val="20"/>
        </w:rPr>
      </w:pPr>
      <w:r w:rsidRPr="00A31559">
        <w:rPr>
          <w:rFonts w:cstheme="minorHAnsi"/>
          <w:i/>
          <w:iCs/>
          <w:sz w:val="20"/>
          <w:szCs w:val="20"/>
        </w:rPr>
        <w:t xml:space="preserve">koszty eksploatacyjne </w:t>
      </w:r>
      <w:r w:rsidR="00D940A5">
        <w:rPr>
          <w:rFonts w:cstheme="minorHAnsi"/>
          <w:i/>
          <w:iCs/>
          <w:sz w:val="20"/>
          <w:szCs w:val="20"/>
        </w:rPr>
        <w:t>miejsc zakwaterowania/schronienia</w:t>
      </w:r>
      <w:r w:rsidR="000E635F" w:rsidRPr="00A31559">
        <w:rPr>
          <w:rFonts w:cstheme="minorHAnsi"/>
          <w:i/>
          <w:iCs/>
          <w:sz w:val="20"/>
          <w:szCs w:val="20"/>
        </w:rPr>
        <w:t>, w tym</w:t>
      </w:r>
      <w:r w:rsidR="00BA7A14" w:rsidRPr="00A31559">
        <w:rPr>
          <w:rFonts w:cstheme="minorHAnsi"/>
          <w:i/>
          <w:iCs/>
          <w:sz w:val="20"/>
          <w:szCs w:val="20"/>
        </w:rPr>
        <w:t>:</w:t>
      </w:r>
      <w:r w:rsidR="00BC5F5F" w:rsidRPr="00A31559">
        <w:rPr>
          <w:rFonts w:cstheme="minorHAnsi"/>
          <w:i/>
          <w:iCs/>
          <w:sz w:val="20"/>
          <w:szCs w:val="20"/>
        </w:rPr>
        <w:t xml:space="preserve"> wynajem, energia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elektryczna</w:t>
      </w:r>
      <w:r w:rsidR="00BC5F5F" w:rsidRPr="00A31559">
        <w:rPr>
          <w:rFonts w:cstheme="minorHAnsi"/>
          <w:i/>
          <w:iCs/>
          <w:sz w:val="20"/>
          <w:szCs w:val="20"/>
        </w:rPr>
        <w:t>, gaz,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koszty ogrzewania, zużycie wody,</w:t>
      </w:r>
      <w:r w:rsidR="00A2751B" w:rsidRPr="00A31559">
        <w:rPr>
          <w:rFonts w:cstheme="minorHAnsi"/>
          <w:i/>
          <w:iCs/>
          <w:sz w:val="20"/>
          <w:szCs w:val="20"/>
        </w:rPr>
        <w:t xml:space="preserve"> odpady komunalne,</w:t>
      </w:r>
      <w:r w:rsidR="000E635F" w:rsidRPr="00A31559">
        <w:rPr>
          <w:rFonts w:cstheme="minorHAnsi"/>
          <w:i/>
          <w:iCs/>
          <w:sz w:val="20"/>
          <w:szCs w:val="20"/>
        </w:rPr>
        <w:t xml:space="preserve"> ochrona obiektów</w:t>
      </w:r>
      <w:r w:rsidRPr="00A31559">
        <w:rPr>
          <w:rFonts w:cstheme="minorHAnsi"/>
          <w:i/>
          <w:iCs/>
          <w:sz w:val="20"/>
          <w:szCs w:val="20"/>
        </w:rPr>
        <w:t>,</w:t>
      </w:r>
      <w:r w:rsidR="000635DB" w:rsidRPr="00A31559">
        <w:rPr>
          <w:rFonts w:cstheme="minorHAnsi"/>
          <w:i/>
          <w:iCs/>
          <w:sz w:val="20"/>
          <w:szCs w:val="20"/>
        </w:rPr>
        <w:t xml:space="preserve"> monitoring</w:t>
      </w:r>
      <w:r w:rsidR="00BA7A14" w:rsidRPr="00A31559">
        <w:rPr>
          <w:rFonts w:cstheme="minorHAnsi"/>
          <w:i/>
          <w:iCs/>
          <w:sz w:val="20"/>
          <w:szCs w:val="20"/>
        </w:rPr>
        <w:t>,</w:t>
      </w:r>
      <w:r w:rsidRPr="00A31559">
        <w:rPr>
          <w:rFonts w:cstheme="minorHAnsi"/>
          <w:i/>
          <w:iCs/>
          <w:sz w:val="20"/>
          <w:szCs w:val="20"/>
        </w:rPr>
        <w:t xml:space="preserve"> ubezpieczenie</w:t>
      </w:r>
      <w:r w:rsidR="00BA7A14" w:rsidRPr="00A31559">
        <w:rPr>
          <w:rFonts w:cstheme="minorHAnsi"/>
          <w:i/>
          <w:iCs/>
          <w:sz w:val="20"/>
          <w:szCs w:val="20"/>
        </w:rPr>
        <w:t xml:space="preserve"> budynków</w:t>
      </w:r>
      <w:r w:rsidRPr="00A31559">
        <w:rPr>
          <w:rFonts w:cstheme="minorHAnsi"/>
          <w:i/>
          <w:iCs/>
          <w:sz w:val="20"/>
          <w:szCs w:val="20"/>
        </w:rPr>
        <w:t xml:space="preserve">, </w:t>
      </w:r>
    </w:p>
    <w:p w14:paraId="7F3AE61E" w14:textId="77777777" w:rsidR="007F3FEB" w:rsidRPr="007F3FEB" w:rsidRDefault="007F3FEB" w:rsidP="00CD763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24" w:line="240" w:lineRule="auto"/>
        <w:rPr>
          <w:rFonts w:cstheme="minorHAnsi"/>
          <w:color w:val="000000"/>
          <w:sz w:val="20"/>
          <w:szCs w:val="20"/>
        </w:rPr>
      </w:pP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usługi telekomunikacyjne, </w:t>
      </w:r>
    </w:p>
    <w:p w14:paraId="56A048F7" w14:textId="244D8989" w:rsidR="009D1678" w:rsidRPr="00516E11" w:rsidRDefault="00C06F0D" w:rsidP="00516E1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color w:val="000000"/>
          <w:sz w:val="20"/>
          <w:szCs w:val="20"/>
        </w:rPr>
        <w:t xml:space="preserve">wyposażenie </w:t>
      </w:r>
      <w:r w:rsidR="00D940A5">
        <w:rPr>
          <w:rFonts w:cstheme="minorHAnsi"/>
          <w:i/>
          <w:iCs/>
          <w:color w:val="000000"/>
          <w:sz w:val="20"/>
          <w:szCs w:val="20"/>
        </w:rPr>
        <w:t xml:space="preserve">miejsc zakwaterowania/schronienia </w:t>
      </w:r>
      <w:r w:rsidR="007F3FEB" w:rsidRPr="007F3FEB">
        <w:rPr>
          <w:rFonts w:cstheme="minorHAnsi"/>
          <w:i/>
          <w:iCs/>
          <w:color w:val="000000"/>
          <w:sz w:val="20"/>
          <w:szCs w:val="20"/>
        </w:rPr>
        <w:t xml:space="preserve">w podstawowe </w:t>
      </w:r>
      <w:r>
        <w:rPr>
          <w:rFonts w:cstheme="minorHAnsi"/>
          <w:i/>
          <w:iCs/>
          <w:color w:val="000000"/>
          <w:sz w:val="20"/>
          <w:szCs w:val="20"/>
        </w:rPr>
        <w:t>przedmioty</w:t>
      </w:r>
      <w:r w:rsidR="002B56C8">
        <w:rPr>
          <w:rFonts w:cstheme="minorHAnsi"/>
          <w:i/>
          <w:iCs/>
          <w:color w:val="000000"/>
          <w:sz w:val="20"/>
          <w:szCs w:val="20"/>
        </w:rPr>
        <w:t>/ urządzenia</w:t>
      </w:r>
      <w:r>
        <w:rPr>
          <w:rFonts w:cstheme="minorHAnsi"/>
          <w:i/>
          <w:iCs/>
          <w:color w:val="000000"/>
          <w:sz w:val="20"/>
          <w:szCs w:val="20"/>
        </w:rPr>
        <w:t>/meble</w:t>
      </w:r>
      <w:r w:rsidRPr="007F3FEB">
        <w:rPr>
          <w:rFonts w:cstheme="minorHAnsi"/>
          <w:i/>
          <w:iCs/>
          <w:color w:val="000000"/>
          <w:sz w:val="20"/>
          <w:szCs w:val="20"/>
        </w:rPr>
        <w:t xml:space="preserve"> </w:t>
      </w:r>
      <w:r w:rsidR="007F3FEB" w:rsidRPr="007F3FEB">
        <w:rPr>
          <w:rFonts w:cstheme="minorHAnsi"/>
          <w:i/>
          <w:iCs/>
          <w:color w:val="000000"/>
          <w:sz w:val="20"/>
          <w:szCs w:val="20"/>
        </w:rPr>
        <w:t>umożliwiające funkcjonowanie placówek</w:t>
      </w:r>
      <w:r>
        <w:rPr>
          <w:rFonts w:cstheme="minorHAnsi"/>
          <w:i/>
          <w:iCs/>
          <w:color w:val="000000"/>
          <w:sz w:val="20"/>
          <w:szCs w:val="20"/>
        </w:rPr>
        <w:t>, niezbędne naprawy</w:t>
      </w:r>
      <w:r w:rsidR="009D1678">
        <w:rPr>
          <w:rFonts w:cstheme="minorHAnsi"/>
          <w:i/>
          <w:iCs/>
          <w:color w:val="000000"/>
          <w:sz w:val="20"/>
          <w:szCs w:val="20"/>
        </w:rPr>
        <w:t>,</w:t>
      </w:r>
    </w:p>
    <w:p w14:paraId="147BF33E" w14:textId="77777777" w:rsidR="00516E11" w:rsidRPr="00516E11" w:rsidRDefault="00516E11" w:rsidP="00516E11">
      <w:pPr>
        <w:pStyle w:val="Akapitzlist"/>
        <w:autoSpaceDE w:val="0"/>
        <w:autoSpaceDN w:val="0"/>
        <w:adjustRightInd w:val="0"/>
        <w:spacing w:after="0" w:line="240" w:lineRule="auto"/>
        <w:ind w:left="714"/>
        <w:contextualSpacing w:val="0"/>
        <w:rPr>
          <w:rFonts w:cstheme="minorHAnsi"/>
          <w:color w:val="000000"/>
          <w:sz w:val="20"/>
          <w:szCs w:val="20"/>
        </w:rPr>
      </w:pPr>
    </w:p>
    <w:p w14:paraId="4CFE2B5C" w14:textId="2E7E0B6B" w:rsidR="00AB7A29" w:rsidRDefault="00AB7A29" w:rsidP="009D1678">
      <w:pPr>
        <w:autoSpaceDE w:val="0"/>
        <w:autoSpaceDN w:val="0"/>
        <w:adjustRightInd w:val="0"/>
        <w:spacing w:after="12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W ofercie Oferent potwierdzi, iż będzie rozliczał się w tej części podając miesięczne obłożenie noclegowe liczby </w:t>
      </w:r>
      <w:r w:rsidRPr="00EB3E5D">
        <w:rPr>
          <w:rFonts w:cstheme="minorHAnsi"/>
          <w:b/>
          <w:color w:val="000000"/>
          <w:sz w:val="20"/>
          <w:szCs w:val="20"/>
        </w:rPr>
        <w:t xml:space="preserve">rzeczywistej </w:t>
      </w:r>
      <w:r>
        <w:rPr>
          <w:rFonts w:cstheme="minorHAnsi"/>
          <w:color w:val="000000"/>
          <w:sz w:val="20"/>
          <w:szCs w:val="20"/>
        </w:rPr>
        <w:t>beneficjentów wraz z podaniem liczby osobonoclegów w danym miesiąc</w:t>
      </w:r>
      <w:r w:rsidR="00574E9F">
        <w:rPr>
          <w:rFonts w:cstheme="minorHAnsi"/>
          <w:color w:val="000000"/>
          <w:sz w:val="20"/>
          <w:szCs w:val="20"/>
        </w:rPr>
        <w:t>u</w:t>
      </w:r>
      <w:r>
        <w:rPr>
          <w:rFonts w:cstheme="minorHAnsi"/>
          <w:color w:val="000000"/>
          <w:sz w:val="20"/>
          <w:szCs w:val="20"/>
        </w:rPr>
        <w:t>.</w:t>
      </w:r>
    </w:p>
    <w:p w14:paraId="6CCF0CB6" w14:textId="09BE5D0B" w:rsidR="005D49A8" w:rsidRPr="005D49A8" w:rsidRDefault="005D49A8" w:rsidP="005D49A8">
      <w:pPr>
        <w:shd w:val="clear" w:color="auto" w:fill="FFFFFF"/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t>Koszty części C</w:t>
      </w:r>
      <w:r w:rsidRPr="00C875DF">
        <w:rPr>
          <w:rFonts w:eastAsia="Times New Roman" w:cstheme="minorHAnsi"/>
          <w:iCs/>
          <w:sz w:val="20"/>
          <w:szCs w:val="20"/>
          <w:lang w:eastAsia="pl-PL"/>
        </w:rPr>
        <w:t xml:space="preserve"> mają stanowić 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minimum </w:t>
      </w:r>
      <w:r w:rsidR="00492B82" w:rsidRPr="00516E11">
        <w:rPr>
          <w:rFonts w:eastAsia="Times New Roman" w:cstheme="minorHAnsi"/>
          <w:iCs/>
          <w:sz w:val="20"/>
          <w:szCs w:val="20"/>
          <w:lang w:eastAsia="pl-PL"/>
        </w:rPr>
        <w:t>3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0% </w:t>
      </w:r>
      <w:r w:rsidRPr="00C875DF">
        <w:rPr>
          <w:rFonts w:eastAsia="Times New Roman" w:cstheme="minorHAnsi"/>
          <w:iCs/>
          <w:sz w:val="20"/>
          <w:szCs w:val="20"/>
          <w:lang w:eastAsia="pl-PL"/>
        </w:rPr>
        <w:t>kosztów realizacji zadania.</w:t>
      </w:r>
    </w:p>
    <w:p w14:paraId="0363DADB" w14:textId="000685CD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424A40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D</w:t>
      </w: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konsultacje</w:t>
      </w:r>
      <w:r w:rsidR="0052476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oraz </w:t>
      </w:r>
      <w:r w:rsidR="00524762" w:rsidRPr="00AC544F">
        <w:rPr>
          <w:rFonts w:eastAsia="Times New Roman" w:cstheme="minorHAnsi"/>
          <w:b/>
          <w:sz w:val="20"/>
          <w:szCs w:val="20"/>
          <w:lang w:eastAsia="pl-PL"/>
        </w:rPr>
        <w:t>organizacja szkoleń</w:t>
      </w:r>
      <w:r w:rsidRPr="00AC544F">
        <w:rPr>
          <w:rFonts w:eastAsia="Times New Roman" w:cstheme="minorHAnsi"/>
          <w:b/>
          <w:sz w:val="20"/>
          <w:szCs w:val="20"/>
          <w:lang w:eastAsia="pl-PL"/>
        </w:rPr>
        <w:t xml:space="preserve"> 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 państwowych i samorządowych</w:t>
      </w:r>
      <w:r w:rsidR="0013201D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w zakresie pracy z 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ofiarami handlu ludźmi, w tym</w:t>
      </w:r>
      <w:r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 </w:t>
      </w:r>
      <w:r w:rsidR="00515AC9" w:rsidRPr="00BA3792">
        <w:rPr>
          <w:rFonts w:eastAsia="Times New Roman" w:cstheme="minorHAnsi"/>
          <w:b/>
          <w:color w:val="000000"/>
          <w:sz w:val="20"/>
          <w:szCs w:val="20"/>
          <w:lang w:eastAsia="pl-PL"/>
        </w:rPr>
        <w:t>dla instytucji/podmiotów świadczących pomoc ofiarom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(</w:t>
      </w:r>
      <w:r w:rsidR="00C25E0D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działania: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wystąpienia podczas warsztatów, szkoleń, konferencji i seminariów dla instytuc</w:t>
      </w:r>
      <w:r w:rsidR="0085081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ji państwowych i 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>samorządowych oraz organów ścigania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>;</w:t>
      </w:r>
      <w:r w:rsidR="00C26BF5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konsultacje i poradnictwo telefoniczne dla takich instytucji odbywa się w ramach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="002C299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A zadania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; </w:t>
      </w:r>
      <w:r w:rsidR="00424A4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opracowanie i druk materiałów informacyjno-promocyjnych o KCIK; </w:t>
      </w:r>
      <w:r w:rsidR="00CB49EB" w:rsidRPr="00BA3792">
        <w:rPr>
          <w:rFonts w:eastAsia="Times New Roman" w:cstheme="minorHAnsi"/>
          <w:color w:val="000000"/>
          <w:sz w:val="20"/>
          <w:szCs w:val="20"/>
          <w:lang w:eastAsia="pl-PL"/>
        </w:rPr>
        <w:t>dyspozycyjność przez 24h</w:t>
      </w:r>
      <w:r w:rsidR="003837A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 dobę</w:t>
      </w:r>
      <w:r w:rsidR="00F31FA2" w:rsidRPr="00BA3792">
        <w:rPr>
          <w:rFonts w:eastAsia="Times New Roman" w:cstheme="minorHAnsi"/>
          <w:color w:val="000000"/>
          <w:sz w:val="20"/>
          <w:szCs w:val="20"/>
          <w:lang w:eastAsia="pl-PL"/>
        </w:rPr>
        <w:t>)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8CFB35D" w14:textId="77777777" w:rsidR="00F31FA2" w:rsidRPr="00BA3792" w:rsidRDefault="00F31FA2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</w:t>
      </w:r>
      <w:r w:rsidR="00451DA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oszty kwalifikowane: </w:t>
      </w:r>
    </w:p>
    <w:p w14:paraId="4320CC47" w14:textId="77777777" w:rsidR="00B42698" w:rsidRPr="00323EEB" w:rsidRDefault="00B42698" w:rsidP="00CD763D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323EEB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pracowników/zleceniobiorców,</w:t>
      </w:r>
    </w:p>
    <w:p w14:paraId="5C49A34C" w14:textId="77777777" w:rsidR="00F31FA2" w:rsidRPr="00BA3792" w:rsidRDefault="00515AC9" w:rsidP="00C431E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lastRenderedPageBreak/>
        <w:t>podróże, transport lokalny, nocleg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i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diety w przypadku udziału w konferencjach</w:t>
      </w:r>
      <w:r w:rsidR="002E24D6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szkoleniach 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na terenie kraju – dot. pracowników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i wolontariuszy organizacji realizujących zadanie publiczne oraz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zleceniobiorców</w:t>
      </w:r>
      <w:r w:rsidR="00A53B74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 przy czym w przypadku zleceniobiorców wymagana jest każdorazowo zgoda MSWiA</w:t>
      </w:r>
      <w:r w:rsidR="0006377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100A7CD8" w14:textId="77777777" w:rsidR="00F31FA2" w:rsidRPr="00EF707F" w:rsidRDefault="002E24D6" w:rsidP="00C431EF">
      <w:pPr>
        <w:pStyle w:val="Akapitzlist"/>
        <w:numPr>
          <w:ilvl w:val="0"/>
          <w:numId w:val="4"/>
        </w:numPr>
        <w:shd w:val="clear" w:color="auto" w:fill="FFFFFF"/>
        <w:spacing w:after="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opracowanie i druk </w:t>
      </w:r>
      <w:r w:rsidR="00F31FA2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materiałów informacyjno-promocyjnych o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 xml:space="preserve"> KCIK</w:t>
      </w:r>
    </w:p>
    <w:p w14:paraId="7D6422F6" w14:textId="7240D33E" w:rsidR="00451DAA" w:rsidRPr="00B54419" w:rsidRDefault="00F31FA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K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oszty części </w:t>
      </w:r>
      <w:r w:rsidR="000C362D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D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nie powinny przekroczyć </w:t>
      </w:r>
      <w:r w:rsidR="00B54419" w:rsidRPr="00516E11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="00E5391B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% 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kosztów </w:t>
      </w:r>
      <w:r w:rsidR="00B54419" w:rsidRPr="00516E11">
        <w:rPr>
          <w:rFonts w:eastAsia="Times New Roman" w:cstheme="minorHAnsi"/>
          <w:iCs/>
          <w:sz w:val="20"/>
          <w:szCs w:val="20"/>
          <w:lang w:eastAsia="pl-PL"/>
        </w:rPr>
        <w:t>realizacji</w:t>
      </w:r>
      <w:r w:rsidR="00B5441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</w:t>
      </w:r>
      <w:r w:rsidR="00A53B74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zadania</w:t>
      </w:r>
      <w:r w:rsidR="00AB7A2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 xml:space="preserve"> i powinny być ujęte w sprawozdaniu </w:t>
      </w:r>
      <w:r w:rsidR="0013201D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wraz z </w:t>
      </w:r>
      <w:r w:rsidR="00914B1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opisem działania</w:t>
      </w:r>
      <w:r w:rsidR="00AB7A29" w:rsidRPr="00B54419">
        <w:rPr>
          <w:rFonts w:eastAsia="Times New Roman" w:cstheme="minorHAnsi"/>
          <w:iCs/>
          <w:color w:val="000000"/>
          <w:sz w:val="20"/>
          <w:szCs w:val="20"/>
          <w:lang w:eastAsia="pl-PL"/>
        </w:rPr>
        <w:t>.</w:t>
      </w:r>
    </w:p>
    <w:p w14:paraId="059E35ED" w14:textId="3EE5EA7E" w:rsidR="00451DAA" w:rsidRPr="00BA3792" w:rsidRDefault="00D0180F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green"/>
          <w:lang w:eastAsia="pl-PL"/>
        </w:rPr>
      </w:pPr>
      <w:r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Część </w:t>
      </w:r>
      <w:r w:rsidR="00C341B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E</w:t>
      </w:r>
      <w:r w:rsidR="00451DAA" w:rsidRPr="00BA379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="00451DAA" w:rsidRPr="00323EEB">
        <w:rPr>
          <w:rFonts w:eastAsia="Times New Roman" w:cstheme="minorHAnsi"/>
          <w:b/>
          <w:color w:val="000000"/>
          <w:sz w:val="20"/>
          <w:szCs w:val="20"/>
          <w:lang w:eastAsia="pl-PL"/>
        </w:rPr>
        <w:t>koszty administracyjne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związane z realizacją zadania –  koszty administracyjne nie mogą stanowić więcej niż </w:t>
      </w:r>
      <w:r w:rsidR="00E97E37" w:rsidRPr="00516E11">
        <w:rPr>
          <w:rFonts w:eastAsia="Times New Roman" w:cstheme="minorHAnsi"/>
          <w:sz w:val="20"/>
          <w:szCs w:val="20"/>
          <w:lang w:eastAsia="pl-PL"/>
        </w:rPr>
        <w:t>25</w:t>
      </w:r>
      <w:r w:rsidR="00E5391B" w:rsidRPr="00516E11">
        <w:rPr>
          <w:rFonts w:eastAsia="Times New Roman" w:cstheme="minorHAnsi"/>
          <w:sz w:val="20"/>
          <w:szCs w:val="20"/>
          <w:lang w:eastAsia="pl-PL"/>
        </w:rPr>
        <w:t>%</w:t>
      </w:r>
      <w:r w:rsidR="00451DAA"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kosztu realizacji zadania.</w:t>
      </w:r>
    </w:p>
    <w:p w14:paraId="218770A2" w14:textId="77777777" w:rsidR="00CB49EB" w:rsidRPr="00BA3792" w:rsidRDefault="00CB49EB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Koszty kwalifikowane:</w:t>
      </w:r>
    </w:p>
    <w:p w14:paraId="63F8BEC8" w14:textId="77777777" w:rsidR="00CB49EB" w:rsidRPr="00BA3792" w:rsidRDefault="00451DAA" w:rsidP="00CD763D">
      <w:pPr>
        <w:pStyle w:val="Akapitzlist"/>
        <w:numPr>
          <w:ilvl w:val="0"/>
          <w:numId w:val="5"/>
        </w:numPr>
        <w:shd w:val="clear" w:color="auto" w:fill="FFFFFF"/>
        <w:spacing w:after="240" w:line="240" w:lineRule="auto"/>
        <w:ind w:left="714" w:hanging="357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wynajęcie/koszty eksploatacyjn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 biura KCIK,</w:t>
      </w:r>
    </w:p>
    <w:p w14:paraId="58BBE6E1" w14:textId="77777777" w:rsidR="00CB49EB" w:rsidRPr="00BA3792" w:rsidRDefault="00CB49EB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ubezpieczenie,</w:t>
      </w:r>
    </w:p>
    <w:p w14:paraId="3B9538FB" w14:textId="77777777" w:rsidR="00CB49EB" w:rsidRPr="00BA3792" w:rsidRDefault="00CB49EB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energia elektryczna,</w:t>
      </w:r>
    </w:p>
    <w:p w14:paraId="66B7B698" w14:textId="77777777" w:rsidR="00CB49EB" w:rsidRPr="00BA3792" w:rsidRDefault="00CB49EB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usługi telekomunikacyjne,</w:t>
      </w:r>
    </w:p>
    <w:p w14:paraId="30E4D503" w14:textId="77777777" w:rsidR="00CB49EB" w:rsidRPr="00BA3792" w:rsidRDefault="00451DAA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opłaty pocztowe i banko</w:t>
      </w:r>
      <w:r w:rsidR="00E24C71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we,</w:t>
      </w:r>
    </w:p>
    <w:p w14:paraId="55CCAE3A" w14:textId="77777777" w:rsidR="000E2D6A" w:rsidRPr="00BA3792" w:rsidRDefault="00451DAA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koszt materiał</w:t>
      </w:r>
      <w:r w:rsidR="000B007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ów biurowych i eksploatacyjnych, w tym ochrona biura</w:t>
      </w:r>
      <w:r w:rsidR="000E2D6A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2844D49E" w14:textId="77777777" w:rsidR="00F037DE" w:rsidRPr="00BA3792" w:rsidRDefault="000E2D6A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aktualizacja i standaryzacja wiedzy i procedur zespołu</w:t>
      </w:r>
    </w:p>
    <w:p w14:paraId="739D7A4D" w14:textId="77777777" w:rsidR="00B42698" w:rsidRPr="00BA3792" w:rsidRDefault="00F037DE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wsparcie dla zespołu KCIK (</w:t>
      </w: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superwizja zespołu KCIK)</w:t>
      </w:r>
      <w:r w:rsidR="00B42698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,</w:t>
      </w:r>
    </w:p>
    <w:p w14:paraId="7B69D20E" w14:textId="77777777" w:rsidR="00B950AB" w:rsidRDefault="00B42698" w:rsidP="00CD763D">
      <w:pPr>
        <w:pStyle w:val="Akapitzlist"/>
        <w:numPr>
          <w:ilvl w:val="0"/>
          <w:numId w:val="5"/>
        </w:numPr>
        <w:shd w:val="clear" w:color="auto" w:fill="FFFFFF"/>
        <w:spacing w:before="100" w:beforeAutospacing="1" w:after="240" w:line="240" w:lineRule="auto"/>
        <w:ind w:left="714" w:hanging="357"/>
        <w:contextualSpacing w:val="0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wynagrodzenie pracowników/zleceniobiorców</w:t>
      </w:r>
      <w:r w:rsidR="00CB49EB" w:rsidRPr="00BA3792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1561C961" w14:textId="0CF10777" w:rsidR="00E97E37" w:rsidRPr="00516E11" w:rsidRDefault="00E97E37" w:rsidP="00E97E37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516E11">
        <w:rPr>
          <w:rFonts w:eastAsia="Times New Roman" w:cstheme="minorHAnsi"/>
          <w:iCs/>
          <w:sz w:val="20"/>
          <w:szCs w:val="20"/>
          <w:lang w:eastAsia="pl-PL"/>
        </w:rPr>
        <w:t>W przypa</w:t>
      </w:r>
      <w:r w:rsidR="00FA3DCB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dku złożenia oferty wspólnej przez kilku 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>oferentów</w:t>
      </w:r>
      <w:r w:rsidR="00FA3DCB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 (np. na podstawie umowy partnerskiej)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 koszty administracyjne będą stanowić</w:t>
      </w:r>
      <w:r w:rsidR="00C431EF">
        <w:rPr>
          <w:rFonts w:eastAsia="Times New Roman" w:cstheme="minorHAnsi"/>
          <w:iCs/>
          <w:sz w:val="20"/>
          <w:szCs w:val="20"/>
          <w:lang w:eastAsia="pl-PL"/>
        </w:rPr>
        <w:t xml:space="preserve"> łącznie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 </w:t>
      </w:r>
      <w:r w:rsidR="004B3D0C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maksymalnie </w:t>
      </w:r>
      <w:r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do 25% kosztów </w:t>
      </w:r>
      <w:r w:rsidR="004B3D0C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realizacji zadania dla wszystkich oferentów. </w:t>
      </w:r>
    </w:p>
    <w:p w14:paraId="25AC6D7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283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Wysokość środków publicznych oraz termin i warunki realizacji zadania</w:t>
      </w:r>
    </w:p>
    <w:p w14:paraId="62F0CE0A" w14:textId="0B1A733E" w:rsidR="00CB49EB" w:rsidRPr="00AF6FDA" w:rsidRDefault="00451DAA" w:rsidP="00CD763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Na realizację zadania Minister Spraw Wewnętrznych i Administracji planuje przekazać środki w wysokości </w:t>
      </w:r>
      <w:r w:rsidR="003711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2</w:t>
      </w:r>
      <w:r w:rsidR="00652AE1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</w:t>
      </w:r>
      <w:r w:rsidR="003711D4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</w:t>
      </w:r>
      <w:r w:rsidR="008C3312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00</w:t>
      </w:r>
      <w:r w:rsidR="00F11A6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</w:t>
      </w:r>
      <w:r w:rsidR="008D7BBA"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000</w:t>
      </w:r>
      <w:r w:rsidR="00F11A62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,00</w:t>
      </w:r>
      <w:r w:rsidRPr="00D940A5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 xml:space="preserve"> PLN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 (słownie: </w:t>
      </w:r>
      <w:r w:rsidR="003711D4">
        <w:rPr>
          <w:rFonts w:eastAsia="Times New Roman" w:cstheme="minorHAnsi"/>
          <w:bCs/>
          <w:color w:val="000000"/>
          <w:sz w:val="20"/>
          <w:szCs w:val="20"/>
          <w:lang w:eastAsia="pl-PL"/>
        </w:rPr>
        <w:t>dwa miliony złotych</w:t>
      </w:r>
      <w:r w:rsidRPr="00AF6FDA">
        <w:rPr>
          <w:rFonts w:eastAsia="Times New Roman" w:cstheme="minorHAnsi"/>
          <w:bCs/>
          <w:color w:val="000000"/>
          <w:sz w:val="20"/>
          <w:szCs w:val="20"/>
          <w:lang w:eastAsia="pl-PL"/>
        </w:rPr>
        <w:t>).</w:t>
      </w:r>
    </w:p>
    <w:p w14:paraId="4B1D44FA" w14:textId="405EA36A" w:rsidR="00CB49EB" w:rsidRPr="00AF6FDA" w:rsidRDefault="00CB49EB" w:rsidP="00CD763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ealizacja zadania powinna nastąpić w okresie od dnia 1 stycznia do dnia 31 grudnia 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>20</w:t>
      </w:r>
      <w:r w:rsidR="00F2116B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3711D4"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="008C3312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451DAA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r.</w:t>
      </w:r>
    </w:p>
    <w:p w14:paraId="03EDD6C4" w14:textId="77777777" w:rsidR="00934B05" w:rsidRPr="00934B05" w:rsidRDefault="00451DAA" w:rsidP="00CD763D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>Decyzja Ministra Spraw Wewnętrznych i Administracji w sprawie wyboru ofert stanowić będzie podstawę zawarcia pis</w:t>
      </w:r>
      <w:r w:rsidR="009973C0">
        <w:rPr>
          <w:rFonts w:eastAsia="Times New Roman" w:cstheme="minorHAnsi"/>
          <w:color w:val="000000"/>
          <w:sz w:val="20"/>
          <w:szCs w:val="20"/>
          <w:lang w:eastAsia="pl-PL"/>
        </w:rPr>
        <w:t>emnej umowy ze Zleceniobiorcą (O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ferentem). Ramowy wzór określa </w:t>
      </w:r>
      <w:r w:rsidR="004A63C8" w:rsidRPr="00AF6FDA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ozporządzenie 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Przewodniczącego Komitetu do Spraw Pożytku Publicznego z dnia 24 października 2018 r. </w:t>
      </w:r>
      <w:r w:rsidR="002923B3" w:rsidRPr="00AF6FDA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publicznych oraz wzorów sprawozdań z wykonania tych zadań</w:t>
      </w:r>
      <w:r w:rsidR="002923B3" w:rsidRPr="00AF6FD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(Dz.U. z 2018 r. poz. 2057).</w:t>
      </w:r>
    </w:p>
    <w:p w14:paraId="55561557" w14:textId="71F6616A" w:rsidR="00F2116B" w:rsidRPr="00516E11" w:rsidRDefault="00934B05" w:rsidP="00CD763D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AC544F">
        <w:rPr>
          <w:iCs/>
          <w:sz w:val="20"/>
          <w:szCs w:val="20"/>
        </w:rPr>
        <w:t>W przypadku niezrealizowania wskaźnik</w:t>
      </w:r>
      <w:r w:rsidR="00F2116B">
        <w:rPr>
          <w:iCs/>
          <w:sz w:val="20"/>
          <w:szCs w:val="20"/>
        </w:rPr>
        <w:t xml:space="preserve">a dla zabezpieczenia </w:t>
      </w:r>
      <w:r w:rsidR="00F2116B" w:rsidRPr="00516E11">
        <w:rPr>
          <w:iCs/>
          <w:sz w:val="20"/>
          <w:szCs w:val="20"/>
        </w:rPr>
        <w:t>potrzeb 200</w:t>
      </w:r>
      <w:r w:rsidRPr="00516E11">
        <w:rPr>
          <w:iCs/>
          <w:sz w:val="20"/>
          <w:szCs w:val="20"/>
        </w:rPr>
        <w:t xml:space="preserve"> </w:t>
      </w:r>
      <w:r w:rsidRPr="00AC544F">
        <w:rPr>
          <w:iCs/>
          <w:sz w:val="20"/>
          <w:szCs w:val="20"/>
        </w:rPr>
        <w:t>ofiar/domniemanych ofiar handlu ludźmi</w:t>
      </w:r>
      <w:r w:rsidR="003711D4">
        <w:rPr>
          <w:iCs/>
          <w:sz w:val="20"/>
          <w:szCs w:val="20"/>
        </w:rPr>
        <w:t>/</w:t>
      </w:r>
      <w:r w:rsidR="003711D4" w:rsidRPr="00647295">
        <w:rPr>
          <w:rFonts w:eastAsia="Times New Roman" w:cstheme="minorHAnsi"/>
          <w:color w:val="000000"/>
          <w:sz w:val="20"/>
          <w:szCs w:val="20"/>
          <w:lang w:eastAsia="pl-PL"/>
        </w:rPr>
        <w:t>osób zagrożonych procederem handlu ludźmi oraz ich małoletnich członków rodzin</w:t>
      </w:r>
      <w:r w:rsidR="00F2116B">
        <w:rPr>
          <w:iCs/>
          <w:sz w:val="20"/>
          <w:szCs w:val="20"/>
        </w:rPr>
        <w:t xml:space="preserve"> </w:t>
      </w:r>
      <w:r w:rsidR="00F2116B" w:rsidRPr="00516E11">
        <w:rPr>
          <w:iCs/>
          <w:sz w:val="20"/>
          <w:szCs w:val="20"/>
        </w:rPr>
        <w:t xml:space="preserve">Zleceniodawca dokona proporcjonalnej korekty finansowej przyznanej dotacji, tj. </w:t>
      </w:r>
      <w:r w:rsidR="00F2116B" w:rsidRPr="00516E11">
        <w:rPr>
          <w:rFonts w:cstheme="minorHAnsi"/>
          <w:iCs/>
          <w:sz w:val="20"/>
          <w:szCs w:val="20"/>
        </w:rPr>
        <w:t xml:space="preserve">w przypadku zrealizowania wskaźnika w zakresie od 80% do 84% dotacja ulegnie obniżeniu w ten sposób, że za każdy 1% nieosiągniętego wskaźnika licząc poniżej 85 % dotacja zostanie obniżona o 0,1% </w:t>
      </w:r>
      <w:r w:rsidR="00F2116B" w:rsidRPr="00516E11">
        <w:rPr>
          <w:rFonts w:cstheme="minorHAnsi"/>
          <w:sz w:val="20"/>
          <w:szCs w:val="20"/>
        </w:rPr>
        <w:t xml:space="preserve">(a zatem w razie </w:t>
      </w:r>
      <w:r w:rsidR="00F2116B" w:rsidRPr="00516E11">
        <w:rPr>
          <w:rFonts w:cstheme="minorHAnsi"/>
          <w:iCs/>
          <w:sz w:val="20"/>
          <w:szCs w:val="20"/>
        </w:rPr>
        <w:t>zrealizowania</w:t>
      </w:r>
      <w:r w:rsidR="00F2116B" w:rsidRPr="00516E11">
        <w:rPr>
          <w:rFonts w:cstheme="minorHAnsi"/>
          <w:sz w:val="20"/>
          <w:szCs w:val="20"/>
        </w:rPr>
        <w:t xml:space="preserve"> wskaźnika na poziomie 84% dotacja ulegnie obniżeniu o 0,1%, na poziomie 83% – o 0,2% , na poziomie 82% – o 0,3%, na poziomie 81% – o 0,4%, zaś na poziomie 80 % - o 0,5%.).</w:t>
      </w:r>
    </w:p>
    <w:p w14:paraId="7317727C" w14:textId="6CFB68CD" w:rsidR="00F2116B" w:rsidRPr="00516E11" w:rsidRDefault="00F2116B" w:rsidP="00F2116B">
      <w:pPr>
        <w:pStyle w:val="Akapitzlist"/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sz w:val="20"/>
          <w:szCs w:val="20"/>
          <w:lang w:eastAsia="pl-PL"/>
        </w:rPr>
      </w:pPr>
      <w:r w:rsidRPr="00516E11">
        <w:rPr>
          <w:rFonts w:cstheme="minorHAnsi"/>
          <w:sz w:val="20"/>
          <w:szCs w:val="20"/>
        </w:rPr>
        <w:t xml:space="preserve">W przypadku </w:t>
      </w:r>
      <w:r w:rsidRPr="00516E11">
        <w:rPr>
          <w:rFonts w:cstheme="minorHAnsi"/>
          <w:iCs/>
          <w:sz w:val="20"/>
          <w:szCs w:val="20"/>
        </w:rPr>
        <w:t>zrealizowania</w:t>
      </w:r>
      <w:r w:rsidRPr="00516E11">
        <w:rPr>
          <w:rFonts w:cstheme="minorHAnsi"/>
          <w:sz w:val="20"/>
          <w:szCs w:val="20"/>
        </w:rPr>
        <w:t xml:space="preserve"> wskaźnika poniżej 80% dotacja ulegnie obniżeniu o 1%, bez względu na stopień </w:t>
      </w:r>
      <w:r w:rsidRPr="00516E11">
        <w:rPr>
          <w:rFonts w:cstheme="minorHAnsi"/>
          <w:iCs/>
          <w:sz w:val="20"/>
          <w:szCs w:val="20"/>
        </w:rPr>
        <w:t>realizacji</w:t>
      </w:r>
      <w:r w:rsidRPr="00516E11">
        <w:rPr>
          <w:rFonts w:cstheme="minorHAnsi"/>
          <w:sz w:val="20"/>
          <w:szCs w:val="20"/>
        </w:rPr>
        <w:t xml:space="preserve"> wskaźnika.</w:t>
      </w:r>
    </w:p>
    <w:p w14:paraId="3AF1CAC2" w14:textId="43DF7394" w:rsidR="007664F5" w:rsidRPr="007664F5" w:rsidRDefault="007664F5" w:rsidP="007664F5">
      <w:pPr>
        <w:pStyle w:val="Akapitzlist"/>
        <w:numPr>
          <w:ilvl w:val="0"/>
          <w:numId w:val="6"/>
        </w:numPr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  <w:r w:rsidRPr="007664F5">
        <w:rPr>
          <w:sz w:val="20"/>
          <w:szCs w:val="20"/>
        </w:rPr>
        <w:t xml:space="preserve">Zleceniobiorca bez zgody Zleceniodawcy może przesunąć do 10% środków zaplanowanych na realizację danego zadania (bez przesunięć na koszty administracyjne). W przypadku przesunięć powyżej 10% i nie więcej niż 30% środków zaplanowanych na realizację danego zadania (bez przesunięć na koszty administracyjne) wymagana jest zgoda Zleceniodawcy. Zleceniobiorca występuje z pisemnym wnioskiem do Zleceniodawcy o zgodę na dokonanie przesunięć w zakresie ponoszonych wydatków z wyszczególnieniem i uzasadnieniem tych przesunięć popartych kalkulacją. </w:t>
      </w:r>
    </w:p>
    <w:p w14:paraId="4C6E34F0" w14:textId="77777777" w:rsidR="007664F5" w:rsidRPr="00AF6FDA" w:rsidRDefault="007664F5" w:rsidP="007664F5">
      <w:pPr>
        <w:pStyle w:val="Akapitzlist"/>
        <w:shd w:val="clear" w:color="auto" w:fill="FFFFFF"/>
        <w:spacing w:after="0" w:line="240" w:lineRule="auto"/>
        <w:ind w:left="284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4502DE80" w14:textId="77777777" w:rsidR="00CB49EB" w:rsidRPr="00BA3792" w:rsidRDefault="00CB49EB" w:rsidP="00F66BDA">
      <w:pPr>
        <w:pStyle w:val="Akapitzlist"/>
        <w:shd w:val="clear" w:color="auto" w:fill="FFFFFF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</w:pPr>
    </w:p>
    <w:p w14:paraId="1A1E9B29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Uprawnione podmioty</w:t>
      </w:r>
    </w:p>
    <w:p w14:paraId="1356A427" w14:textId="69A52D34" w:rsidR="00374F9A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 przyznanie dotacji mogą ubiegać się organizacje pozarządowe </w:t>
      </w:r>
      <w:r w:rsidR="00DA4B46" w:rsidRPr="00DA4B4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rozumieniu art. 3 ust. 2 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oraz podmioty wymienione w art. 3 ust. 3 </w:t>
      </w:r>
      <w:r w:rsidR="00FC71F1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ustawy </w:t>
      </w:r>
      <w:r w:rsidR="00FC71F1" w:rsidRPr="00BA3792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prowadzące działalność pożytku publicznego w zakresie porządku i</w:t>
      </w:r>
      <w:r w:rsidR="004474B9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>bezpieczeństwa publicznego</w:t>
      </w:r>
      <w:r w:rsidR="00A03CE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>a także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>upowszechniania</w:t>
      </w:r>
      <w:r w:rsidR="00A03CE1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</w:t>
      </w:r>
      <w:r w:rsidR="007E0E26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ochrony </w:t>
      </w:r>
      <w:r w:rsidR="005E10E7" w:rsidRPr="005C2CF1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wolności i praw człowieka</w:t>
      </w:r>
      <w:r w:rsidR="002B2A8E" w:rsidRPr="005C2CF1">
        <w:rPr>
          <w:rFonts w:eastAsia="Times New Roman" w:cstheme="minorHAnsi"/>
          <w:color w:val="000000"/>
          <w:sz w:val="20"/>
          <w:szCs w:val="20"/>
          <w:lang w:eastAsia="pl-PL"/>
        </w:rPr>
        <w:t>, w </w:t>
      </w:r>
      <w:r w:rsidRPr="005C2CF1">
        <w:rPr>
          <w:rFonts w:eastAsia="Times New Roman" w:cstheme="minorHAnsi"/>
          <w:color w:val="000000"/>
          <w:sz w:val="20"/>
          <w:szCs w:val="20"/>
          <w:lang w:eastAsia="pl-PL"/>
        </w:rPr>
        <w:t>szczególności posiadające doświadczenie w zakresie świadczenia pomocy ofiarom handlu ludźmi</w:t>
      </w:r>
      <w:r w:rsidR="00914B19" w:rsidRPr="005C2C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ofiarom innych przestępstw kwalifikowanych jako zbrodnie i/lub popełnianych w ramach przestępczości zorganizowanej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dające gwarancję pomyślnej</w:t>
      </w:r>
      <w:r w:rsidR="000070A7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realizacji zadania publicznego oraz wysoką jakość jego wykonania.</w:t>
      </w:r>
    </w:p>
    <w:p w14:paraId="7E20C62B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360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Termin i miejsce składania ofert</w:t>
      </w:r>
    </w:p>
    <w:p w14:paraId="4A5F6764" w14:textId="7D9AA9BB" w:rsidR="00451DAA" w:rsidRPr="00516E11" w:rsidRDefault="00451DAA" w:rsidP="00F66BDA">
      <w:pPr>
        <w:shd w:val="clear" w:color="auto" w:fill="FFFFFF"/>
        <w:spacing w:before="120" w:after="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1.  </w:t>
      </w:r>
      <w:r w:rsidRPr="00676FC5">
        <w:rPr>
          <w:rFonts w:eastAsia="Times New Roman" w:cstheme="minorHAnsi"/>
          <w:bCs/>
          <w:color w:val="000000"/>
          <w:sz w:val="20"/>
          <w:szCs w:val="20"/>
          <w:lang w:eastAsia="pl-PL"/>
        </w:rPr>
        <w:t xml:space="preserve">Oferty należy składać w terminie </w:t>
      </w:r>
      <w:r w:rsidRPr="00A96100">
        <w:rPr>
          <w:rFonts w:eastAsia="Times New Roman" w:cstheme="minorHAnsi"/>
          <w:bCs/>
          <w:sz w:val="20"/>
          <w:szCs w:val="20"/>
          <w:lang w:eastAsia="pl-PL"/>
        </w:rPr>
        <w:t xml:space="preserve">do dnia </w:t>
      </w:r>
      <w:r w:rsidR="00261980">
        <w:rPr>
          <w:rFonts w:eastAsia="Times New Roman" w:cstheme="minorHAnsi"/>
          <w:b/>
          <w:bCs/>
          <w:sz w:val="20"/>
          <w:szCs w:val="20"/>
          <w:lang w:eastAsia="pl-PL"/>
        </w:rPr>
        <w:t>18</w:t>
      </w:r>
      <w:r w:rsidR="00E6301F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grudnia 2025</w:t>
      </w:r>
      <w:r w:rsidR="008C3312" w:rsidRPr="00516E11">
        <w:rPr>
          <w:rFonts w:eastAsia="Times New Roman" w:cstheme="minorHAnsi"/>
          <w:b/>
          <w:bCs/>
          <w:sz w:val="20"/>
          <w:szCs w:val="20"/>
          <w:lang w:eastAsia="pl-PL"/>
        </w:rPr>
        <w:t xml:space="preserve"> </w:t>
      </w:r>
      <w:r w:rsidRPr="00516E11">
        <w:rPr>
          <w:rFonts w:eastAsia="Times New Roman" w:cstheme="minorHAnsi"/>
          <w:b/>
          <w:bCs/>
          <w:sz w:val="20"/>
          <w:szCs w:val="20"/>
          <w:lang w:eastAsia="pl-PL"/>
        </w:rPr>
        <w:t>r</w:t>
      </w:r>
      <w:r w:rsidRPr="00516E11">
        <w:rPr>
          <w:rFonts w:eastAsia="Times New Roman" w:cstheme="minorHAnsi"/>
          <w:bCs/>
          <w:sz w:val="20"/>
          <w:szCs w:val="20"/>
          <w:lang w:eastAsia="pl-PL"/>
        </w:rPr>
        <w:t>.</w:t>
      </w:r>
    </w:p>
    <w:p w14:paraId="490E4643" w14:textId="18EC2957" w:rsidR="006A1595" w:rsidRDefault="00451DAA" w:rsidP="00F66BDA">
      <w:pPr>
        <w:shd w:val="clear" w:color="auto" w:fill="FFFFFF"/>
        <w:spacing w:after="0" w:line="240" w:lineRule="auto"/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AF4F6C">
        <w:rPr>
          <w:rFonts w:eastAsia="Times New Roman" w:cstheme="minorHAnsi"/>
          <w:bCs/>
          <w:color w:val="000000"/>
          <w:sz w:val="20"/>
          <w:szCs w:val="20"/>
          <w:lang w:eastAsia="pl-PL"/>
        </w:rPr>
        <w:t>.</w:t>
      </w:r>
      <w:r w:rsidR="00652AE1">
        <w:rPr>
          <w:rFonts w:eastAsia="Times New Roman" w:cstheme="minorHAnsi"/>
          <w:b/>
          <w:bCs/>
          <w:color w:val="000000"/>
          <w:sz w:val="20"/>
          <w:szCs w:val="20"/>
          <w:lang w:eastAsia="pl-PL"/>
        </w:rPr>
        <w:t>  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należy </w:t>
      </w:r>
      <w:r w:rsid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składać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korespondencyjnie </w:t>
      </w:r>
      <w:r w:rsidR="003A0B2A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adres: </w:t>
      </w:r>
      <w:r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AB2ED8" w:rsidRPr="00516E11">
        <w:rPr>
          <w:rFonts w:eastAsia="Times New Roman" w:cstheme="minorHAnsi"/>
          <w:sz w:val="20"/>
          <w:szCs w:val="20"/>
          <w:lang w:eastAsia="pl-PL"/>
        </w:rPr>
        <w:t xml:space="preserve"> Porządku Publicznego</w:t>
      </w:r>
      <w:r w:rsidR="00B16499"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Ministerstwa Spraw Wewnętrznych i Administracji, </w:t>
      </w:r>
      <w:r w:rsidR="0079022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02-591 </w:t>
      </w:r>
      <w:r w:rsidR="000A41EA">
        <w:rPr>
          <w:rFonts w:eastAsia="Times New Roman" w:cstheme="minorHAnsi"/>
          <w:color w:val="000000"/>
          <w:sz w:val="20"/>
          <w:szCs w:val="20"/>
          <w:lang w:eastAsia="pl-PL"/>
        </w:rPr>
        <w:t>Warszawa, ul. Stefana Batorego 5</w:t>
      </w:r>
      <w:r w:rsidR="00B164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B16499" w:rsidRPr="00A31559">
        <w:rPr>
          <w:rFonts w:eastAsia="Times New Roman" w:cstheme="minorHAnsi"/>
          <w:sz w:val="20"/>
          <w:szCs w:val="20"/>
          <w:lang w:eastAsia="pl-PL"/>
        </w:rPr>
        <w:t>lub bezpośrednio</w:t>
      </w:r>
      <w:r w:rsidR="0015241E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w Biurze Podawczym w budynku Ministerstwa Spraw Wewnętrznych i Administracji przy ul. Rakowieckiej 2</w:t>
      </w:r>
      <w:r w:rsidR="0015241E">
        <w:rPr>
          <w:rFonts w:eastAsia="Times New Roman" w:cstheme="minorHAnsi"/>
          <w:iCs/>
          <w:color w:val="000000"/>
          <w:sz w:val="20"/>
          <w:szCs w:val="20"/>
          <w:lang w:eastAsia="pl-PL"/>
        </w:rPr>
        <w:t>a</w:t>
      </w:r>
      <w:r w:rsidR="0015241E" w:rsidRPr="003A0B2A">
        <w:rPr>
          <w:rFonts w:eastAsia="Times New Roman" w:cstheme="minorHAnsi"/>
          <w:iCs/>
          <w:color w:val="000000"/>
          <w:sz w:val="20"/>
          <w:szCs w:val="20"/>
          <w:lang w:eastAsia="pl-PL"/>
        </w:rPr>
        <w:t>, w</w:t>
      </w:r>
      <w:r w:rsidR="0013201D">
        <w:rPr>
          <w:rFonts w:eastAsia="Times New Roman" w:cstheme="minorHAnsi"/>
          <w:iCs/>
          <w:color w:val="000000"/>
          <w:sz w:val="20"/>
          <w:szCs w:val="20"/>
          <w:lang w:eastAsia="pl-PL"/>
        </w:rPr>
        <w:t> </w:t>
      </w:r>
      <w:r w:rsidR="00A55C4F">
        <w:rPr>
          <w:rFonts w:eastAsia="Times New Roman" w:cstheme="minorHAnsi"/>
          <w:iCs/>
          <w:color w:val="000000"/>
          <w:sz w:val="20"/>
          <w:szCs w:val="20"/>
          <w:lang w:eastAsia="pl-PL"/>
        </w:rPr>
        <w:t>godzinach 8:15 – 16:00</w:t>
      </w:r>
      <w:r w:rsidR="003A07B4"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 dopiskiem </w:t>
      </w:r>
      <w:r w:rsidR="006A15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na kopercie </w:t>
      </w:r>
      <w:r w:rsidRPr="003A0B2A">
        <w:rPr>
          <w:rFonts w:eastAsia="Times New Roman" w:cstheme="minorHAnsi"/>
          <w:color w:val="000000"/>
          <w:sz w:val="20"/>
          <w:szCs w:val="20"/>
          <w:lang w:eastAsia="pl-PL"/>
        </w:rPr>
        <w:t>„Otwarty konkurs ofert na realizację zadania publicznego pn. </w:t>
      </w:r>
      <w:r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Prowadzenie Krajowego Centrum Interwencyjno-Konsultac</w:t>
      </w:r>
      <w:r w:rsidR="00277DAC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yjnego dla Ofiar Handlu L</w:t>
      </w:r>
      <w:r w:rsidR="003A0B2A" w:rsidRP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udźmi”</w:t>
      </w:r>
      <w:r w:rsidR="003A0B2A">
        <w:rPr>
          <w:rFonts w:eastAsia="Times New Roman" w:cstheme="minorHAnsi"/>
          <w:i/>
          <w:iCs/>
          <w:color w:val="000000"/>
          <w:sz w:val="20"/>
          <w:szCs w:val="20"/>
          <w:lang w:eastAsia="pl-PL"/>
        </w:rPr>
        <w:t>.</w:t>
      </w:r>
    </w:p>
    <w:p w14:paraId="78EB9733" w14:textId="77777777" w:rsidR="00066CD2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hanging="720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Wymogi formalne</w:t>
      </w:r>
    </w:p>
    <w:p w14:paraId="0114673B" w14:textId="21C53574" w:rsidR="00361249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1.    Warunkiem przystąpienia do konkursu jest złożenie w terminie do </w:t>
      </w:r>
      <w:r w:rsidRPr="00A96100">
        <w:rPr>
          <w:rFonts w:eastAsia="Times New Roman" w:cstheme="minorHAnsi"/>
          <w:sz w:val="20"/>
          <w:szCs w:val="20"/>
          <w:lang w:eastAsia="pl-PL"/>
        </w:rPr>
        <w:t>dnia </w:t>
      </w:r>
      <w:r w:rsidR="00261980">
        <w:rPr>
          <w:rFonts w:eastAsia="Times New Roman" w:cstheme="minorHAnsi"/>
          <w:b/>
          <w:sz w:val="20"/>
          <w:szCs w:val="20"/>
          <w:lang w:eastAsia="pl-PL"/>
        </w:rPr>
        <w:t>18</w:t>
      </w:r>
      <w:r w:rsidR="00E6301F">
        <w:rPr>
          <w:rFonts w:eastAsia="Times New Roman" w:cstheme="minorHAnsi"/>
          <w:b/>
          <w:sz w:val="20"/>
          <w:szCs w:val="20"/>
          <w:lang w:eastAsia="pl-PL"/>
        </w:rPr>
        <w:t xml:space="preserve"> grudnia 2025</w:t>
      </w:r>
      <w:r w:rsidR="00E75D4D" w:rsidRPr="00516E11">
        <w:rPr>
          <w:rFonts w:eastAsia="Times New Roman" w:cstheme="minorHAnsi"/>
          <w:sz w:val="20"/>
          <w:szCs w:val="20"/>
          <w:lang w:eastAsia="pl-PL"/>
        </w:rPr>
        <w:t> </w:t>
      </w:r>
      <w:r w:rsidR="00C931C3" w:rsidRPr="009973C0">
        <w:rPr>
          <w:rFonts w:eastAsia="Times New Roman" w:cstheme="minorHAnsi"/>
          <w:sz w:val="20"/>
          <w:szCs w:val="20"/>
          <w:lang w:eastAsia="pl-PL"/>
        </w:rPr>
        <w:t xml:space="preserve">r. 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oferty zgodnej ze wzorem określonym w </w:t>
      </w:r>
      <w:r w:rsidR="004A63C8" w:rsidRPr="00676FC5">
        <w:rPr>
          <w:rFonts w:eastAsia="Times New Roman" w:cstheme="minorHAnsi"/>
          <w:color w:val="000000"/>
          <w:sz w:val="20"/>
          <w:szCs w:val="20"/>
          <w:lang w:eastAsia="pl-PL"/>
        </w:rPr>
        <w:t>R</w:t>
      </w:r>
      <w:r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ozporządzeniu 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82380E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361249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F84C1E">
        <w:rPr>
          <w:rFonts w:eastAsia="Times New Roman" w:cstheme="minorHAnsi"/>
          <w:i/>
          <w:color w:val="000000"/>
          <w:sz w:val="20"/>
          <w:szCs w:val="20"/>
          <w:lang w:eastAsia="pl-PL"/>
        </w:rPr>
        <w:t>w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sprawie wzorów ofert i ramowych wzorów umów dotyczących realizacji zadań publi</w:t>
      </w:r>
      <w:r w:rsidR="00034C8E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361249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6C904E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2.    Rozpatrywane będą jedynie oferty złożone przez Oferenta, który spełnia łącznie następujące warunki:</w:t>
      </w:r>
    </w:p>
    <w:p w14:paraId="68CDA373" w14:textId="4DE2879E" w:rsidR="00066CD2" w:rsidRPr="0024616A" w:rsidRDefault="00066CD2" w:rsidP="00CD763D">
      <w:pPr>
        <w:pStyle w:val="Akapitzlist"/>
        <w:numPr>
          <w:ilvl w:val="0"/>
          <w:numId w:val="10"/>
        </w:numPr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jest organizacją pozarządową lub podmiotem wymienionym w art. 3 ust. 3 ustawy </w:t>
      </w:r>
      <w:r w:rsidRPr="0024616A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prowadząc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ym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działalność pożytku publicznego, 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któ</w:t>
      </w:r>
      <w:r w:rsidR="006F40E3" w:rsidRPr="0024616A">
        <w:rPr>
          <w:rFonts w:eastAsia="Times New Roman" w:cstheme="minorHAnsi"/>
          <w:color w:val="000000"/>
          <w:sz w:val="20"/>
          <w:szCs w:val="20"/>
          <w:lang w:eastAsia="pl-PL"/>
        </w:rPr>
        <w:t>rej cele statutowe są zbieżne z 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zadaniem wskazanym do realizacji w punkcie I</w:t>
      </w:r>
      <w:r w:rsidR="000070A7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(dalej: „zadanie”)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A52856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posiadającą doświadczenie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55A3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zakresie świadczenia pomocy ofiarom handlu ludźmi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5C2CF1" w:rsidRPr="00252D52">
        <w:rPr>
          <w:rFonts w:eastAsia="Times New Roman" w:cstheme="minorHAnsi"/>
          <w:color w:val="000000"/>
          <w:sz w:val="20"/>
          <w:szCs w:val="20"/>
          <w:lang w:eastAsia="pl-PL"/>
        </w:rPr>
        <w:t>lub ofiarom innych przestępstw kwalifikowanych jako zbrodnie i/lub popełnianych w ramach przestępczości zorganizowanej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5BD800DF" w14:textId="7DE7DCB9" w:rsidR="00066CD2" w:rsidRDefault="007E0E26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z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atrudnia odpowiednio wyszkoloną i wykwalifikowaną kadrę, zdolną do realizacji zadania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br/>
        <w:t xml:space="preserve">w cz. merytorycznej; liczba nieetatowych pracowników nie może przekraczać 50% wszystkich osób, które będą zaangażowane do realizacji zadania. Wskazując rodzaj kosztów jako 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wynagrodzenie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pracownik</w:t>
      </w:r>
      <w:r w:rsidR="009B1AB9" w:rsidRPr="0024616A">
        <w:rPr>
          <w:rFonts w:eastAsia="Times New Roman" w:cstheme="minorHAnsi"/>
          <w:color w:val="000000"/>
          <w:sz w:val="20"/>
          <w:szCs w:val="20"/>
          <w:lang w:eastAsia="pl-PL"/>
        </w:rPr>
        <w:t>a</w:t>
      </w:r>
      <w:r w:rsidR="00066CD2"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należy wskazać dane oso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by, która będzie ją realizowała,</w:t>
      </w:r>
    </w:p>
    <w:p w14:paraId="7ED0B348" w14:textId="24A1B7E3" w:rsidR="00E75D4D" w:rsidRPr="0024616A" w:rsidRDefault="00E75D4D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zatrudnia wyszkoloną i wykwalifikowaną osobę, zdolną do rozliczenia zadania w cz. </w:t>
      </w:r>
      <w:r w:rsidR="005C2CF1">
        <w:rPr>
          <w:rFonts w:eastAsia="Times New Roman" w:cstheme="minorHAnsi"/>
          <w:color w:val="000000"/>
          <w:sz w:val="20"/>
          <w:szCs w:val="20"/>
          <w:lang w:eastAsia="pl-PL"/>
        </w:rPr>
        <w:t>f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inansowej, wykazu</w:t>
      </w:r>
      <w:r w:rsidR="00883CE6">
        <w:rPr>
          <w:rFonts w:eastAsia="Times New Roman" w:cstheme="minorHAnsi"/>
          <w:color w:val="000000"/>
          <w:sz w:val="20"/>
          <w:szCs w:val="20"/>
          <w:lang w:eastAsia="pl-PL"/>
        </w:rPr>
        <w:t xml:space="preserve">jącą się doświadczeniem w rozliczaniu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dotacji, grantów itp.,</w:t>
      </w:r>
    </w:p>
    <w:p w14:paraId="4ACD9141" w14:textId="30068834" w:rsidR="004E1730" w:rsidRDefault="00066CD2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do oferty należy załączyć szczegółowe opisy stanowisk/zakresy czynności osób, które będą realizow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ały zadanie w cz. merytorycznej,</w:t>
      </w:r>
    </w:p>
    <w:p w14:paraId="50D83AE2" w14:textId="2FEBF9DF" w:rsidR="00F40991" w:rsidRPr="00A31559" w:rsidRDefault="00F40991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 xml:space="preserve">oświadczenia o niekaralności </w:t>
      </w:r>
      <w:r w:rsidR="00C93B61">
        <w:rPr>
          <w:rFonts w:eastAsia="Times New Roman" w:cstheme="minorHAnsi"/>
          <w:sz w:val="20"/>
          <w:szCs w:val="20"/>
          <w:lang w:eastAsia="pl-PL"/>
        </w:rPr>
        <w:t xml:space="preserve">wszystkich </w:t>
      </w:r>
      <w:r w:rsidRPr="00A31559">
        <w:rPr>
          <w:rFonts w:eastAsia="Times New Roman" w:cstheme="minorHAnsi"/>
          <w:sz w:val="20"/>
          <w:szCs w:val="20"/>
          <w:lang w:eastAsia="pl-PL"/>
        </w:rPr>
        <w:t>osób realizujących zadanie publiczne</w:t>
      </w:r>
      <w:r w:rsidR="00D02EFC">
        <w:rPr>
          <w:rFonts w:eastAsia="Times New Roman" w:cstheme="minorHAnsi"/>
          <w:sz w:val="20"/>
          <w:szCs w:val="20"/>
          <w:lang w:eastAsia="pl-PL"/>
        </w:rPr>
        <w:t>,</w:t>
      </w:r>
    </w:p>
    <w:p w14:paraId="6E9AC621" w14:textId="72AF05B9" w:rsidR="00066CD2" w:rsidRPr="0024616A" w:rsidRDefault="00066CD2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koszty związane z obsługą administracyjno-finansową nie mogą stanowić więcej niż </w:t>
      </w:r>
      <w:r w:rsidR="00C93B61">
        <w:rPr>
          <w:rFonts w:eastAsia="Times New Roman" w:cstheme="minorHAnsi"/>
          <w:color w:val="000000"/>
          <w:sz w:val="20"/>
          <w:szCs w:val="20"/>
          <w:lang w:eastAsia="pl-PL"/>
        </w:rPr>
        <w:t>25</w:t>
      </w:r>
      <w:r w:rsidR="00E5391B" w:rsidRPr="0024616A">
        <w:rPr>
          <w:rFonts w:eastAsia="Times New Roman" w:cstheme="minorHAnsi"/>
          <w:color w:val="000000"/>
          <w:sz w:val="20"/>
          <w:szCs w:val="20"/>
          <w:lang w:eastAsia="pl-PL"/>
        </w:rPr>
        <w:t>%</w:t>
      </w: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całkowi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tych kosztów realizacji zadania,</w:t>
      </w:r>
    </w:p>
    <w:p w14:paraId="70A2E4AF" w14:textId="5091F821" w:rsidR="00066CD2" w:rsidRPr="00040314" w:rsidRDefault="00550275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posiada min. </w:t>
      </w:r>
      <w:r w:rsidR="00040314" w:rsidRPr="00040314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040314">
        <w:rPr>
          <w:rFonts w:eastAsia="Times New Roman" w:cstheme="minorHAnsi"/>
          <w:color w:val="000000"/>
          <w:sz w:val="20"/>
          <w:szCs w:val="20"/>
          <w:lang w:eastAsia="pl-PL"/>
        </w:rPr>
        <w:t>-letnie doświadczenie niezbędne do realizacji zadania</w:t>
      </w:r>
      <w:r w:rsidR="00D02EF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42C0E4D" w14:textId="77777777" w:rsidR="00066CD2" w:rsidRPr="0024616A" w:rsidRDefault="00066CD2" w:rsidP="00CD763D">
      <w:pPr>
        <w:pStyle w:val="Akapitzlist"/>
        <w:numPr>
          <w:ilvl w:val="0"/>
          <w:numId w:val="10"/>
        </w:numPr>
        <w:shd w:val="clear" w:color="auto" w:fill="FFFFFF"/>
        <w:spacing w:before="120" w:after="120" w:line="240" w:lineRule="auto"/>
        <w:ind w:left="709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24616A">
        <w:rPr>
          <w:rFonts w:eastAsia="Times New Roman" w:cstheme="minorHAnsi"/>
          <w:color w:val="000000"/>
          <w:sz w:val="20"/>
          <w:szCs w:val="20"/>
          <w:lang w:eastAsia="pl-PL"/>
        </w:rPr>
        <w:t>przedłoży kompletną ofertę w terminie określonym w ogłoszeniu.</w:t>
      </w:r>
    </w:p>
    <w:p w14:paraId="192D7C36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    Oferenci, przystępujący do konkursu ofert, którzy nie mają możliwości samodzielnej realizacji zadania,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powinni załączyć do oferty, pod rygorem nieważności, dokumenty potwierdzające możliwość wykonania zadania </w:t>
      </w:r>
      <w:r w:rsidR="007023EE"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lub jego części 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>we współpracy ze wskazanym w ofercie podmiotem, spełniając warunki określone w art. 14 ust.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3, 4 i 5 ustawy z dnia 24 kwietnia 2003 r. </w:t>
      </w:r>
      <w:r w:rsidRPr="00DE24FC">
        <w:rPr>
          <w:rFonts w:eastAsia="Times New Roman" w:cstheme="minorHAnsi"/>
          <w:i/>
          <w:color w:val="000000"/>
          <w:sz w:val="20"/>
          <w:szCs w:val="20"/>
          <w:lang w:eastAsia="pl-PL"/>
        </w:rPr>
        <w:t>o działalności pożytku publicznego i o wolontariacie</w:t>
      </w:r>
      <w:r w:rsidRPr="00DE24FC">
        <w:rPr>
          <w:rFonts w:eastAsia="Times New Roman" w:cstheme="minorHAnsi"/>
          <w:color w:val="000000"/>
          <w:sz w:val="20"/>
          <w:szCs w:val="20"/>
          <w:lang w:eastAsia="pl-PL"/>
        </w:rPr>
        <w:t>. Przy opracowaniu oferty należy wskazać podział kosztów między podmiotami zamierzającymi realizować zadanie, które wystąpią w związku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realizacją zadania.</w:t>
      </w:r>
    </w:p>
    <w:p w14:paraId="0102EE1A" w14:textId="77777777" w:rsidR="00066CD2" w:rsidRPr="00BA3792" w:rsidRDefault="00066CD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4. Oferent powinien przedstawić:</w:t>
      </w:r>
    </w:p>
    <w:p w14:paraId="6874FDAF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dane realizatora zadania,</w:t>
      </w:r>
    </w:p>
    <w:p w14:paraId="6B352326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szczegółowy zakres rzeczowy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 proponowanego do realizacji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709268C8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termin i miejsce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3BCAA3C9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kalkulację przewidywanych kosztów realizacji zadania</w:t>
      </w:r>
      <w:r w:rsidR="000610DA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(z podziałem na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poszczególne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126909" w:rsidRPr="0031093C">
        <w:rPr>
          <w:rFonts w:eastAsia="Times New Roman" w:cstheme="minorHAnsi"/>
          <w:color w:val="000000"/>
          <w:sz w:val="20"/>
          <w:szCs w:val="20"/>
          <w:lang w:eastAsia="pl-PL"/>
        </w:rPr>
        <w:t>części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) wraz ze wskazaniem osób je realizujących,</w:t>
      </w:r>
    </w:p>
    <w:p w14:paraId="67FA3BD8" w14:textId="77777777" w:rsidR="00066CD2" w:rsidRPr="0031093C" w:rsidRDefault="008159C3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informację o wcześniejszej działalności podmiotu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składając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ego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ofertę w zakresie, którego dotyczy zadanie publiczne</w:t>
      </w:r>
      <w:r w:rsidR="00066CD2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</w:p>
    <w:p w14:paraId="05D6C7E8" w14:textId="2A58A15C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informacj</w:t>
      </w:r>
      <w:r w:rsidR="00344C80" w:rsidRPr="0031093C">
        <w:rPr>
          <w:rFonts w:eastAsia="Times New Roman" w:cstheme="minorHAnsi"/>
          <w:color w:val="000000"/>
          <w:sz w:val="20"/>
          <w:szCs w:val="20"/>
          <w:lang w:eastAsia="pl-PL"/>
        </w:rPr>
        <w:t>ę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 posiadanych zasobach rzeczowych i kadrowych zapewniających wykonanie 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publicznego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tym o</w:t>
      </w:r>
      <w:r w:rsidR="00E2168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wysokości środków finansowych uzyskanych na realizację 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danego 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zadania</w:t>
      </w:r>
      <w:r w:rsidR="007D065C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pochodzących</w:t>
      </w: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 innych źródeł,</w:t>
      </w:r>
    </w:p>
    <w:p w14:paraId="1BBFBB1E" w14:textId="77777777" w:rsidR="00066CD2" w:rsidRPr="0031093C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deklarację o zamiarze odpłatnego lub </w:t>
      </w:r>
      <w:r w:rsidR="00063778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nieodpłatnego wykonania zadania,</w:t>
      </w:r>
    </w:p>
    <w:p w14:paraId="257A2B57" w14:textId="1D717FFA" w:rsidR="00066CD2" w:rsidRDefault="00066CD2" w:rsidP="00CD763D">
      <w:pPr>
        <w:pStyle w:val="Akapitzlist"/>
        <w:numPr>
          <w:ilvl w:val="0"/>
          <w:numId w:val="11"/>
        </w:numPr>
        <w:shd w:val="clear" w:color="auto" w:fill="FFFFFF"/>
        <w:spacing w:before="120" w:after="24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31093C">
        <w:rPr>
          <w:rFonts w:eastAsia="Times New Roman" w:cstheme="minorHAnsi"/>
          <w:color w:val="000000"/>
          <w:sz w:val="20"/>
          <w:szCs w:val="20"/>
          <w:lang w:eastAsia="pl-PL"/>
        </w:rPr>
        <w:t>do oferty należy dołączyć: aktualny statut organizacji</w:t>
      </w:r>
      <w:r w:rsidR="0021500E" w:rsidRPr="0031093C">
        <w:rPr>
          <w:rFonts w:eastAsia="Times New Roman" w:cstheme="minorHAnsi"/>
          <w:color w:val="000000"/>
          <w:sz w:val="20"/>
          <w:szCs w:val="20"/>
          <w:lang w:eastAsia="pl-PL"/>
        </w:rPr>
        <w:t>, fundacji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lub st</w:t>
      </w:r>
      <w:r w:rsidR="00F74BC6">
        <w:rPr>
          <w:rFonts w:eastAsia="Times New Roman" w:cstheme="minorHAnsi"/>
          <w:color w:val="000000"/>
          <w:sz w:val="20"/>
          <w:szCs w:val="20"/>
          <w:lang w:eastAsia="pl-PL"/>
        </w:rPr>
        <w:t>owarzyszenia, pełny</w:t>
      </w:r>
      <w:r w:rsidR="002B2A8E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wyciąg z 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Krajowego Rejestru Sądowego, NIP, REGON i dokument potwierdzający posiadanie 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wyodrębnionego </w:t>
      </w:r>
      <w:r w:rsidR="002974DB" w:rsidRPr="00A31559">
        <w:rPr>
          <w:rFonts w:eastAsia="Times New Roman" w:cstheme="minorHAnsi"/>
          <w:sz w:val="20"/>
          <w:szCs w:val="20"/>
          <w:lang w:eastAsia="pl-PL"/>
        </w:rPr>
        <w:t>rachunku bankowego oraz jego numer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– wraz z oświadczeniem, że je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>st on przeznaczony na realizację</w:t>
      </w:r>
      <w:r w:rsidR="00EE47E4" w:rsidRPr="00A31559">
        <w:rPr>
          <w:rFonts w:eastAsia="Times New Roman" w:cstheme="minorHAnsi"/>
          <w:sz w:val="20"/>
          <w:szCs w:val="20"/>
          <w:lang w:eastAsia="pl-PL"/>
        </w:rPr>
        <w:t xml:space="preserve"> ww. zadania</w:t>
      </w:r>
      <w:r w:rsidR="00F40991" w:rsidRPr="00A31559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="002974DB" w:rsidRP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Dokumenty </w:t>
      </w:r>
      <w:r w:rsidR="0091111C" w:rsidRPr="0031093C">
        <w:rPr>
          <w:rFonts w:eastAsia="Times New Roman" w:cstheme="minorHAnsi"/>
          <w:color w:val="000000"/>
          <w:sz w:val="20"/>
          <w:szCs w:val="20"/>
          <w:lang w:eastAsia="pl-PL"/>
        </w:rPr>
        <w:t>należy poświadczyć</w:t>
      </w:r>
      <w:r w:rsidR="0031093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 zgodność z oryginałem.</w:t>
      </w:r>
    </w:p>
    <w:p w14:paraId="5ADD8058" w14:textId="77777777" w:rsidR="00066CD2" w:rsidRPr="009F0E0B" w:rsidRDefault="00A72B28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Tryb i k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ryteria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stosowane przy wyborze ofert</w:t>
      </w:r>
      <w:r w:rsidR="00CB49EB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oraz zasady przyznawania dotacji:</w:t>
      </w:r>
    </w:p>
    <w:p w14:paraId="7E91A4B4" w14:textId="77777777" w:rsidR="00066CD2" w:rsidRPr="00BD1962" w:rsidRDefault="00066CD2" w:rsidP="00F66BDA">
      <w:pPr>
        <w:spacing w:after="12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Kryteria oceny zgłoszonych ofert:</w:t>
      </w:r>
    </w:p>
    <w:p w14:paraId="34688D72" w14:textId="77777777" w:rsidR="00C931C3" w:rsidRPr="00BD1962" w:rsidRDefault="00D7246E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Zdolność do realizacji zadań wymienionych w pkt. </w:t>
      </w:r>
      <w:r w:rsidR="00411432" w:rsidRPr="00BD1962"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 cz. A, B, C, D</w:t>
      </w:r>
      <w:r w:rsidR="008F7D5B" w:rsidRPr="00BD196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oraz sposób i jakość realizacji tych zadań</w:t>
      </w:r>
      <w:r w:rsidRPr="00BD196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2A07123A" w14:textId="6CAA9C52" w:rsidR="00223A32" w:rsidRPr="00A92C03" w:rsidRDefault="00EE47E4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L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iczba i jakość zapewnionych miejsc bezpiecznego zakwaterowania/schronienia, o 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których mowa w </w:t>
      </w:r>
      <w:r w:rsidR="008659A8">
        <w:rPr>
          <w:rFonts w:eastAsia="Times New Roman" w:cstheme="minorHAnsi"/>
          <w:color w:val="000000"/>
          <w:sz w:val="20"/>
          <w:szCs w:val="20"/>
          <w:lang w:eastAsia="pl-PL"/>
        </w:rPr>
        <w:t>części C zadania:</w:t>
      </w:r>
    </w:p>
    <w:p w14:paraId="6C52FD4E" w14:textId="01D1839C" w:rsidR="00223A32" w:rsidRPr="00A92C03" w:rsidRDefault="00223A32" w:rsidP="00CD763D">
      <w:pPr>
        <w:pStyle w:val="Akapitzlist"/>
        <w:numPr>
          <w:ilvl w:val="1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ocenie będzie podlegać liczba zapew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nionych miejsc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zakwaterowania (schronienia), według poszczególnych grup osób: kobiet, mężczyzn, kobiet z dziećmi</w:t>
      </w:r>
      <w:r w:rsidR="00B020FD">
        <w:rPr>
          <w:rFonts w:eastAsia="Times New Roman" w:cstheme="minorHAnsi"/>
          <w:color w:val="000000"/>
          <w:sz w:val="20"/>
          <w:szCs w:val="20"/>
          <w:lang w:eastAsia="pl-PL"/>
        </w:rPr>
        <w:t>/</w:t>
      </w:r>
      <w:r w:rsidR="00B020FD" w:rsidRPr="00A31559">
        <w:rPr>
          <w:rFonts w:cstheme="minorHAnsi"/>
          <w:sz w:val="20"/>
          <w:szCs w:val="20"/>
        </w:rPr>
        <w:t xml:space="preserve">opiekuna prawnego </w:t>
      </w:r>
      <w:r w:rsidR="00B020FD" w:rsidRPr="007F3FEB">
        <w:rPr>
          <w:rFonts w:cstheme="minorHAnsi"/>
          <w:color w:val="000000"/>
          <w:sz w:val="20"/>
          <w:szCs w:val="20"/>
        </w:rPr>
        <w:t>z dziećmi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, dzieci bez opieki oraz rodzin. Jeżeli dane miejsce zakwaterowania może być przeznaczone dla osób z różnych grup (np. miejsce może być przeznaczone dla mężczyzny lub kobiety), należy ten fakt wyraźnie zaznaczyć i opisać w</w:t>
      </w:r>
      <w:r w:rsidR="00BB425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ofercie</w:t>
      </w:r>
      <w:r w:rsidR="002B56C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Dodatkowym atutem będzie zapewnienie specjalistycznego schroniska wyłącznie dla mężczyzn, </w:t>
      </w:r>
    </w:p>
    <w:p w14:paraId="46CC890E" w14:textId="7AC1149A" w:rsidR="00223A32" w:rsidRPr="00A92C03" w:rsidRDefault="00223A32" w:rsidP="00CD763D">
      <w:pPr>
        <w:pStyle w:val="Akapitzlist"/>
        <w:numPr>
          <w:ilvl w:val="1"/>
          <w:numId w:val="7"/>
        </w:num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ocenie będzie podlegać opis poszczególnych miejsc </w:t>
      </w:r>
      <w:r w:rsidR="008C3312">
        <w:rPr>
          <w:rFonts w:eastAsia="Times New Roman" w:cstheme="minorHAnsi"/>
          <w:color w:val="000000"/>
          <w:sz w:val="20"/>
          <w:szCs w:val="20"/>
          <w:lang w:eastAsia="pl-PL"/>
        </w:rPr>
        <w:t>zakwaterowania/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schronienia pod względem zgodności z następującymi standardami:</w:t>
      </w:r>
    </w:p>
    <w:p w14:paraId="2FB2B155" w14:textId="77777777" w:rsidR="00223A32" w:rsidRPr="00A92C03" w:rsidRDefault="00223A32" w:rsidP="00F66BDA">
      <w:pPr>
        <w:pStyle w:val="Akapitzlist"/>
        <w:shd w:val="clear" w:color="auto" w:fill="FFFFFF"/>
        <w:spacing w:before="120" w:after="120" w:line="240" w:lineRule="auto"/>
        <w:ind w:left="144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Każde miejsce bezpiecznego zakwaterowania/schronienia posiada jako minimum następujące pomieszczenia będące na użytek beneficjenta zadania publicznego:</w:t>
      </w:r>
    </w:p>
    <w:p w14:paraId="7549DC26" w14:textId="5C4051B4" w:rsidR="00223A32" w:rsidRPr="00A92C03" w:rsidRDefault="005C2CF1" w:rsidP="00CD763D">
      <w:pPr>
        <w:pStyle w:val="Akapitzlist"/>
        <w:numPr>
          <w:ilvl w:val="2"/>
          <w:numId w:val="8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Miejsce</w:t>
      </w:r>
      <w:r w:rsidR="00223A32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wyposażone w urządzenia i meble do przygotowania, przechowywania oraz spożywania potraw, </w:t>
      </w:r>
    </w:p>
    <w:p w14:paraId="2D8F8894" w14:textId="77777777" w:rsidR="00223A32" w:rsidRPr="00A92C03" w:rsidRDefault="00223A32" w:rsidP="00CD763D">
      <w:pPr>
        <w:pStyle w:val="Akapitzlist"/>
        <w:numPr>
          <w:ilvl w:val="2"/>
          <w:numId w:val="8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Łazienka z toaletą, </w:t>
      </w:r>
    </w:p>
    <w:p w14:paraId="76776975" w14:textId="6E869046" w:rsidR="00223A32" w:rsidRPr="00A92C03" w:rsidRDefault="00223A32" w:rsidP="00CD763D">
      <w:pPr>
        <w:pStyle w:val="Akapitzlist"/>
        <w:numPr>
          <w:ilvl w:val="2"/>
          <w:numId w:val="8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Sypialnia –</w:t>
      </w:r>
      <w:r w:rsidR="00490B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każda osoba powinna mieć swoje łóżko, pościel oraz miejsce na rzeczy osobiste (szafa, półki).</w:t>
      </w:r>
    </w:p>
    <w:p w14:paraId="5E15A995" w14:textId="77777777" w:rsidR="00223A32" w:rsidRPr="001C0A6B" w:rsidRDefault="00223A32" w:rsidP="00F66BDA">
      <w:pPr>
        <w:shd w:val="clear" w:color="auto" w:fill="FFFFFF"/>
        <w:spacing w:before="120" w:after="120" w:line="240" w:lineRule="auto"/>
        <w:ind w:left="708" w:firstLine="708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Ponadto, oferent </w:t>
      </w:r>
      <w:r w:rsidR="00DC688D" w:rsidRPr="001C0A6B">
        <w:rPr>
          <w:rFonts w:eastAsia="Times New Roman" w:cstheme="minorHAnsi"/>
          <w:color w:val="000000"/>
          <w:sz w:val="20"/>
          <w:szCs w:val="20"/>
          <w:lang w:eastAsia="pl-PL"/>
        </w:rPr>
        <w:t>powinien dysponować</w:t>
      </w:r>
      <w:r w:rsidRPr="001C0A6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następującymi pomieszczeniami: </w:t>
      </w:r>
    </w:p>
    <w:p w14:paraId="2802D101" w14:textId="77777777" w:rsidR="00223A32" w:rsidRPr="00A92C03" w:rsidRDefault="00223A32" w:rsidP="00CD763D">
      <w:pPr>
        <w:pStyle w:val="Akapitzlist"/>
        <w:numPr>
          <w:ilvl w:val="2"/>
          <w:numId w:val="9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Przynajmniej 1 pokój konsultacyjny przeznaczony na i</w:t>
      </w:r>
      <w:r w:rsidR="005A477A" w:rsidRPr="00A92C03">
        <w:rPr>
          <w:rFonts w:eastAsia="Times New Roman" w:cstheme="minorHAnsi"/>
          <w:color w:val="000000"/>
          <w:sz w:val="20"/>
          <w:szCs w:val="20"/>
          <w:lang w:eastAsia="pl-PL"/>
        </w:rPr>
        <w:t>ndywidualne rozmowy z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beneficjentami zadania, </w:t>
      </w:r>
    </w:p>
    <w:p w14:paraId="3584309B" w14:textId="50B1E5ED" w:rsidR="00E75D4D" w:rsidRDefault="00223A32" w:rsidP="00CD763D">
      <w:pPr>
        <w:pStyle w:val="Akapitzlist"/>
        <w:numPr>
          <w:ilvl w:val="2"/>
          <w:numId w:val="9"/>
        </w:numPr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Przynajmniej 1 pokój interwencyjny – przystosowany do przyjmowania w trybie interwencyjnym nowych 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beneficjentów zadania</w:t>
      </w:r>
      <w:r w:rsidR="00E75D4D"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np. w porze nocnej, zapewniający również miejsca do spania</w:t>
      </w:r>
      <w:r w:rsidR="00E75D4D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06978322" w14:textId="77777777" w:rsidR="00262C7E" w:rsidRPr="003B6A46" w:rsidRDefault="00262C7E" w:rsidP="00262C7E">
      <w:pPr>
        <w:pStyle w:val="Akapitzlist"/>
        <w:shd w:val="clear" w:color="auto" w:fill="FFFFFF"/>
        <w:spacing w:before="120" w:after="120" w:line="240" w:lineRule="auto"/>
        <w:ind w:left="1843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0C93C20" w14:textId="744E6196" w:rsidR="00F5034D" w:rsidRPr="00A92C03" w:rsidRDefault="00F5034D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3692B">
        <w:rPr>
          <w:rFonts w:eastAsia="Times New Roman" w:cstheme="minorHAnsi"/>
          <w:sz w:val="20"/>
          <w:szCs w:val="20"/>
          <w:lang w:eastAsia="pl-PL"/>
        </w:rPr>
        <w:t>Zapewnienie warunków dla osób o szczególnych potrzebach, w tym niepełnosprawnych ruchowo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</w:p>
    <w:p w14:paraId="51B52663" w14:textId="77777777" w:rsidR="00FD2D2B" w:rsidRPr="00A92C03" w:rsidRDefault="008F7D5B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Poprawność pr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zedstawionej kalkulacji kosztów, w tym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w odniesieniu do zakresu rzeczowego zadania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a także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oszcz</w:t>
      </w:r>
      <w:r w:rsidR="00FD2D2B" w:rsidRPr="00A92C03">
        <w:rPr>
          <w:rFonts w:eastAsia="Times New Roman" w:cstheme="minorHAnsi"/>
          <w:color w:val="000000"/>
          <w:sz w:val="20"/>
          <w:szCs w:val="20"/>
          <w:lang w:eastAsia="pl-PL"/>
        </w:rPr>
        <w:t>ędne gospodarowanie środkami finansowymi.</w:t>
      </w:r>
    </w:p>
    <w:p w14:paraId="2D8E7989" w14:textId="77777777" w:rsidR="008F7D5B" w:rsidRPr="00A92C03" w:rsidRDefault="008F7D5B" w:rsidP="00CD763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Dostosowanie kwalifikacji osób, które mają realizować zadanie, do działań przewidzianych w</w:t>
      </w:r>
      <w:r w:rsidR="00974B60" w:rsidRPr="00A92C03">
        <w:rPr>
          <w:rFonts w:eastAsia="Times New Roman" w:cstheme="minorHAnsi"/>
          <w:color w:val="000000"/>
          <w:sz w:val="20"/>
          <w:szCs w:val="20"/>
          <w:lang w:eastAsia="pl-PL"/>
        </w:rPr>
        <w:t> 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zadaniu publicznym</w:t>
      </w:r>
      <w:r w:rsidR="00844171" w:rsidRPr="00A92C03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DD940E1" w14:textId="77777777" w:rsidR="00C931C3" w:rsidRPr="00A92C03" w:rsidRDefault="00517165" w:rsidP="00CD763D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Dostosowanie wkładu rzeczowego i osobowego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(w tym świadczenia wolontariuszy i prac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y społecznej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członków) </w:t>
      </w:r>
      <w:r w:rsidRPr="00A92C03">
        <w:rPr>
          <w:rFonts w:eastAsia="Times New Roman" w:cstheme="minorHAnsi"/>
          <w:color w:val="000000"/>
          <w:sz w:val="20"/>
          <w:szCs w:val="20"/>
          <w:lang w:eastAsia="pl-PL"/>
        </w:rPr>
        <w:t>do działań przewidzianych w zadaniu publicznym.</w:t>
      </w:r>
    </w:p>
    <w:p w14:paraId="29F1E6DC" w14:textId="76658DB2" w:rsidR="00F90287" w:rsidRDefault="008F7D5B" w:rsidP="002B56C8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>Rzetelność, terminowo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>ść i sposób rozliczenia środków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2B56C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tym </w:t>
      </w:r>
      <w:r w:rsidR="002B56C8" w:rsidRPr="002B56C8">
        <w:rPr>
          <w:rFonts w:eastAsia="Times New Roman" w:cstheme="minorHAnsi"/>
          <w:color w:val="000000"/>
          <w:sz w:val="20"/>
          <w:szCs w:val="20"/>
          <w:lang w:eastAsia="pl-PL"/>
        </w:rPr>
        <w:t>rzetelnego opisywania dokumentów księgowych</w:t>
      </w:r>
      <w:r w:rsidR="002B56C8">
        <w:rPr>
          <w:rFonts w:eastAsia="Times New Roman" w:cstheme="minorHAnsi"/>
          <w:color w:val="000000"/>
          <w:sz w:val="20"/>
          <w:szCs w:val="20"/>
          <w:lang w:eastAsia="pl-PL"/>
        </w:rPr>
        <w:t>,</w:t>
      </w:r>
      <w:r w:rsidR="002B56C8" w:rsidRPr="002B56C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a także ocena realizacji zleconych zadań publicznych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>w</w:t>
      </w:r>
      <w:r w:rsidR="000070A7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przypadku </w:t>
      </w:r>
      <w:r w:rsidR="00916395">
        <w:rPr>
          <w:rFonts w:eastAsia="Times New Roman" w:cstheme="minorHAnsi"/>
          <w:color w:val="000000"/>
          <w:sz w:val="20"/>
          <w:szCs w:val="20"/>
          <w:lang w:eastAsia="pl-PL"/>
        </w:rPr>
        <w:t>podmiotów</w:t>
      </w:r>
      <w:r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które </w:t>
      </w:r>
      <w:r w:rsidR="00093ECE" w:rsidRPr="00746008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latach poprzednich realizowały </w:t>
      </w:r>
      <w:r w:rsidR="003449F5">
        <w:rPr>
          <w:rFonts w:eastAsia="Times New Roman" w:cstheme="minorHAnsi"/>
          <w:color w:val="000000"/>
          <w:sz w:val="20"/>
          <w:szCs w:val="20"/>
          <w:lang w:eastAsia="pl-PL"/>
        </w:rPr>
        <w:t>takie zadania</w:t>
      </w:r>
      <w:r w:rsidR="002B34DB" w:rsidRPr="00746008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3699C2AB" w14:textId="4B0B112C" w:rsidR="00950851" w:rsidRPr="00DC294D" w:rsidRDefault="00F90287" w:rsidP="00DC294D">
      <w:pPr>
        <w:pStyle w:val="Akapitzlist"/>
        <w:numPr>
          <w:ilvl w:val="0"/>
          <w:numId w:val="7"/>
        </w:numPr>
        <w:shd w:val="clear" w:color="auto" w:fill="FFFFFF"/>
        <w:spacing w:before="120" w:after="120" w:line="240" w:lineRule="auto"/>
        <w:ind w:left="714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16E11">
        <w:rPr>
          <w:rFonts w:eastAsia="Times New Roman" w:cstheme="minorHAnsi"/>
          <w:sz w:val="20"/>
          <w:szCs w:val="20"/>
          <w:lang w:eastAsia="pl-PL"/>
        </w:rPr>
        <w:t xml:space="preserve">Dodatkowo, będzie oceniana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i</w:t>
      </w:r>
      <w:r w:rsidRPr="00F90287">
        <w:rPr>
          <w:rFonts w:eastAsia="Times New Roman" w:cstheme="minorHAnsi"/>
          <w:color w:val="000000"/>
          <w:sz w:val="20"/>
          <w:szCs w:val="20"/>
          <w:lang w:eastAsia="pl-PL"/>
        </w:rPr>
        <w:t>nnowacyjność w sposobie realizacji zadania, w tym propozycje usprawnień w funkcjonowaniu zadania publicznego i propozycje wdrożenia dobrych praktyk np. prowadzenie obiektu typu schronisko z kompleksowym wsparciem.</w:t>
      </w:r>
    </w:p>
    <w:p w14:paraId="56B148BF" w14:textId="77777777" w:rsidR="00DC294D" w:rsidRDefault="00DC294D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290AC511" w14:textId="77777777" w:rsidR="00FE7188" w:rsidRPr="00916395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Zasady przyznawania dotacji:</w:t>
      </w:r>
    </w:p>
    <w:p w14:paraId="1D36F1D9" w14:textId="2793EB23" w:rsidR="00066CD2" w:rsidRPr="00D11CF9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highlight w:val="yellow"/>
          <w:lang w:eastAsia="pl-PL"/>
        </w:rPr>
      </w:pPr>
      <w:r w:rsidRPr="00916395">
        <w:rPr>
          <w:rFonts w:eastAsia="Times New Roman" w:cstheme="minorHAnsi"/>
          <w:color w:val="000000"/>
          <w:sz w:val="20"/>
          <w:szCs w:val="20"/>
          <w:lang w:eastAsia="pl-PL"/>
        </w:rPr>
        <w:t>1</w:t>
      </w:r>
      <w:r w:rsidR="00066CD2" w:rsidRPr="0091639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  </w:t>
      </w:r>
      <w:r w:rsidR="00066CD2" w:rsidRPr="009F0E0B">
        <w:rPr>
          <w:rFonts w:eastAsia="Times New Roman" w:cstheme="minorHAnsi"/>
          <w:color w:val="000000"/>
          <w:sz w:val="20"/>
          <w:szCs w:val="20"/>
          <w:lang w:eastAsia="pl-PL"/>
        </w:rPr>
        <w:t>Niniejszy otwarty konkurs ofert zostanie</w:t>
      </w:r>
      <w:r w:rsidR="00A72B28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rozstrzygnięty </w:t>
      </w:r>
      <w:r w:rsidR="00623E87">
        <w:rPr>
          <w:rFonts w:eastAsia="Times New Roman" w:cstheme="minorHAnsi"/>
          <w:color w:val="000000"/>
          <w:sz w:val="20"/>
          <w:szCs w:val="20"/>
          <w:lang w:eastAsia="pl-PL"/>
        </w:rPr>
        <w:t xml:space="preserve">zgodnie z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Zarządzeniem Nr 53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Ministra</w:t>
      </w:r>
      <w:r w:rsidR="008A4D2A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Spraw Wewnętrznych z dnia 17 sierpnia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roku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>w sprawie organizacji w Ministerstwie Spraw</w:t>
      </w:r>
      <w:r w:rsidR="008A4D2A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 </w:t>
      </w:r>
      <w:r w:rsidR="00066CD2" w:rsidRPr="00A31559">
        <w:rPr>
          <w:rFonts w:eastAsia="Times New Roman" w:cstheme="minorHAnsi"/>
          <w:i/>
          <w:sz w:val="20"/>
          <w:szCs w:val="20"/>
          <w:lang w:eastAsia="pl-PL"/>
        </w:rPr>
        <w:t xml:space="preserve">Wewnętrznych zlecenia zadań publicznych 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(Dz. Urz. MSW z 2020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r. </w:t>
      </w:r>
      <w:r w:rsidR="00137056" w:rsidRPr="00A31559">
        <w:rPr>
          <w:rFonts w:eastAsia="Times New Roman" w:cstheme="minorHAnsi"/>
          <w:sz w:val="20"/>
          <w:szCs w:val="20"/>
          <w:lang w:eastAsia="pl-PL"/>
        </w:rPr>
        <w:t>poz.</w:t>
      </w:r>
      <w:r w:rsidR="00066CD2" w:rsidRPr="00A31559">
        <w:rPr>
          <w:rFonts w:eastAsia="Times New Roman" w:cstheme="minorHAnsi"/>
          <w:sz w:val="20"/>
          <w:szCs w:val="20"/>
          <w:lang w:eastAsia="pl-PL"/>
        </w:rPr>
        <w:t xml:space="preserve"> 7</w:t>
      </w:r>
      <w:r w:rsidR="00623E87" w:rsidRPr="00A31559">
        <w:rPr>
          <w:rFonts w:eastAsia="Times New Roman" w:cstheme="minorHAnsi"/>
          <w:sz w:val="20"/>
          <w:szCs w:val="20"/>
          <w:lang w:eastAsia="pl-PL"/>
        </w:rPr>
        <w:t>1</w:t>
      </w:r>
      <w:r w:rsidR="000D4AEE" w:rsidRPr="00A31559">
        <w:rPr>
          <w:rFonts w:eastAsia="Times New Roman" w:cstheme="minorHAnsi"/>
          <w:sz w:val="20"/>
          <w:szCs w:val="20"/>
          <w:lang w:eastAsia="pl-PL"/>
        </w:rPr>
        <w:t>),</w:t>
      </w:r>
      <w:r w:rsidR="006F2E29"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6F2E29">
        <w:rPr>
          <w:rFonts w:eastAsia="Times New Roman" w:cstheme="minorHAnsi"/>
          <w:color w:val="000000"/>
          <w:sz w:val="20"/>
          <w:szCs w:val="20"/>
          <w:lang w:eastAsia="pl-PL"/>
        </w:rPr>
        <w:t>dostępnym w I</w:t>
      </w:r>
      <w:r w:rsidR="000D4AEE" w:rsidRPr="009F0E0B">
        <w:rPr>
          <w:rFonts w:eastAsia="Times New Roman" w:cstheme="minorHAnsi"/>
          <w:color w:val="000000"/>
          <w:sz w:val="20"/>
          <w:szCs w:val="20"/>
          <w:lang w:eastAsia="pl-PL"/>
        </w:rPr>
        <w:t xml:space="preserve">nternecie pod adresem: </w:t>
      </w:r>
      <w:hyperlink r:id="rId8" w:history="1">
        <w:r w:rsidR="00623E87" w:rsidRPr="00535FB5">
          <w:rPr>
            <w:rStyle w:val="Hipercze"/>
            <w:sz w:val="20"/>
            <w:szCs w:val="20"/>
          </w:rPr>
          <w:t>http://edziennik.mswia.gov.pl/legalact/2020/71/</w:t>
        </w:r>
      </w:hyperlink>
      <w:r w:rsidR="00623E87">
        <w:rPr>
          <w:sz w:val="20"/>
          <w:szCs w:val="20"/>
        </w:rPr>
        <w:t xml:space="preserve"> </w:t>
      </w:r>
    </w:p>
    <w:p w14:paraId="5FE8CF0C" w14:textId="77777777" w:rsidR="00066CD2" w:rsidRPr="00A761C6" w:rsidRDefault="00FE7188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A761C6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="00066CD2" w:rsidRPr="00A761C6">
        <w:rPr>
          <w:rFonts w:eastAsia="Times New Roman" w:cstheme="minorHAnsi"/>
          <w:color w:val="000000"/>
          <w:sz w:val="20"/>
          <w:szCs w:val="20"/>
          <w:lang w:eastAsia="pl-PL"/>
        </w:rPr>
        <w:t>.   Przebieg prac komisji konkursowej:</w:t>
      </w:r>
    </w:p>
    <w:p w14:paraId="015BE890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 oceny złożonych ofert powoływana jest prze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Ministra Spraw Wewnętrznych i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w terminie 30 dni od upływu terminu składania ofert,</w:t>
      </w:r>
    </w:p>
    <w:p w14:paraId="3DF590B0" w14:textId="4553D544" w:rsidR="00066CD2" w:rsidRPr="00942440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FF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skład komisji konkursowej wchodzi co najmniej trzech członków, w tym jako przewodniczący dyrektor albo zastępca dyrektora </w:t>
      </w:r>
      <w:r w:rsidR="00691B41"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E905B2" w:rsidRPr="00516E11">
        <w:rPr>
          <w:rFonts w:eastAsia="Times New Roman" w:cstheme="minorHAnsi"/>
          <w:sz w:val="20"/>
          <w:szCs w:val="20"/>
          <w:lang w:eastAsia="pl-PL"/>
        </w:rPr>
        <w:t>u Porządku Publicznego</w:t>
      </w:r>
      <w:r w:rsidRPr="004E590A">
        <w:rPr>
          <w:rFonts w:eastAsia="Times New Roman" w:cstheme="minorHAnsi"/>
          <w:sz w:val="20"/>
          <w:szCs w:val="20"/>
          <w:lang w:eastAsia="pl-PL"/>
        </w:rPr>
        <w:t>,</w:t>
      </w:r>
    </w:p>
    <w:p w14:paraId="6A95E494" w14:textId="3C323B7A" w:rsidR="005470A5" w:rsidRDefault="005470A5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A31559">
        <w:rPr>
          <w:rFonts w:eastAsia="Times New Roman" w:cstheme="minorHAnsi"/>
          <w:sz w:val="20"/>
          <w:szCs w:val="20"/>
          <w:lang w:eastAsia="pl-PL"/>
        </w:rPr>
        <w:t>w pracach komisji konkursowej mogą uczestniczyć eksperci z głosem doradczym posiadający specjalistyczną wiedzę w dziedzinie obejmuj</w:t>
      </w:r>
      <w:r w:rsidR="00AD1D95" w:rsidRPr="00A31559">
        <w:rPr>
          <w:rFonts w:eastAsia="Times New Roman" w:cstheme="minorHAnsi"/>
          <w:sz w:val="20"/>
          <w:szCs w:val="20"/>
          <w:lang w:eastAsia="pl-PL"/>
        </w:rPr>
        <w:t>ącej zakres zadania publicznego,</w:t>
      </w:r>
    </w:p>
    <w:p w14:paraId="0CFC53DB" w14:textId="3F5D8102" w:rsidR="00E905B2" w:rsidRPr="00516E11" w:rsidRDefault="00E905B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sz w:val="20"/>
          <w:szCs w:val="20"/>
          <w:lang w:eastAsia="pl-PL"/>
        </w:rPr>
      </w:pPr>
      <w:r w:rsidRPr="00516E11">
        <w:rPr>
          <w:rFonts w:eastAsia="Times New Roman" w:cstheme="minorHAnsi"/>
          <w:sz w:val="20"/>
          <w:szCs w:val="20"/>
          <w:lang w:eastAsia="pl-PL"/>
        </w:rPr>
        <w:t>komisja konkursowa działa na podstawie regulaminu zatwierdzonego przez przewodniczącego komisji konkursowej,</w:t>
      </w:r>
    </w:p>
    <w:p w14:paraId="10BC8882" w14:textId="658DD39E" w:rsidR="00066CD2" w:rsidRPr="00B521CA" w:rsidRDefault="00691B41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E905B2" w:rsidRPr="00516E11">
        <w:rPr>
          <w:rFonts w:eastAsia="Times New Roman" w:cstheme="minorHAnsi"/>
          <w:sz w:val="20"/>
          <w:szCs w:val="20"/>
          <w:lang w:eastAsia="pl-PL"/>
        </w:rPr>
        <w:t xml:space="preserve"> Porządku Publicznego</w:t>
      </w:r>
      <w:r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przekazuje </w:t>
      </w:r>
      <w:r w:rsidR="00A761C6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komisji konkursowej </w:t>
      </w:r>
      <w:r w:rsidR="0013201D">
        <w:rPr>
          <w:rFonts w:eastAsia="Times New Roman" w:cstheme="minorHAnsi"/>
          <w:color w:val="000000"/>
          <w:sz w:val="20"/>
          <w:szCs w:val="20"/>
          <w:lang w:eastAsia="pl-PL"/>
        </w:rPr>
        <w:t>oferty wraz z </w:t>
      </w:r>
      <w:r w:rsidR="00066CD2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opiniami merytorycznymi,</w:t>
      </w:r>
    </w:p>
    <w:p w14:paraId="2BCD96A1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komisja konkursowa dokonuje wyboru najkorzystniejszej oferty większością głosów</w:t>
      </w:r>
      <w:r w:rsidR="00347747"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w terminie 14 dni od dnia otrzymania ofert wraz z opiniami,</w:t>
      </w:r>
    </w:p>
    <w:p w14:paraId="09186932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członek komisji konkursowej nie może wstrzymać się od głosu, w przypadku równej liczby głosów decyduje głos przewodniczącego komisji,</w:t>
      </w:r>
    </w:p>
    <w:p w14:paraId="08885A51" w14:textId="69FE05CD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komisja konkursowa sporządza protokół z przeprowadzonej </w:t>
      </w:r>
      <w:r w:rsidRPr="00516E11">
        <w:rPr>
          <w:rFonts w:eastAsia="Times New Roman" w:cstheme="minorHAnsi"/>
          <w:sz w:val="20"/>
          <w:szCs w:val="20"/>
          <w:lang w:eastAsia="pl-PL"/>
        </w:rPr>
        <w:t>oceny</w:t>
      </w:r>
      <w:r w:rsidR="00E905B2" w:rsidRPr="00516E11">
        <w:rPr>
          <w:rFonts w:eastAsia="Times New Roman" w:cstheme="minorHAnsi"/>
          <w:sz w:val="20"/>
          <w:szCs w:val="20"/>
          <w:lang w:eastAsia="pl-PL"/>
        </w:rPr>
        <w:t xml:space="preserve"> ofert realizacji zadania publicznego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w terminie 14 dni od wyboru najkorzystniejszej oferty i przedstawia </w:t>
      </w:r>
      <w:r w:rsidRPr="00A31559">
        <w:rPr>
          <w:rFonts w:eastAsia="Times New Roman" w:cstheme="minorHAnsi"/>
          <w:sz w:val="20"/>
          <w:szCs w:val="20"/>
          <w:lang w:eastAsia="pl-PL"/>
        </w:rPr>
        <w:t>go</w:t>
      </w:r>
      <w:r w:rsidR="005470A5" w:rsidRPr="00A31559">
        <w:rPr>
          <w:rFonts w:eastAsia="Times New Roman" w:cstheme="minorHAnsi"/>
          <w:sz w:val="20"/>
          <w:szCs w:val="20"/>
          <w:lang w:eastAsia="pl-PL"/>
        </w:rPr>
        <w:t xml:space="preserve"> niezwłocznie</w:t>
      </w:r>
      <w:r w:rsidRPr="00A31559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Ministrowi Spraw Wewnętrznych i Administracji,</w:t>
      </w:r>
    </w:p>
    <w:p w14:paraId="71FD7CE9" w14:textId="77777777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Minister Spraw Wewnętrznych i Administracji podejmuje decyzję o zatwierdzeniu lub odrzuceniu wyników postępowania konkursowego w terminie 14 dni od dnia przedłożenia prot</w:t>
      </w:r>
      <w:r w:rsidR="00A96100" w:rsidRPr="00B521CA">
        <w:rPr>
          <w:rFonts w:eastAsia="Times New Roman" w:cstheme="minorHAnsi"/>
          <w:color w:val="000000"/>
          <w:sz w:val="20"/>
          <w:szCs w:val="20"/>
          <w:lang w:eastAsia="pl-PL"/>
        </w:rPr>
        <w:t>okołu przez komisję konkursową,</w:t>
      </w:r>
    </w:p>
    <w:p w14:paraId="24ADEC49" w14:textId="0AE9D295" w:rsidR="00066CD2" w:rsidRPr="00B521CA" w:rsidRDefault="00066CD2" w:rsidP="00CD763D">
      <w:pPr>
        <w:pStyle w:val="Akapitzlist"/>
        <w:numPr>
          <w:ilvl w:val="1"/>
          <w:numId w:val="12"/>
        </w:numPr>
        <w:shd w:val="clear" w:color="auto" w:fill="FFFFFF"/>
        <w:spacing w:before="120" w:after="120" w:line="240" w:lineRule="auto"/>
        <w:ind w:left="567" w:hanging="357"/>
        <w:contextualSpacing w:val="0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decyzja Ministra Spraw Wewnętrznych i </w:t>
      </w:r>
      <w:r w:rsidR="000319A1" w:rsidRPr="00B521CA">
        <w:rPr>
          <w:rFonts w:eastAsia="Times New Roman" w:cstheme="minorHAnsi"/>
          <w:color w:val="000000"/>
          <w:sz w:val="20"/>
          <w:szCs w:val="20"/>
          <w:lang w:eastAsia="pl-PL"/>
        </w:rPr>
        <w:t>Administracji ogłaszana jest</w:t>
      </w:r>
      <w:r w:rsidR="009B229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>w Biuletynie Informacji Publicznej,</w:t>
      </w:r>
      <w:r w:rsidRPr="00516E11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na stronie internetowej MSWiA ora</w:t>
      </w:r>
      <w:r w:rsidR="009C7838" w:rsidRPr="00B521CA">
        <w:rPr>
          <w:rFonts w:eastAsia="Times New Roman" w:cstheme="minorHAnsi"/>
          <w:color w:val="000000"/>
          <w:sz w:val="20"/>
          <w:szCs w:val="20"/>
          <w:lang w:eastAsia="pl-PL"/>
        </w:rPr>
        <w:t>z w </w:t>
      </w:r>
      <w:r w:rsidRPr="00B521CA">
        <w:rPr>
          <w:rFonts w:eastAsia="Times New Roman" w:cstheme="minorHAnsi"/>
          <w:color w:val="000000"/>
          <w:sz w:val="20"/>
          <w:szCs w:val="20"/>
          <w:lang w:eastAsia="pl-PL"/>
        </w:rPr>
        <w:t>siedzibie organu na tablicy ogłoszeń.</w:t>
      </w:r>
    </w:p>
    <w:p w14:paraId="3F4E66E4" w14:textId="0797F828" w:rsidR="005027B8" w:rsidRPr="00516E11" w:rsidRDefault="005027B8" w:rsidP="009B229A">
      <w:pPr>
        <w:shd w:val="clear" w:color="auto" w:fill="FFFFFF"/>
        <w:spacing w:before="100" w:beforeAutospacing="1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B00A94">
        <w:rPr>
          <w:rFonts w:eastAsia="Times New Roman" w:cstheme="minorHAnsi"/>
          <w:color w:val="000000"/>
          <w:sz w:val="20"/>
          <w:szCs w:val="20"/>
          <w:lang w:eastAsia="pl-PL"/>
        </w:rPr>
        <w:t xml:space="preserve">3. </w:t>
      </w:r>
      <w:r w:rsidRPr="00B00A94">
        <w:rPr>
          <w:rFonts w:eastAsia="Times New Roman" w:cstheme="minorHAnsi"/>
          <w:sz w:val="20"/>
          <w:szCs w:val="20"/>
          <w:lang w:eastAsia="pl-PL"/>
        </w:rPr>
        <w:t>W ramach konkursu może być wybrana więcej niż jedna oferta.</w:t>
      </w:r>
      <w:r w:rsidR="009B229A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 xml:space="preserve">W takim przypadku koszty części E zostaną podzielone proporcjonalnie do realizowanych działań i nie mogą przekroczyć </w:t>
      </w:r>
      <w:r w:rsidR="00950851">
        <w:rPr>
          <w:rFonts w:eastAsia="Times New Roman" w:cstheme="minorHAnsi"/>
          <w:sz w:val="20"/>
          <w:szCs w:val="20"/>
          <w:lang w:eastAsia="pl-PL"/>
        </w:rPr>
        <w:t xml:space="preserve">łącznie </w:t>
      </w:r>
      <w:r w:rsidR="009B229A" w:rsidRPr="00516E11">
        <w:rPr>
          <w:rFonts w:eastAsia="Times New Roman" w:cstheme="minorHAnsi"/>
          <w:iCs/>
          <w:sz w:val="20"/>
          <w:szCs w:val="20"/>
          <w:lang w:eastAsia="pl-PL"/>
        </w:rPr>
        <w:t>25% kosztów realizacji zadania.</w:t>
      </w:r>
    </w:p>
    <w:p w14:paraId="3DCDFF69" w14:textId="15D569E3" w:rsidR="00B00A94" w:rsidRPr="00B00A94" w:rsidRDefault="00B00A94" w:rsidP="00F66BDA">
      <w:pPr>
        <w:spacing w:before="120" w:after="120" w:line="240" w:lineRule="auto"/>
        <w:rPr>
          <w:rFonts w:eastAsia="Times New Roman" w:cstheme="minorHAnsi"/>
          <w:sz w:val="20"/>
          <w:szCs w:val="20"/>
          <w:lang w:eastAsia="pl-PL"/>
        </w:rPr>
      </w:pPr>
      <w:r w:rsidRPr="000B16FC">
        <w:rPr>
          <w:rFonts w:eastAsia="Times New Roman" w:cstheme="minorHAnsi"/>
          <w:sz w:val="20"/>
          <w:szCs w:val="20"/>
          <w:lang w:eastAsia="pl-PL"/>
        </w:rPr>
        <w:t>4. W ramach konkursu dopuszczane jest zgłoszenie oferty częściowej</w:t>
      </w:r>
      <w:r w:rsidR="00942440">
        <w:rPr>
          <w:rFonts w:eastAsia="Times New Roman" w:cstheme="minorHAnsi"/>
          <w:sz w:val="20"/>
          <w:szCs w:val="20"/>
          <w:lang w:eastAsia="pl-PL"/>
        </w:rPr>
        <w:t xml:space="preserve"> na realizację wybranych części </w:t>
      </w:r>
      <w:r w:rsidRPr="000B16FC">
        <w:rPr>
          <w:rFonts w:eastAsia="Times New Roman" w:cstheme="minorHAnsi"/>
          <w:sz w:val="20"/>
          <w:szCs w:val="20"/>
          <w:lang w:eastAsia="pl-PL"/>
        </w:rPr>
        <w:t>wskaza</w:t>
      </w:r>
      <w:r w:rsidR="00942440">
        <w:rPr>
          <w:rFonts w:eastAsia="Times New Roman" w:cstheme="minorHAnsi"/>
          <w:sz w:val="20"/>
          <w:szCs w:val="20"/>
          <w:lang w:eastAsia="pl-PL"/>
        </w:rPr>
        <w:t>n</w:t>
      </w:r>
      <w:r w:rsidRPr="000B16FC">
        <w:rPr>
          <w:rFonts w:eastAsia="Times New Roman" w:cstheme="minorHAnsi"/>
          <w:sz w:val="20"/>
          <w:szCs w:val="20"/>
          <w:lang w:eastAsia="pl-PL"/>
        </w:rPr>
        <w:t>ych w ogłoszeniu.</w:t>
      </w:r>
    </w:p>
    <w:p w14:paraId="22CC3D08" w14:textId="77777777" w:rsidR="00066CD2" w:rsidRDefault="004E5422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4E5422">
        <w:rPr>
          <w:rFonts w:eastAsia="Times New Roman" w:cstheme="minorHAnsi"/>
          <w:color w:val="000000"/>
          <w:sz w:val="20"/>
          <w:szCs w:val="20"/>
          <w:lang w:eastAsia="pl-PL"/>
        </w:rPr>
        <w:t>5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  Wyniki konkursu podane będą nie później niż 45 dni po upływie terminu składania ofert. Podstawą wyboru oferty jest ocena spełnienia przez Oferenta wymagań, o których mowa w punktach </w:t>
      </w:r>
      <w:r w:rsidR="002173A8" w:rsidRPr="004E5422">
        <w:rPr>
          <w:rFonts w:eastAsia="Times New Roman" w:cstheme="minorHAnsi"/>
          <w:color w:val="000000"/>
          <w:sz w:val="20"/>
          <w:szCs w:val="20"/>
          <w:lang w:eastAsia="pl-PL"/>
        </w:rPr>
        <w:t>I, III, IV i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V.</w:t>
      </w:r>
    </w:p>
    <w:p w14:paraId="192DFDC2" w14:textId="77777777" w:rsidR="007664F5" w:rsidRDefault="00645808" w:rsidP="007664F5">
      <w:pPr>
        <w:shd w:val="clear" w:color="auto" w:fill="FFFFFF"/>
        <w:spacing w:before="120" w:after="12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6</w:t>
      </w:r>
      <w:r w:rsidRPr="00AC6A72">
        <w:rPr>
          <w:rFonts w:eastAsia="Times New Roman" w:cstheme="minorHAnsi"/>
          <w:sz w:val="20"/>
          <w:szCs w:val="20"/>
          <w:lang w:eastAsia="pl-PL"/>
        </w:rPr>
        <w:t xml:space="preserve">. </w:t>
      </w:r>
      <w:r w:rsidRPr="009D4D87">
        <w:rPr>
          <w:rFonts w:eastAsia="Times New Roman" w:cstheme="minorHAnsi"/>
          <w:iCs/>
          <w:sz w:val="20"/>
          <w:szCs w:val="20"/>
          <w:lang w:eastAsia="pl-PL"/>
        </w:rPr>
        <w:t>Wydatki przedstawione w kosztorysie muszą znajdować pełne uzasadnienie w opisie zadania. Podmiot zapewni przejrzystość kosztorysu i jego spójność z planowanymi zadaniami oraz zasadność i racjonalność poszczególnych pozycji kosztorysu</w:t>
      </w:r>
      <w:r w:rsidR="009D4D87">
        <w:rPr>
          <w:rFonts w:eastAsia="Times New Roman" w:cstheme="minorHAnsi"/>
          <w:iCs/>
          <w:sz w:val="20"/>
          <w:szCs w:val="20"/>
          <w:lang w:eastAsia="pl-PL"/>
        </w:rPr>
        <w:t>.</w:t>
      </w:r>
    </w:p>
    <w:p w14:paraId="7777D75F" w14:textId="282D3C11" w:rsidR="009B7634" w:rsidRDefault="007664F5" w:rsidP="007664F5">
      <w:pPr>
        <w:shd w:val="clear" w:color="auto" w:fill="FFFFFF"/>
        <w:spacing w:before="120" w:after="120" w:line="240" w:lineRule="auto"/>
        <w:rPr>
          <w:rFonts w:eastAsia="Times New Roman" w:cstheme="minorHAnsi"/>
          <w:i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iCs/>
          <w:sz w:val="20"/>
          <w:szCs w:val="20"/>
          <w:lang w:eastAsia="pl-PL"/>
        </w:rPr>
        <w:lastRenderedPageBreak/>
        <w:t>7.</w:t>
      </w:r>
      <w:r w:rsidR="00066CD2" w:rsidRPr="004E542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Warunkiem przekazania dotacji jest zawarcie umowy według wzoru określonego w </w:t>
      </w:r>
      <w:r w:rsidR="00050821" w:rsidRPr="00676FC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Rozporządzeniu 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>Przewodniczącego Komitet</w:t>
      </w:r>
      <w:r w:rsidR="00050821">
        <w:rPr>
          <w:rFonts w:eastAsia="Times New Roman" w:cstheme="minorHAnsi"/>
          <w:color w:val="000000"/>
          <w:sz w:val="20"/>
          <w:szCs w:val="20"/>
          <w:lang w:eastAsia="pl-PL"/>
        </w:rPr>
        <w:t>u</w:t>
      </w:r>
      <w:r w:rsidR="00050821" w:rsidRPr="0036124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Spraw Pożytku Publicznego 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 sprawie wzorów ofert i ramowych wzorów umów dotyczących realizacji zadań publi</w:t>
      </w:r>
      <w:r w:rsidR="00050821">
        <w:rPr>
          <w:rFonts w:eastAsia="Times New Roman" w:cstheme="minorHAnsi"/>
          <w:i/>
          <w:color w:val="000000"/>
          <w:sz w:val="20"/>
          <w:szCs w:val="20"/>
          <w:lang w:eastAsia="pl-PL"/>
        </w:rPr>
        <w:t>cznych oraz wzorów sprawozdań z </w:t>
      </w:r>
      <w:r w:rsidR="00050821" w:rsidRPr="00361249">
        <w:rPr>
          <w:rFonts w:eastAsia="Times New Roman" w:cstheme="minorHAnsi"/>
          <w:i/>
          <w:color w:val="000000"/>
          <w:sz w:val="20"/>
          <w:szCs w:val="20"/>
          <w:lang w:eastAsia="pl-PL"/>
        </w:rPr>
        <w:t>wykonania tych zadań.</w:t>
      </w:r>
    </w:p>
    <w:p w14:paraId="029EAFFD" w14:textId="77777777" w:rsidR="00DC294D" w:rsidRPr="007664F5" w:rsidRDefault="00DC294D" w:rsidP="007664F5">
      <w:pPr>
        <w:shd w:val="clear" w:color="auto" w:fill="FFFFFF"/>
        <w:spacing w:before="120" w:after="12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</w:p>
    <w:p w14:paraId="7384D644" w14:textId="77777777" w:rsidR="009B7634" w:rsidRPr="006D4328" w:rsidRDefault="009B7634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002060"/>
          <w:sz w:val="24"/>
          <w:szCs w:val="20"/>
          <w:lang w:eastAsia="pl-PL"/>
        </w:rPr>
      </w:pPr>
      <w:r w:rsidRPr="006D4328">
        <w:rPr>
          <w:rFonts w:eastAsia="Times New Roman" w:cstheme="minorHAnsi"/>
          <w:b/>
          <w:bCs/>
          <w:color w:val="002060"/>
          <w:sz w:val="24"/>
          <w:szCs w:val="20"/>
          <w:lang w:eastAsia="pl-PL"/>
        </w:rPr>
        <w:t>Informacja i promocja</w:t>
      </w:r>
    </w:p>
    <w:p w14:paraId="3247F8C8" w14:textId="7566AAD2" w:rsidR="009B7634" w:rsidRDefault="009B7634" w:rsidP="00F66BDA">
      <w:pPr>
        <w:shd w:val="clear" w:color="auto" w:fill="FFFFFF"/>
        <w:spacing w:before="240" w:after="120" w:line="240" w:lineRule="auto"/>
        <w:ind w:left="68"/>
        <w:outlineLvl w:val="3"/>
        <w:rPr>
          <w:sz w:val="20"/>
          <w:szCs w:val="20"/>
        </w:rPr>
      </w:pPr>
      <w:r w:rsidRPr="0043692B">
        <w:rPr>
          <w:sz w:val="20"/>
          <w:szCs w:val="20"/>
        </w:rPr>
        <w:t xml:space="preserve">Podmioty realizujące zadania finansowane lub dofinansowane z budżetu państwa lub </w:t>
      </w:r>
      <w:r w:rsidRPr="0043692B">
        <w:rPr>
          <w:sz w:val="20"/>
          <w:szCs w:val="20"/>
        </w:rPr>
        <w:br/>
        <w:t>z państwowych funduszy celowych są obowiązane do podejmowania działań informacyjnych dotyczących tego finansowania lub dofinansowania, przy wykorzystaniu różnych form i metod komunikacji zgodnie z art. 35d ustawy z dnia 27 sierpnia 2009 r. o fina</w:t>
      </w:r>
      <w:r w:rsidR="0074103D">
        <w:rPr>
          <w:sz w:val="20"/>
          <w:szCs w:val="20"/>
        </w:rPr>
        <w:t>nsach publicznych (</w:t>
      </w:r>
      <w:r w:rsidR="00CC1E7F">
        <w:rPr>
          <w:sz w:val="20"/>
          <w:szCs w:val="20"/>
        </w:rPr>
        <w:t xml:space="preserve">Dz. U. z 2023 r. poz. </w:t>
      </w:r>
      <w:r w:rsidR="00CC1E7F" w:rsidRPr="007F26CB">
        <w:rPr>
          <w:sz w:val="20"/>
          <w:szCs w:val="20"/>
        </w:rPr>
        <w:t>1270, 1273, 1407, 1429, 1641, 1693</w:t>
      </w:r>
      <w:r w:rsidRPr="007F26CB">
        <w:rPr>
          <w:sz w:val="20"/>
          <w:szCs w:val="20"/>
        </w:rPr>
        <w:t>)</w:t>
      </w:r>
      <w:r w:rsidRPr="0043692B">
        <w:rPr>
          <w:sz w:val="20"/>
          <w:szCs w:val="20"/>
        </w:rPr>
        <w:t xml:space="preserve"> i rozporządzeniem Rady</w:t>
      </w:r>
      <w:r w:rsidRPr="0013201D">
        <w:rPr>
          <w:sz w:val="20"/>
          <w:szCs w:val="20"/>
        </w:rPr>
        <w:t xml:space="preserve"> Ministrów </w:t>
      </w:r>
      <w:r w:rsidRPr="0043692B">
        <w:rPr>
          <w:sz w:val="20"/>
          <w:szCs w:val="20"/>
        </w:rPr>
        <w:t>w sprawie określenia działań informacyjnych podejmowanych przez podmioty realizujące zadania finansowane lub dofinansowane z budżetu państwa lub z państwowych fundusz</w:t>
      </w:r>
      <w:r w:rsidR="007F26CB">
        <w:rPr>
          <w:sz w:val="20"/>
          <w:szCs w:val="20"/>
        </w:rPr>
        <w:t xml:space="preserve">y celowych z dnia </w:t>
      </w:r>
      <w:r w:rsidRPr="0043692B">
        <w:rPr>
          <w:sz w:val="20"/>
          <w:szCs w:val="20"/>
        </w:rPr>
        <w:t>7 maja 2021 r.</w:t>
      </w:r>
    </w:p>
    <w:p w14:paraId="796C29A3" w14:textId="26D30D50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>Koszt powyższych obowiązków ponosi realizator</w:t>
      </w:r>
      <w:r w:rsidR="009B229A">
        <w:rPr>
          <w:sz w:val="20"/>
          <w:szCs w:val="20"/>
        </w:rPr>
        <w:t xml:space="preserve"> </w:t>
      </w:r>
      <w:r w:rsidR="009B229A" w:rsidRPr="00516E11">
        <w:rPr>
          <w:sz w:val="20"/>
          <w:szCs w:val="20"/>
        </w:rPr>
        <w:t>zadania publicznego</w:t>
      </w:r>
      <w:r w:rsidRPr="0043692B">
        <w:rPr>
          <w:sz w:val="20"/>
          <w:szCs w:val="20"/>
        </w:rPr>
        <w:t>. Jest to koszt kwalifikowany.</w:t>
      </w:r>
    </w:p>
    <w:p w14:paraId="4586387E" w14:textId="08BA7379" w:rsidR="009B7634" w:rsidRPr="0043692B" w:rsidRDefault="009B7634" w:rsidP="00CB0524">
      <w:pPr>
        <w:spacing w:after="120" w:line="240" w:lineRule="auto"/>
        <w:rPr>
          <w:sz w:val="20"/>
          <w:szCs w:val="20"/>
        </w:rPr>
      </w:pPr>
      <w:r w:rsidRPr="0043692B">
        <w:rPr>
          <w:sz w:val="20"/>
          <w:szCs w:val="20"/>
        </w:rPr>
        <w:t xml:space="preserve">Wytyczne w zakresie wypełniania obowiązków informacyjnych obowiązują realizatora </w:t>
      </w:r>
      <w:r w:rsidRPr="0043692B">
        <w:rPr>
          <w:sz w:val="20"/>
          <w:szCs w:val="20"/>
        </w:rPr>
        <w:br/>
        <w:t xml:space="preserve">od </w:t>
      </w:r>
      <w:r w:rsidR="0043692B" w:rsidRPr="0043692B">
        <w:rPr>
          <w:sz w:val="20"/>
          <w:szCs w:val="20"/>
        </w:rPr>
        <w:t>momentu podpisania umowy na realizację zadania</w:t>
      </w:r>
      <w:r w:rsidRPr="0043692B">
        <w:rPr>
          <w:sz w:val="20"/>
          <w:szCs w:val="20"/>
        </w:rPr>
        <w:t>.</w:t>
      </w:r>
    </w:p>
    <w:p w14:paraId="1E8A14AD" w14:textId="44755968" w:rsidR="009B7634" w:rsidRPr="00A65F6B" w:rsidRDefault="009B7634" w:rsidP="00A65F6B">
      <w:pPr>
        <w:spacing w:after="120" w:line="240" w:lineRule="auto"/>
        <w:rPr>
          <w:color w:val="4472C4" w:themeColor="accent5"/>
          <w:sz w:val="20"/>
          <w:szCs w:val="20"/>
        </w:rPr>
      </w:pPr>
      <w:r w:rsidRPr="0043692B">
        <w:rPr>
          <w:sz w:val="20"/>
          <w:szCs w:val="20"/>
        </w:rPr>
        <w:t xml:space="preserve">Szczegółowe wytyczne w zakresie wypełniania obowiązków informacyjnych, a także wzory materiałów </w:t>
      </w:r>
      <w:r w:rsidRPr="0043692B">
        <w:rPr>
          <w:rStyle w:val="Hipercze"/>
          <w:color w:val="auto"/>
          <w:sz w:val="20"/>
          <w:szCs w:val="20"/>
          <w:u w:val="none"/>
        </w:rPr>
        <w:t>potrzebnych do spełnienia obowiązków informacyjnych okreś</w:t>
      </w:r>
      <w:r w:rsidR="0043692B">
        <w:rPr>
          <w:rStyle w:val="Hipercze"/>
          <w:color w:val="auto"/>
          <w:sz w:val="20"/>
          <w:szCs w:val="20"/>
          <w:u w:val="none"/>
        </w:rPr>
        <w:t xml:space="preserve">lone są na stronie internetowej </w:t>
      </w:r>
      <w:hyperlink r:id="rId9" w:history="1">
        <w:r w:rsidRPr="0043692B">
          <w:rPr>
            <w:rStyle w:val="Hipercze"/>
            <w:color w:val="4472C4" w:themeColor="accent5"/>
            <w:sz w:val="20"/>
            <w:szCs w:val="20"/>
          </w:rPr>
          <w:t>https://www.gov.pl/web/premier/dzialania-informacyjne</w:t>
        </w:r>
      </w:hyperlink>
      <w:r w:rsidRPr="0043692B">
        <w:rPr>
          <w:color w:val="4472C4" w:themeColor="accent5"/>
          <w:sz w:val="20"/>
          <w:szCs w:val="20"/>
        </w:rPr>
        <w:t>.</w:t>
      </w:r>
    </w:p>
    <w:p w14:paraId="211DACD5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o</w:t>
      </w:r>
      <w:r w:rsidR="00506C23"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 xml:space="preserve"> zrealizowanych </w:t>
      </w: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zadaniach publicznych tego samego rodzaju</w:t>
      </w:r>
    </w:p>
    <w:p w14:paraId="5769A65B" w14:textId="7F6718CA" w:rsidR="00440F09" w:rsidRPr="00516E11" w:rsidRDefault="00B3677D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iCs/>
          <w:sz w:val="20"/>
          <w:szCs w:val="20"/>
          <w:lang w:eastAsia="pl-PL"/>
        </w:rPr>
      </w:pPr>
      <w:r w:rsidRPr="00B3677D">
        <w:rPr>
          <w:sz w:val="20"/>
          <w:szCs w:val="20"/>
        </w:rPr>
        <w:t>Działania tego rodzaju są realizowane od 2009 r. poprzez powierzenie przez Ministra właściwego do spraw wewnętrznych realizacji zadania publicznego organizacjom pozarządowym.</w:t>
      </w:r>
      <w:r w:rsidRPr="00B3677D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="009B229A">
        <w:rPr>
          <w:rFonts w:eastAsia="Times New Roman" w:cstheme="minorHAnsi"/>
          <w:sz w:val="20"/>
          <w:szCs w:val="20"/>
          <w:lang w:eastAsia="pl-PL"/>
        </w:rPr>
        <w:t xml:space="preserve">W 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>202</w:t>
      </w:r>
      <w:r w:rsidR="00AC6A72">
        <w:rPr>
          <w:rFonts w:eastAsia="Times New Roman" w:cstheme="minorHAnsi"/>
          <w:sz w:val="20"/>
          <w:szCs w:val="20"/>
          <w:lang w:eastAsia="pl-PL"/>
        </w:rPr>
        <w:t>5</w:t>
      </w:r>
      <w:r w:rsidR="00A063C2" w:rsidRPr="00516E11">
        <w:rPr>
          <w:rFonts w:eastAsia="Times New Roman" w:cstheme="minorHAnsi"/>
          <w:sz w:val="20"/>
          <w:szCs w:val="20"/>
          <w:lang w:eastAsia="pl-PL"/>
        </w:rPr>
        <w:t xml:space="preserve"> r. – </w:t>
      </w:r>
      <w:r w:rsidR="00A063C2" w:rsidRPr="00B3677D">
        <w:rPr>
          <w:rFonts w:eastAsia="Times New Roman" w:cstheme="minorHAnsi"/>
          <w:sz w:val="20"/>
          <w:szCs w:val="20"/>
          <w:lang w:eastAsia="pl-PL"/>
        </w:rPr>
        <w:t>z</w:t>
      </w:r>
      <w:r w:rsidR="00440F09" w:rsidRPr="00B3677D">
        <w:rPr>
          <w:rFonts w:eastAsia="Times New Roman" w:cstheme="minorHAnsi"/>
          <w:sz w:val="20"/>
          <w:szCs w:val="20"/>
          <w:lang w:eastAsia="pl-PL"/>
        </w:rPr>
        <w:t>adanie publiczne pn.</w:t>
      </w:r>
      <w:r w:rsidR="00440F09" w:rsidRPr="00B3677D">
        <w:rPr>
          <w:rFonts w:eastAsia="Times New Roman" w:cstheme="minorHAnsi"/>
          <w:i/>
          <w:sz w:val="20"/>
          <w:szCs w:val="20"/>
          <w:lang w:eastAsia="pl-PL"/>
        </w:rPr>
        <w:t xml:space="preserve"> Prowadzenie Krajowego Centrum Interwencyjno-Konsultacyjnego dla Ofiar Handlu Ludźmi  - 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 xml:space="preserve">przeznaczono dotację w wysokości </w:t>
      </w:r>
      <w:r w:rsidR="00440F09" w:rsidRPr="002B56C8">
        <w:rPr>
          <w:rFonts w:eastAsia="Times New Roman" w:cstheme="minorHAnsi"/>
          <w:iCs/>
          <w:sz w:val="20"/>
          <w:szCs w:val="20"/>
          <w:lang w:eastAsia="pl-PL"/>
        </w:rPr>
        <w:t>1 </w:t>
      </w:r>
      <w:r w:rsidR="00AD0799" w:rsidRPr="002B56C8">
        <w:rPr>
          <w:rFonts w:eastAsia="Times New Roman" w:cstheme="minorHAnsi"/>
          <w:iCs/>
          <w:sz w:val="20"/>
          <w:szCs w:val="20"/>
          <w:lang w:eastAsia="pl-PL"/>
        </w:rPr>
        <w:t>5</w:t>
      </w:r>
      <w:r w:rsidR="008C3312" w:rsidRPr="002B56C8">
        <w:rPr>
          <w:rFonts w:eastAsia="Times New Roman" w:cstheme="minorHAnsi"/>
          <w:iCs/>
          <w:sz w:val="20"/>
          <w:szCs w:val="20"/>
          <w:lang w:eastAsia="pl-PL"/>
        </w:rPr>
        <w:t>00</w:t>
      </w:r>
      <w:r w:rsidR="0044306E" w:rsidRPr="002B56C8">
        <w:rPr>
          <w:rFonts w:eastAsia="Times New Roman" w:cstheme="minorHAnsi"/>
          <w:iCs/>
          <w:sz w:val="20"/>
          <w:szCs w:val="20"/>
          <w:lang w:eastAsia="pl-PL"/>
        </w:rPr>
        <w:t> </w:t>
      </w:r>
      <w:r w:rsidR="00440F09" w:rsidRPr="002B56C8">
        <w:rPr>
          <w:rFonts w:eastAsia="Times New Roman" w:cstheme="minorHAnsi"/>
          <w:iCs/>
          <w:sz w:val="20"/>
          <w:szCs w:val="20"/>
          <w:lang w:eastAsia="pl-PL"/>
        </w:rPr>
        <w:t>000</w:t>
      </w:r>
      <w:r w:rsidR="0044306E" w:rsidRPr="002B56C8">
        <w:rPr>
          <w:rFonts w:eastAsia="Times New Roman" w:cstheme="minorHAnsi"/>
          <w:iCs/>
          <w:sz w:val="20"/>
          <w:szCs w:val="20"/>
          <w:lang w:eastAsia="pl-PL"/>
        </w:rPr>
        <w:t>,00 PLN</w:t>
      </w:r>
      <w:r w:rsidR="00440F09" w:rsidRPr="002B56C8">
        <w:rPr>
          <w:rFonts w:eastAsia="Times New Roman" w:cstheme="minorHAnsi"/>
          <w:iCs/>
          <w:sz w:val="20"/>
          <w:szCs w:val="20"/>
          <w:lang w:eastAsia="pl-PL"/>
        </w:rPr>
        <w:t>,</w:t>
      </w:r>
      <w:r w:rsidR="00440F09" w:rsidRPr="00B3677D">
        <w:rPr>
          <w:rFonts w:eastAsia="Times New Roman" w:cstheme="minorHAnsi"/>
          <w:iCs/>
          <w:sz w:val="20"/>
          <w:szCs w:val="20"/>
          <w:lang w:eastAsia="pl-PL"/>
        </w:rPr>
        <w:t xml:space="preserve"> zadanie realizują</w:t>
      </w:r>
      <w:r w:rsidR="00440F09" w:rsidRPr="00516E11">
        <w:rPr>
          <w:rFonts w:eastAsia="Times New Roman" w:cstheme="minorHAnsi"/>
          <w:iCs/>
          <w:sz w:val="20"/>
          <w:szCs w:val="20"/>
          <w:lang w:eastAsia="pl-PL"/>
        </w:rPr>
        <w:t>: La Strada – Funda</w:t>
      </w:r>
      <w:r w:rsidR="0013201D" w:rsidRPr="00516E11">
        <w:rPr>
          <w:rFonts w:eastAsia="Times New Roman" w:cstheme="minorHAnsi"/>
          <w:iCs/>
          <w:sz w:val="20"/>
          <w:szCs w:val="20"/>
          <w:lang w:eastAsia="pl-PL"/>
        </w:rPr>
        <w:t>cja przeciwko Handlowi Ludźmi i </w:t>
      </w:r>
      <w:r w:rsidR="00440F09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Niewolnictwu oraz </w:t>
      </w:r>
      <w:r w:rsidR="002B56C8">
        <w:rPr>
          <w:rFonts w:eastAsia="Times New Roman" w:cstheme="minorHAnsi"/>
          <w:iCs/>
          <w:sz w:val="20"/>
          <w:szCs w:val="20"/>
          <w:lang w:eastAsia="pl-PL"/>
        </w:rPr>
        <w:t>Fundacja Dialog</w:t>
      </w:r>
      <w:r w:rsidR="00440F09" w:rsidRPr="00516E11">
        <w:rPr>
          <w:rFonts w:eastAsia="Times New Roman" w:cstheme="minorHAnsi"/>
          <w:iCs/>
          <w:sz w:val="20"/>
          <w:szCs w:val="20"/>
          <w:lang w:eastAsia="pl-PL"/>
        </w:rPr>
        <w:t xml:space="preserve">. </w:t>
      </w:r>
    </w:p>
    <w:p w14:paraId="0B1FE341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Informacja dotyczące organizatora konkursu</w:t>
      </w:r>
    </w:p>
    <w:p w14:paraId="615DE132" w14:textId="77777777" w:rsidR="00451DAA" w:rsidRPr="00BA3792" w:rsidRDefault="00451DAA" w:rsidP="00F66BDA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pr</w:t>
      </w:r>
      <w:r w:rsidR="00D34819">
        <w:rPr>
          <w:rFonts w:eastAsia="Times New Roman" w:cstheme="minorHAnsi"/>
          <w:color w:val="000000"/>
          <w:sz w:val="20"/>
          <w:szCs w:val="20"/>
          <w:lang w:eastAsia="pl-PL"/>
        </w:rPr>
        <w:t>zypadku zaistnienia wątpliwości</w:t>
      </w: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zapytania należy kierować w formie pisemnej:</w:t>
      </w:r>
    </w:p>
    <w:p w14:paraId="699517EC" w14:textId="6B01D193" w:rsidR="00D37EC8" w:rsidRPr="00A31559" w:rsidRDefault="002B56C8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Pani Renata Leoniak</w:t>
      </w:r>
      <w:r w:rsidR="00D11CF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Zastępca </w:t>
      </w:r>
      <w:r w:rsidR="00D11CF9" w:rsidRPr="00F5034D">
        <w:rPr>
          <w:rFonts w:eastAsia="Times New Roman" w:cstheme="minorHAnsi"/>
          <w:sz w:val="20"/>
          <w:szCs w:val="20"/>
          <w:lang w:eastAsia="pl-PL"/>
        </w:rPr>
        <w:t>Dyrektor</w:t>
      </w:r>
      <w:r>
        <w:rPr>
          <w:rFonts w:eastAsia="Times New Roman" w:cstheme="minorHAnsi"/>
          <w:sz w:val="20"/>
          <w:szCs w:val="20"/>
          <w:lang w:eastAsia="pl-PL"/>
        </w:rPr>
        <w:t>a</w:t>
      </w:r>
      <w:r w:rsidR="00562CDF" w:rsidRPr="00562CDF">
        <w:rPr>
          <w:rFonts w:eastAsia="Times New Roman" w:cstheme="minorHAnsi"/>
          <w:color w:val="FF0000"/>
          <w:sz w:val="20"/>
          <w:szCs w:val="20"/>
          <w:lang w:eastAsia="pl-PL"/>
        </w:rPr>
        <w:t xml:space="preserve"> </w:t>
      </w:r>
      <w:r w:rsidR="00691B41" w:rsidRPr="00516E11">
        <w:rPr>
          <w:rFonts w:eastAsia="Times New Roman" w:cstheme="minorHAnsi"/>
          <w:sz w:val="20"/>
          <w:szCs w:val="20"/>
          <w:lang w:eastAsia="pl-PL"/>
        </w:rPr>
        <w:t>Departament</w:t>
      </w:r>
      <w:r w:rsidR="009B229A" w:rsidRPr="00516E11">
        <w:rPr>
          <w:rFonts w:eastAsia="Times New Roman" w:cstheme="minorHAnsi"/>
          <w:sz w:val="20"/>
          <w:szCs w:val="20"/>
          <w:lang w:eastAsia="pl-PL"/>
        </w:rPr>
        <w:t>u Porządku Publicznego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, Ministerstwo Spra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>w Wewnętrznych i Administracji,</w:t>
      </w:r>
      <w:r w:rsidR="00506C23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ul. Batorego 5, 02-591 Warszawa,</w:t>
      </w:r>
      <w:r w:rsidR="00D37EC8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hyperlink r:id="rId10" w:history="1">
        <w:r w:rsidR="00B46271" w:rsidRPr="00A32FAA">
          <w:rPr>
            <w:rStyle w:val="Hipercze"/>
            <w:rFonts w:cstheme="minorHAnsi"/>
            <w:sz w:val="20"/>
            <w:szCs w:val="20"/>
            <w:shd w:val="clear" w:color="auto" w:fill="FFFFFF"/>
          </w:rPr>
          <w:t>sekretariat.dpp@mswia.gov.pl</w:t>
        </w:r>
      </w:hyperlink>
      <w:r w:rsidR="00AC16F1">
        <w:rPr>
          <w:rFonts w:eastAsia="Times New Roman" w:cstheme="minorHAnsi"/>
          <w:color w:val="000000"/>
          <w:sz w:val="20"/>
          <w:szCs w:val="20"/>
          <w:lang w:eastAsia="pl-PL"/>
        </w:rPr>
        <w:t xml:space="preserve">.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Równolegle zapytanie </w:t>
      </w:r>
      <w:r w:rsidR="00AD0799">
        <w:rPr>
          <w:rFonts w:eastAsia="Times New Roman" w:cstheme="minorHAnsi"/>
          <w:color w:val="000000"/>
          <w:sz w:val="20"/>
          <w:szCs w:val="20"/>
          <w:lang w:eastAsia="pl-PL"/>
        </w:rPr>
        <w:t xml:space="preserve">można przekazać na adres poczty 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elektronicznej: </w:t>
      </w:r>
      <w:hyperlink r:id="rId11" w:history="1">
        <w:r w:rsidR="00D37EC8" w:rsidRPr="00BA3792">
          <w:rPr>
            <w:rStyle w:val="Hipercze"/>
            <w:rFonts w:eastAsia="Times New Roman" w:cstheme="minorHAnsi"/>
            <w:bCs/>
            <w:sz w:val="20"/>
            <w:szCs w:val="20"/>
            <w:lang w:eastAsia="pl-PL"/>
          </w:rPr>
          <w:t>zespol.handel@mswia.gov.pl</w:t>
        </w:r>
      </w:hyperlink>
      <w:r w:rsidR="00451DAA" w:rsidRPr="00BA3792">
        <w:rPr>
          <w:rFonts w:eastAsia="Times New Roman" w:cstheme="minorHAnsi"/>
          <w:bCs/>
          <w:sz w:val="20"/>
          <w:szCs w:val="20"/>
          <w:lang w:eastAsia="pl-PL"/>
        </w:rPr>
        <w:t>.</w:t>
      </w:r>
      <w:r w:rsidR="00451DAA" w:rsidRPr="00BA3792">
        <w:rPr>
          <w:rFonts w:eastAsia="Times New Roman" w:cstheme="minorHAnsi"/>
          <w:color w:val="000000"/>
          <w:sz w:val="20"/>
          <w:szCs w:val="20"/>
          <w:lang w:eastAsia="pl-PL"/>
        </w:rPr>
        <w:t> W korespondencji należy podać dane osoby wskazanej do k</w:t>
      </w:r>
      <w:r w:rsidR="006E132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ontaktu oraz </w:t>
      </w:r>
      <w:r w:rsidR="006E1320" w:rsidRPr="00A31559">
        <w:rPr>
          <w:rFonts w:eastAsia="Times New Roman" w:cstheme="minorHAnsi"/>
          <w:sz w:val="20"/>
          <w:szCs w:val="20"/>
          <w:lang w:eastAsia="pl-PL"/>
        </w:rPr>
        <w:t>adres do korespondencji i adres mailowy</w:t>
      </w:r>
      <w:r w:rsidR="00451DAA" w:rsidRPr="00A31559">
        <w:rPr>
          <w:rFonts w:eastAsia="Times New Roman" w:cstheme="minorHAnsi"/>
          <w:sz w:val="20"/>
          <w:szCs w:val="20"/>
          <w:lang w:eastAsia="pl-PL"/>
        </w:rPr>
        <w:t>.</w:t>
      </w:r>
    </w:p>
    <w:p w14:paraId="17C3B3FF" w14:textId="77777777" w:rsidR="00451DAA" w:rsidRPr="009F0E0B" w:rsidRDefault="00CB49EB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bCs/>
          <w:color w:val="1F3864" w:themeColor="accent5" w:themeShade="80"/>
          <w:sz w:val="24"/>
          <w:szCs w:val="20"/>
          <w:lang w:eastAsia="pl-PL"/>
        </w:rPr>
        <w:t>Zastrzeżenie</w:t>
      </w:r>
    </w:p>
    <w:p w14:paraId="49DCE965" w14:textId="77777777" w:rsidR="00440F09" w:rsidRPr="00BA3792" w:rsidRDefault="00451DAA" w:rsidP="00F66BDA">
      <w:pPr>
        <w:shd w:val="clear" w:color="auto" w:fill="FFFFFF"/>
        <w:spacing w:before="120" w:after="24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BA3792">
        <w:rPr>
          <w:rFonts w:eastAsia="Times New Roman" w:cstheme="minorHAnsi"/>
          <w:color w:val="000000"/>
          <w:sz w:val="20"/>
          <w:szCs w:val="20"/>
          <w:lang w:eastAsia="pl-PL"/>
        </w:rPr>
        <w:t>Ogłaszający zastrzega sobie prawo unieważnienia konkursu i z tego tytułu nie przysługuje Oferentom roszczenie przeciwko ogłaszającemu.</w:t>
      </w:r>
    </w:p>
    <w:p w14:paraId="3AF2A487" w14:textId="77777777" w:rsidR="009336D7" w:rsidRPr="009F0E0B" w:rsidRDefault="00440F09" w:rsidP="00F66BDA">
      <w:pPr>
        <w:pStyle w:val="Akapitzlist"/>
        <w:numPr>
          <w:ilvl w:val="0"/>
          <w:numId w:val="1"/>
        </w:numPr>
        <w:shd w:val="clear" w:color="auto" w:fill="FFFFFF"/>
        <w:tabs>
          <w:tab w:val="clear" w:pos="720"/>
          <w:tab w:val="num" w:pos="426"/>
        </w:tabs>
        <w:spacing w:before="240" w:after="120" w:line="240" w:lineRule="auto"/>
        <w:ind w:left="425" w:hanging="357"/>
        <w:contextualSpacing w:val="0"/>
        <w:outlineLvl w:val="3"/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</w:pPr>
      <w:r w:rsidRPr="009F0E0B">
        <w:rPr>
          <w:rFonts w:eastAsia="Times New Roman" w:cstheme="minorHAnsi"/>
          <w:b/>
          <w:color w:val="1F3864" w:themeColor="accent5" w:themeShade="80"/>
          <w:sz w:val="24"/>
          <w:szCs w:val="20"/>
          <w:lang w:eastAsia="pl-PL"/>
        </w:rPr>
        <w:t>Informacja o przetwarzaniu danych osobowych</w:t>
      </w:r>
    </w:p>
    <w:p w14:paraId="099EAAE9" w14:textId="655ED7F1" w:rsidR="00A96100" w:rsidRDefault="000E1C30" w:rsidP="00F66BDA">
      <w:pPr>
        <w:shd w:val="clear" w:color="auto" w:fill="FFFFFF"/>
        <w:spacing w:before="120" w:after="6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13 RODO</w:t>
      </w:r>
      <w:r>
        <w:rPr>
          <w:rStyle w:val="Odwoanieprzypisudolnego"/>
          <w:rFonts w:eastAsia="Times New Roman" w:cstheme="minorHAnsi"/>
          <w:color w:val="000000"/>
          <w:sz w:val="20"/>
          <w:szCs w:val="20"/>
          <w:lang w:eastAsia="pl-PL"/>
        </w:rPr>
        <w:footnoteReference w:id="2"/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osoby będące oferentem i 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uczestniczące czynnie z oferentem w składaniu oferty na realizację zadania publicznego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prosimy o zapoznanie 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się z klauzulą informacyjną dotyczącą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 xml:space="preserve"> przetwarzania danych osobowych</w:t>
      </w:r>
      <w:r w:rsidR="00F2746A">
        <w:rPr>
          <w:rFonts w:eastAsia="Times New Roman" w:cstheme="minorHAnsi"/>
          <w:color w:val="000000"/>
          <w:sz w:val="20"/>
          <w:szCs w:val="20"/>
          <w:lang w:eastAsia="pl-PL"/>
        </w:rPr>
        <w:t>, która stanowi załącznik nr 1.</w:t>
      </w:r>
    </w:p>
    <w:p w14:paraId="270F5449" w14:textId="5A5CC991" w:rsidR="00A96100" w:rsidRDefault="000E1C30" w:rsidP="00DC29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W związku z realizacją obowiązku informacyjnego wynikającego z art. 14 RODO prosimy oferentów o 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>przedstawieni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e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osobom, których dane osobowe zostały przekazane przez oferentów w</w:t>
      </w:r>
      <w:r w:rsidR="00EC326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 xml:space="preserve">dokumentacji konkursowej, </w:t>
      </w:r>
      <w:r w:rsidR="007551FF">
        <w:rPr>
          <w:rFonts w:eastAsia="Times New Roman" w:cstheme="minorHAnsi"/>
          <w:color w:val="000000"/>
          <w:sz w:val="20"/>
          <w:szCs w:val="20"/>
          <w:lang w:eastAsia="pl-PL"/>
        </w:rPr>
        <w:t xml:space="preserve">klauzuli informacyjnej dotyczącej przetwarzania danych osobowych, </w:t>
      </w:r>
      <w:r>
        <w:rPr>
          <w:rFonts w:eastAsia="Times New Roman" w:cstheme="minorHAnsi"/>
          <w:color w:val="000000"/>
          <w:sz w:val="20"/>
          <w:szCs w:val="20"/>
          <w:lang w:eastAsia="pl-PL"/>
        </w:rPr>
        <w:t>która stanowi załącznik nr 2</w:t>
      </w:r>
      <w:r w:rsidR="00A70532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14:paraId="420F0EA3" w14:textId="77777777" w:rsidR="00DC294D" w:rsidRPr="00BA3792" w:rsidRDefault="00DC294D" w:rsidP="00DC29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2212B5F" w14:textId="4EEBC5B6" w:rsidR="009336D7" w:rsidRPr="00792EB5" w:rsidRDefault="009336D7" w:rsidP="00DC294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lastRenderedPageBreak/>
        <w:t xml:space="preserve">Załącznik </w:t>
      </w:r>
      <w:r w:rsidR="007551FF"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nr 1</w:t>
      </w:r>
      <w:r w:rsidR="007551FF"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– 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Klauzula informacyjna dotycząca przetwarzania danych osobowych, o której mowa w art. 13 RODO, dla osób, będących oferentem i uczestniczących czynnie z oferentem w składaniu oferty na realizację zadania publicznego pn. Prowadzenie Krajowego Centrum Int</w:t>
      </w:r>
      <w:r w:rsidR="00F870AD">
        <w:rPr>
          <w:rFonts w:eastAsia="Times New Roman" w:cstheme="minorHAnsi"/>
          <w:color w:val="000000"/>
          <w:sz w:val="18"/>
          <w:szCs w:val="20"/>
          <w:lang w:eastAsia="pl-PL"/>
        </w:rPr>
        <w:t>erwencyjno-Konsultacyjnego dla Ofiar Handlu L</w:t>
      </w:r>
      <w:r w:rsidR="00792EB5" w:rsidRPr="00792EB5">
        <w:rPr>
          <w:rFonts w:eastAsia="Times New Roman" w:cstheme="minorHAnsi"/>
          <w:color w:val="000000"/>
          <w:sz w:val="18"/>
          <w:szCs w:val="20"/>
          <w:lang w:eastAsia="pl-PL"/>
        </w:rPr>
        <w:t>udźmi.</w:t>
      </w:r>
    </w:p>
    <w:p w14:paraId="4375FA47" w14:textId="2E31CD32" w:rsidR="00602FEA" w:rsidRPr="006E1320" w:rsidRDefault="00792EB5" w:rsidP="00F66BDA">
      <w:pPr>
        <w:shd w:val="clear" w:color="auto" w:fill="FFFFFF"/>
        <w:spacing w:before="60" w:after="0" w:line="240" w:lineRule="auto"/>
        <w:rPr>
          <w:rFonts w:eastAsia="Times New Roman" w:cstheme="minorHAnsi"/>
          <w:color w:val="000000"/>
          <w:sz w:val="18"/>
          <w:szCs w:val="20"/>
          <w:lang w:eastAsia="pl-PL"/>
        </w:rPr>
      </w:pPr>
      <w:r w:rsidRPr="00792EB5">
        <w:rPr>
          <w:rFonts w:eastAsia="Times New Roman" w:cstheme="minorHAnsi"/>
          <w:b/>
          <w:color w:val="000000"/>
          <w:sz w:val="18"/>
          <w:szCs w:val="20"/>
          <w:lang w:eastAsia="pl-PL"/>
        </w:rPr>
        <w:t>Załącznik nr 2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 xml:space="preserve"> - Klauzula informacyjna dotycząca przetwarzania danych osobowych, o której mowa w art. 14 RODO, dla osób, których dane osobowe zostały przekazane  przez oferenta w dokumentacji konkursowej w związku z organizacją otwartego konkursu ofert na realizację zadania publicznego pn. Prowadzenie Krajowego Centrum Int</w:t>
      </w:r>
      <w:r w:rsidR="00F870AD">
        <w:rPr>
          <w:rFonts w:eastAsia="Times New Roman" w:cstheme="minorHAnsi"/>
          <w:color w:val="000000"/>
          <w:sz w:val="18"/>
          <w:szCs w:val="20"/>
          <w:lang w:eastAsia="pl-PL"/>
        </w:rPr>
        <w:t>erwencyjno-Konsultacyjnego dla Ofiar Handlu L</w:t>
      </w:r>
      <w:r w:rsidRPr="00792EB5">
        <w:rPr>
          <w:rFonts w:eastAsia="Times New Roman" w:cstheme="minorHAnsi"/>
          <w:color w:val="000000"/>
          <w:sz w:val="18"/>
          <w:szCs w:val="20"/>
          <w:lang w:eastAsia="pl-PL"/>
        </w:rPr>
        <w:t>udźmi.</w:t>
      </w:r>
    </w:p>
    <w:sectPr w:rsidR="00602FEA" w:rsidRPr="006E1320" w:rsidSect="00A76BD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6B554" w14:textId="77777777" w:rsidR="00A953DF" w:rsidRDefault="00A953DF" w:rsidP="00345E79">
      <w:pPr>
        <w:spacing w:after="0" w:line="240" w:lineRule="auto"/>
      </w:pPr>
      <w:r>
        <w:separator/>
      </w:r>
    </w:p>
  </w:endnote>
  <w:endnote w:type="continuationSeparator" w:id="0">
    <w:p w14:paraId="332A153E" w14:textId="77777777" w:rsidR="00A953DF" w:rsidRDefault="00A953DF" w:rsidP="00345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0611166"/>
      <w:docPartObj>
        <w:docPartGallery w:val="Page Numbers (Bottom of Page)"/>
        <w:docPartUnique/>
      </w:docPartObj>
    </w:sdtPr>
    <w:sdtEndPr/>
    <w:sdtContent>
      <w:p w14:paraId="6044F1F0" w14:textId="186C985A" w:rsidR="00EE47E4" w:rsidRDefault="00EE47E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604B">
          <w:rPr>
            <w:noProof/>
          </w:rPr>
          <w:t>1</w:t>
        </w:r>
        <w:r>
          <w:fldChar w:fldCharType="end"/>
        </w:r>
        <w:r w:rsidR="00556A58">
          <w:t>/8</w:t>
        </w:r>
      </w:p>
    </w:sdtContent>
  </w:sdt>
  <w:p w14:paraId="50027D92" w14:textId="77777777" w:rsidR="00EE47E4" w:rsidRDefault="00EE47E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EE0A9" w14:textId="77777777" w:rsidR="00A953DF" w:rsidRDefault="00A953DF" w:rsidP="00345E79">
      <w:pPr>
        <w:spacing w:after="0" w:line="240" w:lineRule="auto"/>
      </w:pPr>
      <w:r>
        <w:separator/>
      </w:r>
    </w:p>
  </w:footnote>
  <w:footnote w:type="continuationSeparator" w:id="0">
    <w:p w14:paraId="6BB74DE6" w14:textId="77777777" w:rsidR="00A953DF" w:rsidRDefault="00A953DF" w:rsidP="00345E79">
      <w:pPr>
        <w:spacing w:after="0" w:line="240" w:lineRule="auto"/>
      </w:pPr>
      <w:r>
        <w:continuationSeparator/>
      </w:r>
    </w:p>
  </w:footnote>
  <w:footnote w:id="1">
    <w:p w14:paraId="7FF36F19" w14:textId="77777777" w:rsidR="00EE47E4" w:rsidRPr="000C362D" w:rsidRDefault="00EE47E4" w:rsidP="00524472">
      <w:pPr>
        <w:pStyle w:val="Tekstprzypisudolnego"/>
        <w:jc w:val="both"/>
        <w:rPr>
          <w:rFonts w:cstheme="minorHAnsi"/>
          <w:sz w:val="18"/>
        </w:rPr>
      </w:pPr>
      <w:r w:rsidRPr="000C362D">
        <w:rPr>
          <w:rStyle w:val="Odwoanieprzypisudolnego"/>
          <w:rFonts w:cstheme="minorHAnsi"/>
          <w:sz w:val="18"/>
        </w:rPr>
        <w:footnoteRef/>
      </w:r>
      <w:r>
        <w:rPr>
          <w:rFonts w:cstheme="minorHAnsi"/>
          <w:sz w:val="18"/>
        </w:rPr>
        <w:t xml:space="preserve"> </w:t>
      </w:r>
      <w:r w:rsidRPr="000C362D">
        <w:rPr>
          <w:rFonts w:cstheme="minorHAnsi"/>
          <w:sz w:val="18"/>
        </w:rPr>
        <w:t>W rozumieniu niniejszego zadania publicznego bezpieczne miejsce schronienia (zakwaterowania) oznacza miejsce bezpiecznego dziennego i nocnego pobytu dla potencjalnych oraz stwierdzonych ofiar handlu ludźmi. Miejsca te mogą być zapewnione w ramach samodzielnej placówki, ośrodka wsparcia, mieszkania rotacyjnego lub innego, odpowiedniego miejsca zakwaterowania.</w:t>
      </w:r>
    </w:p>
  </w:footnote>
  <w:footnote w:id="2">
    <w:p w14:paraId="4718A7B1" w14:textId="77777777" w:rsidR="00EE47E4" w:rsidRPr="00137056" w:rsidRDefault="00EE47E4" w:rsidP="000E1C30">
      <w:pPr>
        <w:pStyle w:val="Tekstprzypisudolnego"/>
        <w:rPr>
          <w:sz w:val="18"/>
        </w:rPr>
      </w:pPr>
      <w:r w:rsidRPr="00137056">
        <w:rPr>
          <w:rStyle w:val="Odwoanieprzypisudolnego"/>
          <w:sz w:val="16"/>
        </w:rPr>
        <w:footnoteRef/>
      </w:r>
      <w:r w:rsidRPr="00137056">
        <w:rPr>
          <w:sz w:val="16"/>
        </w:rPr>
        <w:t xml:space="preserve"> </w:t>
      </w:r>
      <w:r w:rsidRPr="00137056">
        <w:rPr>
          <w:sz w:val="18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(Dz.Urz.UE.L 2016 Nr 119, str. 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0AA1"/>
    <w:multiLevelType w:val="multilevel"/>
    <w:tmpl w:val="E9BA312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7025BD"/>
    <w:multiLevelType w:val="hybridMultilevel"/>
    <w:tmpl w:val="023C05B8"/>
    <w:lvl w:ilvl="0" w:tplc="D9E0FB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8A6591"/>
    <w:multiLevelType w:val="hybridMultilevel"/>
    <w:tmpl w:val="600E6770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6652F7A"/>
    <w:multiLevelType w:val="hybridMultilevel"/>
    <w:tmpl w:val="12D24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C1CE5"/>
    <w:multiLevelType w:val="hybridMultilevel"/>
    <w:tmpl w:val="F2924AF0"/>
    <w:lvl w:ilvl="0" w:tplc="58D20C9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738D5"/>
    <w:multiLevelType w:val="hybridMultilevel"/>
    <w:tmpl w:val="0CEE5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A0DC3"/>
    <w:multiLevelType w:val="hybridMultilevel"/>
    <w:tmpl w:val="92ECD66E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C02CFD5E">
      <w:numFmt w:val="bullet"/>
      <w:lvlText w:val="·"/>
      <w:lvlJc w:val="left"/>
      <w:pPr>
        <w:ind w:left="2856" w:hanging="360"/>
      </w:pPr>
      <w:rPr>
        <w:rFonts w:ascii="Calibri" w:eastAsia="Times New Roman" w:hAnsi="Calibri" w:cstheme="minorHAnsi" w:hint="default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5A9302EA"/>
    <w:multiLevelType w:val="hybridMultilevel"/>
    <w:tmpl w:val="D7D6A4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25324D"/>
    <w:multiLevelType w:val="hybridMultilevel"/>
    <w:tmpl w:val="CA42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41198"/>
    <w:multiLevelType w:val="hybridMultilevel"/>
    <w:tmpl w:val="3DE4C364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509838C6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0" w15:restartNumberingAfterBreak="0">
    <w:nsid w:val="68386C57"/>
    <w:multiLevelType w:val="hybridMultilevel"/>
    <w:tmpl w:val="1C123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362ED"/>
    <w:multiLevelType w:val="hybridMultilevel"/>
    <w:tmpl w:val="3E2A54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064A0"/>
    <w:multiLevelType w:val="hybridMultilevel"/>
    <w:tmpl w:val="2C5C3C3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8"/>
  </w:num>
  <w:num w:numId="5">
    <w:abstractNumId w:val="7"/>
  </w:num>
  <w:num w:numId="6">
    <w:abstractNumId w:val="1"/>
  </w:num>
  <w:num w:numId="7">
    <w:abstractNumId w:val="11"/>
  </w:num>
  <w:num w:numId="8">
    <w:abstractNumId w:val="2"/>
  </w:num>
  <w:num w:numId="9">
    <w:abstractNumId w:val="6"/>
  </w:num>
  <w:num w:numId="10">
    <w:abstractNumId w:val="12"/>
  </w:num>
  <w:num w:numId="11">
    <w:abstractNumId w:val="10"/>
  </w:num>
  <w:num w:numId="12">
    <w:abstractNumId w:val="9"/>
  </w:num>
  <w:num w:numId="13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AA"/>
    <w:rsid w:val="00004983"/>
    <w:rsid w:val="000070A7"/>
    <w:rsid w:val="00010A70"/>
    <w:rsid w:val="000125CC"/>
    <w:rsid w:val="00024D70"/>
    <w:rsid w:val="00030278"/>
    <w:rsid w:val="00030326"/>
    <w:rsid w:val="000319A1"/>
    <w:rsid w:val="000339F1"/>
    <w:rsid w:val="00033A01"/>
    <w:rsid w:val="00034C8E"/>
    <w:rsid w:val="00040314"/>
    <w:rsid w:val="00040926"/>
    <w:rsid w:val="0004279C"/>
    <w:rsid w:val="00044102"/>
    <w:rsid w:val="0004608B"/>
    <w:rsid w:val="000475D9"/>
    <w:rsid w:val="00050821"/>
    <w:rsid w:val="0005122A"/>
    <w:rsid w:val="000605B4"/>
    <w:rsid w:val="0006104F"/>
    <w:rsid w:val="000610DA"/>
    <w:rsid w:val="000635DB"/>
    <w:rsid w:val="00063778"/>
    <w:rsid w:val="00066CD2"/>
    <w:rsid w:val="00070329"/>
    <w:rsid w:val="00082CD2"/>
    <w:rsid w:val="0008744D"/>
    <w:rsid w:val="000906E9"/>
    <w:rsid w:val="00091212"/>
    <w:rsid w:val="00093ECE"/>
    <w:rsid w:val="00093F40"/>
    <w:rsid w:val="000A05DD"/>
    <w:rsid w:val="000A09A5"/>
    <w:rsid w:val="000A41EA"/>
    <w:rsid w:val="000A7C40"/>
    <w:rsid w:val="000B007A"/>
    <w:rsid w:val="000B047B"/>
    <w:rsid w:val="000B16FC"/>
    <w:rsid w:val="000B5081"/>
    <w:rsid w:val="000C362D"/>
    <w:rsid w:val="000C5E72"/>
    <w:rsid w:val="000D44DA"/>
    <w:rsid w:val="000D4AEE"/>
    <w:rsid w:val="000D5EC6"/>
    <w:rsid w:val="000D5F8E"/>
    <w:rsid w:val="000D6634"/>
    <w:rsid w:val="000E0699"/>
    <w:rsid w:val="000E1C30"/>
    <w:rsid w:val="000E1E15"/>
    <w:rsid w:val="000E2D6A"/>
    <w:rsid w:val="000E43AC"/>
    <w:rsid w:val="000E4990"/>
    <w:rsid w:val="000E635F"/>
    <w:rsid w:val="0010480D"/>
    <w:rsid w:val="00105284"/>
    <w:rsid w:val="00115532"/>
    <w:rsid w:val="00122AA0"/>
    <w:rsid w:val="001244F5"/>
    <w:rsid w:val="00126909"/>
    <w:rsid w:val="001272E6"/>
    <w:rsid w:val="0013201D"/>
    <w:rsid w:val="00136D62"/>
    <w:rsid w:val="00137056"/>
    <w:rsid w:val="0015241E"/>
    <w:rsid w:val="0015586D"/>
    <w:rsid w:val="00156618"/>
    <w:rsid w:val="001630F6"/>
    <w:rsid w:val="0016467D"/>
    <w:rsid w:val="00166961"/>
    <w:rsid w:val="00167344"/>
    <w:rsid w:val="001706EE"/>
    <w:rsid w:val="001710A2"/>
    <w:rsid w:val="00172C5C"/>
    <w:rsid w:val="00173056"/>
    <w:rsid w:val="00181476"/>
    <w:rsid w:val="0018183C"/>
    <w:rsid w:val="00186AF0"/>
    <w:rsid w:val="00186DF9"/>
    <w:rsid w:val="00187E33"/>
    <w:rsid w:val="00191DDB"/>
    <w:rsid w:val="00192658"/>
    <w:rsid w:val="00192FEC"/>
    <w:rsid w:val="001A7A4A"/>
    <w:rsid w:val="001B4D23"/>
    <w:rsid w:val="001C0A6B"/>
    <w:rsid w:val="001C7B0F"/>
    <w:rsid w:val="001D6D40"/>
    <w:rsid w:val="001E50D1"/>
    <w:rsid w:val="001E51D4"/>
    <w:rsid w:val="001F1B09"/>
    <w:rsid w:val="002035BB"/>
    <w:rsid w:val="00206060"/>
    <w:rsid w:val="0020630F"/>
    <w:rsid w:val="00207CF3"/>
    <w:rsid w:val="0021500E"/>
    <w:rsid w:val="00215B06"/>
    <w:rsid w:val="002173A8"/>
    <w:rsid w:val="00223A32"/>
    <w:rsid w:val="002300C3"/>
    <w:rsid w:val="00240F9B"/>
    <w:rsid w:val="00245AE0"/>
    <w:rsid w:val="0024616A"/>
    <w:rsid w:val="0024635B"/>
    <w:rsid w:val="00250B9D"/>
    <w:rsid w:val="002518FD"/>
    <w:rsid w:val="00251AFA"/>
    <w:rsid w:val="00260744"/>
    <w:rsid w:val="00261980"/>
    <w:rsid w:val="00262C7E"/>
    <w:rsid w:val="00264210"/>
    <w:rsid w:val="00265941"/>
    <w:rsid w:val="00267CE8"/>
    <w:rsid w:val="0027341E"/>
    <w:rsid w:val="00277DAC"/>
    <w:rsid w:val="0028029D"/>
    <w:rsid w:val="00282971"/>
    <w:rsid w:val="00282A6E"/>
    <w:rsid w:val="0028740E"/>
    <w:rsid w:val="002913DA"/>
    <w:rsid w:val="002923B3"/>
    <w:rsid w:val="00294639"/>
    <w:rsid w:val="00296703"/>
    <w:rsid w:val="002974DB"/>
    <w:rsid w:val="002A0905"/>
    <w:rsid w:val="002A4735"/>
    <w:rsid w:val="002A4F3F"/>
    <w:rsid w:val="002A7D8E"/>
    <w:rsid w:val="002B114D"/>
    <w:rsid w:val="002B2A8E"/>
    <w:rsid w:val="002B2B63"/>
    <w:rsid w:val="002B34DB"/>
    <w:rsid w:val="002B3A8F"/>
    <w:rsid w:val="002B4C12"/>
    <w:rsid w:val="002B56C8"/>
    <w:rsid w:val="002B7687"/>
    <w:rsid w:val="002C1270"/>
    <w:rsid w:val="002C2999"/>
    <w:rsid w:val="002C2A39"/>
    <w:rsid w:val="002C488F"/>
    <w:rsid w:val="002C505E"/>
    <w:rsid w:val="002D2ABF"/>
    <w:rsid w:val="002E24D6"/>
    <w:rsid w:val="002F1F1A"/>
    <w:rsid w:val="002F7A0F"/>
    <w:rsid w:val="003016D1"/>
    <w:rsid w:val="0030554F"/>
    <w:rsid w:val="0030557A"/>
    <w:rsid w:val="00307F7F"/>
    <w:rsid w:val="0031093C"/>
    <w:rsid w:val="0032137D"/>
    <w:rsid w:val="00323081"/>
    <w:rsid w:val="00323833"/>
    <w:rsid w:val="00323EEB"/>
    <w:rsid w:val="00326526"/>
    <w:rsid w:val="00327131"/>
    <w:rsid w:val="0033076D"/>
    <w:rsid w:val="003435B0"/>
    <w:rsid w:val="003449F5"/>
    <w:rsid w:val="00344C80"/>
    <w:rsid w:val="00345488"/>
    <w:rsid w:val="00345E79"/>
    <w:rsid w:val="00347747"/>
    <w:rsid w:val="00354CBD"/>
    <w:rsid w:val="00355A32"/>
    <w:rsid w:val="00361249"/>
    <w:rsid w:val="00370BA3"/>
    <w:rsid w:val="003711D4"/>
    <w:rsid w:val="00371AD1"/>
    <w:rsid w:val="00374F9A"/>
    <w:rsid w:val="003773BF"/>
    <w:rsid w:val="003837A3"/>
    <w:rsid w:val="00386469"/>
    <w:rsid w:val="003912D2"/>
    <w:rsid w:val="00394F28"/>
    <w:rsid w:val="0039790F"/>
    <w:rsid w:val="003A07B4"/>
    <w:rsid w:val="003A0B2A"/>
    <w:rsid w:val="003A61C7"/>
    <w:rsid w:val="003B052C"/>
    <w:rsid w:val="003B1F4F"/>
    <w:rsid w:val="003B2A87"/>
    <w:rsid w:val="003B43D2"/>
    <w:rsid w:val="003B4F84"/>
    <w:rsid w:val="003B6A46"/>
    <w:rsid w:val="003C0967"/>
    <w:rsid w:val="003C1F84"/>
    <w:rsid w:val="003C5BA8"/>
    <w:rsid w:val="003D42D7"/>
    <w:rsid w:val="003E1452"/>
    <w:rsid w:val="003E2B41"/>
    <w:rsid w:val="003E4C4B"/>
    <w:rsid w:val="003F0037"/>
    <w:rsid w:val="00405B57"/>
    <w:rsid w:val="00406AF4"/>
    <w:rsid w:val="0040796D"/>
    <w:rsid w:val="00411432"/>
    <w:rsid w:val="004124E0"/>
    <w:rsid w:val="00413AA0"/>
    <w:rsid w:val="00415034"/>
    <w:rsid w:val="00420CBB"/>
    <w:rsid w:val="00424A40"/>
    <w:rsid w:val="0043692B"/>
    <w:rsid w:val="00440F09"/>
    <w:rsid w:val="0044306E"/>
    <w:rsid w:val="004474B9"/>
    <w:rsid w:val="00450384"/>
    <w:rsid w:val="00451DAA"/>
    <w:rsid w:val="00463F2B"/>
    <w:rsid w:val="004716A1"/>
    <w:rsid w:val="0047398B"/>
    <w:rsid w:val="0048042F"/>
    <w:rsid w:val="00490BF9"/>
    <w:rsid w:val="00491DFA"/>
    <w:rsid w:val="00492B82"/>
    <w:rsid w:val="00493BA0"/>
    <w:rsid w:val="004A62F8"/>
    <w:rsid w:val="004A63C8"/>
    <w:rsid w:val="004B354F"/>
    <w:rsid w:val="004B3D0C"/>
    <w:rsid w:val="004B4796"/>
    <w:rsid w:val="004B6D49"/>
    <w:rsid w:val="004C346C"/>
    <w:rsid w:val="004D3D43"/>
    <w:rsid w:val="004D541A"/>
    <w:rsid w:val="004D66F6"/>
    <w:rsid w:val="004E04C4"/>
    <w:rsid w:val="004E1730"/>
    <w:rsid w:val="004E5422"/>
    <w:rsid w:val="004E590A"/>
    <w:rsid w:val="004F1CC1"/>
    <w:rsid w:val="004F70AE"/>
    <w:rsid w:val="004F765D"/>
    <w:rsid w:val="00500380"/>
    <w:rsid w:val="00501A02"/>
    <w:rsid w:val="0050258D"/>
    <w:rsid w:val="005027B8"/>
    <w:rsid w:val="00502DC8"/>
    <w:rsid w:val="005069F2"/>
    <w:rsid w:val="00506C23"/>
    <w:rsid w:val="00511F96"/>
    <w:rsid w:val="005134AF"/>
    <w:rsid w:val="00515AC9"/>
    <w:rsid w:val="00516E11"/>
    <w:rsid w:val="00517165"/>
    <w:rsid w:val="00524472"/>
    <w:rsid w:val="00524762"/>
    <w:rsid w:val="0052654A"/>
    <w:rsid w:val="00526CAE"/>
    <w:rsid w:val="00531031"/>
    <w:rsid w:val="00532182"/>
    <w:rsid w:val="00545D75"/>
    <w:rsid w:val="005470A5"/>
    <w:rsid w:val="00550275"/>
    <w:rsid w:val="005533D4"/>
    <w:rsid w:val="00554D1B"/>
    <w:rsid w:val="00556A58"/>
    <w:rsid w:val="00561FD7"/>
    <w:rsid w:val="00562CDF"/>
    <w:rsid w:val="00562FE7"/>
    <w:rsid w:val="005642DF"/>
    <w:rsid w:val="00565AE8"/>
    <w:rsid w:val="0057325D"/>
    <w:rsid w:val="00574E9F"/>
    <w:rsid w:val="005752B0"/>
    <w:rsid w:val="00575DB0"/>
    <w:rsid w:val="00576625"/>
    <w:rsid w:val="00582461"/>
    <w:rsid w:val="00584788"/>
    <w:rsid w:val="00594EE8"/>
    <w:rsid w:val="005A0B0D"/>
    <w:rsid w:val="005A36BE"/>
    <w:rsid w:val="005A477A"/>
    <w:rsid w:val="005A5FC3"/>
    <w:rsid w:val="005A775C"/>
    <w:rsid w:val="005B10FB"/>
    <w:rsid w:val="005B5A21"/>
    <w:rsid w:val="005C25CA"/>
    <w:rsid w:val="005C2CF1"/>
    <w:rsid w:val="005D38EA"/>
    <w:rsid w:val="005D49A8"/>
    <w:rsid w:val="005D735E"/>
    <w:rsid w:val="005E10E7"/>
    <w:rsid w:val="00602FEA"/>
    <w:rsid w:val="00621A1E"/>
    <w:rsid w:val="00623E87"/>
    <w:rsid w:val="00624E65"/>
    <w:rsid w:val="006374C6"/>
    <w:rsid w:val="006378DD"/>
    <w:rsid w:val="00644C99"/>
    <w:rsid w:val="00645808"/>
    <w:rsid w:val="00647295"/>
    <w:rsid w:val="00652488"/>
    <w:rsid w:val="00652AE1"/>
    <w:rsid w:val="006541E0"/>
    <w:rsid w:val="006623A3"/>
    <w:rsid w:val="0066349A"/>
    <w:rsid w:val="00675E31"/>
    <w:rsid w:val="00676FC5"/>
    <w:rsid w:val="006819DD"/>
    <w:rsid w:val="00683988"/>
    <w:rsid w:val="0068742F"/>
    <w:rsid w:val="0069009A"/>
    <w:rsid w:val="00691B41"/>
    <w:rsid w:val="0069518F"/>
    <w:rsid w:val="006A1595"/>
    <w:rsid w:val="006A35B7"/>
    <w:rsid w:val="006B2C27"/>
    <w:rsid w:val="006C1920"/>
    <w:rsid w:val="006C1C16"/>
    <w:rsid w:val="006C42EE"/>
    <w:rsid w:val="006C5987"/>
    <w:rsid w:val="006D4328"/>
    <w:rsid w:val="006D55E8"/>
    <w:rsid w:val="006D5811"/>
    <w:rsid w:val="006D5F2C"/>
    <w:rsid w:val="006E00C6"/>
    <w:rsid w:val="006E1320"/>
    <w:rsid w:val="006E449A"/>
    <w:rsid w:val="006E6A84"/>
    <w:rsid w:val="006E7778"/>
    <w:rsid w:val="006F2E29"/>
    <w:rsid w:val="006F40E3"/>
    <w:rsid w:val="006F549F"/>
    <w:rsid w:val="007023EE"/>
    <w:rsid w:val="007205DA"/>
    <w:rsid w:val="00733D2E"/>
    <w:rsid w:val="0073749F"/>
    <w:rsid w:val="0074103D"/>
    <w:rsid w:val="00746008"/>
    <w:rsid w:val="00750143"/>
    <w:rsid w:val="007551FF"/>
    <w:rsid w:val="00762554"/>
    <w:rsid w:val="007629D8"/>
    <w:rsid w:val="00763106"/>
    <w:rsid w:val="007664F5"/>
    <w:rsid w:val="00777CFD"/>
    <w:rsid w:val="00784219"/>
    <w:rsid w:val="00790221"/>
    <w:rsid w:val="00792EB5"/>
    <w:rsid w:val="00793216"/>
    <w:rsid w:val="00794561"/>
    <w:rsid w:val="007A0209"/>
    <w:rsid w:val="007A2384"/>
    <w:rsid w:val="007A595E"/>
    <w:rsid w:val="007A7860"/>
    <w:rsid w:val="007B200E"/>
    <w:rsid w:val="007C2202"/>
    <w:rsid w:val="007C6832"/>
    <w:rsid w:val="007C7C3B"/>
    <w:rsid w:val="007D0291"/>
    <w:rsid w:val="007D065C"/>
    <w:rsid w:val="007D21A6"/>
    <w:rsid w:val="007E0305"/>
    <w:rsid w:val="007E0E26"/>
    <w:rsid w:val="007E2128"/>
    <w:rsid w:val="007E2A19"/>
    <w:rsid w:val="007E2EC7"/>
    <w:rsid w:val="007E2FD4"/>
    <w:rsid w:val="007E5889"/>
    <w:rsid w:val="007E5AE0"/>
    <w:rsid w:val="007F26CB"/>
    <w:rsid w:val="007F3FEB"/>
    <w:rsid w:val="008159C3"/>
    <w:rsid w:val="00816C60"/>
    <w:rsid w:val="008209FC"/>
    <w:rsid w:val="00821A76"/>
    <w:rsid w:val="0082380E"/>
    <w:rsid w:val="008307F9"/>
    <w:rsid w:val="00834F7C"/>
    <w:rsid w:val="00836040"/>
    <w:rsid w:val="00842F9C"/>
    <w:rsid w:val="008433C0"/>
    <w:rsid w:val="00844171"/>
    <w:rsid w:val="00845EFD"/>
    <w:rsid w:val="00850810"/>
    <w:rsid w:val="008534C9"/>
    <w:rsid w:val="00854AAC"/>
    <w:rsid w:val="00863853"/>
    <w:rsid w:val="008659A8"/>
    <w:rsid w:val="008671A5"/>
    <w:rsid w:val="00882C36"/>
    <w:rsid w:val="00883CE6"/>
    <w:rsid w:val="008871CC"/>
    <w:rsid w:val="00893CB0"/>
    <w:rsid w:val="008A094F"/>
    <w:rsid w:val="008A4C55"/>
    <w:rsid w:val="008A4D2A"/>
    <w:rsid w:val="008B07B0"/>
    <w:rsid w:val="008B602C"/>
    <w:rsid w:val="008C3312"/>
    <w:rsid w:val="008D2891"/>
    <w:rsid w:val="008D2B0D"/>
    <w:rsid w:val="008D3E81"/>
    <w:rsid w:val="008D651F"/>
    <w:rsid w:val="008D7BBA"/>
    <w:rsid w:val="008E12FD"/>
    <w:rsid w:val="008E4908"/>
    <w:rsid w:val="008E604B"/>
    <w:rsid w:val="008F0E68"/>
    <w:rsid w:val="008F7D5B"/>
    <w:rsid w:val="00900F59"/>
    <w:rsid w:val="00906180"/>
    <w:rsid w:val="0091111C"/>
    <w:rsid w:val="00914B19"/>
    <w:rsid w:val="00916395"/>
    <w:rsid w:val="009336D7"/>
    <w:rsid w:val="009341BB"/>
    <w:rsid w:val="00934B05"/>
    <w:rsid w:val="0093742A"/>
    <w:rsid w:val="00942440"/>
    <w:rsid w:val="00950851"/>
    <w:rsid w:val="009528B6"/>
    <w:rsid w:val="009605F1"/>
    <w:rsid w:val="00965778"/>
    <w:rsid w:val="00971085"/>
    <w:rsid w:val="00974B60"/>
    <w:rsid w:val="00996848"/>
    <w:rsid w:val="009973C0"/>
    <w:rsid w:val="009A64D2"/>
    <w:rsid w:val="009B1AB9"/>
    <w:rsid w:val="009B229A"/>
    <w:rsid w:val="009B7634"/>
    <w:rsid w:val="009C23DD"/>
    <w:rsid w:val="009C5B90"/>
    <w:rsid w:val="009C683B"/>
    <w:rsid w:val="009C7838"/>
    <w:rsid w:val="009D1678"/>
    <w:rsid w:val="009D4D87"/>
    <w:rsid w:val="009D6871"/>
    <w:rsid w:val="009E09A8"/>
    <w:rsid w:val="009E54C8"/>
    <w:rsid w:val="009F0E0B"/>
    <w:rsid w:val="009F1368"/>
    <w:rsid w:val="009F5D28"/>
    <w:rsid w:val="009F78F5"/>
    <w:rsid w:val="00A0001B"/>
    <w:rsid w:val="00A016D5"/>
    <w:rsid w:val="00A03CE1"/>
    <w:rsid w:val="00A063C2"/>
    <w:rsid w:val="00A16712"/>
    <w:rsid w:val="00A17681"/>
    <w:rsid w:val="00A2751B"/>
    <w:rsid w:val="00A30E41"/>
    <w:rsid w:val="00A31559"/>
    <w:rsid w:val="00A32D33"/>
    <w:rsid w:val="00A37AC7"/>
    <w:rsid w:val="00A47FF5"/>
    <w:rsid w:val="00A52856"/>
    <w:rsid w:val="00A53B74"/>
    <w:rsid w:val="00A55C4F"/>
    <w:rsid w:val="00A618A3"/>
    <w:rsid w:val="00A65F6B"/>
    <w:rsid w:val="00A661E6"/>
    <w:rsid w:val="00A70532"/>
    <w:rsid w:val="00A708E6"/>
    <w:rsid w:val="00A72B28"/>
    <w:rsid w:val="00A7498A"/>
    <w:rsid w:val="00A761C6"/>
    <w:rsid w:val="00A76938"/>
    <w:rsid w:val="00A76BDA"/>
    <w:rsid w:val="00A907B4"/>
    <w:rsid w:val="00A92C03"/>
    <w:rsid w:val="00A953DF"/>
    <w:rsid w:val="00A96100"/>
    <w:rsid w:val="00AA3E28"/>
    <w:rsid w:val="00AA4D91"/>
    <w:rsid w:val="00AB2ED8"/>
    <w:rsid w:val="00AB7A29"/>
    <w:rsid w:val="00AC07F8"/>
    <w:rsid w:val="00AC16F1"/>
    <w:rsid w:val="00AC544F"/>
    <w:rsid w:val="00AC6A72"/>
    <w:rsid w:val="00AC7CDA"/>
    <w:rsid w:val="00AD0799"/>
    <w:rsid w:val="00AD1D95"/>
    <w:rsid w:val="00AE2BDF"/>
    <w:rsid w:val="00AF4C21"/>
    <w:rsid w:val="00AF4F6C"/>
    <w:rsid w:val="00AF6815"/>
    <w:rsid w:val="00AF6FDA"/>
    <w:rsid w:val="00AF718E"/>
    <w:rsid w:val="00B00A94"/>
    <w:rsid w:val="00B00F76"/>
    <w:rsid w:val="00B020FD"/>
    <w:rsid w:val="00B049C8"/>
    <w:rsid w:val="00B16499"/>
    <w:rsid w:val="00B303D4"/>
    <w:rsid w:val="00B356AB"/>
    <w:rsid w:val="00B356CA"/>
    <w:rsid w:val="00B3677D"/>
    <w:rsid w:val="00B412B7"/>
    <w:rsid w:val="00B42698"/>
    <w:rsid w:val="00B4511A"/>
    <w:rsid w:val="00B46271"/>
    <w:rsid w:val="00B502B8"/>
    <w:rsid w:val="00B51668"/>
    <w:rsid w:val="00B51EE7"/>
    <w:rsid w:val="00B521CA"/>
    <w:rsid w:val="00B54419"/>
    <w:rsid w:val="00B551A5"/>
    <w:rsid w:val="00B57849"/>
    <w:rsid w:val="00B619D5"/>
    <w:rsid w:val="00B8016A"/>
    <w:rsid w:val="00B90887"/>
    <w:rsid w:val="00B92688"/>
    <w:rsid w:val="00B93AEE"/>
    <w:rsid w:val="00B94904"/>
    <w:rsid w:val="00B950AB"/>
    <w:rsid w:val="00B9683F"/>
    <w:rsid w:val="00BA09B6"/>
    <w:rsid w:val="00BA3792"/>
    <w:rsid w:val="00BA50A2"/>
    <w:rsid w:val="00BA7A14"/>
    <w:rsid w:val="00BB4250"/>
    <w:rsid w:val="00BC1CC1"/>
    <w:rsid w:val="00BC5F5F"/>
    <w:rsid w:val="00BD1962"/>
    <w:rsid w:val="00BD4527"/>
    <w:rsid w:val="00BD78D7"/>
    <w:rsid w:val="00BD7CF5"/>
    <w:rsid w:val="00BE0A39"/>
    <w:rsid w:val="00BE39FD"/>
    <w:rsid w:val="00BF7CDD"/>
    <w:rsid w:val="00C016A9"/>
    <w:rsid w:val="00C0345A"/>
    <w:rsid w:val="00C06F0D"/>
    <w:rsid w:val="00C07173"/>
    <w:rsid w:val="00C10646"/>
    <w:rsid w:val="00C17E05"/>
    <w:rsid w:val="00C204A2"/>
    <w:rsid w:val="00C20FE0"/>
    <w:rsid w:val="00C25E0D"/>
    <w:rsid w:val="00C26BF5"/>
    <w:rsid w:val="00C27CC2"/>
    <w:rsid w:val="00C32A2D"/>
    <w:rsid w:val="00C32F67"/>
    <w:rsid w:val="00C341B2"/>
    <w:rsid w:val="00C429CC"/>
    <w:rsid w:val="00C431EF"/>
    <w:rsid w:val="00C55104"/>
    <w:rsid w:val="00C65054"/>
    <w:rsid w:val="00C67AB7"/>
    <w:rsid w:val="00C711BC"/>
    <w:rsid w:val="00C7300C"/>
    <w:rsid w:val="00C737E3"/>
    <w:rsid w:val="00C81201"/>
    <w:rsid w:val="00C875DF"/>
    <w:rsid w:val="00C9202F"/>
    <w:rsid w:val="00C931C3"/>
    <w:rsid w:val="00C93B61"/>
    <w:rsid w:val="00C942B1"/>
    <w:rsid w:val="00C94D5C"/>
    <w:rsid w:val="00C96D8D"/>
    <w:rsid w:val="00C97C30"/>
    <w:rsid w:val="00C97DBA"/>
    <w:rsid w:val="00CA2212"/>
    <w:rsid w:val="00CA4C87"/>
    <w:rsid w:val="00CB0524"/>
    <w:rsid w:val="00CB49EB"/>
    <w:rsid w:val="00CB743C"/>
    <w:rsid w:val="00CC1E7F"/>
    <w:rsid w:val="00CC287B"/>
    <w:rsid w:val="00CD1D59"/>
    <w:rsid w:val="00CD763D"/>
    <w:rsid w:val="00CE1832"/>
    <w:rsid w:val="00CF16D4"/>
    <w:rsid w:val="00CF55A6"/>
    <w:rsid w:val="00D00114"/>
    <w:rsid w:val="00D012ED"/>
    <w:rsid w:val="00D0180F"/>
    <w:rsid w:val="00D01EC8"/>
    <w:rsid w:val="00D022C3"/>
    <w:rsid w:val="00D02EFC"/>
    <w:rsid w:val="00D05708"/>
    <w:rsid w:val="00D11CF9"/>
    <w:rsid w:val="00D132EB"/>
    <w:rsid w:val="00D15208"/>
    <w:rsid w:val="00D17F9A"/>
    <w:rsid w:val="00D23255"/>
    <w:rsid w:val="00D24E75"/>
    <w:rsid w:val="00D2569A"/>
    <w:rsid w:val="00D31598"/>
    <w:rsid w:val="00D34819"/>
    <w:rsid w:val="00D37EC8"/>
    <w:rsid w:val="00D41A45"/>
    <w:rsid w:val="00D45273"/>
    <w:rsid w:val="00D503F8"/>
    <w:rsid w:val="00D53C6F"/>
    <w:rsid w:val="00D55E34"/>
    <w:rsid w:val="00D5789A"/>
    <w:rsid w:val="00D6253F"/>
    <w:rsid w:val="00D71FCF"/>
    <w:rsid w:val="00D7246E"/>
    <w:rsid w:val="00D776A8"/>
    <w:rsid w:val="00D8123B"/>
    <w:rsid w:val="00D839DD"/>
    <w:rsid w:val="00D87A5F"/>
    <w:rsid w:val="00D940A5"/>
    <w:rsid w:val="00DA1DB8"/>
    <w:rsid w:val="00DA1DD4"/>
    <w:rsid w:val="00DA4B46"/>
    <w:rsid w:val="00DC294D"/>
    <w:rsid w:val="00DC4BBC"/>
    <w:rsid w:val="00DC688D"/>
    <w:rsid w:val="00DC706F"/>
    <w:rsid w:val="00DD32C1"/>
    <w:rsid w:val="00DD445A"/>
    <w:rsid w:val="00DE24FC"/>
    <w:rsid w:val="00DE4A2B"/>
    <w:rsid w:val="00DE63EC"/>
    <w:rsid w:val="00DF1EF2"/>
    <w:rsid w:val="00DF1FB2"/>
    <w:rsid w:val="00DF6A1A"/>
    <w:rsid w:val="00E01F4E"/>
    <w:rsid w:val="00E11785"/>
    <w:rsid w:val="00E21683"/>
    <w:rsid w:val="00E22AB7"/>
    <w:rsid w:val="00E24C71"/>
    <w:rsid w:val="00E302EF"/>
    <w:rsid w:val="00E30A7A"/>
    <w:rsid w:val="00E35002"/>
    <w:rsid w:val="00E51629"/>
    <w:rsid w:val="00E51CCF"/>
    <w:rsid w:val="00E520BF"/>
    <w:rsid w:val="00E5391B"/>
    <w:rsid w:val="00E543DC"/>
    <w:rsid w:val="00E56C94"/>
    <w:rsid w:val="00E57D84"/>
    <w:rsid w:val="00E6045D"/>
    <w:rsid w:val="00E62754"/>
    <w:rsid w:val="00E6301F"/>
    <w:rsid w:val="00E64116"/>
    <w:rsid w:val="00E67301"/>
    <w:rsid w:val="00E75D4D"/>
    <w:rsid w:val="00E774E0"/>
    <w:rsid w:val="00E83720"/>
    <w:rsid w:val="00E83818"/>
    <w:rsid w:val="00E83E5E"/>
    <w:rsid w:val="00E8452A"/>
    <w:rsid w:val="00E85CD2"/>
    <w:rsid w:val="00E905B2"/>
    <w:rsid w:val="00E931BF"/>
    <w:rsid w:val="00E934C3"/>
    <w:rsid w:val="00E96B56"/>
    <w:rsid w:val="00E97E37"/>
    <w:rsid w:val="00EA42A8"/>
    <w:rsid w:val="00EA6811"/>
    <w:rsid w:val="00EA7EA4"/>
    <w:rsid w:val="00EB0908"/>
    <w:rsid w:val="00EB264C"/>
    <w:rsid w:val="00EB3E5D"/>
    <w:rsid w:val="00EC326C"/>
    <w:rsid w:val="00EC4E82"/>
    <w:rsid w:val="00ED2012"/>
    <w:rsid w:val="00ED2EC0"/>
    <w:rsid w:val="00ED3A22"/>
    <w:rsid w:val="00ED673D"/>
    <w:rsid w:val="00EE0AE8"/>
    <w:rsid w:val="00EE47E4"/>
    <w:rsid w:val="00EF313E"/>
    <w:rsid w:val="00EF3E97"/>
    <w:rsid w:val="00EF635E"/>
    <w:rsid w:val="00EF707F"/>
    <w:rsid w:val="00F01A68"/>
    <w:rsid w:val="00F037DE"/>
    <w:rsid w:val="00F064AD"/>
    <w:rsid w:val="00F11A62"/>
    <w:rsid w:val="00F1210D"/>
    <w:rsid w:val="00F13FF7"/>
    <w:rsid w:val="00F17C03"/>
    <w:rsid w:val="00F2052F"/>
    <w:rsid w:val="00F2116B"/>
    <w:rsid w:val="00F21AE0"/>
    <w:rsid w:val="00F2746A"/>
    <w:rsid w:val="00F3089F"/>
    <w:rsid w:val="00F31B75"/>
    <w:rsid w:val="00F31FA2"/>
    <w:rsid w:val="00F32E29"/>
    <w:rsid w:val="00F35709"/>
    <w:rsid w:val="00F36745"/>
    <w:rsid w:val="00F40991"/>
    <w:rsid w:val="00F42F74"/>
    <w:rsid w:val="00F5034D"/>
    <w:rsid w:val="00F53755"/>
    <w:rsid w:val="00F55D4F"/>
    <w:rsid w:val="00F57255"/>
    <w:rsid w:val="00F66BDA"/>
    <w:rsid w:val="00F71EF0"/>
    <w:rsid w:val="00F74BC6"/>
    <w:rsid w:val="00F778CA"/>
    <w:rsid w:val="00F82F49"/>
    <w:rsid w:val="00F83A83"/>
    <w:rsid w:val="00F841BB"/>
    <w:rsid w:val="00F84C1E"/>
    <w:rsid w:val="00F870AD"/>
    <w:rsid w:val="00F90287"/>
    <w:rsid w:val="00F91E29"/>
    <w:rsid w:val="00F939E0"/>
    <w:rsid w:val="00FA3DCB"/>
    <w:rsid w:val="00FA75AA"/>
    <w:rsid w:val="00FB3703"/>
    <w:rsid w:val="00FB5F04"/>
    <w:rsid w:val="00FC64DC"/>
    <w:rsid w:val="00FC71F1"/>
    <w:rsid w:val="00FD1925"/>
    <w:rsid w:val="00FD2D2B"/>
    <w:rsid w:val="00FD4A86"/>
    <w:rsid w:val="00FE0F43"/>
    <w:rsid w:val="00FE684B"/>
    <w:rsid w:val="00FE7188"/>
    <w:rsid w:val="00FF1364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D6DC2"/>
  <w15:docId w15:val="{1615489A-7E2B-41DA-AA83-D6565821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6BDA"/>
  </w:style>
  <w:style w:type="paragraph" w:styleId="Nagwek2">
    <w:name w:val="heading 2"/>
    <w:basedOn w:val="Normalny"/>
    <w:link w:val="Nagwek2Znak"/>
    <w:uiPriority w:val="9"/>
    <w:qFormat/>
    <w:rsid w:val="00451D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451DA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1DA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51D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451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51DAA"/>
    <w:rPr>
      <w:i/>
      <w:iCs/>
    </w:rPr>
  </w:style>
  <w:style w:type="character" w:styleId="Pogrubienie">
    <w:name w:val="Strong"/>
    <w:basedOn w:val="Domylnaczcionkaakapitu"/>
    <w:uiPriority w:val="22"/>
    <w:qFormat/>
    <w:rsid w:val="00451DAA"/>
    <w:rPr>
      <w:b/>
      <w:bCs/>
    </w:rPr>
  </w:style>
  <w:style w:type="character" w:customStyle="1" w:styleId="apple-converted-space">
    <w:name w:val="apple-converted-space"/>
    <w:basedOn w:val="Domylnaczcionkaakapitu"/>
    <w:rsid w:val="00451DAA"/>
  </w:style>
  <w:style w:type="character" w:styleId="Hipercze">
    <w:name w:val="Hyperlink"/>
    <w:basedOn w:val="Domylnaczcionkaakapitu"/>
    <w:uiPriority w:val="99"/>
    <w:unhideWhenUsed/>
    <w:rsid w:val="00451DAA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A09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A09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A09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A09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A09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09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45E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45E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45E79"/>
    <w:rPr>
      <w:vertAlign w:val="superscript"/>
    </w:rPr>
  </w:style>
  <w:style w:type="paragraph" w:styleId="Akapitzlist">
    <w:name w:val="List Paragraph"/>
    <w:basedOn w:val="Normalny"/>
    <w:uiPriority w:val="34"/>
    <w:qFormat/>
    <w:rsid w:val="00394F28"/>
    <w:pPr>
      <w:ind w:left="720"/>
      <w:contextualSpacing/>
    </w:pPr>
  </w:style>
  <w:style w:type="table" w:styleId="Tabela-Siatka">
    <w:name w:val="Table Grid"/>
    <w:basedOn w:val="Standardowy"/>
    <w:uiPriority w:val="39"/>
    <w:rsid w:val="0006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29CC"/>
  </w:style>
  <w:style w:type="paragraph" w:styleId="Stopka">
    <w:name w:val="footer"/>
    <w:basedOn w:val="Normalny"/>
    <w:link w:val="StopkaZnak"/>
    <w:uiPriority w:val="99"/>
    <w:unhideWhenUsed/>
    <w:rsid w:val="00C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29CC"/>
  </w:style>
  <w:style w:type="character" w:styleId="UyteHipercze">
    <w:name w:val="FollowedHyperlink"/>
    <w:basedOn w:val="Domylnaczcionkaakapitu"/>
    <w:uiPriority w:val="99"/>
    <w:semiHidden/>
    <w:unhideWhenUsed/>
    <w:rsid w:val="000D4AEE"/>
    <w:rPr>
      <w:color w:val="954F72" w:themeColor="followedHyperlink"/>
      <w:u w:val="single"/>
    </w:rPr>
  </w:style>
  <w:style w:type="paragraph" w:customStyle="1" w:styleId="Default">
    <w:name w:val="Default"/>
    <w:rsid w:val="002B34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rticletitle">
    <w:name w:val="articletitle"/>
    <w:basedOn w:val="Domylnaczcionkaakapitu"/>
    <w:rsid w:val="00517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52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6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6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26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71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93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7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ziennik.mswia.gov.pl/legalact/2020/71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espol.handel@mswia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kretariat.dpp@mswia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premier/dzialania-informacyjn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48B33-CFF5-40AE-BECB-D9C7B2465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3500</Words>
  <Characters>21001</Characters>
  <Application>Microsoft Office Word</Application>
  <DocSecurity>0</DocSecurity>
  <Lines>175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Truszkowska Agata</dc:creator>
  <cp:keywords/>
  <dc:description/>
  <cp:lastModifiedBy>Kolasinski Jakub</cp:lastModifiedBy>
  <cp:revision>2</cp:revision>
  <cp:lastPrinted>2024-10-14T10:07:00Z</cp:lastPrinted>
  <dcterms:created xsi:type="dcterms:W3CDTF">2025-11-17T17:17:00Z</dcterms:created>
  <dcterms:modified xsi:type="dcterms:W3CDTF">2025-11-17T17:17:00Z</dcterms:modified>
</cp:coreProperties>
</file>