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62" w:rsidRPr="007B5CC5" w:rsidRDefault="00496BBD" w:rsidP="00441F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345B">
        <w:rPr>
          <w:rFonts w:ascii="Times New Roman" w:hAnsi="Times New Roman"/>
          <w:sz w:val="24"/>
          <w:szCs w:val="24"/>
        </w:rPr>
        <w:t xml:space="preserve">Szczecin,           </w:t>
      </w:r>
      <w:r w:rsidR="0023677F">
        <w:rPr>
          <w:rFonts w:ascii="Times New Roman" w:hAnsi="Times New Roman"/>
          <w:sz w:val="24"/>
          <w:szCs w:val="24"/>
        </w:rPr>
        <w:t>września</w:t>
      </w:r>
      <w:r w:rsidR="00281B62" w:rsidRPr="007B5CC5">
        <w:rPr>
          <w:rFonts w:ascii="Times New Roman" w:hAnsi="Times New Roman"/>
          <w:sz w:val="24"/>
          <w:szCs w:val="24"/>
        </w:rPr>
        <w:t xml:space="preserve"> 201</w:t>
      </w:r>
      <w:r w:rsidR="00C749D4">
        <w:rPr>
          <w:rFonts w:ascii="Times New Roman" w:hAnsi="Times New Roman"/>
          <w:sz w:val="24"/>
          <w:szCs w:val="24"/>
        </w:rPr>
        <w:t>5</w:t>
      </w:r>
      <w:r w:rsidR="00281B62" w:rsidRPr="007B5CC5">
        <w:rPr>
          <w:rFonts w:ascii="Times New Roman" w:hAnsi="Times New Roman"/>
          <w:sz w:val="24"/>
          <w:szCs w:val="24"/>
        </w:rPr>
        <w:t xml:space="preserve"> r.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C749D4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WO.092.13</w:t>
      </w:r>
      <w:r w:rsidR="0002345B">
        <w:rPr>
          <w:rFonts w:ascii="Times New Roman" w:hAnsi="Times New Roman"/>
          <w:sz w:val="24"/>
          <w:szCs w:val="24"/>
        </w:rPr>
        <w:t>.2015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>Pan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="0002345B">
        <w:rPr>
          <w:rFonts w:ascii="Times New Roman" w:hAnsi="Times New Roman"/>
          <w:b/>
          <w:sz w:val="24"/>
          <w:szCs w:val="24"/>
        </w:rPr>
        <w:t xml:space="preserve">st. </w:t>
      </w:r>
      <w:r w:rsidRPr="007B5CC5">
        <w:rPr>
          <w:rFonts w:ascii="Times New Roman" w:hAnsi="Times New Roman"/>
          <w:b/>
          <w:sz w:val="24"/>
          <w:szCs w:val="24"/>
        </w:rPr>
        <w:t xml:space="preserve">bryg. </w:t>
      </w:r>
      <w:r w:rsidR="00C749D4">
        <w:rPr>
          <w:rFonts w:ascii="Times New Roman" w:hAnsi="Times New Roman"/>
          <w:b/>
          <w:sz w:val="24"/>
          <w:szCs w:val="24"/>
        </w:rPr>
        <w:t>Marek Garbicz</w:t>
      </w:r>
    </w:p>
    <w:p w:rsidR="00281B62" w:rsidRPr="007B5CC5" w:rsidRDefault="00C749D4" w:rsidP="00441F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Komendant Powiatowy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  <w:t>Państwowej Straży Pożarnej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  <w:t xml:space="preserve">w </w:t>
      </w:r>
      <w:r w:rsidR="00C749D4">
        <w:rPr>
          <w:rFonts w:ascii="Times New Roman" w:hAnsi="Times New Roman"/>
          <w:b/>
          <w:sz w:val="24"/>
          <w:szCs w:val="24"/>
        </w:rPr>
        <w:t>Choszcznie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E32BEE" w:rsidP="00441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281B62" w:rsidRPr="007B5CC5">
        <w:rPr>
          <w:rFonts w:ascii="Times New Roman" w:hAnsi="Times New Roman"/>
          <w:b/>
          <w:sz w:val="24"/>
          <w:szCs w:val="24"/>
        </w:rPr>
        <w:t>ystąpieni</w:t>
      </w:r>
      <w:r>
        <w:rPr>
          <w:rFonts w:ascii="Times New Roman" w:hAnsi="Times New Roman"/>
          <w:b/>
          <w:sz w:val="24"/>
          <w:szCs w:val="24"/>
        </w:rPr>
        <w:t>e</w:t>
      </w:r>
      <w:r w:rsidR="00281B62" w:rsidRPr="007B5CC5">
        <w:rPr>
          <w:rFonts w:ascii="Times New Roman" w:hAnsi="Times New Roman"/>
          <w:b/>
          <w:sz w:val="24"/>
          <w:szCs w:val="24"/>
        </w:rPr>
        <w:t xml:space="preserve"> pokontrolne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077B7C" w:rsidRDefault="00281B62" w:rsidP="00441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Cs/>
          <w:sz w:val="24"/>
          <w:szCs w:val="24"/>
        </w:rPr>
        <w:t>Na podstawie art. 6 ustawy z dnia 15 lipca 2011 r. o kontroli w administracji rządowej</w:t>
      </w:r>
      <w:r w:rsidRPr="007B5CC5">
        <w:rPr>
          <w:rFonts w:ascii="Times New Roman" w:hAnsi="Times New Roman"/>
          <w:sz w:val="24"/>
          <w:szCs w:val="24"/>
        </w:rPr>
        <w:t xml:space="preserve"> </w:t>
      </w:r>
      <w:r w:rsidR="007B5CC5" w:rsidRPr="007B5CC5">
        <w:rPr>
          <w:rFonts w:ascii="Times New Roman" w:hAnsi="Times New Roman"/>
          <w:sz w:val="24"/>
          <w:szCs w:val="24"/>
        </w:rPr>
        <w:t xml:space="preserve">(Dz. U. Nr 185, poz. 1092), </w:t>
      </w:r>
      <w:r w:rsidRPr="007B5CC5">
        <w:rPr>
          <w:rFonts w:ascii="Times New Roman" w:hAnsi="Times New Roman"/>
          <w:sz w:val="24"/>
          <w:szCs w:val="24"/>
        </w:rPr>
        <w:t xml:space="preserve">zwanej dalej „ustawą”, </w:t>
      </w:r>
      <w:r w:rsidR="002249BA" w:rsidRPr="007B5CC5">
        <w:rPr>
          <w:rFonts w:ascii="Times New Roman" w:hAnsi="Times New Roman"/>
          <w:sz w:val="24"/>
          <w:szCs w:val="24"/>
        </w:rPr>
        <w:t>zespół kontrolerów</w:t>
      </w:r>
      <w:r w:rsidRPr="007B5CC5">
        <w:rPr>
          <w:rFonts w:ascii="Times New Roman" w:hAnsi="Times New Roman"/>
          <w:sz w:val="24"/>
          <w:szCs w:val="24"/>
        </w:rPr>
        <w:t xml:space="preserve"> z Komendy Wojewódzkiej Państwowej Straży Pożarnej </w:t>
      </w:r>
      <w:r w:rsidR="002249BA" w:rsidRPr="007B5CC5">
        <w:rPr>
          <w:rFonts w:ascii="Times New Roman" w:hAnsi="Times New Roman"/>
          <w:sz w:val="24"/>
          <w:szCs w:val="24"/>
        </w:rPr>
        <w:t>w Szczecinie przeprowadził</w:t>
      </w:r>
      <w:r w:rsidRPr="007B5CC5">
        <w:rPr>
          <w:rFonts w:ascii="Times New Roman" w:hAnsi="Times New Roman"/>
          <w:sz w:val="24"/>
          <w:szCs w:val="24"/>
        </w:rPr>
        <w:t xml:space="preserve"> kontrolę w trybi</w:t>
      </w:r>
      <w:r w:rsidR="00C749D4">
        <w:rPr>
          <w:rFonts w:ascii="Times New Roman" w:hAnsi="Times New Roman"/>
          <w:sz w:val="24"/>
          <w:szCs w:val="24"/>
        </w:rPr>
        <w:t>e zwykłym w Komendzie Powiatowej</w:t>
      </w:r>
      <w:r w:rsidRPr="007B5CC5">
        <w:rPr>
          <w:rFonts w:ascii="Times New Roman" w:hAnsi="Times New Roman"/>
          <w:sz w:val="24"/>
          <w:szCs w:val="24"/>
        </w:rPr>
        <w:t xml:space="preserve"> Państw</w:t>
      </w:r>
      <w:r w:rsidR="00C946DC" w:rsidRPr="007B5CC5">
        <w:rPr>
          <w:rFonts w:ascii="Times New Roman" w:hAnsi="Times New Roman"/>
          <w:sz w:val="24"/>
          <w:szCs w:val="24"/>
        </w:rPr>
        <w:t xml:space="preserve">owej Straży Pożarnej w </w:t>
      </w:r>
      <w:r w:rsidR="00C749D4">
        <w:rPr>
          <w:rFonts w:ascii="Times New Roman" w:hAnsi="Times New Roman"/>
          <w:sz w:val="24"/>
          <w:szCs w:val="24"/>
        </w:rPr>
        <w:t>Choszcznie</w:t>
      </w:r>
      <w:r w:rsidRPr="007B5CC5">
        <w:rPr>
          <w:rFonts w:ascii="Times New Roman" w:hAnsi="Times New Roman"/>
          <w:sz w:val="24"/>
          <w:szCs w:val="24"/>
        </w:rPr>
        <w:t xml:space="preserve"> </w:t>
      </w:r>
      <w:r w:rsidR="00B14C1F">
        <w:rPr>
          <w:rFonts w:ascii="Times New Roman" w:hAnsi="Times New Roman"/>
          <w:sz w:val="24"/>
          <w:szCs w:val="24"/>
        </w:rPr>
        <w:br/>
      </w:r>
      <w:r w:rsidRPr="007B5CC5">
        <w:rPr>
          <w:rFonts w:ascii="Times New Roman" w:hAnsi="Times New Roman"/>
          <w:sz w:val="24"/>
          <w:szCs w:val="24"/>
        </w:rPr>
        <w:t xml:space="preserve">przy ul. </w:t>
      </w:r>
      <w:r w:rsidR="00C749D4">
        <w:rPr>
          <w:rFonts w:ascii="Times New Roman" w:hAnsi="Times New Roman"/>
          <w:sz w:val="24"/>
          <w:szCs w:val="24"/>
        </w:rPr>
        <w:t>B. Chrobrego 6</w:t>
      </w:r>
      <w:r w:rsidRPr="007B5CC5">
        <w:rPr>
          <w:rFonts w:ascii="Times New Roman" w:hAnsi="Times New Roman"/>
          <w:sz w:val="24"/>
          <w:szCs w:val="24"/>
        </w:rPr>
        <w:t xml:space="preserve">, zgodnie z rocznym planem kontroli zatwierdzonym przez Zachodniopomorskiego Komendanta Wojewódzkiego PSP w Szczecinie w dniu </w:t>
      </w:r>
      <w:r w:rsidR="00077B7C">
        <w:rPr>
          <w:rFonts w:ascii="Times New Roman" w:hAnsi="Times New Roman"/>
          <w:sz w:val="24"/>
          <w:szCs w:val="24"/>
        </w:rPr>
        <w:t>4</w:t>
      </w:r>
      <w:r w:rsidRPr="0002345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77B7C" w:rsidRPr="00077B7C">
        <w:rPr>
          <w:rFonts w:ascii="Times New Roman" w:hAnsi="Times New Roman"/>
          <w:sz w:val="24"/>
          <w:szCs w:val="24"/>
        </w:rPr>
        <w:t>grudnia 2014</w:t>
      </w:r>
      <w:r w:rsidR="00B14C1F">
        <w:rPr>
          <w:rFonts w:ascii="Times New Roman" w:hAnsi="Times New Roman"/>
          <w:sz w:val="24"/>
          <w:szCs w:val="24"/>
        </w:rPr>
        <w:t xml:space="preserve"> </w:t>
      </w:r>
      <w:r w:rsidR="00077B7C" w:rsidRPr="00077B7C">
        <w:rPr>
          <w:rFonts w:ascii="Times New Roman" w:hAnsi="Times New Roman"/>
          <w:sz w:val="24"/>
          <w:szCs w:val="24"/>
        </w:rPr>
        <w:t xml:space="preserve">r. </w:t>
      </w:r>
    </w:p>
    <w:p w:rsidR="00281B62" w:rsidRPr="007B5CC5" w:rsidRDefault="00281B62" w:rsidP="00441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 xml:space="preserve">W okresie kontrolowanym funkcję Komendanta Powiatowego PSP w </w:t>
      </w:r>
      <w:r w:rsidR="00C749D4">
        <w:rPr>
          <w:rFonts w:ascii="Times New Roman" w:hAnsi="Times New Roman"/>
          <w:sz w:val="24"/>
          <w:szCs w:val="24"/>
        </w:rPr>
        <w:t>Choszcznie</w:t>
      </w:r>
      <w:r w:rsidRPr="007B5CC5">
        <w:rPr>
          <w:rFonts w:ascii="Times New Roman" w:hAnsi="Times New Roman"/>
          <w:sz w:val="24"/>
          <w:szCs w:val="24"/>
        </w:rPr>
        <w:t xml:space="preserve"> pełnił </w:t>
      </w:r>
      <w:r w:rsidR="0002345B">
        <w:rPr>
          <w:rFonts w:ascii="Times New Roman" w:hAnsi="Times New Roman"/>
          <w:sz w:val="24"/>
          <w:szCs w:val="24"/>
        </w:rPr>
        <w:t xml:space="preserve">st. </w:t>
      </w:r>
      <w:r w:rsidRPr="007B5CC5">
        <w:rPr>
          <w:rFonts w:ascii="Times New Roman" w:hAnsi="Times New Roman"/>
          <w:sz w:val="24"/>
          <w:szCs w:val="24"/>
        </w:rPr>
        <w:t xml:space="preserve">bryg. </w:t>
      </w:r>
      <w:r w:rsidR="00C749D4">
        <w:rPr>
          <w:rFonts w:ascii="Times New Roman" w:hAnsi="Times New Roman"/>
          <w:sz w:val="24"/>
          <w:szCs w:val="24"/>
        </w:rPr>
        <w:t>Marek Garbicz.</w:t>
      </w:r>
    </w:p>
    <w:p w:rsidR="00281B62" w:rsidRPr="007B5CC5" w:rsidRDefault="00281B62" w:rsidP="00441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Kontrolę przeprowadzili:</w:t>
      </w:r>
    </w:p>
    <w:p w:rsidR="00EB59AD" w:rsidRPr="007B5CC5" w:rsidRDefault="003F0FA6" w:rsidP="00441F9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mł. bryg. Sylwester Podwyszyński – kierownik zespołu kontrolerów – naczelnik Wydziału Kwatermistrzowskiego w Komendzie Wojewódzkiej PSP w Szczecinie,</w:t>
      </w:r>
      <w:r w:rsidR="00EB59AD" w:rsidRPr="007B5CC5">
        <w:rPr>
          <w:rFonts w:ascii="Times New Roman" w:hAnsi="Times New Roman"/>
          <w:sz w:val="24"/>
          <w:szCs w:val="24"/>
        </w:rPr>
        <w:t xml:space="preserve"> działający na podstawie upoważnienia do kontroli nr WO.092.</w:t>
      </w:r>
      <w:r w:rsidR="00C749D4">
        <w:rPr>
          <w:rFonts w:ascii="Times New Roman" w:hAnsi="Times New Roman"/>
          <w:sz w:val="24"/>
          <w:szCs w:val="24"/>
        </w:rPr>
        <w:t>13</w:t>
      </w:r>
      <w:r w:rsidR="00EB59AD" w:rsidRPr="007B5CC5">
        <w:rPr>
          <w:rFonts w:ascii="Times New Roman" w:hAnsi="Times New Roman"/>
          <w:sz w:val="24"/>
          <w:szCs w:val="24"/>
        </w:rPr>
        <w:t>.</w:t>
      </w:r>
      <w:r w:rsidR="00C749D4">
        <w:rPr>
          <w:rFonts w:ascii="Times New Roman" w:hAnsi="Times New Roman"/>
          <w:sz w:val="24"/>
          <w:szCs w:val="24"/>
        </w:rPr>
        <w:t>1.</w:t>
      </w:r>
      <w:r w:rsidR="00EB59AD" w:rsidRPr="007B5CC5">
        <w:rPr>
          <w:rFonts w:ascii="Times New Roman" w:hAnsi="Times New Roman"/>
          <w:sz w:val="24"/>
          <w:szCs w:val="24"/>
        </w:rPr>
        <w:t>201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z </w:t>
      </w:r>
      <w:r w:rsidR="00C749D4">
        <w:rPr>
          <w:rFonts w:ascii="Times New Roman" w:hAnsi="Times New Roman"/>
          <w:sz w:val="24"/>
          <w:szCs w:val="24"/>
        </w:rPr>
        <w:t>2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</w:t>
      </w:r>
      <w:r w:rsidR="00C749D4">
        <w:rPr>
          <w:rFonts w:ascii="Times New Roman" w:hAnsi="Times New Roman"/>
          <w:sz w:val="24"/>
          <w:szCs w:val="24"/>
        </w:rPr>
        <w:t>czerwca</w:t>
      </w:r>
      <w:r w:rsidR="00EB59AD" w:rsidRPr="007B5CC5">
        <w:rPr>
          <w:rFonts w:ascii="Times New Roman" w:hAnsi="Times New Roman"/>
          <w:sz w:val="24"/>
          <w:szCs w:val="24"/>
        </w:rPr>
        <w:t xml:space="preserve"> 201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r. podpisanego przez Zachodniopomorskiego Komendanta Wojewódzkiego PSP nadbryg. Henryka Cegiełkę,</w:t>
      </w:r>
    </w:p>
    <w:p w:rsidR="00EB59AD" w:rsidRPr="007B5CC5" w:rsidRDefault="003F0FA6" w:rsidP="00441F9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Jakub Biskupski – specjalista w Wydziale Kwatermistrzowskim w Komendzie Wojewódzkiej PSP w Szczecinie</w:t>
      </w:r>
      <w:r w:rsidR="00EB59AD" w:rsidRPr="007B5CC5">
        <w:rPr>
          <w:rFonts w:ascii="Times New Roman" w:hAnsi="Times New Roman"/>
          <w:sz w:val="24"/>
          <w:szCs w:val="24"/>
        </w:rPr>
        <w:t>, działający na podstawie upow</w:t>
      </w:r>
      <w:r w:rsidR="00C749D4">
        <w:rPr>
          <w:rFonts w:ascii="Times New Roman" w:hAnsi="Times New Roman"/>
          <w:sz w:val="24"/>
          <w:szCs w:val="24"/>
        </w:rPr>
        <w:t>ażnienia do kontroli nr WO.092.13</w:t>
      </w:r>
      <w:r w:rsidR="00EB59AD" w:rsidRPr="007B5CC5">
        <w:rPr>
          <w:rFonts w:ascii="Times New Roman" w:hAnsi="Times New Roman"/>
          <w:sz w:val="24"/>
          <w:szCs w:val="24"/>
        </w:rPr>
        <w:t>.</w:t>
      </w:r>
      <w:r w:rsidR="00C749D4">
        <w:rPr>
          <w:rFonts w:ascii="Times New Roman" w:hAnsi="Times New Roman"/>
          <w:sz w:val="24"/>
          <w:szCs w:val="24"/>
        </w:rPr>
        <w:t>2.</w:t>
      </w:r>
      <w:r w:rsidR="00EB59AD" w:rsidRPr="007B5CC5">
        <w:rPr>
          <w:rFonts w:ascii="Times New Roman" w:hAnsi="Times New Roman"/>
          <w:sz w:val="24"/>
          <w:szCs w:val="24"/>
        </w:rPr>
        <w:t>201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z </w:t>
      </w:r>
      <w:r w:rsidR="00C749D4">
        <w:rPr>
          <w:rFonts w:ascii="Times New Roman" w:hAnsi="Times New Roman"/>
          <w:sz w:val="24"/>
          <w:szCs w:val="24"/>
        </w:rPr>
        <w:t>2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</w:t>
      </w:r>
      <w:r w:rsidR="00C749D4">
        <w:rPr>
          <w:rFonts w:ascii="Times New Roman" w:hAnsi="Times New Roman"/>
          <w:sz w:val="24"/>
          <w:szCs w:val="24"/>
        </w:rPr>
        <w:t>czerwca</w:t>
      </w:r>
      <w:r w:rsidR="00EB59AD" w:rsidRPr="007B5CC5">
        <w:rPr>
          <w:rFonts w:ascii="Times New Roman" w:hAnsi="Times New Roman"/>
          <w:sz w:val="24"/>
          <w:szCs w:val="24"/>
        </w:rPr>
        <w:t xml:space="preserve"> 201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r. podpisanego przez Zachodniopomorskiego Komendanta Wojewódzkiego PSP nadbryg. Henryka Cegiełkę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Kontrolę przeprowadzono w dni</w:t>
      </w:r>
      <w:r w:rsidR="007B5CC5">
        <w:rPr>
          <w:rFonts w:ascii="Times New Roman" w:hAnsi="Times New Roman"/>
          <w:b/>
          <w:sz w:val="24"/>
          <w:szCs w:val="24"/>
        </w:rPr>
        <w:t>u</w:t>
      </w:r>
      <w:r w:rsidRPr="007B5CC5">
        <w:rPr>
          <w:rFonts w:ascii="Times New Roman" w:hAnsi="Times New Roman"/>
          <w:b/>
          <w:sz w:val="24"/>
          <w:szCs w:val="24"/>
        </w:rPr>
        <w:t>:</w:t>
      </w:r>
      <w:r w:rsidRPr="007B5CC5">
        <w:rPr>
          <w:rFonts w:ascii="Times New Roman" w:hAnsi="Times New Roman"/>
          <w:sz w:val="24"/>
          <w:szCs w:val="24"/>
        </w:rPr>
        <w:t xml:space="preserve"> </w:t>
      </w:r>
      <w:r w:rsidR="0002345B">
        <w:rPr>
          <w:rFonts w:ascii="Times New Roman" w:hAnsi="Times New Roman"/>
          <w:sz w:val="24"/>
          <w:szCs w:val="24"/>
        </w:rPr>
        <w:t>3</w:t>
      </w:r>
      <w:r w:rsidR="00C749D4">
        <w:rPr>
          <w:rFonts w:ascii="Times New Roman" w:hAnsi="Times New Roman"/>
          <w:sz w:val="24"/>
          <w:szCs w:val="24"/>
        </w:rPr>
        <w:t>0</w:t>
      </w:r>
      <w:r w:rsidR="00EB59AD" w:rsidRPr="007B5CC5">
        <w:rPr>
          <w:rFonts w:ascii="Times New Roman" w:hAnsi="Times New Roman"/>
          <w:sz w:val="24"/>
          <w:szCs w:val="24"/>
        </w:rPr>
        <w:t xml:space="preserve"> </w:t>
      </w:r>
      <w:r w:rsidR="00C749D4">
        <w:rPr>
          <w:rFonts w:ascii="Times New Roman" w:hAnsi="Times New Roman"/>
          <w:sz w:val="24"/>
          <w:szCs w:val="24"/>
        </w:rPr>
        <w:t>czerwca</w:t>
      </w:r>
      <w:r w:rsidR="00EB59AD" w:rsidRPr="007B5CC5">
        <w:rPr>
          <w:rFonts w:ascii="Times New Roman" w:hAnsi="Times New Roman"/>
          <w:sz w:val="24"/>
          <w:szCs w:val="24"/>
        </w:rPr>
        <w:t xml:space="preserve"> 201</w:t>
      </w:r>
      <w:r w:rsidR="0002345B">
        <w:rPr>
          <w:rFonts w:ascii="Times New Roman" w:hAnsi="Times New Roman"/>
          <w:sz w:val="24"/>
          <w:szCs w:val="24"/>
        </w:rPr>
        <w:t>5</w:t>
      </w:r>
      <w:r w:rsidR="00B14C1F">
        <w:rPr>
          <w:rFonts w:ascii="Times New Roman" w:hAnsi="Times New Roman"/>
          <w:sz w:val="24"/>
          <w:szCs w:val="24"/>
        </w:rPr>
        <w:t xml:space="preserve"> </w:t>
      </w:r>
      <w:r w:rsidR="00EB59AD" w:rsidRPr="007B5CC5">
        <w:rPr>
          <w:rFonts w:ascii="Times New Roman" w:hAnsi="Times New Roman"/>
          <w:sz w:val="24"/>
          <w:szCs w:val="24"/>
        </w:rPr>
        <w:t>r.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Przedmiotowy zakres kontroli:</w:t>
      </w:r>
      <w:r w:rsidRPr="007B5CC5">
        <w:rPr>
          <w:rFonts w:ascii="Times New Roman" w:hAnsi="Times New Roman"/>
          <w:sz w:val="24"/>
          <w:szCs w:val="24"/>
        </w:rPr>
        <w:t xml:space="preserve"> </w:t>
      </w:r>
    </w:p>
    <w:p w:rsidR="00330C7A" w:rsidRPr="007B5CC5" w:rsidRDefault="00330C7A" w:rsidP="00441F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Gospodarka transportowa</w:t>
      </w:r>
      <w:r w:rsidR="007B5CC5">
        <w:rPr>
          <w:rFonts w:ascii="Times New Roman" w:hAnsi="Times New Roman"/>
          <w:sz w:val="24"/>
          <w:szCs w:val="24"/>
        </w:rPr>
        <w:t>: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sporządzania harmonogramów obsługi technicznej sprzętu specjalnego i transportowego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prowadzenia dokumentacji pojazdów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Oględziny sprzętu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Porównanie stanu faktycznego wyposażenia w sprzęt z obowiązującym dla Komendy normatywem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prowadzenia gospodarki paliwowej na podstawie dokumentacji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prowadzenia kart drogowych pojazdów i kart pracy sprzętu silnikowego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prowadz</w:t>
      </w:r>
      <w:r w:rsidR="007B5CC5">
        <w:rPr>
          <w:rFonts w:ascii="Times New Roman" w:hAnsi="Times New Roman"/>
          <w:sz w:val="24"/>
          <w:szCs w:val="24"/>
        </w:rPr>
        <w:t>enia spraw szkodowych i kolizji.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prowadzenia spraw związanych z ubezpieczeniem pojazdów i kierowców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Sprawdzenie prawidłowości prowadzenia spraw związanych ze zbyciem</w:t>
      </w:r>
      <w:r w:rsidR="007B5CC5">
        <w:rPr>
          <w:rFonts w:ascii="Times New Roman" w:hAnsi="Times New Roman"/>
          <w:sz w:val="24"/>
          <w:szCs w:val="24"/>
        </w:rPr>
        <w:br/>
      </w:r>
      <w:r w:rsidRPr="007B5CC5">
        <w:rPr>
          <w:rFonts w:ascii="Times New Roman" w:hAnsi="Times New Roman"/>
          <w:sz w:val="24"/>
          <w:szCs w:val="24"/>
        </w:rPr>
        <w:t>i pozyskaniem pojazdów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C749D4" w:rsidRPr="007B5CC5" w:rsidRDefault="00C749D4" w:rsidP="00C749D4">
      <w:pPr>
        <w:pStyle w:val="Akapitzlist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F17D9" w:rsidRDefault="00145B88" w:rsidP="00441F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Okres objęty kontrolą:</w:t>
      </w:r>
      <w:r w:rsidRPr="007B5CC5">
        <w:rPr>
          <w:rFonts w:ascii="Times New Roman" w:hAnsi="Times New Roman"/>
          <w:sz w:val="24"/>
          <w:szCs w:val="24"/>
        </w:rPr>
        <w:t xml:space="preserve"> od 1</w:t>
      </w:r>
      <w:r w:rsidR="008F17D9" w:rsidRPr="007B5CC5">
        <w:rPr>
          <w:rFonts w:ascii="Times New Roman" w:hAnsi="Times New Roman"/>
          <w:sz w:val="24"/>
          <w:szCs w:val="24"/>
        </w:rPr>
        <w:t xml:space="preserve"> stycznia </w:t>
      </w:r>
      <w:r w:rsidRPr="007B5CC5">
        <w:rPr>
          <w:rFonts w:ascii="Times New Roman" w:hAnsi="Times New Roman"/>
          <w:sz w:val="24"/>
          <w:szCs w:val="24"/>
        </w:rPr>
        <w:t>201</w:t>
      </w:r>
      <w:r w:rsidR="00C749D4">
        <w:rPr>
          <w:rFonts w:ascii="Times New Roman" w:hAnsi="Times New Roman"/>
          <w:sz w:val="24"/>
          <w:szCs w:val="24"/>
        </w:rPr>
        <w:t>4</w:t>
      </w:r>
      <w:r w:rsidRPr="007B5CC5">
        <w:rPr>
          <w:rFonts w:ascii="Times New Roman" w:hAnsi="Times New Roman"/>
          <w:sz w:val="24"/>
          <w:szCs w:val="24"/>
        </w:rPr>
        <w:t xml:space="preserve"> r. do </w:t>
      </w:r>
      <w:r w:rsidR="00C749D4">
        <w:rPr>
          <w:rFonts w:ascii="Times New Roman" w:hAnsi="Times New Roman"/>
          <w:sz w:val="24"/>
          <w:szCs w:val="24"/>
        </w:rPr>
        <w:t>30</w:t>
      </w:r>
      <w:r w:rsidR="0002345B">
        <w:rPr>
          <w:rFonts w:ascii="Times New Roman" w:hAnsi="Times New Roman"/>
          <w:sz w:val="24"/>
          <w:szCs w:val="24"/>
        </w:rPr>
        <w:t xml:space="preserve"> </w:t>
      </w:r>
      <w:r w:rsidR="00C749D4">
        <w:rPr>
          <w:rFonts w:ascii="Times New Roman" w:hAnsi="Times New Roman"/>
          <w:sz w:val="24"/>
          <w:szCs w:val="24"/>
        </w:rPr>
        <w:t>czerwca</w:t>
      </w:r>
      <w:r w:rsidR="008F17D9" w:rsidRPr="007B5CC5">
        <w:rPr>
          <w:rFonts w:ascii="Times New Roman" w:hAnsi="Times New Roman"/>
          <w:sz w:val="24"/>
          <w:szCs w:val="24"/>
        </w:rPr>
        <w:t xml:space="preserve"> </w:t>
      </w:r>
      <w:r w:rsidRPr="007B5CC5">
        <w:rPr>
          <w:rFonts w:ascii="Times New Roman" w:hAnsi="Times New Roman"/>
          <w:sz w:val="24"/>
          <w:szCs w:val="24"/>
        </w:rPr>
        <w:t>201</w:t>
      </w:r>
      <w:r w:rsidR="0002345B">
        <w:rPr>
          <w:rFonts w:ascii="Times New Roman" w:hAnsi="Times New Roman"/>
          <w:sz w:val="24"/>
          <w:szCs w:val="24"/>
        </w:rPr>
        <w:t>5</w:t>
      </w:r>
      <w:r w:rsidR="00E70D84">
        <w:rPr>
          <w:rFonts w:ascii="Times New Roman" w:hAnsi="Times New Roman"/>
          <w:sz w:val="24"/>
          <w:szCs w:val="24"/>
        </w:rPr>
        <w:t xml:space="preserve"> </w:t>
      </w:r>
      <w:r w:rsidRPr="007B5CC5">
        <w:rPr>
          <w:rFonts w:ascii="Times New Roman" w:hAnsi="Times New Roman"/>
          <w:sz w:val="24"/>
          <w:szCs w:val="24"/>
        </w:rPr>
        <w:t>r.</w:t>
      </w:r>
    </w:p>
    <w:p w:rsidR="00A37829" w:rsidRPr="007B5CC5" w:rsidRDefault="00A37829" w:rsidP="00441F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22973" w:rsidRDefault="00281B62" w:rsidP="00441F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 xml:space="preserve">I. </w:t>
      </w:r>
      <w:r w:rsidR="001A02CA" w:rsidRPr="007B5CC5">
        <w:rPr>
          <w:rFonts w:ascii="Times New Roman" w:hAnsi="Times New Roman"/>
          <w:b/>
          <w:sz w:val="24"/>
          <w:szCs w:val="24"/>
        </w:rPr>
        <w:t xml:space="preserve"> </w:t>
      </w:r>
      <w:r w:rsidRPr="007B5CC5">
        <w:rPr>
          <w:rFonts w:ascii="Times New Roman" w:hAnsi="Times New Roman"/>
          <w:b/>
          <w:sz w:val="24"/>
          <w:szCs w:val="24"/>
        </w:rPr>
        <w:t>Podsumowanie i ocena dzi</w:t>
      </w:r>
      <w:r w:rsidR="00C749D4">
        <w:rPr>
          <w:rFonts w:ascii="Times New Roman" w:hAnsi="Times New Roman"/>
          <w:b/>
          <w:sz w:val="24"/>
          <w:szCs w:val="24"/>
        </w:rPr>
        <w:t>ałalności Komendanta Powiatowego</w:t>
      </w:r>
      <w:r w:rsidRPr="007B5CC5">
        <w:rPr>
          <w:rFonts w:ascii="Times New Roman" w:hAnsi="Times New Roman"/>
          <w:b/>
          <w:sz w:val="24"/>
          <w:szCs w:val="24"/>
        </w:rPr>
        <w:t xml:space="preserve"> PSP w </w:t>
      </w:r>
      <w:r w:rsidR="00C749D4">
        <w:rPr>
          <w:rFonts w:ascii="Times New Roman" w:hAnsi="Times New Roman"/>
          <w:b/>
          <w:sz w:val="24"/>
          <w:szCs w:val="24"/>
        </w:rPr>
        <w:t>Choszcznie</w:t>
      </w:r>
      <w:r w:rsidR="00102342" w:rsidRPr="007B5CC5">
        <w:rPr>
          <w:rFonts w:ascii="Times New Roman" w:hAnsi="Times New Roman"/>
          <w:b/>
          <w:sz w:val="24"/>
          <w:szCs w:val="24"/>
        </w:rPr>
        <w:t>.</w:t>
      </w:r>
    </w:p>
    <w:p w:rsidR="00AE5EB0" w:rsidRPr="007B5CC5" w:rsidRDefault="00AE5EB0" w:rsidP="00441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45B" w:rsidRPr="00B14C1F" w:rsidRDefault="00222973" w:rsidP="00441F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1</w:t>
      </w:r>
      <w:r w:rsidR="00071253" w:rsidRPr="007B5CC5">
        <w:rPr>
          <w:rFonts w:ascii="Times New Roman" w:hAnsi="Times New Roman"/>
          <w:b/>
          <w:sz w:val="24"/>
          <w:szCs w:val="24"/>
        </w:rPr>
        <w:t>. Kontrola prawidłowości sporządzania harmonogramów obsługi technicznej sprzętu specjalnego i transportowego.</w:t>
      </w:r>
    </w:p>
    <w:p w:rsidR="00094765" w:rsidRDefault="00C749D4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Zgodnie z wykazem</w:t>
      </w:r>
      <w:r w:rsidR="00C433DD">
        <w:rPr>
          <w:sz w:val="24"/>
          <w:szCs w:val="24"/>
        </w:rPr>
        <w:t xml:space="preserve"> w k</w:t>
      </w:r>
      <w:r>
        <w:rPr>
          <w:sz w:val="24"/>
          <w:szCs w:val="24"/>
        </w:rPr>
        <w:t>omendzie jest eksploatowanych 13</w:t>
      </w:r>
      <w:r w:rsidR="00C433DD">
        <w:rPr>
          <w:sz w:val="24"/>
          <w:szCs w:val="24"/>
        </w:rPr>
        <w:t xml:space="preserve"> jednostek transportowyc</w:t>
      </w:r>
      <w:r>
        <w:rPr>
          <w:sz w:val="24"/>
          <w:szCs w:val="24"/>
        </w:rPr>
        <w:t>h w tym 11</w:t>
      </w:r>
      <w:r w:rsidR="00C433DD">
        <w:rPr>
          <w:sz w:val="24"/>
          <w:szCs w:val="24"/>
        </w:rPr>
        <w:t xml:space="preserve"> pojazdów, </w:t>
      </w:r>
      <w:r w:rsidR="00E5127D">
        <w:rPr>
          <w:sz w:val="24"/>
          <w:szCs w:val="24"/>
        </w:rPr>
        <w:t>przyczep</w:t>
      </w:r>
      <w:r>
        <w:rPr>
          <w:sz w:val="24"/>
          <w:szCs w:val="24"/>
        </w:rPr>
        <w:t>a podłodziowa oraz przewoźny agregat proszkowy. Obsługa techniczna sprzętu transportowego</w:t>
      </w:r>
      <w:r w:rsidR="00810C39">
        <w:rPr>
          <w:sz w:val="24"/>
          <w:szCs w:val="24"/>
        </w:rPr>
        <w:t xml:space="preserve"> i specjalistycznego</w:t>
      </w:r>
      <w:r>
        <w:rPr>
          <w:sz w:val="24"/>
          <w:szCs w:val="24"/>
        </w:rPr>
        <w:t xml:space="preserve"> jest realizowana w oparciu o roczny plan</w:t>
      </w:r>
      <w:r w:rsidR="00810C39">
        <w:rPr>
          <w:sz w:val="24"/>
          <w:szCs w:val="24"/>
        </w:rPr>
        <w:t xml:space="preserve"> prac</w:t>
      </w:r>
      <w:r>
        <w:rPr>
          <w:sz w:val="24"/>
          <w:szCs w:val="24"/>
        </w:rPr>
        <w:t xml:space="preserve">y, którego realizacja jest rozliczana w okresach kwartalnych. Komenda nie posiada zatwierdzonych harmonogramów obsługi technicznej sprzętu transportowego. Obsługa codzienna oraz drobne naprawy i podstawowe czynności przeglądowe </w:t>
      </w:r>
      <w:r w:rsidR="00810C39">
        <w:rPr>
          <w:sz w:val="24"/>
          <w:szCs w:val="24"/>
        </w:rPr>
        <w:t>pojazdów eksploatowanych w komendzie realizowan</w:t>
      </w:r>
      <w:r w:rsidR="00E70D84">
        <w:rPr>
          <w:sz w:val="24"/>
          <w:szCs w:val="24"/>
        </w:rPr>
        <w:t>e są</w:t>
      </w:r>
      <w:r w:rsidR="00810C39">
        <w:rPr>
          <w:sz w:val="24"/>
          <w:szCs w:val="24"/>
        </w:rPr>
        <w:t xml:space="preserve"> przez strażaków JRG. Większe naprawy oraz pozostałe czynności eksploatacyjne realizowane są w firmach zewnętrznych</w:t>
      </w:r>
      <w:r w:rsidR="00193D70">
        <w:rPr>
          <w:sz w:val="24"/>
          <w:szCs w:val="24"/>
        </w:rPr>
        <w:t>, różnych</w:t>
      </w:r>
      <w:r w:rsidR="00810C39">
        <w:rPr>
          <w:sz w:val="24"/>
          <w:szCs w:val="24"/>
        </w:rPr>
        <w:t xml:space="preserve"> </w:t>
      </w:r>
      <w:r w:rsidR="00B14C1F">
        <w:rPr>
          <w:sz w:val="24"/>
          <w:szCs w:val="24"/>
        </w:rPr>
        <w:br/>
      </w:r>
      <w:r w:rsidR="00810C39">
        <w:rPr>
          <w:sz w:val="24"/>
          <w:szCs w:val="24"/>
        </w:rPr>
        <w:t xml:space="preserve">w zależności od marki podwozia pojazdu. </w:t>
      </w:r>
      <w:r w:rsidR="00071253" w:rsidRPr="007B5CC5">
        <w:rPr>
          <w:sz w:val="24"/>
          <w:szCs w:val="24"/>
        </w:rPr>
        <w:t xml:space="preserve">Analiza przedstawionych dokumentów potwierdziła, że </w:t>
      </w:r>
      <w:r w:rsidR="00D272EF" w:rsidRPr="007B5CC5">
        <w:rPr>
          <w:sz w:val="24"/>
          <w:szCs w:val="24"/>
        </w:rPr>
        <w:t xml:space="preserve">cały sprzęt </w:t>
      </w:r>
      <w:r w:rsidR="00071253" w:rsidRPr="007B5CC5">
        <w:rPr>
          <w:sz w:val="24"/>
          <w:szCs w:val="24"/>
        </w:rPr>
        <w:t>transportowy</w:t>
      </w:r>
      <w:r w:rsidR="00D272EF" w:rsidRPr="007B5CC5">
        <w:rPr>
          <w:sz w:val="24"/>
          <w:szCs w:val="24"/>
        </w:rPr>
        <w:t xml:space="preserve"> </w:t>
      </w:r>
      <w:r w:rsidR="00071253" w:rsidRPr="007B5CC5">
        <w:rPr>
          <w:sz w:val="24"/>
          <w:szCs w:val="24"/>
        </w:rPr>
        <w:t xml:space="preserve">eksploatowany przez Komendę posiada wymagane przeglądy i jest dopuszczony do eksploatacji. </w:t>
      </w:r>
      <w:r w:rsidR="00D272EF" w:rsidRPr="007B5CC5">
        <w:rPr>
          <w:sz w:val="24"/>
          <w:szCs w:val="24"/>
        </w:rPr>
        <w:t>Wszystkie p</w:t>
      </w:r>
      <w:r w:rsidR="00FB3234" w:rsidRPr="007B5CC5">
        <w:rPr>
          <w:sz w:val="24"/>
          <w:szCs w:val="24"/>
        </w:rPr>
        <w:t xml:space="preserve">rzeglądy rejestracyjne </w:t>
      </w:r>
      <w:r w:rsidR="00B30049">
        <w:rPr>
          <w:sz w:val="24"/>
          <w:szCs w:val="24"/>
        </w:rPr>
        <w:t>p</w:t>
      </w:r>
      <w:r w:rsidR="00FB3234" w:rsidRPr="007B5CC5">
        <w:rPr>
          <w:sz w:val="24"/>
          <w:szCs w:val="24"/>
        </w:rPr>
        <w:t>ojazdów</w:t>
      </w:r>
      <w:r w:rsidR="00B30049">
        <w:rPr>
          <w:sz w:val="24"/>
          <w:szCs w:val="24"/>
        </w:rPr>
        <w:t xml:space="preserve"> </w:t>
      </w:r>
      <w:r w:rsidR="00B14C1F">
        <w:rPr>
          <w:sz w:val="24"/>
          <w:szCs w:val="24"/>
        </w:rPr>
        <w:br/>
      </w:r>
      <w:r w:rsidR="00FB3234" w:rsidRPr="007B5CC5">
        <w:rPr>
          <w:sz w:val="24"/>
          <w:szCs w:val="24"/>
        </w:rPr>
        <w:t>i przyczep są wykonane.</w:t>
      </w:r>
      <w:r w:rsidR="00F31FAB">
        <w:rPr>
          <w:sz w:val="24"/>
          <w:szCs w:val="24"/>
        </w:rPr>
        <w:t xml:space="preserve"> Komenda prowadzi dokumentację techniczną </w:t>
      </w:r>
      <w:r w:rsidR="00810C39">
        <w:rPr>
          <w:sz w:val="24"/>
          <w:szCs w:val="24"/>
        </w:rPr>
        <w:t>pojazdów w formie papierowej</w:t>
      </w:r>
      <w:r w:rsidR="00F31FAB">
        <w:rPr>
          <w:sz w:val="24"/>
          <w:szCs w:val="24"/>
        </w:rPr>
        <w:t xml:space="preserve">. </w:t>
      </w:r>
      <w:r w:rsidR="00810C39">
        <w:rPr>
          <w:sz w:val="24"/>
          <w:szCs w:val="24"/>
        </w:rPr>
        <w:t xml:space="preserve">Przedstawiona dokumentacja techniczna </w:t>
      </w:r>
      <w:r w:rsidR="00094765">
        <w:rPr>
          <w:sz w:val="24"/>
          <w:szCs w:val="24"/>
        </w:rPr>
        <w:t xml:space="preserve">kilku </w:t>
      </w:r>
      <w:r w:rsidR="00810C39">
        <w:rPr>
          <w:sz w:val="24"/>
          <w:szCs w:val="24"/>
        </w:rPr>
        <w:t xml:space="preserve">pojazdów </w:t>
      </w:r>
      <w:r w:rsidR="00094765">
        <w:rPr>
          <w:sz w:val="24"/>
          <w:szCs w:val="24"/>
        </w:rPr>
        <w:t xml:space="preserve">jest niekompletna, </w:t>
      </w:r>
      <w:r w:rsidR="00B14C1F">
        <w:rPr>
          <w:sz w:val="24"/>
          <w:szCs w:val="24"/>
        </w:rPr>
        <w:br/>
      </w:r>
      <w:r w:rsidR="00094765">
        <w:rPr>
          <w:sz w:val="24"/>
          <w:szCs w:val="24"/>
        </w:rPr>
        <w:t>w pozostałych zawarte są</w:t>
      </w:r>
      <w:r w:rsidR="00810C39">
        <w:rPr>
          <w:sz w:val="24"/>
          <w:szCs w:val="24"/>
        </w:rPr>
        <w:t xml:space="preserve"> </w:t>
      </w:r>
      <w:r w:rsidR="00F31FAB">
        <w:rPr>
          <w:sz w:val="24"/>
          <w:szCs w:val="24"/>
        </w:rPr>
        <w:t>podstawowe dane techniczne eksploatacyjne pojazdu, wykaz realizowanych napraw i przeglądów, informację o wykonanym zakresie rocznych przeglądów</w:t>
      </w:r>
      <w:r w:rsidR="00810C39">
        <w:rPr>
          <w:sz w:val="24"/>
          <w:szCs w:val="24"/>
        </w:rPr>
        <w:t>, zlecenia napraw</w:t>
      </w:r>
      <w:r w:rsidR="009654AD">
        <w:rPr>
          <w:sz w:val="24"/>
          <w:szCs w:val="24"/>
        </w:rPr>
        <w:t xml:space="preserve"> oraz kopi</w:t>
      </w:r>
      <w:r w:rsidR="00810C39">
        <w:rPr>
          <w:sz w:val="24"/>
          <w:szCs w:val="24"/>
        </w:rPr>
        <w:t xml:space="preserve">e faktur. </w:t>
      </w:r>
    </w:p>
    <w:p w:rsidR="00193D70" w:rsidRDefault="00D26312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14C1F">
        <w:rPr>
          <w:sz w:val="24"/>
          <w:szCs w:val="24"/>
        </w:rPr>
        <w:t>odczas kontroli stwierdzono, że</w:t>
      </w:r>
      <w:r>
        <w:rPr>
          <w:sz w:val="24"/>
          <w:szCs w:val="24"/>
        </w:rPr>
        <w:t xml:space="preserve"> Komenda nie posiada zbiorczych zatwierdzonych harmonogramów sprzętu silnikowego, hydraulicznego, pneumatycznego, pomiarowego </w:t>
      </w:r>
      <w:r w:rsidR="00B14C1F">
        <w:rPr>
          <w:sz w:val="24"/>
          <w:szCs w:val="24"/>
        </w:rPr>
        <w:br/>
      </w:r>
      <w:r>
        <w:rPr>
          <w:sz w:val="24"/>
          <w:szCs w:val="24"/>
        </w:rPr>
        <w:t>oraz specjalistycznego. Przeglądy</w:t>
      </w:r>
      <w:r w:rsidR="00D272EF" w:rsidRPr="007B5CC5">
        <w:rPr>
          <w:sz w:val="24"/>
          <w:szCs w:val="24"/>
        </w:rPr>
        <w:t xml:space="preserve"> okresowe sprzętu hydraulicznego</w:t>
      </w:r>
      <w:r w:rsidR="00094765">
        <w:rPr>
          <w:sz w:val="24"/>
          <w:szCs w:val="24"/>
        </w:rPr>
        <w:t>, pneumatycznego</w:t>
      </w:r>
      <w:r w:rsidR="00E5127D">
        <w:rPr>
          <w:sz w:val="24"/>
          <w:szCs w:val="24"/>
        </w:rPr>
        <w:t xml:space="preserve"> </w:t>
      </w:r>
      <w:r w:rsidR="00B14C1F">
        <w:rPr>
          <w:sz w:val="24"/>
          <w:szCs w:val="24"/>
        </w:rPr>
        <w:br/>
      </w:r>
      <w:r w:rsidR="00E5127D">
        <w:rPr>
          <w:sz w:val="24"/>
          <w:szCs w:val="24"/>
        </w:rPr>
        <w:t>są realizowane przez firm</w:t>
      </w:r>
      <w:r w:rsidR="00094765">
        <w:rPr>
          <w:sz w:val="24"/>
          <w:szCs w:val="24"/>
        </w:rPr>
        <w:t>y zewnętrzne</w:t>
      </w:r>
      <w:r w:rsidR="00E5127D">
        <w:rPr>
          <w:sz w:val="24"/>
          <w:szCs w:val="24"/>
        </w:rPr>
        <w:t xml:space="preserve">. </w:t>
      </w:r>
      <w:r w:rsidR="00001F81" w:rsidRPr="007B5CC5">
        <w:rPr>
          <w:sz w:val="24"/>
          <w:szCs w:val="24"/>
        </w:rPr>
        <w:t xml:space="preserve">Wszystkie przeglądy i badania są potwierdzone protokołami z wykonania badań i przeglądów. </w:t>
      </w:r>
      <w:r w:rsidR="0043260D" w:rsidRPr="007B5CC5">
        <w:rPr>
          <w:sz w:val="24"/>
          <w:szCs w:val="24"/>
        </w:rPr>
        <w:t>Przegląd</w:t>
      </w:r>
      <w:r w:rsidR="006A17F7">
        <w:rPr>
          <w:sz w:val="24"/>
          <w:szCs w:val="24"/>
        </w:rPr>
        <w:t>y</w:t>
      </w:r>
      <w:r w:rsidR="0043260D" w:rsidRPr="007B5CC5">
        <w:rPr>
          <w:sz w:val="24"/>
          <w:szCs w:val="24"/>
        </w:rPr>
        <w:t xml:space="preserve"> </w:t>
      </w:r>
      <w:r w:rsidR="006A17F7">
        <w:rPr>
          <w:sz w:val="24"/>
          <w:szCs w:val="24"/>
        </w:rPr>
        <w:t>bi</w:t>
      </w:r>
      <w:r w:rsidR="00001F81" w:rsidRPr="007B5CC5">
        <w:rPr>
          <w:sz w:val="24"/>
          <w:szCs w:val="24"/>
        </w:rPr>
        <w:t>eżąc</w:t>
      </w:r>
      <w:r w:rsidR="006A17F7">
        <w:rPr>
          <w:sz w:val="24"/>
          <w:szCs w:val="24"/>
        </w:rPr>
        <w:t>e,</w:t>
      </w:r>
      <w:r w:rsidR="00001F81" w:rsidRPr="007B5CC5">
        <w:rPr>
          <w:sz w:val="24"/>
          <w:szCs w:val="24"/>
        </w:rPr>
        <w:t xml:space="preserve"> </w:t>
      </w:r>
      <w:r w:rsidR="006A17F7">
        <w:rPr>
          <w:sz w:val="24"/>
          <w:szCs w:val="24"/>
        </w:rPr>
        <w:t>b</w:t>
      </w:r>
      <w:r w:rsidR="006A17F7" w:rsidRPr="007B5CC5">
        <w:rPr>
          <w:sz w:val="24"/>
          <w:szCs w:val="24"/>
        </w:rPr>
        <w:t xml:space="preserve">adania okresowe </w:t>
      </w:r>
      <w:r w:rsidR="006A17F7">
        <w:rPr>
          <w:sz w:val="24"/>
          <w:szCs w:val="24"/>
        </w:rPr>
        <w:t>i</w:t>
      </w:r>
      <w:r w:rsidR="006A17F7" w:rsidRPr="007B5CC5">
        <w:rPr>
          <w:sz w:val="24"/>
          <w:szCs w:val="24"/>
        </w:rPr>
        <w:t xml:space="preserve"> próby szczelności</w:t>
      </w:r>
      <w:r w:rsidR="00071253" w:rsidRPr="007B5CC5">
        <w:rPr>
          <w:sz w:val="24"/>
          <w:szCs w:val="24"/>
        </w:rPr>
        <w:t xml:space="preserve"> </w:t>
      </w:r>
      <w:r w:rsidR="00094765">
        <w:rPr>
          <w:sz w:val="24"/>
          <w:szCs w:val="24"/>
        </w:rPr>
        <w:t xml:space="preserve">sprzętu </w:t>
      </w:r>
      <w:r w:rsidR="00071253" w:rsidRPr="007B5CC5">
        <w:rPr>
          <w:sz w:val="24"/>
          <w:szCs w:val="24"/>
        </w:rPr>
        <w:t>ochrony dróg oddech</w:t>
      </w:r>
      <w:r w:rsidR="00B30049">
        <w:rPr>
          <w:sz w:val="24"/>
          <w:szCs w:val="24"/>
        </w:rPr>
        <w:t>owych</w:t>
      </w:r>
      <w:r w:rsidR="00094765">
        <w:rPr>
          <w:sz w:val="24"/>
          <w:szCs w:val="24"/>
        </w:rPr>
        <w:t xml:space="preserve"> </w:t>
      </w:r>
      <w:r w:rsidR="00E1271D" w:rsidRPr="007B5CC5">
        <w:rPr>
          <w:sz w:val="24"/>
          <w:szCs w:val="24"/>
        </w:rPr>
        <w:t xml:space="preserve">realizowane </w:t>
      </w:r>
      <w:r w:rsidR="00770945">
        <w:rPr>
          <w:sz w:val="24"/>
          <w:szCs w:val="24"/>
        </w:rPr>
        <w:t>są</w:t>
      </w:r>
      <w:r w:rsidR="00E1271D" w:rsidRPr="007B5CC5">
        <w:rPr>
          <w:sz w:val="24"/>
          <w:szCs w:val="24"/>
        </w:rPr>
        <w:t xml:space="preserve"> </w:t>
      </w:r>
      <w:r w:rsidR="00B30049">
        <w:rPr>
          <w:sz w:val="24"/>
          <w:szCs w:val="24"/>
        </w:rPr>
        <w:t xml:space="preserve">w </w:t>
      </w:r>
      <w:r w:rsidR="00094765">
        <w:rPr>
          <w:sz w:val="24"/>
          <w:szCs w:val="24"/>
        </w:rPr>
        <w:t xml:space="preserve">ramach porozumienia </w:t>
      </w:r>
      <w:r w:rsidR="00B14C1F">
        <w:rPr>
          <w:sz w:val="24"/>
          <w:szCs w:val="24"/>
        </w:rPr>
        <w:br/>
      </w:r>
      <w:r w:rsidR="00094765">
        <w:rPr>
          <w:sz w:val="24"/>
          <w:szCs w:val="24"/>
        </w:rPr>
        <w:t>w KM PSP Szczecin</w:t>
      </w:r>
      <w:r w:rsidR="00B30049">
        <w:rPr>
          <w:sz w:val="24"/>
          <w:szCs w:val="24"/>
        </w:rPr>
        <w:t xml:space="preserve"> </w:t>
      </w:r>
      <w:r w:rsidR="00E1271D" w:rsidRPr="007B5CC5">
        <w:rPr>
          <w:sz w:val="24"/>
          <w:szCs w:val="24"/>
        </w:rPr>
        <w:t>(zaplecze techniczne).</w:t>
      </w:r>
    </w:p>
    <w:p w:rsidR="00C23556" w:rsidRPr="007B5CC5" w:rsidRDefault="00B30049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Eksploatowane</w:t>
      </w:r>
      <w:r w:rsidR="00094765">
        <w:rPr>
          <w:sz w:val="24"/>
          <w:szCs w:val="24"/>
        </w:rPr>
        <w:t xml:space="preserve"> przez k</w:t>
      </w:r>
      <w:r w:rsidR="00C23556" w:rsidRPr="007B5CC5">
        <w:rPr>
          <w:sz w:val="24"/>
          <w:szCs w:val="24"/>
        </w:rPr>
        <w:t xml:space="preserve">omendę urządzenia pomiarowe i mierniki </w:t>
      </w:r>
      <w:r w:rsidR="00A56751" w:rsidRPr="007B5CC5">
        <w:rPr>
          <w:sz w:val="24"/>
          <w:szCs w:val="24"/>
        </w:rPr>
        <w:t xml:space="preserve">posiadają ważne legalizacje. Badania urządzeń realizowane są przez firmy </w:t>
      </w:r>
      <w:r>
        <w:rPr>
          <w:sz w:val="24"/>
          <w:szCs w:val="24"/>
        </w:rPr>
        <w:t>zewnętrzne</w:t>
      </w:r>
      <w:r w:rsidR="00A56751" w:rsidRPr="007B5CC5">
        <w:rPr>
          <w:sz w:val="24"/>
          <w:szCs w:val="24"/>
        </w:rPr>
        <w:t>.</w:t>
      </w:r>
      <w:r w:rsidR="00E1271D" w:rsidRPr="007B5CC5">
        <w:rPr>
          <w:sz w:val="24"/>
          <w:szCs w:val="24"/>
        </w:rPr>
        <w:t xml:space="preserve"> </w:t>
      </w:r>
      <w:r w:rsidR="00A56751" w:rsidRPr="007B5CC5">
        <w:rPr>
          <w:sz w:val="24"/>
          <w:szCs w:val="24"/>
        </w:rPr>
        <w:t xml:space="preserve"> </w:t>
      </w:r>
    </w:p>
    <w:p w:rsidR="00071253" w:rsidRPr="007B5CC5" w:rsidRDefault="00071253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Sprzęt podlegający pod nadzór Urzędu Dozoru Technicznego </w:t>
      </w:r>
      <w:r w:rsidR="00094765">
        <w:rPr>
          <w:sz w:val="24"/>
          <w:szCs w:val="24"/>
        </w:rPr>
        <w:t xml:space="preserve">(SHD 25) </w:t>
      </w:r>
      <w:r w:rsidRPr="007B5CC5">
        <w:rPr>
          <w:sz w:val="24"/>
          <w:szCs w:val="24"/>
        </w:rPr>
        <w:t xml:space="preserve">jest sprawy </w:t>
      </w:r>
      <w:r w:rsidR="00B14C1F">
        <w:rPr>
          <w:sz w:val="24"/>
          <w:szCs w:val="24"/>
        </w:rPr>
        <w:br/>
      </w:r>
      <w:r w:rsidRPr="007B5CC5">
        <w:rPr>
          <w:sz w:val="24"/>
          <w:szCs w:val="24"/>
        </w:rPr>
        <w:t>i dopuszczony do eksploatacji. Konserwacja urządzeń poddozorowych</w:t>
      </w:r>
      <w:r w:rsidR="00C23556" w:rsidRPr="007B5CC5">
        <w:rPr>
          <w:sz w:val="24"/>
          <w:szCs w:val="24"/>
        </w:rPr>
        <w:t xml:space="preserve"> </w:t>
      </w:r>
      <w:r w:rsidR="00D26312">
        <w:rPr>
          <w:sz w:val="24"/>
          <w:szCs w:val="24"/>
        </w:rPr>
        <w:t>prowa</w:t>
      </w:r>
      <w:r w:rsidR="00094765">
        <w:rPr>
          <w:sz w:val="24"/>
          <w:szCs w:val="24"/>
        </w:rPr>
        <w:t>dzona jest przez funkcjonariusza k</w:t>
      </w:r>
      <w:r w:rsidR="00D26312">
        <w:rPr>
          <w:sz w:val="24"/>
          <w:szCs w:val="24"/>
        </w:rPr>
        <w:t>omendy posiadając</w:t>
      </w:r>
      <w:r w:rsidR="00B14C1F">
        <w:rPr>
          <w:sz w:val="24"/>
          <w:szCs w:val="24"/>
        </w:rPr>
        <w:t>ego</w:t>
      </w:r>
      <w:r w:rsidR="00D26312">
        <w:rPr>
          <w:sz w:val="24"/>
          <w:szCs w:val="24"/>
        </w:rPr>
        <w:t xml:space="preserve"> wymagane przepisami uprawnienia. </w:t>
      </w:r>
    </w:p>
    <w:p w:rsidR="00873772" w:rsidRDefault="00C23556" w:rsidP="00AC6CCC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>Przegląd pilarek spalinowych oraz pił tarczowych</w:t>
      </w:r>
      <w:r w:rsidR="00094765">
        <w:rPr>
          <w:sz w:val="24"/>
          <w:szCs w:val="24"/>
        </w:rPr>
        <w:t>, silnika zaburtowego</w:t>
      </w:r>
      <w:r w:rsidRPr="007B5CC5">
        <w:rPr>
          <w:sz w:val="24"/>
          <w:szCs w:val="24"/>
        </w:rPr>
        <w:t xml:space="preserve"> realizowany jest we własnym zakresie w ramach obsługi</w:t>
      </w:r>
      <w:r w:rsidR="00094765">
        <w:rPr>
          <w:sz w:val="24"/>
          <w:szCs w:val="24"/>
        </w:rPr>
        <w:t xml:space="preserve"> technicznej oraz w firmach zewnętrznych </w:t>
      </w:r>
      <w:r w:rsidR="00B14C1F">
        <w:rPr>
          <w:sz w:val="24"/>
          <w:szCs w:val="24"/>
        </w:rPr>
        <w:br/>
      </w:r>
      <w:r w:rsidR="00094765">
        <w:rPr>
          <w:sz w:val="24"/>
          <w:szCs w:val="24"/>
        </w:rPr>
        <w:t xml:space="preserve">(np.: umowa z firmą </w:t>
      </w:r>
      <w:r w:rsidR="00F76925" w:rsidRPr="000320D8">
        <w:rPr>
          <w:sz w:val="24"/>
          <w:szCs w:val="24"/>
        </w:rPr>
        <w:t>St</w:t>
      </w:r>
      <w:r w:rsidR="00094765" w:rsidRPr="000320D8">
        <w:rPr>
          <w:sz w:val="24"/>
          <w:szCs w:val="24"/>
        </w:rPr>
        <w:t>i</w:t>
      </w:r>
      <w:r w:rsidR="00F76925" w:rsidRPr="000320D8">
        <w:rPr>
          <w:sz w:val="24"/>
          <w:szCs w:val="24"/>
        </w:rPr>
        <w:t>h</w:t>
      </w:r>
      <w:r w:rsidR="00094765" w:rsidRPr="000320D8">
        <w:rPr>
          <w:sz w:val="24"/>
          <w:szCs w:val="24"/>
        </w:rPr>
        <w:t>l</w:t>
      </w:r>
      <w:r w:rsidR="00094765">
        <w:rPr>
          <w:sz w:val="24"/>
          <w:szCs w:val="24"/>
        </w:rPr>
        <w:t>).</w:t>
      </w:r>
    </w:p>
    <w:p w:rsidR="00094765" w:rsidRDefault="00094765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>Przegląd</w:t>
      </w:r>
      <w:r w:rsidR="00B14C1F">
        <w:rPr>
          <w:sz w:val="24"/>
          <w:szCs w:val="24"/>
        </w:rPr>
        <w:t>y</w:t>
      </w:r>
      <w:r w:rsidRPr="007B5CC5">
        <w:rPr>
          <w:sz w:val="24"/>
          <w:szCs w:val="24"/>
        </w:rPr>
        <w:t xml:space="preserve"> </w:t>
      </w:r>
      <w:r>
        <w:rPr>
          <w:sz w:val="24"/>
          <w:szCs w:val="24"/>
        </w:rPr>
        <w:t>agregatów prądotwórczych realizowane są w ramach obsługi c</w:t>
      </w:r>
      <w:r w:rsidR="00B14C1F">
        <w:rPr>
          <w:sz w:val="24"/>
          <w:szCs w:val="24"/>
        </w:rPr>
        <w:t xml:space="preserve">odziennej, badania elektryczne </w:t>
      </w:r>
      <w:r>
        <w:rPr>
          <w:sz w:val="24"/>
          <w:szCs w:val="24"/>
        </w:rPr>
        <w:t>urządzeń realizowane są przez firmę zewnętrzną</w:t>
      </w:r>
      <w:r w:rsidR="00065DF7">
        <w:rPr>
          <w:sz w:val="24"/>
          <w:szCs w:val="24"/>
        </w:rPr>
        <w:t xml:space="preserve">. </w:t>
      </w:r>
    </w:p>
    <w:p w:rsidR="00F31FAB" w:rsidRPr="007B5CC5" w:rsidRDefault="00D26312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Kontrola wykazała, że </w:t>
      </w:r>
      <w:r w:rsidR="00094765">
        <w:rPr>
          <w:sz w:val="24"/>
          <w:szCs w:val="24"/>
        </w:rPr>
        <w:t>k</w:t>
      </w:r>
      <w:r w:rsidR="00873772">
        <w:rPr>
          <w:sz w:val="24"/>
          <w:szCs w:val="24"/>
        </w:rPr>
        <w:t xml:space="preserve">omenda nie realizuje przeglądów </w:t>
      </w:r>
      <w:r w:rsidR="00094765">
        <w:rPr>
          <w:sz w:val="24"/>
          <w:szCs w:val="24"/>
        </w:rPr>
        <w:t xml:space="preserve">i badań </w:t>
      </w:r>
      <w:r w:rsidR="00873772">
        <w:rPr>
          <w:sz w:val="24"/>
          <w:szCs w:val="24"/>
        </w:rPr>
        <w:t>części sprzętu wysokościowego</w:t>
      </w:r>
      <w:r w:rsidR="00065DF7">
        <w:rPr>
          <w:sz w:val="24"/>
          <w:szCs w:val="24"/>
        </w:rPr>
        <w:t xml:space="preserve"> (linki strażackie, uprzęże ratownicze). </w:t>
      </w:r>
      <w:r w:rsidR="00873772">
        <w:rPr>
          <w:sz w:val="24"/>
          <w:szCs w:val="24"/>
        </w:rPr>
        <w:t xml:space="preserve"> </w:t>
      </w:r>
    </w:p>
    <w:p w:rsidR="00071253" w:rsidRDefault="009F4004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944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rze</w:t>
      </w:r>
      <w:r w:rsidR="009654AD" w:rsidRPr="000E5944">
        <w:rPr>
          <w:rFonts w:ascii="Times New Roman" w:eastAsia="Times New Roman" w:hAnsi="Times New Roman"/>
          <w:sz w:val="24"/>
          <w:szCs w:val="24"/>
          <w:lang w:eastAsia="pl-PL"/>
        </w:rPr>
        <w:t>telności ocenia się pozyt</w:t>
      </w:r>
      <w:r w:rsidR="00065DF7" w:rsidRPr="000E5944">
        <w:rPr>
          <w:rFonts w:ascii="Times New Roman" w:eastAsia="Times New Roman" w:hAnsi="Times New Roman"/>
          <w:sz w:val="24"/>
          <w:szCs w:val="24"/>
          <w:lang w:eastAsia="pl-PL"/>
        </w:rPr>
        <w:t>ywnie z uchybieniami</w:t>
      </w:r>
      <w:r w:rsidR="009654AD" w:rsidRPr="000E594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A37829" w:rsidRPr="00770945" w:rsidRDefault="00A37829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54AD" w:rsidRPr="00770945" w:rsidRDefault="00770945" w:rsidP="00441F9B">
      <w:pPr>
        <w:pStyle w:val="Tekstpodstawowy2"/>
        <w:rPr>
          <w:b/>
          <w:szCs w:val="24"/>
        </w:rPr>
      </w:pPr>
      <w:r>
        <w:rPr>
          <w:b/>
          <w:szCs w:val="24"/>
        </w:rPr>
        <w:t>2.</w:t>
      </w:r>
      <w:r w:rsidR="00071253" w:rsidRPr="007B5CC5">
        <w:rPr>
          <w:b/>
          <w:szCs w:val="24"/>
        </w:rPr>
        <w:t xml:space="preserve">  </w:t>
      </w:r>
      <w:r w:rsidR="00AB588B">
        <w:rPr>
          <w:b/>
          <w:szCs w:val="24"/>
        </w:rPr>
        <w:t xml:space="preserve"> </w:t>
      </w:r>
      <w:r w:rsidR="00071253" w:rsidRPr="007B5CC5">
        <w:rPr>
          <w:b/>
          <w:szCs w:val="24"/>
        </w:rPr>
        <w:t>Kontrola prawidłowości prowadzenia dokumentacji pojazdów.</w:t>
      </w:r>
    </w:p>
    <w:p w:rsidR="0024651D" w:rsidRPr="00AE5EB0" w:rsidRDefault="00071253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Teczki pojazdów </w:t>
      </w:r>
      <w:r w:rsidR="009654AD">
        <w:rPr>
          <w:sz w:val="24"/>
          <w:szCs w:val="24"/>
        </w:rPr>
        <w:t xml:space="preserve">eksploatowanych </w:t>
      </w:r>
      <w:r w:rsidR="009151DD">
        <w:rPr>
          <w:sz w:val="24"/>
          <w:szCs w:val="24"/>
        </w:rPr>
        <w:t>jedynie przez</w:t>
      </w:r>
      <w:r w:rsidR="009654AD">
        <w:rPr>
          <w:sz w:val="24"/>
          <w:szCs w:val="24"/>
        </w:rPr>
        <w:t xml:space="preserve"> komendę </w:t>
      </w:r>
      <w:r w:rsidR="00065DF7">
        <w:rPr>
          <w:sz w:val="24"/>
          <w:szCs w:val="24"/>
        </w:rPr>
        <w:t>prowadzone są pod numerem PT.2</w:t>
      </w:r>
      <w:r w:rsidR="00A46869" w:rsidRPr="007B5CC5">
        <w:rPr>
          <w:sz w:val="24"/>
          <w:szCs w:val="24"/>
        </w:rPr>
        <w:t>4</w:t>
      </w:r>
      <w:r w:rsidR="00065DF7">
        <w:rPr>
          <w:sz w:val="24"/>
          <w:szCs w:val="24"/>
        </w:rPr>
        <w:t>0</w:t>
      </w:r>
      <w:r w:rsidR="00A46869" w:rsidRPr="007B5CC5">
        <w:rPr>
          <w:sz w:val="24"/>
          <w:szCs w:val="24"/>
        </w:rPr>
        <w:t>.</w:t>
      </w:r>
      <w:r w:rsidR="009F4004" w:rsidRPr="007B5CC5">
        <w:rPr>
          <w:sz w:val="24"/>
          <w:szCs w:val="24"/>
        </w:rPr>
        <w:t xml:space="preserve"> </w:t>
      </w:r>
      <w:r w:rsidR="009654AD">
        <w:rPr>
          <w:sz w:val="24"/>
          <w:szCs w:val="24"/>
        </w:rPr>
        <w:t>Jednak d</w:t>
      </w:r>
      <w:r w:rsidR="009F4004" w:rsidRPr="007B5CC5">
        <w:rPr>
          <w:sz w:val="24"/>
          <w:szCs w:val="24"/>
        </w:rPr>
        <w:t xml:space="preserve">okumentacja </w:t>
      </w:r>
      <w:r w:rsidR="009654AD">
        <w:rPr>
          <w:sz w:val="24"/>
          <w:szCs w:val="24"/>
        </w:rPr>
        <w:t xml:space="preserve">ta </w:t>
      </w:r>
      <w:r w:rsidR="009F4004" w:rsidRPr="007B5CC5">
        <w:rPr>
          <w:sz w:val="24"/>
          <w:szCs w:val="24"/>
        </w:rPr>
        <w:t>prowadzona jest</w:t>
      </w:r>
      <w:r w:rsidR="009654AD">
        <w:rPr>
          <w:sz w:val="24"/>
          <w:szCs w:val="24"/>
        </w:rPr>
        <w:t xml:space="preserve"> mało</w:t>
      </w:r>
      <w:r w:rsidR="009151DD">
        <w:rPr>
          <w:sz w:val="24"/>
          <w:szCs w:val="24"/>
        </w:rPr>
        <w:t xml:space="preserve"> rzetelnie. Część dokumentacji </w:t>
      </w:r>
      <w:r w:rsidR="00B14C1F">
        <w:rPr>
          <w:sz w:val="24"/>
          <w:szCs w:val="24"/>
        </w:rPr>
        <w:t xml:space="preserve">eksploatowanych </w:t>
      </w:r>
      <w:r w:rsidR="009151DD">
        <w:rPr>
          <w:sz w:val="24"/>
          <w:szCs w:val="24"/>
        </w:rPr>
        <w:t xml:space="preserve">pojazdów nie jest prowadzona zgodnie z Instrukcją Kancelaryjną oraz </w:t>
      </w:r>
      <w:r w:rsidR="009151DD" w:rsidRPr="007B5CC5">
        <w:rPr>
          <w:sz w:val="24"/>
          <w:szCs w:val="24"/>
        </w:rPr>
        <w:t>Jednolitym Rzeczowym Wykazem</w:t>
      </w:r>
      <w:r w:rsidR="009151DD">
        <w:rPr>
          <w:sz w:val="24"/>
          <w:szCs w:val="24"/>
        </w:rPr>
        <w:t xml:space="preserve"> Akt.</w:t>
      </w:r>
      <w:r w:rsidR="009654AD">
        <w:rPr>
          <w:sz w:val="24"/>
          <w:szCs w:val="24"/>
        </w:rPr>
        <w:t xml:space="preserve"> </w:t>
      </w:r>
      <w:r w:rsidR="000C163B">
        <w:rPr>
          <w:sz w:val="24"/>
          <w:szCs w:val="24"/>
        </w:rPr>
        <w:t>W z</w:t>
      </w:r>
      <w:r w:rsidR="009151DD">
        <w:rPr>
          <w:sz w:val="24"/>
          <w:szCs w:val="24"/>
        </w:rPr>
        <w:t>ałożon</w:t>
      </w:r>
      <w:r w:rsidR="000C163B">
        <w:rPr>
          <w:sz w:val="24"/>
          <w:szCs w:val="24"/>
        </w:rPr>
        <w:t>ych</w:t>
      </w:r>
      <w:r w:rsidR="009151DD">
        <w:rPr>
          <w:sz w:val="24"/>
          <w:szCs w:val="24"/>
        </w:rPr>
        <w:t xml:space="preserve"> teczk</w:t>
      </w:r>
      <w:r w:rsidR="000C163B">
        <w:rPr>
          <w:sz w:val="24"/>
          <w:szCs w:val="24"/>
        </w:rPr>
        <w:t>ach</w:t>
      </w:r>
      <w:r w:rsidR="00065DF7">
        <w:rPr>
          <w:sz w:val="24"/>
          <w:szCs w:val="24"/>
        </w:rPr>
        <w:t xml:space="preserve"> pojazdów </w:t>
      </w:r>
      <w:r w:rsidR="000C163B">
        <w:rPr>
          <w:sz w:val="24"/>
          <w:szCs w:val="24"/>
        </w:rPr>
        <w:t>brakowało</w:t>
      </w:r>
      <w:r w:rsidR="009654AD">
        <w:rPr>
          <w:sz w:val="24"/>
          <w:szCs w:val="24"/>
        </w:rPr>
        <w:t xml:space="preserve"> części dokumentów</w:t>
      </w:r>
      <w:r w:rsidR="00065DF7">
        <w:rPr>
          <w:sz w:val="24"/>
          <w:szCs w:val="24"/>
        </w:rPr>
        <w:t xml:space="preserve"> technicznych pojazdów</w:t>
      </w:r>
      <w:r w:rsidR="009151DD">
        <w:rPr>
          <w:sz w:val="24"/>
          <w:szCs w:val="24"/>
        </w:rPr>
        <w:t>,</w:t>
      </w:r>
      <w:r w:rsidR="009F4004" w:rsidRPr="007B5CC5">
        <w:rPr>
          <w:sz w:val="24"/>
          <w:szCs w:val="24"/>
        </w:rPr>
        <w:t xml:space="preserve"> </w:t>
      </w:r>
      <w:r w:rsidR="009151DD">
        <w:rPr>
          <w:sz w:val="24"/>
          <w:szCs w:val="24"/>
        </w:rPr>
        <w:t>kosztów eksploatacji, rocznych</w:t>
      </w:r>
      <w:r w:rsidR="00A46869" w:rsidRPr="007B5CC5">
        <w:rPr>
          <w:sz w:val="24"/>
          <w:szCs w:val="24"/>
        </w:rPr>
        <w:t xml:space="preserve"> kart eksploatacji (przebieg w </w:t>
      </w:r>
      <w:proofErr w:type="spellStart"/>
      <w:r w:rsidR="00A46869" w:rsidRPr="007B5CC5">
        <w:rPr>
          <w:sz w:val="24"/>
          <w:szCs w:val="24"/>
        </w:rPr>
        <w:t>km</w:t>
      </w:r>
      <w:proofErr w:type="spellEnd"/>
      <w:r w:rsidR="00A46869" w:rsidRPr="007B5CC5">
        <w:rPr>
          <w:sz w:val="24"/>
          <w:szCs w:val="24"/>
        </w:rPr>
        <w:t>/</w:t>
      </w:r>
      <w:proofErr w:type="spellStart"/>
      <w:r w:rsidR="00A46869" w:rsidRPr="007B5CC5">
        <w:rPr>
          <w:sz w:val="24"/>
          <w:szCs w:val="24"/>
        </w:rPr>
        <w:t>mth</w:t>
      </w:r>
      <w:proofErr w:type="spellEnd"/>
      <w:r w:rsidR="00A46869" w:rsidRPr="007B5CC5">
        <w:rPr>
          <w:sz w:val="24"/>
          <w:szCs w:val="24"/>
        </w:rPr>
        <w:t xml:space="preserve">, zużycia paliwa). </w:t>
      </w:r>
      <w:r w:rsidR="000C163B" w:rsidRPr="000C163B">
        <w:rPr>
          <w:sz w:val="24"/>
          <w:szCs w:val="24"/>
        </w:rPr>
        <w:t>Jest to niezgodne z</w:t>
      </w:r>
      <w:r w:rsidR="009151DD" w:rsidRPr="000C163B">
        <w:rPr>
          <w:sz w:val="24"/>
          <w:szCs w:val="24"/>
        </w:rPr>
        <w:t xml:space="preserve"> </w:t>
      </w:r>
      <w:r w:rsidR="009F4004" w:rsidRPr="000C163B">
        <w:rPr>
          <w:sz w:val="24"/>
          <w:szCs w:val="24"/>
        </w:rPr>
        <w:t>wymagania</w:t>
      </w:r>
      <w:r w:rsidR="009151DD" w:rsidRPr="000C163B">
        <w:rPr>
          <w:sz w:val="24"/>
          <w:szCs w:val="24"/>
        </w:rPr>
        <w:t xml:space="preserve">mi </w:t>
      </w:r>
      <w:r w:rsidR="000C163B" w:rsidRPr="000C163B">
        <w:rPr>
          <w:sz w:val="24"/>
          <w:szCs w:val="24"/>
        </w:rPr>
        <w:t xml:space="preserve">określonymi </w:t>
      </w:r>
      <w:r w:rsidRPr="000C163B">
        <w:rPr>
          <w:sz w:val="24"/>
          <w:szCs w:val="24"/>
        </w:rPr>
        <w:t>zarządzeni</w:t>
      </w:r>
      <w:r w:rsidR="000C163B" w:rsidRPr="000C163B">
        <w:rPr>
          <w:sz w:val="24"/>
          <w:szCs w:val="24"/>
        </w:rPr>
        <w:t>em</w:t>
      </w:r>
      <w:r w:rsidRPr="000C163B">
        <w:rPr>
          <w:sz w:val="24"/>
          <w:szCs w:val="24"/>
        </w:rPr>
        <w:t xml:space="preserve"> Komendanta Główn</w:t>
      </w:r>
      <w:r w:rsidR="00441F9B" w:rsidRPr="000C163B">
        <w:rPr>
          <w:sz w:val="24"/>
          <w:szCs w:val="24"/>
        </w:rPr>
        <w:t xml:space="preserve">ego Państwowej Straży Pożarnej </w:t>
      </w:r>
      <w:r w:rsidRPr="000C163B">
        <w:rPr>
          <w:sz w:val="24"/>
          <w:szCs w:val="24"/>
        </w:rPr>
        <w:t xml:space="preserve">Nr 8 z dnia 10 kwietnia 2008 r. oraz Nr 13 z dnia 27 grudnia 2012 r. w sprawie gospodarki transportowej </w:t>
      </w:r>
      <w:r w:rsidRPr="000C163B">
        <w:rPr>
          <w:sz w:val="24"/>
          <w:szCs w:val="24"/>
        </w:rPr>
        <w:lastRenderedPageBreak/>
        <w:t>w jednostkach organizacyjnych Państwowej Straży Pożarnej</w:t>
      </w:r>
      <w:r w:rsidRPr="00AE5EB0">
        <w:rPr>
          <w:sz w:val="24"/>
          <w:szCs w:val="24"/>
        </w:rPr>
        <w:t>.</w:t>
      </w:r>
      <w:r w:rsidR="00AE5EB0" w:rsidRPr="00AE5EB0">
        <w:rPr>
          <w:sz w:val="24"/>
          <w:szCs w:val="24"/>
        </w:rPr>
        <w:t xml:space="preserve"> Przyczyną powyższych uchybień było przeoczenie oraz niezachowanie staranności w wykonywaniu obowiązków służbowych.</w:t>
      </w:r>
    </w:p>
    <w:p w:rsidR="00487458" w:rsidRPr="00AE5EB0" w:rsidRDefault="00071253" w:rsidP="004874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5EB0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</w:t>
      </w:r>
      <w:r w:rsidR="009F4004" w:rsidRPr="00AE5EB0">
        <w:rPr>
          <w:rFonts w:ascii="Times New Roman" w:eastAsia="Times New Roman" w:hAnsi="Times New Roman"/>
          <w:sz w:val="24"/>
          <w:szCs w:val="24"/>
          <w:lang w:eastAsia="pl-PL"/>
        </w:rPr>
        <w:t>zetelności ocenia się pozytywnie</w:t>
      </w:r>
      <w:r w:rsidR="009151DD" w:rsidRPr="00AE5EB0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="00540652" w:rsidRPr="00AE5EB0">
        <w:rPr>
          <w:rFonts w:ascii="Times New Roman" w:eastAsia="Times New Roman" w:hAnsi="Times New Roman"/>
          <w:sz w:val="24"/>
          <w:szCs w:val="24"/>
          <w:lang w:eastAsia="pl-PL"/>
        </w:rPr>
        <w:t>uchybieniami</w:t>
      </w:r>
      <w:r w:rsidR="009151DD" w:rsidRPr="00AE5EB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B14C1F" w:rsidRPr="00AE5EB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37829" w:rsidRPr="007B5CC5" w:rsidRDefault="00A37829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1DD" w:rsidRPr="00441F9B" w:rsidRDefault="00441F9B" w:rsidP="00441F9B">
      <w:pPr>
        <w:pStyle w:val="Tekstpodstawowy2"/>
        <w:rPr>
          <w:b/>
          <w:szCs w:val="24"/>
        </w:rPr>
      </w:pPr>
      <w:r>
        <w:rPr>
          <w:b/>
          <w:szCs w:val="24"/>
        </w:rPr>
        <w:t>3.</w:t>
      </w:r>
      <w:r w:rsidR="00071253" w:rsidRPr="007B5CC5">
        <w:rPr>
          <w:b/>
          <w:szCs w:val="24"/>
        </w:rPr>
        <w:t xml:space="preserve">  Oględziny sprzętu.</w:t>
      </w:r>
    </w:p>
    <w:p w:rsidR="00C628C9" w:rsidRDefault="00071253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W pojazdach znajduje się komplet dokumentacji (dowody rejestracyjne z ważnymi badaniami technicznymi, aktualnym ubezpieczeniem pojazdów). </w:t>
      </w:r>
      <w:r w:rsidR="009F4004" w:rsidRPr="007B5CC5">
        <w:rPr>
          <w:sz w:val="24"/>
          <w:szCs w:val="24"/>
        </w:rPr>
        <w:t>Sko</w:t>
      </w:r>
      <w:r w:rsidR="007046D3">
        <w:rPr>
          <w:sz w:val="24"/>
          <w:szCs w:val="24"/>
        </w:rPr>
        <w:t xml:space="preserve">ntrolowany sprzęt transportowy </w:t>
      </w:r>
      <w:r w:rsidR="00A46869" w:rsidRPr="007B5CC5">
        <w:rPr>
          <w:sz w:val="24"/>
          <w:szCs w:val="24"/>
        </w:rPr>
        <w:t xml:space="preserve">oznakowany jest </w:t>
      </w:r>
      <w:r w:rsidR="009F4004" w:rsidRPr="007B5CC5">
        <w:rPr>
          <w:sz w:val="24"/>
          <w:szCs w:val="24"/>
        </w:rPr>
        <w:t xml:space="preserve">numerami operacyjnymi zgodnie z załącznikiem Nr 1 </w:t>
      </w:r>
      <w:r w:rsidR="007046D3">
        <w:rPr>
          <w:sz w:val="24"/>
          <w:szCs w:val="24"/>
        </w:rPr>
        <w:br/>
      </w:r>
      <w:r w:rsidR="009F4004" w:rsidRPr="007B5CC5">
        <w:rPr>
          <w:sz w:val="24"/>
          <w:szCs w:val="24"/>
        </w:rPr>
        <w:t>do zarządzenia Nr 8 Komendanta Głównego PSP z dnia 10 kwietnia 2008 r. w sprawie gospodarki transportowej w jednostkach organizacyjnych Państwowej Straży Pożarnej</w:t>
      </w:r>
      <w:r w:rsidR="00A46869" w:rsidRPr="007B5CC5">
        <w:rPr>
          <w:sz w:val="24"/>
          <w:szCs w:val="24"/>
        </w:rPr>
        <w:t xml:space="preserve">. </w:t>
      </w:r>
    </w:p>
    <w:p w:rsidR="0024651D" w:rsidRPr="007B5CC5" w:rsidRDefault="00C628C9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Zdaniem zespołu kontrolującego stan techniczny pojazdu </w:t>
      </w:r>
      <w:r w:rsidR="00065DF7" w:rsidRPr="000320D8">
        <w:rPr>
          <w:sz w:val="24"/>
          <w:szCs w:val="24"/>
        </w:rPr>
        <w:t>SKw</w:t>
      </w:r>
      <w:r w:rsidRPr="000320D8">
        <w:rPr>
          <w:sz w:val="24"/>
          <w:szCs w:val="24"/>
        </w:rPr>
        <w:t xml:space="preserve"> o nr rej. </w:t>
      </w:r>
      <w:r w:rsidR="00F9675E" w:rsidRPr="000320D8">
        <w:rPr>
          <w:sz w:val="24"/>
          <w:szCs w:val="24"/>
        </w:rPr>
        <w:t>GOA 857K</w:t>
      </w:r>
      <w:r w:rsidR="00065DF7">
        <w:rPr>
          <w:sz w:val="24"/>
          <w:szCs w:val="24"/>
        </w:rPr>
        <w:t xml:space="preserve"> </w:t>
      </w:r>
      <w:r w:rsidR="000320D8">
        <w:rPr>
          <w:sz w:val="24"/>
          <w:szCs w:val="24"/>
        </w:rPr>
        <w:t xml:space="preserve">Star 200 </w:t>
      </w:r>
      <w:r w:rsidR="00065DF7">
        <w:rPr>
          <w:sz w:val="24"/>
          <w:szCs w:val="24"/>
        </w:rPr>
        <w:t>oraz przyczepki z agregatem proszkowym jest nieprawidłowy</w:t>
      </w:r>
      <w:r w:rsidR="00E4516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4516C">
        <w:rPr>
          <w:sz w:val="24"/>
          <w:szCs w:val="24"/>
        </w:rPr>
        <w:t>Powinien być on uznany za zbędny do eksploatacji z przyczyn technicznych.</w:t>
      </w:r>
    </w:p>
    <w:p w:rsidR="00071253" w:rsidRDefault="004B070A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944">
        <w:rPr>
          <w:rFonts w:ascii="Times New Roman" w:eastAsia="Times New Roman" w:hAnsi="Times New Roman"/>
          <w:sz w:val="24"/>
          <w:szCs w:val="24"/>
          <w:lang w:eastAsia="pl-PL"/>
        </w:rPr>
        <w:t>Kontrolowane zagadnienie pod względem legalności, gospodarności i rzetelności ocenia się pozytywnie.</w:t>
      </w:r>
    </w:p>
    <w:p w:rsidR="00A37829" w:rsidRDefault="00A37829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3EF0" w:rsidRPr="007046D3" w:rsidRDefault="00071253" w:rsidP="003F3EF0">
      <w:pPr>
        <w:pStyle w:val="Tekstpodstawowy2"/>
        <w:numPr>
          <w:ilvl w:val="0"/>
          <w:numId w:val="21"/>
        </w:numPr>
        <w:ind w:left="284"/>
        <w:rPr>
          <w:b/>
          <w:szCs w:val="24"/>
        </w:rPr>
      </w:pPr>
      <w:r w:rsidRPr="007B5CC5">
        <w:rPr>
          <w:b/>
          <w:szCs w:val="24"/>
        </w:rPr>
        <w:t>Porównanie stanu technicznego wyposażenia w sprzęt z obowiązującym dla Komendy normatywem.</w:t>
      </w:r>
    </w:p>
    <w:p w:rsidR="00E96AA7" w:rsidRPr="003D60C7" w:rsidRDefault="00193D70" w:rsidP="00E96AA7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3D60C7">
        <w:rPr>
          <w:sz w:val="24"/>
          <w:szCs w:val="24"/>
        </w:rPr>
        <w:t>Za o</w:t>
      </w:r>
      <w:r w:rsidR="00B405F3" w:rsidRPr="003D60C7">
        <w:rPr>
          <w:sz w:val="24"/>
          <w:szCs w:val="24"/>
        </w:rPr>
        <w:t>kres objęty kontrolą w</w:t>
      </w:r>
      <w:r w:rsidR="00071253" w:rsidRPr="003D60C7">
        <w:rPr>
          <w:sz w:val="24"/>
          <w:szCs w:val="24"/>
        </w:rPr>
        <w:t xml:space="preserve"> Komendzie </w:t>
      </w:r>
      <w:r w:rsidR="00B405F3" w:rsidRPr="003D60C7">
        <w:rPr>
          <w:sz w:val="24"/>
          <w:szCs w:val="24"/>
        </w:rPr>
        <w:t xml:space="preserve">obowiązywał normatyw wyposażenia </w:t>
      </w:r>
      <w:r w:rsidR="00B405F3" w:rsidRPr="003D60C7">
        <w:rPr>
          <w:sz w:val="24"/>
          <w:szCs w:val="24"/>
        </w:rPr>
        <w:br/>
      </w:r>
      <w:r w:rsidR="007046D3">
        <w:rPr>
          <w:sz w:val="24"/>
          <w:szCs w:val="24"/>
        </w:rPr>
        <w:t>w pojazdy i</w:t>
      </w:r>
      <w:r w:rsidR="00B405F3" w:rsidRPr="003D60C7">
        <w:rPr>
          <w:sz w:val="24"/>
          <w:szCs w:val="24"/>
        </w:rPr>
        <w:t xml:space="preserve"> środki techniczne do ratownictwa oraz w pojazdy pożarnicze z dnia 25.03.2015</w:t>
      </w:r>
      <w:r w:rsidR="007046D3">
        <w:rPr>
          <w:sz w:val="24"/>
          <w:szCs w:val="24"/>
        </w:rPr>
        <w:t xml:space="preserve"> </w:t>
      </w:r>
      <w:r w:rsidR="00B405F3" w:rsidRPr="003D60C7">
        <w:rPr>
          <w:sz w:val="24"/>
          <w:szCs w:val="24"/>
        </w:rPr>
        <w:t xml:space="preserve">r. </w:t>
      </w:r>
      <w:r w:rsidR="00B405F3" w:rsidRPr="003D60C7">
        <w:rPr>
          <w:sz w:val="24"/>
          <w:szCs w:val="24"/>
        </w:rPr>
        <w:br/>
        <w:t>Analiza normatywów wykazała brak</w:t>
      </w:r>
      <w:r w:rsidR="00A819FC" w:rsidRPr="003D60C7">
        <w:rPr>
          <w:sz w:val="24"/>
          <w:szCs w:val="24"/>
        </w:rPr>
        <w:t>i</w:t>
      </w:r>
      <w:r w:rsidR="00B405F3" w:rsidRPr="003D60C7">
        <w:rPr>
          <w:sz w:val="24"/>
          <w:szCs w:val="24"/>
        </w:rPr>
        <w:t xml:space="preserve"> </w:t>
      </w:r>
      <w:r w:rsidR="00DB74B3" w:rsidRPr="003D60C7">
        <w:rPr>
          <w:sz w:val="24"/>
          <w:szCs w:val="24"/>
        </w:rPr>
        <w:t>agregatu prądo</w:t>
      </w:r>
      <w:r w:rsidR="007046D3">
        <w:rPr>
          <w:sz w:val="24"/>
          <w:szCs w:val="24"/>
        </w:rPr>
        <w:t>twórczego przewoźnego o mocy powyżej</w:t>
      </w:r>
      <w:r w:rsidR="00DB74B3" w:rsidRPr="003D60C7">
        <w:rPr>
          <w:sz w:val="24"/>
          <w:szCs w:val="24"/>
        </w:rPr>
        <w:t xml:space="preserve"> 20kVA</w:t>
      </w:r>
      <w:r w:rsidR="00A819FC" w:rsidRPr="003D60C7">
        <w:rPr>
          <w:sz w:val="24"/>
          <w:szCs w:val="24"/>
        </w:rPr>
        <w:t>, samochodu gaśniczego cysterny wodnej, średniego samochodu ratownictwa technicznego.</w:t>
      </w:r>
      <w:r w:rsidR="00DB74B3" w:rsidRPr="003D60C7">
        <w:rPr>
          <w:sz w:val="24"/>
          <w:szCs w:val="24"/>
        </w:rPr>
        <w:t xml:space="preserve"> </w:t>
      </w:r>
      <w:r w:rsidR="00071253" w:rsidRPr="003D60C7">
        <w:rPr>
          <w:sz w:val="24"/>
          <w:szCs w:val="24"/>
        </w:rPr>
        <w:t>Wykazan</w:t>
      </w:r>
      <w:r w:rsidR="00A819FC" w:rsidRPr="003D60C7">
        <w:rPr>
          <w:sz w:val="24"/>
          <w:szCs w:val="24"/>
        </w:rPr>
        <w:t>e</w:t>
      </w:r>
      <w:r w:rsidR="00071253" w:rsidRPr="003D60C7">
        <w:rPr>
          <w:sz w:val="24"/>
          <w:szCs w:val="24"/>
        </w:rPr>
        <w:t xml:space="preserve"> brak</w:t>
      </w:r>
      <w:r w:rsidR="00A819FC" w:rsidRPr="003D60C7">
        <w:rPr>
          <w:sz w:val="24"/>
          <w:szCs w:val="24"/>
        </w:rPr>
        <w:t>i</w:t>
      </w:r>
      <w:r w:rsidR="00071253" w:rsidRPr="003D60C7">
        <w:rPr>
          <w:sz w:val="24"/>
          <w:szCs w:val="24"/>
        </w:rPr>
        <w:t xml:space="preserve"> mo</w:t>
      </w:r>
      <w:r w:rsidR="00A819FC" w:rsidRPr="003D60C7">
        <w:rPr>
          <w:sz w:val="24"/>
          <w:szCs w:val="24"/>
        </w:rPr>
        <w:t>gą</w:t>
      </w:r>
      <w:r w:rsidR="00071253" w:rsidRPr="003D60C7">
        <w:rPr>
          <w:sz w:val="24"/>
          <w:szCs w:val="24"/>
        </w:rPr>
        <w:t xml:space="preserve"> wpłynąć na bezpieczeństwo i pozio</w:t>
      </w:r>
      <w:r w:rsidR="00502D0A" w:rsidRPr="003D60C7">
        <w:rPr>
          <w:sz w:val="24"/>
          <w:szCs w:val="24"/>
        </w:rPr>
        <w:t>m gotowości operacyjnej powiatu.</w:t>
      </w:r>
      <w:r w:rsidR="00E96AA7" w:rsidRPr="003D60C7">
        <w:rPr>
          <w:sz w:val="24"/>
          <w:szCs w:val="24"/>
        </w:rPr>
        <w:t xml:space="preserve"> </w:t>
      </w:r>
    </w:p>
    <w:p w:rsidR="00071253" w:rsidRPr="003D60C7" w:rsidRDefault="000712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60C7">
        <w:rPr>
          <w:rFonts w:ascii="Times New Roman" w:eastAsia="Times New Roman" w:hAnsi="Times New Roman"/>
          <w:sz w:val="24"/>
          <w:szCs w:val="24"/>
          <w:lang w:eastAsia="pl-PL"/>
        </w:rPr>
        <w:t>Przyczyną powyższych nieprawidłowości jest niewystarczająca ilość środków finansowych, jak również niedostosowani</w:t>
      </w:r>
      <w:r w:rsidR="007046D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85E23" w:rsidRPr="003D60C7">
        <w:rPr>
          <w:rFonts w:ascii="Times New Roman" w:eastAsia="Times New Roman" w:hAnsi="Times New Roman"/>
          <w:sz w:val="24"/>
          <w:szCs w:val="24"/>
          <w:lang w:eastAsia="pl-PL"/>
        </w:rPr>
        <w:t xml:space="preserve"> stanu faktycznego do normatywu zatwierdzonego </w:t>
      </w:r>
      <w:r w:rsidR="00441F9B" w:rsidRPr="003D60C7">
        <w:rPr>
          <w:rFonts w:ascii="Times New Roman" w:eastAsia="Times New Roman" w:hAnsi="Times New Roman"/>
          <w:sz w:val="24"/>
          <w:szCs w:val="24"/>
          <w:lang w:eastAsia="pl-PL"/>
        </w:rPr>
        <w:t xml:space="preserve">15 marca </w:t>
      </w:r>
      <w:r w:rsidR="00485E23" w:rsidRPr="003D60C7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441F9B" w:rsidRPr="003D60C7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485E23" w:rsidRPr="003D60C7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441F9B" w:rsidRPr="003D60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5E23" w:rsidRPr="003D60C7">
        <w:rPr>
          <w:rFonts w:ascii="Times New Roman" w:eastAsia="Times New Roman" w:hAnsi="Times New Roman"/>
          <w:sz w:val="24"/>
          <w:szCs w:val="24"/>
          <w:lang w:eastAsia="pl-PL"/>
        </w:rPr>
        <w:t xml:space="preserve">r. Należy jednak uwzględnić fakt, że </w:t>
      </w:r>
      <w:r w:rsidR="00A774C5" w:rsidRPr="003D60C7">
        <w:rPr>
          <w:rFonts w:ascii="Times New Roman" w:eastAsia="Times New Roman" w:hAnsi="Times New Roman"/>
          <w:sz w:val="24"/>
          <w:szCs w:val="24"/>
          <w:lang w:eastAsia="pl-PL"/>
        </w:rPr>
        <w:t>w dniu 21 grudnia 2014</w:t>
      </w:r>
      <w:r w:rsidR="007046D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74C5" w:rsidRPr="003D60C7">
        <w:rPr>
          <w:rFonts w:ascii="Times New Roman" w:eastAsia="Times New Roman" w:hAnsi="Times New Roman"/>
          <w:sz w:val="24"/>
          <w:szCs w:val="24"/>
          <w:lang w:eastAsia="pl-PL"/>
        </w:rPr>
        <w:t xml:space="preserve">r. Minister Spraw Wewnętrznych podpisał </w:t>
      </w:r>
      <w:r w:rsidR="00485E23" w:rsidRPr="003D60C7">
        <w:rPr>
          <w:rFonts w:ascii="Times New Roman" w:eastAsia="Times New Roman" w:hAnsi="Times New Roman"/>
          <w:sz w:val="24"/>
          <w:szCs w:val="24"/>
          <w:lang w:eastAsia="pl-PL"/>
        </w:rPr>
        <w:t>rozporządzeni</w:t>
      </w:r>
      <w:r w:rsidR="00A774C5" w:rsidRPr="003D60C7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85E23" w:rsidRPr="003D60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74C5" w:rsidRPr="003D60C7">
        <w:rPr>
          <w:rFonts w:ascii="Times New Roman" w:eastAsia="Times New Roman" w:hAnsi="Times New Roman"/>
          <w:sz w:val="24"/>
          <w:szCs w:val="24"/>
          <w:lang w:eastAsia="pl-PL"/>
        </w:rPr>
        <w:t>w sprawie szczegółowych zasad wyposażenia jednostek organizacyjnych Państwowej Straży Pożarnej, które uwzględnia nowe stany normatywne sprzętu specjalistycznego i pojazdów.</w:t>
      </w:r>
    </w:p>
    <w:p w:rsidR="00A819FC" w:rsidRPr="003D60C7" w:rsidRDefault="00B97B2D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3D60C7">
        <w:rPr>
          <w:sz w:val="24"/>
          <w:szCs w:val="24"/>
        </w:rPr>
        <w:t xml:space="preserve">Na dzień kontroli </w:t>
      </w:r>
      <w:r w:rsidR="00DB74B3" w:rsidRPr="003D60C7">
        <w:rPr>
          <w:sz w:val="24"/>
          <w:szCs w:val="24"/>
        </w:rPr>
        <w:t xml:space="preserve">nie </w:t>
      </w:r>
      <w:r w:rsidRPr="003D60C7">
        <w:rPr>
          <w:sz w:val="24"/>
          <w:szCs w:val="24"/>
        </w:rPr>
        <w:t xml:space="preserve">stwierdzono nieprawidłowości w przypisaniu sprzętu </w:t>
      </w:r>
      <w:r w:rsidR="00441F9B" w:rsidRPr="003D60C7">
        <w:rPr>
          <w:sz w:val="24"/>
          <w:szCs w:val="24"/>
        </w:rPr>
        <w:br/>
      </w:r>
      <w:r w:rsidRPr="003D60C7">
        <w:rPr>
          <w:sz w:val="24"/>
          <w:szCs w:val="24"/>
        </w:rPr>
        <w:t>w katalogu sił i środków (KSIS)</w:t>
      </w:r>
      <w:r w:rsidR="009851C5" w:rsidRPr="003D60C7">
        <w:rPr>
          <w:sz w:val="24"/>
          <w:szCs w:val="24"/>
        </w:rPr>
        <w:t xml:space="preserve"> oraz</w:t>
      </w:r>
      <w:r w:rsidRPr="003D60C7">
        <w:rPr>
          <w:sz w:val="24"/>
          <w:szCs w:val="24"/>
        </w:rPr>
        <w:t xml:space="preserve"> rozbieżności w bazach danych PSP - 4BT, </w:t>
      </w:r>
      <w:proofErr w:type="spellStart"/>
      <w:r w:rsidRPr="003D60C7">
        <w:rPr>
          <w:sz w:val="24"/>
          <w:szCs w:val="24"/>
        </w:rPr>
        <w:t>Expon</w:t>
      </w:r>
      <w:proofErr w:type="spellEnd"/>
      <w:r w:rsidRPr="003D60C7">
        <w:rPr>
          <w:sz w:val="24"/>
          <w:szCs w:val="24"/>
        </w:rPr>
        <w:t xml:space="preserve"> </w:t>
      </w:r>
      <w:r w:rsidR="007046D3">
        <w:rPr>
          <w:sz w:val="24"/>
          <w:szCs w:val="24"/>
        </w:rPr>
        <w:br/>
      </w:r>
      <w:r w:rsidRPr="003D60C7">
        <w:rPr>
          <w:sz w:val="24"/>
          <w:szCs w:val="24"/>
        </w:rPr>
        <w:t xml:space="preserve">oraz SWD –ST. </w:t>
      </w:r>
    </w:p>
    <w:p w:rsidR="005946B8" w:rsidRPr="003D60C7" w:rsidRDefault="0024651D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3D60C7">
        <w:rPr>
          <w:sz w:val="24"/>
          <w:szCs w:val="24"/>
        </w:rPr>
        <w:t>Należy również przeprowadzić analizę operacyjno - techniczn</w:t>
      </w:r>
      <w:r w:rsidR="007046D3">
        <w:rPr>
          <w:sz w:val="24"/>
          <w:szCs w:val="24"/>
        </w:rPr>
        <w:t>ą</w:t>
      </w:r>
      <w:r w:rsidRPr="003D60C7">
        <w:rPr>
          <w:sz w:val="24"/>
          <w:szCs w:val="24"/>
        </w:rPr>
        <w:t xml:space="preserve"> utrzymania na stani</w:t>
      </w:r>
      <w:r w:rsidR="005946B8" w:rsidRPr="003D60C7">
        <w:rPr>
          <w:sz w:val="24"/>
          <w:szCs w:val="24"/>
        </w:rPr>
        <w:t xml:space="preserve">e Komendy </w:t>
      </w:r>
      <w:r w:rsidR="00A819FC" w:rsidRPr="003D60C7">
        <w:rPr>
          <w:sz w:val="24"/>
          <w:szCs w:val="24"/>
        </w:rPr>
        <w:t>przyczepki z agregatem proszkowym oraz pojazdu SKw</w:t>
      </w:r>
      <w:r w:rsidR="005946B8" w:rsidRPr="003D60C7">
        <w:rPr>
          <w:sz w:val="24"/>
          <w:szCs w:val="24"/>
        </w:rPr>
        <w:t>.</w:t>
      </w:r>
    </w:p>
    <w:p w:rsidR="005946B8" w:rsidRPr="003D60C7" w:rsidRDefault="003F3EF0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3D60C7">
        <w:rPr>
          <w:sz w:val="24"/>
          <w:szCs w:val="24"/>
        </w:rPr>
        <w:t xml:space="preserve">Analiza wyposażenia pojazdów wg wydruków z </w:t>
      </w:r>
      <w:proofErr w:type="spellStart"/>
      <w:r w:rsidRPr="003D60C7">
        <w:rPr>
          <w:sz w:val="24"/>
          <w:szCs w:val="24"/>
        </w:rPr>
        <w:t>SWD-ST</w:t>
      </w:r>
      <w:proofErr w:type="spellEnd"/>
      <w:r w:rsidRPr="003D60C7">
        <w:rPr>
          <w:sz w:val="24"/>
          <w:szCs w:val="24"/>
        </w:rPr>
        <w:t xml:space="preserve"> wykazała </w:t>
      </w:r>
      <w:r w:rsidR="00FC1E4F">
        <w:rPr>
          <w:sz w:val="24"/>
          <w:szCs w:val="24"/>
        </w:rPr>
        <w:t>błędy</w:t>
      </w:r>
      <w:r w:rsidR="005946B8" w:rsidRPr="003D60C7">
        <w:rPr>
          <w:sz w:val="24"/>
          <w:szCs w:val="24"/>
        </w:rPr>
        <w:t>:</w:t>
      </w:r>
    </w:p>
    <w:p w:rsidR="005946B8" w:rsidRPr="00540652" w:rsidRDefault="005946B8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540652">
        <w:rPr>
          <w:sz w:val="24"/>
          <w:szCs w:val="24"/>
        </w:rPr>
        <w:t>-</w:t>
      </w:r>
      <w:r w:rsidR="003F3EF0" w:rsidRPr="00540652">
        <w:rPr>
          <w:sz w:val="24"/>
          <w:szCs w:val="24"/>
        </w:rPr>
        <w:t xml:space="preserve"> wykazany na wyposażeniu ratowniczym pojazdów sprzęt będący jego fabrycznym wyposa</w:t>
      </w:r>
      <w:r w:rsidRPr="00540652">
        <w:rPr>
          <w:sz w:val="24"/>
          <w:szCs w:val="24"/>
        </w:rPr>
        <w:t>ż</w:t>
      </w:r>
      <w:r w:rsidR="003F3EF0" w:rsidRPr="00540652">
        <w:rPr>
          <w:sz w:val="24"/>
          <w:szCs w:val="24"/>
        </w:rPr>
        <w:t>eniem (gaśnica,</w:t>
      </w:r>
      <w:r w:rsidR="0050566A" w:rsidRPr="00540652">
        <w:rPr>
          <w:sz w:val="24"/>
          <w:szCs w:val="24"/>
        </w:rPr>
        <w:t xml:space="preserve"> kliny pod koła, apteczka pierwszej pomocy, </w:t>
      </w:r>
      <w:r w:rsidR="003F3EF0" w:rsidRPr="00540652">
        <w:rPr>
          <w:sz w:val="24"/>
          <w:szCs w:val="24"/>
        </w:rPr>
        <w:t>trójkąt</w:t>
      </w:r>
      <w:r w:rsidR="00540652" w:rsidRPr="00540652">
        <w:rPr>
          <w:sz w:val="24"/>
          <w:szCs w:val="24"/>
        </w:rPr>
        <w:t xml:space="preserve"> ostrzegawczy, lewarek), którego nie wykazuje się w systemie,</w:t>
      </w:r>
    </w:p>
    <w:p w:rsidR="005946B8" w:rsidRPr="003D60C7" w:rsidRDefault="005946B8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540652">
        <w:rPr>
          <w:sz w:val="24"/>
          <w:szCs w:val="24"/>
        </w:rPr>
        <w:t xml:space="preserve">- </w:t>
      </w:r>
      <w:r w:rsidR="0050566A" w:rsidRPr="00540652">
        <w:rPr>
          <w:sz w:val="24"/>
          <w:szCs w:val="24"/>
        </w:rPr>
        <w:t>niejednoznaczne</w:t>
      </w:r>
      <w:r w:rsidR="0050566A" w:rsidRPr="003D60C7">
        <w:rPr>
          <w:sz w:val="24"/>
          <w:szCs w:val="24"/>
        </w:rPr>
        <w:t xml:space="preserve"> określenie nazewnictwa</w:t>
      </w:r>
      <w:r w:rsidRPr="003D60C7">
        <w:rPr>
          <w:sz w:val="24"/>
          <w:szCs w:val="24"/>
        </w:rPr>
        <w:t xml:space="preserve"> wyposażeni</w:t>
      </w:r>
      <w:r w:rsidR="0050566A" w:rsidRPr="003D60C7">
        <w:rPr>
          <w:sz w:val="24"/>
          <w:szCs w:val="24"/>
        </w:rPr>
        <w:t>a</w:t>
      </w:r>
      <w:r w:rsidRPr="003D60C7">
        <w:rPr>
          <w:sz w:val="24"/>
          <w:szCs w:val="24"/>
        </w:rPr>
        <w:t xml:space="preserve"> pojazdów </w:t>
      </w:r>
      <w:r w:rsidR="0050566A" w:rsidRPr="003D60C7">
        <w:rPr>
          <w:sz w:val="24"/>
          <w:szCs w:val="24"/>
        </w:rPr>
        <w:t xml:space="preserve">(np.: </w:t>
      </w:r>
      <w:r w:rsidR="0050566A" w:rsidRPr="00822005">
        <w:rPr>
          <w:sz w:val="24"/>
          <w:szCs w:val="24"/>
        </w:rPr>
        <w:t>łapka</w:t>
      </w:r>
      <w:r w:rsidR="0050566A" w:rsidRPr="003D60C7">
        <w:rPr>
          <w:sz w:val="24"/>
          <w:szCs w:val="24"/>
        </w:rPr>
        <w:t xml:space="preserve"> </w:t>
      </w:r>
      <w:r w:rsidR="003A66DC">
        <w:rPr>
          <w:sz w:val="24"/>
          <w:szCs w:val="24"/>
        </w:rPr>
        <w:br/>
      </w:r>
      <w:r w:rsidR="0050566A" w:rsidRPr="003D60C7">
        <w:rPr>
          <w:sz w:val="24"/>
          <w:szCs w:val="24"/>
        </w:rPr>
        <w:t>na pojeź</w:t>
      </w:r>
      <w:r w:rsidR="00FC1E4F">
        <w:rPr>
          <w:sz w:val="24"/>
          <w:szCs w:val="24"/>
        </w:rPr>
        <w:t>dzie SHD25),</w:t>
      </w:r>
    </w:p>
    <w:p w:rsidR="00B97B2D" w:rsidRPr="003D60C7" w:rsidRDefault="005946B8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3D60C7">
        <w:rPr>
          <w:sz w:val="24"/>
          <w:szCs w:val="24"/>
        </w:rPr>
        <w:t xml:space="preserve">- nieprawidłowe wykazanie </w:t>
      </w:r>
      <w:r w:rsidR="00FC1E4F">
        <w:rPr>
          <w:sz w:val="24"/>
          <w:szCs w:val="24"/>
        </w:rPr>
        <w:t xml:space="preserve">jako wyposażenia pojazdu, jego </w:t>
      </w:r>
      <w:r w:rsidRPr="003D60C7">
        <w:rPr>
          <w:sz w:val="24"/>
          <w:szCs w:val="24"/>
        </w:rPr>
        <w:t xml:space="preserve">elementów zamontowanych na stałe z zabudową (działko wodno – pianowe, wciągarka), elementy </w:t>
      </w:r>
      <w:r w:rsidR="00FC1E4F">
        <w:rPr>
          <w:sz w:val="24"/>
          <w:szCs w:val="24"/>
        </w:rPr>
        <w:br/>
      </w:r>
      <w:r w:rsidRPr="003D60C7">
        <w:rPr>
          <w:sz w:val="24"/>
          <w:szCs w:val="24"/>
        </w:rPr>
        <w:t>te powinny być wykazane w opisie szczegółowym pojazdu;</w:t>
      </w:r>
    </w:p>
    <w:p w:rsidR="00071253" w:rsidRPr="007B5CC5" w:rsidRDefault="000712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5EB0">
        <w:rPr>
          <w:rFonts w:ascii="Times New Roman" w:eastAsia="Times New Roman" w:hAnsi="Times New Roman"/>
          <w:sz w:val="24"/>
          <w:szCs w:val="24"/>
          <w:lang w:eastAsia="pl-PL"/>
        </w:rPr>
        <w:t>Kontrolowane z</w:t>
      </w:r>
      <w:r w:rsidR="00485E23" w:rsidRPr="00AE5EB0">
        <w:rPr>
          <w:rFonts w:ascii="Times New Roman" w:eastAsia="Times New Roman" w:hAnsi="Times New Roman"/>
          <w:sz w:val="24"/>
          <w:szCs w:val="24"/>
          <w:lang w:eastAsia="pl-PL"/>
        </w:rPr>
        <w:t xml:space="preserve">agadnienia ocenia się pozytywnie z </w:t>
      </w:r>
      <w:r w:rsidR="00540652" w:rsidRPr="00AE5EB0">
        <w:rPr>
          <w:rFonts w:ascii="Times New Roman" w:eastAsia="Times New Roman" w:hAnsi="Times New Roman"/>
          <w:sz w:val="24"/>
          <w:szCs w:val="24"/>
          <w:lang w:eastAsia="pl-PL"/>
        </w:rPr>
        <w:t>nieprawidłowościami</w:t>
      </w:r>
      <w:r w:rsidR="00AC0426" w:rsidRPr="00AE5EB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85E23" w:rsidRPr="00AE5EB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7458" w:rsidRPr="00AE5EB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 stwierdzone nieprawidłowości odpowiedzialny jest </w:t>
      </w:r>
      <w:r w:rsidR="008F1D07">
        <w:rPr>
          <w:rFonts w:ascii="Times New Roman" w:hAnsi="Times New Roman"/>
          <w:sz w:val="24"/>
          <w:szCs w:val="24"/>
        </w:rPr>
        <w:t>…………………………………..</w:t>
      </w:r>
    </w:p>
    <w:p w:rsidR="00AE5EB0" w:rsidRPr="007B5CC5" w:rsidRDefault="00AE5EB0" w:rsidP="00441F9B">
      <w:pPr>
        <w:pStyle w:val="Tekstpodstawowy2"/>
        <w:rPr>
          <w:b/>
          <w:szCs w:val="24"/>
        </w:rPr>
      </w:pPr>
    </w:p>
    <w:p w:rsidR="00AC0426" w:rsidRPr="00ED023F" w:rsidRDefault="00071253" w:rsidP="00AC0426">
      <w:pPr>
        <w:pStyle w:val="Tekstpodstawowy2"/>
        <w:numPr>
          <w:ilvl w:val="0"/>
          <w:numId w:val="21"/>
        </w:numPr>
        <w:rPr>
          <w:b/>
          <w:szCs w:val="24"/>
        </w:rPr>
      </w:pPr>
      <w:r w:rsidRPr="007B5CC5">
        <w:rPr>
          <w:b/>
          <w:szCs w:val="24"/>
        </w:rPr>
        <w:t>Kontrola prawidłowości prowadzenia gospodarki paliwowej na podstawie</w:t>
      </w:r>
      <w:r w:rsidR="00441F9B">
        <w:rPr>
          <w:b/>
          <w:szCs w:val="24"/>
        </w:rPr>
        <w:t xml:space="preserve"> </w:t>
      </w:r>
      <w:r w:rsidRPr="007B5CC5">
        <w:rPr>
          <w:b/>
          <w:szCs w:val="24"/>
        </w:rPr>
        <w:t>dokumentacji.</w:t>
      </w:r>
    </w:p>
    <w:p w:rsidR="00546392" w:rsidRDefault="00E4516C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Komenda Powiatowa</w:t>
      </w:r>
      <w:r w:rsidR="0007125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PSP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Choszcznie r</w:t>
      </w:r>
      <w:r w:rsidR="0024651D" w:rsidRPr="007B5CC5">
        <w:rPr>
          <w:rFonts w:ascii="Times New Roman" w:eastAsia="Times New Roman" w:hAnsi="Times New Roman"/>
          <w:sz w:val="24"/>
          <w:szCs w:val="24"/>
          <w:lang w:eastAsia="pl-PL"/>
        </w:rPr>
        <w:t>ealizuje dostawę</w:t>
      </w:r>
      <w:r w:rsidR="00441F9B">
        <w:rPr>
          <w:rFonts w:ascii="Times New Roman" w:eastAsia="Times New Roman" w:hAnsi="Times New Roman"/>
          <w:sz w:val="24"/>
          <w:szCs w:val="24"/>
          <w:lang w:eastAsia="pl-PL"/>
        </w:rPr>
        <w:t xml:space="preserve"> paliwa</w:t>
      </w:r>
      <w:r w:rsidR="0024651D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oparciu o umowę nr 1/2015</w:t>
      </w:r>
      <w:r w:rsidR="00AC0426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podpisan</w:t>
      </w:r>
      <w:r w:rsidR="00ED023F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AC0426">
        <w:rPr>
          <w:rFonts w:ascii="Times New Roman" w:eastAsia="Times New Roman" w:hAnsi="Times New Roman"/>
          <w:sz w:val="24"/>
          <w:szCs w:val="24"/>
          <w:lang w:eastAsia="pl-PL"/>
        </w:rPr>
        <w:t xml:space="preserve"> z firmą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CEPEEN Górecki Jerzy </w:t>
      </w:r>
      <w:r w:rsidR="00AC0426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AC0426">
        <w:rPr>
          <w:rFonts w:ascii="Times New Roman" w:eastAsia="Times New Roman" w:hAnsi="Times New Roman"/>
          <w:sz w:val="24"/>
          <w:szCs w:val="24"/>
          <w:lang w:eastAsia="pl-PL"/>
        </w:rPr>
        <w:t xml:space="preserve"> 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tycznia</w:t>
      </w:r>
      <w:r w:rsidR="00AC0426">
        <w:rPr>
          <w:rFonts w:ascii="Times New Roman" w:eastAsia="Times New Roman" w:hAnsi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ED02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C0426">
        <w:rPr>
          <w:rFonts w:ascii="Times New Roman" w:eastAsia="Times New Roman" w:hAnsi="Times New Roman"/>
          <w:sz w:val="24"/>
          <w:szCs w:val="24"/>
          <w:lang w:eastAsia="pl-PL"/>
        </w:rPr>
        <w:t>r. Umo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 została podpisana na okres 12</w:t>
      </w:r>
      <w:r w:rsidR="004728E8">
        <w:rPr>
          <w:rFonts w:ascii="Times New Roman" w:eastAsia="Times New Roman" w:hAnsi="Times New Roman"/>
          <w:sz w:val="24"/>
          <w:szCs w:val="24"/>
          <w:lang w:eastAsia="pl-PL"/>
        </w:rPr>
        <w:t xml:space="preserve"> miesięcy. </w:t>
      </w:r>
      <w:r w:rsidR="0007125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pobranego paliwa wykonywana jest na podstawie 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zbiorczego zestawienia będącego załącznikiem</w:t>
      </w:r>
      <w:r w:rsidR="0007125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do faktury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wystawianej w okresie 14 dniowym. Analiza załącznika do faktury realizowana jest w oparciu o wykaz tankowań zapisanych w okresowych kartach pracy pojazdów i sprzętu silnikowego.</w:t>
      </w:r>
    </w:p>
    <w:p w:rsidR="00071253" w:rsidRPr="007B5CC5" w:rsidRDefault="00673514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Gospodarka transportowa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i paliwowa w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Kome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dzie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realizowana jest w oparciu o zapisy zarządzenia Nr </w:t>
      </w:r>
      <w:r w:rsidR="00E4516C">
        <w:rPr>
          <w:rFonts w:ascii="Times New Roman" w:eastAsia="Times New Roman" w:hAnsi="Times New Roman"/>
          <w:sz w:val="24"/>
          <w:szCs w:val="24"/>
          <w:lang w:eastAsia="pl-PL"/>
        </w:rPr>
        <w:t>17/13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Komendanta </w:t>
      </w:r>
      <w:r w:rsidR="00E4516C">
        <w:rPr>
          <w:rFonts w:ascii="Times New Roman" w:eastAsia="Times New Roman" w:hAnsi="Times New Roman"/>
          <w:sz w:val="24"/>
          <w:szCs w:val="24"/>
          <w:lang w:eastAsia="pl-PL"/>
        </w:rPr>
        <w:t>Powiatowego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PSP </w:t>
      </w:r>
      <w:r w:rsidR="00E4516C">
        <w:rPr>
          <w:rFonts w:ascii="Times New Roman" w:eastAsia="Times New Roman" w:hAnsi="Times New Roman"/>
          <w:sz w:val="24"/>
          <w:szCs w:val="24"/>
          <w:lang w:eastAsia="pl-PL"/>
        </w:rPr>
        <w:t xml:space="preserve">w Choszcznie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E4516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16C">
        <w:rPr>
          <w:rFonts w:ascii="Times New Roman" w:eastAsia="Times New Roman" w:hAnsi="Times New Roman"/>
          <w:sz w:val="24"/>
          <w:szCs w:val="24"/>
          <w:lang w:eastAsia="pl-PL"/>
        </w:rPr>
        <w:t>października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E4516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r. w sprawie gospodarki transportowej w </w:t>
      </w:r>
      <w:r w:rsidR="00E4516C">
        <w:rPr>
          <w:rFonts w:ascii="Times New Roman" w:eastAsia="Times New Roman" w:hAnsi="Times New Roman"/>
          <w:sz w:val="24"/>
          <w:szCs w:val="24"/>
          <w:lang w:eastAsia="pl-PL"/>
        </w:rPr>
        <w:t>Komendzie Powiatowej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Państwowej Straży Pożarnej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E4516C">
        <w:rPr>
          <w:rFonts w:ascii="Times New Roman" w:eastAsia="Times New Roman" w:hAnsi="Times New Roman"/>
          <w:sz w:val="24"/>
          <w:szCs w:val="24"/>
          <w:lang w:eastAsia="pl-PL"/>
        </w:rPr>
        <w:t>Choszcznie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AA7453" w:rsidRDefault="00AA74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rz</w:t>
      </w:r>
      <w:r w:rsidR="00660512">
        <w:rPr>
          <w:rFonts w:ascii="Times New Roman" w:eastAsia="Times New Roman" w:hAnsi="Times New Roman"/>
          <w:sz w:val="24"/>
          <w:szCs w:val="24"/>
          <w:lang w:eastAsia="pl-PL"/>
        </w:rPr>
        <w:t>etelności ocenia się pozytywnie.</w:t>
      </w:r>
    </w:p>
    <w:p w:rsidR="00441F9B" w:rsidRPr="007B5CC5" w:rsidRDefault="00441F9B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38C4" w:rsidRPr="004728E8" w:rsidRDefault="00071253" w:rsidP="008538C4">
      <w:pPr>
        <w:pStyle w:val="Tekstpodstawowy2"/>
        <w:numPr>
          <w:ilvl w:val="0"/>
          <w:numId w:val="21"/>
        </w:numPr>
        <w:rPr>
          <w:b/>
          <w:szCs w:val="24"/>
        </w:rPr>
      </w:pPr>
      <w:r w:rsidRPr="007B5CC5">
        <w:rPr>
          <w:b/>
          <w:szCs w:val="24"/>
        </w:rPr>
        <w:t>Kontrola prowadzenia kart drogowych pojazdów i kart pracy sprzętu silnikowego.</w:t>
      </w:r>
    </w:p>
    <w:p w:rsidR="00071253" w:rsidRPr="000320D8" w:rsidRDefault="00B067A9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0320D8">
        <w:rPr>
          <w:sz w:val="24"/>
          <w:szCs w:val="24"/>
        </w:rPr>
        <w:t>W okresie poddanym kontroli</w:t>
      </w:r>
      <w:r w:rsidR="00071253" w:rsidRPr="000320D8">
        <w:rPr>
          <w:sz w:val="24"/>
          <w:szCs w:val="24"/>
        </w:rPr>
        <w:t xml:space="preserve"> </w:t>
      </w:r>
      <w:r w:rsidRPr="000320D8">
        <w:rPr>
          <w:sz w:val="24"/>
          <w:szCs w:val="24"/>
        </w:rPr>
        <w:t xml:space="preserve">wzór </w:t>
      </w:r>
      <w:r w:rsidR="00071253" w:rsidRPr="000320D8">
        <w:rPr>
          <w:sz w:val="24"/>
          <w:szCs w:val="24"/>
        </w:rPr>
        <w:t>okresow</w:t>
      </w:r>
      <w:r w:rsidRPr="000320D8">
        <w:rPr>
          <w:sz w:val="24"/>
          <w:szCs w:val="24"/>
        </w:rPr>
        <w:t>ych</w:t>
      </w:r>
      <w:r w:rsidR="00071253" w:rsidRPr="000320D8">
        <w:rPr>
          <w:sz w:val="24"/>
          <w:szCs w:val="24"/>
        </w:rPr>
        <w:t xml:space="preserve"> karty pracy pojazdów </w:t>
      </w:r>
      <w:r w:rsidRPr="000320D8">
        <w:rPr>
          <w:sz w:val="24"/>
          <w:szCs w:val="24"/>
        </w:rPr>
        <w:t xml:space="preserve">i sprzętu </w:t>
      </w:r>
      <w:r w:rsidR="00071253" w:rsidRPr="000320D8">
        <w:rPr>
          <w:sz w:val="24"/>
          <w:szCs w:val="24"/>
        </w:rPr>
        <w:t>był zgodn</w:t>
      </w:r>
      <w:r w:rsidRPr="000320D8">
        <w:rPr>
          <w:sz w:val="24"/>
          <w:szCs w:val="24"/>
        </w:rPr>
        <w:t>y</w:t>
      </w:r>
      <w:r w:rsidR="00071253" w:rsidRPr="000320D8">
        <w:rPr>
          <w:sz w:val="24"/>
          <w:szCs w:val="24"/>
        </w:rPr>
        <w:t xml:space="preserve"> z zarządzeni</w:t>
      </w:r>
      <w:r w:rsidRPr="000320D8">
        <w:rPr>
          <w:sz w:val="24"/>
          <w:szCs w:val="24"/>
        </w:rPr>
        <w:t>ami</w:t>
      </w:r>
      <w:r w:rsidR="00071253" w:rsidRPr="000320D8">
        <w:rPr>
          <w:sz w:val="24"/>
          <w:szCs w:val="24"/>
        </w:rPr>
        <w:t xml:space="preserve"> </w:t>
      </w:r>
      <w:r w:rsidRPr="000320D8">
        <w:rPr>
          <w:sz w:val="24"/>
          <w:szCs w:val="24"/>
        </w:rPr>
        <w:t xml:space="preserve">Nr 8 Komendanta Głównego PSP z dnia 10 kwietnia 2008 r. </w:t>
      </w:r>
      <w:r w:rsidR="00441F9B" w:rsidRPr="000320D8">
        <w:rPr>
          <w:sz w:val="24"/>
          <w:szCs w:val="24"/>
        </w:rPr>
        <w:br/>
      </w:r>
      <w:r w:rsidRPr="000320D8">
        <w:rPr>
          <w:sz w:val="24"/>
          <w:szCs w:val="24"/>
        </w:rPr>
        <w:t xml:space="preserve">w sprawie gospodarki transportowej w jednostkach organizacyjnych Państwowej Straży Pożarnej oraz </w:t>
      </w:r>
      <w:r w:rsidR="00071253" w:rsidRPr="000320D8">
        <w:rPr>
          <w:sz w:val="24"/>
          <w:szCs w:val="24"/>
        </w:rPr>
        <w:t>Nr 13 Komendanta Głównego PSP z dnia 27 grudnia 2012 r.</w:t>
      </w:r>
      <w:r w:rsidR="00F76925" w:rsidRPr="000320D8">
        <w:rPr>
          <w:sz w:val="24"/>
          <w:szCs w:val="24"/>
        </w:rPr>
        <w:t xml:space="preserve"> zmieniające zarządzenie</w:t>
      </w:r>
      <w:r w:rsidR="00071253" w:rsidRPr="000320D8">
        <w:rPr>
          <w:sz w:val="24"/>
          <w:szCs w:val="24"/>
        </w:rPr>
        <w:t xml:space="preserve"> w sprawie gospodarki transportowej w jednostkach organizacyjnych PSP.</w:t>
      </w:r>
    </w:p>
    <w:p w:rsidR="00441F9B" w:rsidRPr="00487458" w:rsidRDefault="000712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0320D8">
        <w:rPr>
          <w:rFonts w:ascii="Times New Roman" w:eastAsia="Times New Roman" w:hAnsi="Times New Roman"/>
          <w:sz w:val="24"/>
          <w:szCs w:val="24"/>
          <w:lang w:eastAsia="pl-PL"/>
        </w:rPr>
        <w:t xml:space="preserve">Karty prowadzone są </w:t>
      </w:r>
      <w:r w:rsidR="008538C4" w:rsidRPr="000320D8">
        <w:rPr>
          <w:rFonts w:ascii="Times New Roman" w:eastAsia="Times New Roman" w:hAnsi="Times New Roman"/>
          <w:sz w:val="24"/>
          <w:szCs w:val="24"/>
          <w:lang w:eastAsia="pl-PL"/>
        </w:rPr>
        <w:t>z uchybieniami.</w:t>
      </w:r>
      <w:r w:rsidRPr="000320D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538C4" w:rsidRPr="000320D8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0320D8">
        <w:rPr>
          <w:rFonts w:ascii="Times New Roman" w:eastAsia="Times New Roman" w:hAnsi="Times New Roman"/>
          <w:sz w:val="24"/>
          <w:szCs w:val="24"/>
          <w:lang w:eastAsia="pl-PL"/>
        </w:rPr>
        <w:t>darzają się niezgodne z przepisami zamazywania korektorem, nieprawidłow</w:t>
      </w:r>
      <w:r w:rsidR="008538C4" w:rsidRPr="000320D8">
        <w:rPr>
          <w:rFonts w:ascii="Times New Roman" w:eastAsia="Times New Roman" w:hAnsi="Times New Roman"/>
          <w:sz w:val="24"/>
          <w:szCs w:val="24"/>
          <w:lang w:eastAsia="pl-PL"/>
        </w:rPr>
        <w:t xml:space="preserve">e określenie celu i trasy jazdy. W kartach znajdują </w:t>
      </w:r>
      <w:r w:rsidR="00085BD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538C4" w:rsidRPr="000320D8">
        <w:rPr>
          <w:rFonts w:ascii="Times New Roman" w:eastAsia="Times New Roman" w:hAnsi="Times New Roman"/>
          <w:sz w:val="24"/>
          <w:szCs w:val="24"/>
          <w:lang w:eastAsia="pl-PL"/>
        </w:rPr>
        <w:t>się liczne braki pod</w:t>
      </w:r>
      <w:r w:rsidR="00687034">
        <w:rPr>
          <w:rFonts w:ascii="Times New Roman" w:eastAsia="Times New Roman" w:hAnsi="Times New Roman"/>
          <w:sz w:val="24"/>
          <w:szCs w:val="24"/>
          <w:lang w:eastAsia="pl-PL"/>
        </w:rPr>
        <w:t xml:space="preserve">pisów, czasów i dat wyjazdów. </w:t>
      </w:r>
      <w:r w:rsidR="00687034" w:rsidRPr="000F5A66">
        <w:rPr>
          <w:rFonts w:ascii="Times New Roman" w:hAnsi="Times New Roman"/>
          <w:sz w:val="24"/>
          <w:szCs w:val="24"/>
        </w:rPr>
        <w:t>Przyczyn</w:t>
      </w:r>
      <w:r w:rsidR="00687034">
        <w:rPr>
          <w:rFonts w:ascii="Times New Roman" w:hAnsi="Times New Roman"/>
          <w:sz w:val="24"/>
          <w:szCs w:val="24"/>
        </w:rPr>
        <w:t>ą</w:t>
      </w:r>
      <w:r w:rsidR="00687034" w:rsidRPr="000F5A66">
        <w:rPr>
          <w:rFonts w:ascii="Times New Roman" w:hAnsi="Times New Roman"/>
          <w:sz w:val="24"/>
          <w:szCs w:val="24"/>
        </w:rPr>
        <w:t xml:space="preserve"> powyższych </w:t>
      </w:r>
      <w:r w:rsidR="00487458">
        <w:rPr>
          <w:rFonts w:ascii="Times New Roman" w:hAnsi="Times New Roman"/>
          <w:sz w:val="24"/>
          <w:szCs w:val="24"/>
        </w:rPr>
        <w:t>uchybień</w:t>
      </w:r>
      <w:r w:rsidR="00687034">
        <w:rPr>
          <w:rFonts w:ascii="Times New Roman" w:hAnsi="Times New Roman"/>
          <w:sz w:val="24"/>
          <w:szCs w:val="24"/>
        </w:rPr>
        <w:t xml:space="preserve"> był</w:t>
      </w:r>
      <w:r w:rsidR="00487458">
        <w:rPr>
          <w:rFonts w:ascii="Times New Roman" w:hAnsi="Times New Roman"/>
          <w:sz w:val="24"/>
          <w:szCs w:val="24"/>
        </w:rPr>
        <w:t xml:space="preserve"> </w:t>
      </w:r>
      <w:r w:rsidR="00687034">
        <w:rPr>
          <w:rFonts w:ascii="Times New Roman" w:hAnsi="Times New Roman"/>
          <w:sz w:val="24"/>
          <w:szCs w:val="24"/>
        </w:rPr>
        <w:t>brak staranności</w:t>
      </w:r>
      <w:r w:rsidR="00687034" w:rsidRPr="000F5A66">
        <w:rPr>
          <w:rFonts w:ascii="Times New Roman" w:hAnsi="Times New Roman"/>
          <w:sz w:val="24"/>
          <w:szCs w:val="24"/>
        </w:rPr>
        <w:t xml:space="preserve"> w wykonywaniu obowiązków służbowych. </w:t>
      </w:r>
    </w:p>
    <w:p w:rsidR="00071253" w:rsidRPr="000320D8" w:rsidRDefault="000712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F47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pod względem legalności, gospodarności i rzetelności ocenia się </w:t>
      </w:r>
      <w:r w:rsidR="00B067A9" w:rsidRPr="004E5F47">
        <w:rPr>
          <w:rFonts w:ascii="Times New Roman" w:eastAsia="Times New Roman" w:hAnsi="Times New Roman"/>
          <w:sz w:val="24"/>
          <w:szCs w:val="24"/>
          <w:lang w:eastAsia="pl-PL"/>
        </w:rPr>
        <w:t>pozytywnie z uchybieniami</w:t>
      </w:r>
      <w:r w:rsidRPr="004E5F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320D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320D8" w:rsidRPr="007B5CC5" w:rsidRDefault="000320D8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38C4" w:rsidRPr="00567B2B" w:rsidRDefault="004E1460" w:rsidP="008538C4">
      <w:pPr>
        <w:pStyle w:val="Tekstpodstawowy2"/>
        <w:numPr>
          <w:ilvl w:val="0"/>
          <w:numId w:val="21"/>
        </w:numPr>
        <w:rPr>
          <w:b/>
          <w:szCs w:val="24"/>
        </w:rPr>
      </w:pPr>
      <w:r w:rsidRPr="007B5CC5">
        <w:rPr>
          <w:b/>
          <w:szCs w:val="24"/>
        </w:rPr>
        <w:t>Kontrola prowadzenia spraw szkodowych i kolizji</w:t>
      </w:r>
      <w:r w:rsidR="00071253" w:rsidRPr="007B5CC5">
        <w:rPr>
          <w:b/>
          <w:szCs w:val="24"/>
        </w:rPr>
        <w:t>.</w:t>
      </w:r>
    </w:p>
    <w:p w:rsidR="00E37A90" w:rsidRPr="00567B2B" w:rsidRDefault="009851C5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E26197">
        <w:rPr>
          <w:sz w:val="24"/>
          <w:szCs w:val="24"/>
        </w:rPr>
        <w:t xml:space="preserve">W latach objętych kontrolą </w:t>
      </w:r>
      <w:r w:rsidR="00AA7453" w:rsidRPr="00E26197">
        <w:rPr>
          <w:sz w:val="24"/>
          <w:szCs w:val="24"/>
        </w:rPr>
        <w:t>nie było spraw związanych z kolizją oraz uszkodzeniem środków transportu w Komendzie.</w:t>
      </w:r>
      <w:r w:rsidRPr="00E26197">
        <w:rPr>
          <w:sz w:val="24"/>
          <w:szCs w:val="24"/>
        </w:rPr>
        <w:t xml:space="preserve"> </w:t>
      </w:r>
    </w:p>
    <w:p w:rsidR="004E1460" w:rsidRPr="007B5CC5" w:rsidRDefault="004E1460" w:rsidP="00441F9B">
      <w:pPr>
        <w:pStyle w:val="Tekstpodstawowywcity3"/>
        <w:spacing w:after="0"/>
        <w:ind w:left="0"/>
        <w:jc w:val="both"/>
        <w:rPr>
          <w:sz w:val="24"/>
          <w:szCs w:val="24"/>
        </w:rPr>
      </w:pPr>
    </w:p>
    <w:p w:rsidR="008538C4" w:rsidRPr="00567B2B" w:rsidRDefault="004E1460" w:rsidP="008538C4">
      <w:pPr>
        <w:pStyle w:val="Tekstpodstawowy2"/>
        <w:numPr>
          <w:ilvl w:val="0"/>
          <w:numId w:val="21"/>
        </w:numPr>
        <w:rPr>
          <w:b/>
          <w:szCs w:val="24"/>
        </w:rPr>
      </w:pPr>
      <w:r w:rsidRPr="007B5CC5">
        <w:rPr>
          <w:b/>
          <w:szCs w:val="24"/>
        </w:rPr>
        <w:t xml:space="preserve">Kontrola prawidłowości prowadzenia spraw związanych z ubezpieczeniem pojazdów i kierowców. </w:t>
      </w:r>
    </w:p>
    <w:p w:rsidR="001E5FEF" w:rsidRPr="00144B2F" w:rsidRDefault="009851C5" w:rsidP="00441F9B">
      <w:pPr>
        <w:pStyle w:val="Tekstpodstawowy2"/>
        <w:rPr>
          <w:szCs w:val="24"/>
        </w:rPr>
      </w:pPr>
      <w:r w:rsidRPr="00144B2F">
        <w:rPr>
          <w:b/>
          <w:szCs w:val="24"/>
        </w:rPr>
        <w:tab/>
      </w:r>
      <w:r w:rsidR="001E5FEF" w:rsidRPr="00144B2F">
        <w:rPr>
          <w:szCs w:val="24"/>
        </w:rPr>
        <w:t xml:space="preserve">W Komendzie uprawnienia do prowadzenia służbowych pojazdów samochodowych oraz zezwolenia na kierowanie pojazdami uprzywilejowanymi </w:t>
      </w:r>
      <w:r w:rsidR="00AA7453" w:rsidRPr="00144B2F">
        <w:rPr>
          <w:szCs w:val="24"/>
        </w:rPr>
        <w:t>prowadzone są w formie r</w:t>
      </w:r>
      <w:r w:rsidR="001E5FEF" w:rsidRPr="00144B2F">
        <w:rPr>
          <w:szCs w:val="24"/>
        </w:rPr>
        <w:t>ejestr</w:t>
      </w:r>
      <w:r w:rsidR="00AA7453" w:rsidRPr="00144B2F">
        <w:rPr>
          <w:szCs w:val="24"/>
        </w:rPr>
        <w:t>u</w:t>
      </w:r>
      <w:r w:rsidR="001E5FEF" w:rsidRPr="00144B2F">
        <w:rPr>
          <w:szCs w:val="24"/>
        </w:rPr>
        <w:t xml:space="preserve"> wydanych uprawnień</w:t>
      </w:r>
      <w:r w:rsidR="00AA7453" w:rsidRPr="00144B2F">
        <w:rPr>
          <w:szCs w:val="24"/>
        </w:rPr>
        <w:t>.</w:t>
      </w:r>
    </w:p>
    <w:p w:rsidR="003D60C7" w:rsidRDefault="00AA7453" w:rsidP="00441F9B">
      <w:pPr>
        <w:pStyle w:val="Tekstpodstawowy2"/>
        <w:rPr>
          <w:szCs w:val="24"/>
        </w:rPr>
      </w:pPr>
      <w:r w:rsidRPr="00144B2F">
        <w:rPr>
          <w:szCs w:val="24"/>
        </w:rPr>
        <w:tab/>
      </w:r>
      <w:r w:rsidR="001E5FEF" w:rsidRPr="000320D8">
        <w:rPr>
          <w:szCs w:val="24"/>
        </w:rPr>
        <w:t>Pojazdy Komendy ubezpieczone są tylko w zakresie OC polisą generalną UNIQA.</w:t>
      </w:r>
    </w:p>
    <w:p w:rsidR="008D3F69" w:rsidRPr="000320D8" w:rsidRDefault="00F76925" w:rsidP="00441F9B">
      <w:pPr>
        <w:pStyle w:val="Tekstpodstawowy2"/>
        <w:rPr>
          <w:szCs w:val="24"/>
        </w:rPr>
      </w:pPr>
      <w:r w:rsidRPr="000320D8">
        <w:rPr>
          <w:szCs w:val="24"/>
        </w:rPr>
        <w:t xml:space="preserve">Na 3 pojazdy (GBA 2,5/24 Renault Midlum, GCBA 8/40 Mercedes Actros oraz Mikrobus VW Caravelle) wykupiono dodatkowe ubezpieczenie </w:t>
      </w:r>
      <w:proofErr w:type="spellStart"/>
      <w:r w:rsidRPr="000320D8">
        <w:rPr>
          <w:szCs w:val="24"/>
        </w:rPr>
        <w:t>AutoCasco</w:t>
      </w:r>
      <w:proofErr w:type="spellEnd"/>
      <w:r w:rsidRPr="000320D8">
        <w:rPr>
          <w:szCs w:val="24"/>
        </w:rPr>
        <w:t>.</w:t>
      </w:r>
    </w:p>
    <w:p w:rsidR="002F0C53" w:rsidRPr="000320D8" w:rsidRDefault="002F0C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0D8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rzetelności ocenia się pozytywnie</w:t>
      </w:r>
      <w:r w:rsidR="00144B2F" w:rsidRPr="000320D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41F9B" w:rsidRPr="000320D8" w:rsidRDefault="00441F9B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38C4" w:rsidRPr="00567B2B" w:rsidRDefault="004E1460" w:rsidP="008538C4">
      <w:pPr>
        <w:pStyle w:val="Tekstpodstawowy2"/>
        <w:numPr>
          <w:ilvl w:val="0"/>
          <w:numId w:val="21"/>
        </w:numPr>
        <w:rPr>
          <w:b/>
          <w:szCs w:val="24"/>
        </w:rPr>
      </w:pPr>
      <w:r w:rsidRPr="000320D8">
        <w:rPr>
          <w:b/>
          <w:szCs w:val="24"/>
        </w:rPr>
        <w:t xml:space="preserve">Sprawdzenie prawidłowości prowadzenia spraw związanych ze zbyciem </w:t>
      </w:r>
      <w:r w:rsidR="00A37829" w:rsidRPr="000320D8">
        <w:rPr>
          <w:b/>
          <w:szCs w:val="24"/>
        </w:rPr>
        <w:br/>
        <w:t xml:space="preserve">i pozyskiwaniem pojazdów. </w:t>
      </w:r>
    </w:p>
    <w:p w:rsidR="0074046D" w:rsidRPr="000320D8" w:rsidRDefault="0074046D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0320D8">
        <w:rPr>
          <w:b/>
          <w:sz w:val="24"/>
          <w:szCs w:val="24"/>
        </w:rPr>
        <w:tab/>
      </w:r>
      <w:r w:rsidRPr="000320D8">
        <w:rPr>
          <w:sz w:val="24"/>
          <w:szCs w:val="24"/>
        </w:rPr>
        <w:t>W latach objętych kontrolą Komenda nie pozyskała żadnych pojazdów.</w:t>
      </w:r>
    </w:p>
    <w:p w:rsidR="00A37829" w:rsidRPr="000320D8" w:rsidRDefault="001E5FEF" w:rsidP="00441F9B">
      <w:pPr>
        <w:pStyle w:val="Tekstpodstawowy2"/>
        <w:rPr>
          <w:szCs w:val="24"/>
        </w:rPr>
      </w:pPr>
      <w:r w:rsidRPr="000320D8">
        <w:rPr>
          <w:b/>
          <w:szCs w:val="24"/>
        </w:rPr>
        <w:tab/>
      </w:r>
      <w:r w:rsidRPr="000320D8">
        <w:rPr>
          <w:szCs w:val="24"/>
        </w:rPr>
        <w:t>W o</w:t>
      </w:r>
      <w:r w:rsidR="002F0C53" w:rsidRPr="000320D8">
        <w:rPr>
          <w:szCs w:val="24"/>
        </w:rPr>
        <w:t>k</w:t>
      </w:r>
      <w:r w:rsidR="0074046D" w:rsidRPr="000320D8">
        <w:rPr>
          <w:szCs w:val="24"/>
        </w:rPr>
        <w:t>resie badanym zostały zbyte dwa</w:t>
      </w:r>
      <w:r w:rsidRPr="000320D8">
        <w:rPr>
          <w:szCs w:val="24"/>
        </w:rPr>
        <w:t xml:space="preserve"> pojazdy</w:t>
      </w:r>
      <w:r w:rsidR="00F82D48" w:rsidRPr="000320D8">
        <w:rPr>
          <w:szCs w:val="24"/>
        </w:rPr>
        <w:t xml:space="preserve">. </w:t>
      </w:r>
    </w:p>
    <w:p w:rsidR="002F0C53" w:rsidRPr="000320D8" w:rsidRDefault="00F82D48" w:rsidP="00A37829">
      <w:pPr>
        <w:pStyle w:val="Tekstpodstawowy2"/>
        <w:ind w:firstLine="709"/>
        <w:rPr>
          <w:szCs w:val="24"/>
        </w:rPr>
      </w:pPr>
      <w:r w:rsidRPr="000320D8">
        <w:rPr>
          <w:szCs w:val="24"/>
        </w:rPr>
        <w:t xml:space="preserve">Pojazd </w:t>
      </w:r>
      <w:r w:rsidR="00E26197" w:rsidRPr="000320D8">
        <w:rPr>
          <w:szCs w:val="24"/>
        </w:rPr>
        <w:t>GBA 2/24 p nr rej. ZCH 6472</w:t>
      </w:r>
      <w:r w:rsidRPr="000320D8">
        <w:rPr>
          <w:szCs w:val="24"/>
        </w:rPr>
        <w:t xml:space="preserve"> został przekazany decyzją WT.246.</w:t>
      </w:r>
      <w:r w:rsidR="0074046D" w:rsidRPr="000320D8">
        <w:rPr>
          <w:szCs w:val="24"/>
        </w:rPr>
        <w:t>23</w:t>
      </w:r>
      <w:r w:rsidR="00A37829" w:rsidRPr="000320D8">
        <w:rPr>
          <w:szCs w:val="24"/>
        </w:rPr>
        <w:t xml:space="preserve">.2013 </w:t>
      </w:r>
      <w:r w:rsidR="00567B2B">
        <w:rPr>
          <w:szCs w:val="24"/>
        </w:rPr>
        <w:br/>
      </w:r>
      <w:r w:rsidRPr="000320D8">
        <w:rPr>
          <w:szCs w:val="24"/>
        </w:rPr>
        <w:t xml:space="preserve">do jednostki OSP </w:t>
      </w:r>
      <w:r w:rsidR="00E26197" w:rsidRPr="000320D8">
        <w:rPr>
          <w:szCs w:val="24"/>
        </w:rPr>
        <w:t>Kołki</w:t>
      </w:r>
      <w:r w:rsidRPr="000320D8">
        <w:rPr>
          <w:szCs w:val="24"/>
        </w:rPr>
        <w:t xml:space="preserve"> (pow. </w:t>
      </w:r>
      <w:r w:rsidR="00E26197" w:rsidRPr="000320D8">
        <w:rPr>
          <w:szCs w:val="24"/>
        </w:rPr>
        <w:t>choszczeński</w:t>
      </w:r>
      <w:r w:rsidRPr="000320D8">
        <w:rPr>
          <w:szCs w:val="24"/>
        </w:rPr>
        <w:t>).</w:t>
      </w:r>
    </w:p>
    <w:p w:rsidR="002F0C53" w:rsidRPr="000320D8" w:rsidRDefault="00F82D48" w:rsidP="00A37829">
      <w:pPr>
        <w:pStyle w:val="Tekstpodstawowy2"/>
        <w:ind w:firstLine="709"/>
        <w:rPr>
          <w:szCs w:val="24"/>
        </w:rPr>
      </w:pPr>
      <w:r w:rsidRPr="000320D8">
        <w:rPr>
          <w:szCs w:val="24"/>
        </w:rPr>
        <w:t xml:space="preserve">Pojazd </w:t>
      </w:r>
      <w:r w:rsidR="00E26197" w:rsidRPr="000320D8">
        <w:rPr>
          <w:szCs w:val="24"/>
        </w:rPr>
        <w:t xml:space="preserve">typu </w:t>
      </w:r>
      <w:proofErr w:type="spellStart"/>
      <w:r w:rsidR="00E26197" w:rsidRPr="000320D8">
        <w:rPr>
          <w:szCs w:val="24"/>
        </w:rPr>
        <w:t>SLBus</w:t>
      </w:r>
      <w:proofErr w:type="spellEnd"/>
      <w:r w:rsidR="00E26197" w:rsidRPr="000320D8">
        <w:rPr>
          <w:szCs w:val="24"/>
        </w:rPr>
        <w:t xml:space="preserve"> </w:t>
      </w:r>
      <w:r w:rsidR="0074046D" w:rsidRPr="000320D8">
        <w:rPr>
          <w:szCs w:val="24"/>
        </w:rPr>
        <w:t xml:space="preserve">Ford </w:t>
      </w:r>
      <w:r w:rsidR="00E26197" w:rsidRPr="000320D8">
        <w:rPr>
          <w:szCs w:val="24"/>
        </w:rPr>
        <w:t>Transit</w:t>
      </w:r>
      <w:r w:rsidRPr="000320D8">
        <w:rPr>
          <w:szCs w:val="24"/>
        </w:rPr>
        <w:t xml:space="preserve"> został przekazany decyzją WT.</w:t>
      </w:r>
      <w:r w:rsidR="0074046D" w:rsidRPr="000320D8">
        <w:rPr>
          <w:szCs w:val="24"/>
        </w:rPr>
        <w:t>24</w:t>
      </w:r>
      <w:r w:rsidRPr="000320D8">
        <w:rPr>
          <w:szCs w:val="24"/>
        </w:rPr>
        <w:t>6.</w:t>
      </w:r>
      <w:r w:rsidR="0074046D" w:rsidRPr="000320D8">
        <w:rPr>
          <w:szCs w:val="24"/>
        </w:rPr>
        <w:t>3</w:t>
      </w:r>
      <w:r w:rsidRPr="000320D8">
        <w:rPr>
          <w:szCs w:val="24"/>
        </w:rPr>
        <w:t>.201</w:t>
      </w:r>
      <w:r w:rsidR="00E26197" w:rsidRPr="000320D8">
        <w:rPr>
          <w:szCs w:val="24"/>
        </w:rPr>
        <w:t xml:space="preserve">4 </w:t>
      </w:r>
      <w:r w:rsidR="00567B2B">
        <w:rPr>
          <w:szCs w:val="24"/>
        </w:rPr>
        <w:br/>
      </w:r>
      <w:r w:rsidR="00E26197" w:rsidRPr="000320D8">
        <w:rPr>
          <w:szCs w:val="24"/>
        </w:rPr>
        <w:t>do Komendy Powiatowej PSP w Kamieniu Pomorskim.</w:t>
      </w:r>
      <w:r w:rsidRPr="000320D8">
        <w:rPr>
          <w:szCs w:val="24"/>
        </w:rPr>
        <w:t xml:space="preserve"> </w:t>
      </w:r>
    </w:p>
    <w:p w:rsidR="001E5FEF" w:rsidRPr="00E26197" w:rsidRDefault="0074046D" w:rsidP="00441F9B">
      <w:pPr>
        <w:pStyle w:val="Tekstpodstawowy2"/>
        <w:rPr>
          <w:szCs w:val="24"/>
        </w:rPr>
      </w:pPr>
      <w:r w:rsidRPr="00E26197">
        <w:rPr>
          <w:szCs w:val="24"/>
        </w:rPr>
        <w:tab/>
      </w:r>
      <w:r w:rsidR="00F82D48" w:rsidRPr="00E26197">
        <w:rPr>
          <w:szCs w:val="24"/>
        </w:rPr>
        <w:t>Pojazdy zostały zbyty zgodnie z rozdziałem X zarządzenia Komendanta Główn</w:t>
      </w:r>
      <w:r w:rsidR="00A37829" w:rsidRPr="00E26197">
        <w:rPr>
          <w:szCs w:val="24"/>
        </w:rPr>
        <w:t xml:space="preserve">ego Państwowej Straży Pożarnej </w:t>
      </w:r>
      <w:r w:rsidR="00F82D48" w:rsidRPr="00E26197">
        <w:rPr>
          <w:szCs w:val="24"/>
        </w:rPr>
        <w:t xml:space="preserve">Nr 8 z dnia 10 kwietnia 2008 r. w sprawie gospodarki transportowej w jednostkach organizacyjnych Państwowej Straży Pożarnej.  </w:t>
      </w:r>
      <w:r w:rsidR="001E5FEF" w:rsidRPr="00E26197">
        <w:rPr>
          <w:szCs w:val="24"/>
        </w:rPr>
        <w:t xml:space="preserve"> </w:t>
      </w:r>
    </w:p>
    <w:p w:rsidR="00E26197" w:rsidRPr="008538C4" w:rsidRDefault="002F0C53" w:rsidP="00A37829">
      <w:pPr>
        <w:pStyle w:val="Tekstpodstawowy2"/>
        <w:rPr>
          <w:b/>
          <w:color w:val="FF0000"/>
          <w:szCs w:val="24"/>
        </w:rPr>
      </w:pPr>
      <w:r w:rsidRPr="00F76925">
        <w:rPr>
          <w:szCs w:val="24"/>
        </w:rPr>
        <w:t>Na okoliczność przekazania pojazdów zostały podpisane stosowne umowy</w:t>
      </w:r>
      <w:r w:rsidR="00E26197" w:rsidRPr="00F76925">
        <w:rPr>
          <w:szCs w:val="24"/>
        </w:rPr>
        <w:t xml:space="preserve">, </w:t>
      </w:r>
      <w:r w:rsidRPr="00F76925">
        <w:rPr>
          <w:szCs w:val="24"/>
        </w:rPr>
        <w:t>gdzie biorący</w:t>
      </w:r>
      <w:r w:rsidRPr="00E26197">
        <w:rPr>
          <w:szCs w:val="24"/>
        </w:rPr>
        <w:t xml:space="preserve"> (jednostka OSP) zobowiązała się m. innymi do utrzymania pojazdu przez okres nie krótszy niż 24 mie</w:t>
      </w:r>
      <w:r w:rsidR="00567B2B">
        <w:rPr>
          <w:szCs w:val="24"/>
        </w:rPr>
        <w:t>siące od daty jego pozyskania.</w:t>
      </w:r>
    </w:p>
    <w:p w:rsidR="002F0C53" w:rsidRPr="007B5CC5" w:rsidRDefault="002F0C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Kontrolowane zagadnienia pod względem legalności, gospodarności i rzetelności ocenia się pozytywnie. </w:t>
      </w:r>
    </w:p>
    <w:p w:rsidR="00A37829" w:rsidRPr="007B5CC5" w:rsidRDefault="00A37829" w:rsidP="00441F9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1B62" w:rsidRPr="007B5CC5" w:rsidRDefault="00281B62" w:rsidP="00441F9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II. Zakres, przyczyny i skutki stwierdzonych nieprawidłowości.</w:t>
      </w:r>
    </w:p>
    <w:p w:rsidR="00567B2B" w:rsidRPr="003118C0" w:rsidRDefault="00F630D8" w:rsidP="004874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Kontrolują</w:t>
      </w:r>
      <w:r w:rsidR="00281B62" w:rsidRPr="007B5CC5">
        <w:rPr>
          <w:rFonts w:ascii="Times New Roman" w:hAnsi="Times New Roman"/>
          <w:sz w:val="24"/>
          <w:szCs w:val="24"/>
        </w:rPr>
        <w:t xml:space="preserve">cy oceniają </w:t>
      </w:r>
      <w:r w:rsidR="00341FC3" w:rsidRPr="007B5CC5">
        <w:rPr>
          <w:rFonts w:ascii="Times New Roman" w:hAnsi="Times New Roman"/>
          <w:sz w:val="24"/>
          <w:szCs w:val="24"/>
        </w:rPr>
        <w:t xml:space="preserve">działalność Komendanta Powiatowego PSP </w:t>
      </w:r>
      <w:r w:rsidR="00E26197">
        <w:rPr>
          <w:rFonts w:ascii="Times New Roman" w:hAnsi="Times New Roman"/>
          <w:sz w:val="24"/>
          <w:szCs w:val="24"/>
        </w:rPr>
        <w:t>Choszcznie</w:t>
      </w:r>
      <w:r w:rsidR="0074046D" w:rsidRPr="007B5CC5">
        <w:rPr>
          <w:rFonts w:ascii="Times New Roman" w:hAnsi="Times New Roman"/>
          <w:sz w:val="24"/>
          <w:szCs w:val="24"/>
        </w:rPr>
        <w:t xml:space="preserve"> </w:t>
      </w:r>
      <w:r w:rsidR="00281B62" w:rsidRPr="007B5CC5">
        <w:rPr>
          <w:rFonts w:ascii="Times New Roman" w:hAnsi="Times New Roman"/>
          <w:sz w:val="24"/>
          <w:szCs w:val="24"/>
        </w:rPr>
        <w:t>pozytywnie</w:t>
      </w:r>
      <w:r w:rsidR="00540652">
        <w:rPr>
          <w:rFonts w:ascii="Times New Roman" w:hAnsi="Times New Roman"/>
          <w:sz w:val="24"/>
          <w:szCs w:val="24"/>
        </w:rPr>
        <w:t>,</w:t>
      </w:r>
      <w:r w:rsidR="00A37829">
        <w:rPr>
          <w:rFonts w:ascii="Times New Roman" w:hAnsi="Times New Roman"/>
          <w:sz w:val="24"/>
          <w:szCs w:val="24"/>
        </w:rPr>
        <w:t xml:space="preserve"> pozytywnie </w:t>
      </w:r>
      <w:r w:rsidR="00A37829" w:rsidRPr="00540652">
        <w:rPr>
          <w:rFonts w:ascii="Times New Roman" w:hAnsi="Times New Roman"/>
          <w:sz w:val="24"/>
          <w:szCs w:val="24"/>
        </w:rPr>
        <w:t xml:space="preserve">z </w:t>
      </w:r>
      <w:r w:rsidR="00AC6CCC" w:rsidRPr="00540652">
        <w:rPr>
          <w:rFonts w:ascii="Times New Roman" w:hAnsi="Times New Roman"/>
          <w:sz w:val="24"/>
          <w:szCs w:val="24"/>
        </w:rPr>
        <w:t>uchybieniami</w:t>
      </w:r>
      <w:r w:rsidR="00540652">
        <w:rPr>
          <w:rFonts w:ascii="Times New Roman" w:hAnsi="Times New Roman"/>
          <w:sz w:val="24"/>
          <w:szCs w:val="24"/>
        </w:rPr>
        <w:t xml:space="preserve"> i </w:t>
      </w:r>
      <w:r w:rsidR="00687034">
        <w:rPr>
          <w:rFonts w:ascii="Times New Roman" w:hAnsi="Times New Roman"/>
          <w:sz w:val="24"/>
          <w:szCs w:val="24"/>
        </w:rPr>
        <w:t>pozytywnie z nieprawidłowościami.</w:t>
      </w:r>
      <w:r w:rsidR="0074046D" w:rsidRPr="007B5CC5">
        <w:rPr>
          <w:rFonts w:ascii="Times New Roman" w:hAnsi="Times New Roman"/>
          <w:sz w:val="24"/>
          <w:szCs w:val="24"/>
        </w:rPr>
        <w:t xml:space="preserve"> </w:t>
      </w:r>
      <w:r w:rsidR="00487458">
        <w:rPr>
          <w:rFonts w:ascii="Times New Roman" w:hAnsi="Times New Roman"/>
          <w:sz w:val="24"/>
          <w:szCs w:val="24"/>
        </w:rPr>
        <w:t xml:space="preserve">Uchybienia </w:t>
      </w:r>
      <w:r w:rsidR="007D5D3A">
        <w:rPr>
          <w:rFonts w:ascii="Times New Roman" w:hAnsi="Times New Roman"/>
          <w:sz w:val="24"/>
          <w:szCs w:val="24"/>
        </w:rPr>
        <w:br/>
      </w:r>
      <w:r w:rsidR="00487458">
        <w:rPr>
          <w:rFonts w:ascii="Times New Roman" w:hAnsi="Times New Roman"/>
          <w:sz w:val="24"/>
          <w:szCs w:val="24"/>
        </w:rPr>
        <w:t xml:space="preserve">i nieprawidłowości zostały szczegółowo opisane w I części projektu wystąpienia pokontrolnego. </w:t>
      </w:r>
      <w:r w:rsidR="00567B2B">
        <w:rPr>
          <w:rFonts w:ascii="Times New Roman" w:hAnsi="Times New Roman"/>
          <w:sz w:val="24"/>
          <w:szCs w:val="24"/>
        </w:rPr>
        <w:t>Osobą odpowiedzialną za prowadzenie spraw objętych kontrolą jest</w:t>
      </w:r>
      <w:r w:rsidR="00567B2B" w:rsidRPr="003118C0">
        <w:rPr>
          <w:rFonts w:ascii="Times New Roman" w:hAnsi="Times New Roman"/>
          <w:sz w:val="24"/>
          <w:szCs w:val="24"/>
        </w:rPr>
        <w:t xml:space="preserve"> </w:t>
      </w:r>
      <w:r w:rsidR="00B05154">
        <w:rPr>
          <w:rFonts w:ascii="Times New Roman" w:hAnsi="Times New Roman"/>
          <w:sz w:val="24"/>
          <w:szCs w:val="24"/>
        </w:rPr>
        <w:t>………..</w:t>
      </w:r>
    </w:p>
    <w:p w:rsidR="00AC6CCC" w:rsidRPr="00AC6CCC" w:rsidRDefault="00AC6CCC" w:rsidP="00AC6C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4B5" w:rsidRPr="00F644B5" w:rsidRDefault="00E61407" w:rsidP="00F644B5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644B5">
        <w:rPr>
          <w:rFonts w:ascii="Times New Roman" w:hAnsi="Times New Roman"/>
          <w:b/>
          <w:sz w:val="24"/>
          <w:szCs w:val="24"/>
        </w:rPr>
        <w:t>Wnioski i zalecenia.</w:t>
      </w:r>
    </w:p>
    <w:p w:rsidR="00F644B5" w:rsidRPr="00F644B5" w:rsidRDefault="00F644B5" w:rsidP="00E61407">
      <w:pPr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44B5">
        <w:rPr>
          <w:rFonts w:ascii="Times New Roman" w:hAnsi="Times New Roman"/>
          <w:sz w:val="24"/>
          <w:szCs w:val="24"/>
        </w:rPr>
        <w:t>Realizować przeglądy i badania pozostałego sprzętu wysokościowego (linki strażackie, uprzęże ratownicze).</w:t>
      </w:r>
    </w:p>
    <w:p w:rsidR="00F644B5" w:rsidRDefault="00F644B5" w:rsidP="00E61407">
      <w:pPr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44B5">
        <w:rPr>
          <w:rFonts w:ascii="Times New Roman" w:hAnsi="Times New Roman"/>
          <w:sz w:val="24"/>
          <w:szCs w:val="24"/>
        </w:rPr>
        <w:t>Nadzór nad pojazdami, sprzętem pływającym, sprzętem silnikowym oraz sprzętem pożarniczym prowadzić w oparciu o zatwierdzone harmonogramy przeglądów technicznych i okresowych obsług</w:t>
      </w:r>
      <w:r>
        <w:rPr>
          <w:rFonts w:ascii="Times New Roman" w:hAnsi="Times New Roman"/>
          <w:sz w:val="24"/>
          <w:szCs w:val="24"/>
        </w:rPr>
        <w:t>.</w:t>
      </w:r>
    </w:p>
    <w:p w:rsidR="00EB7B74" w:rsidRDefault="00EB7B74" w:rsidP="00E61407">
      <w:pPr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7B74">
        <w:rPr>
          <w:rFonts w:ascii="Times New Roman" w:hAnsi="Times New Roman"/>
          <w:sz w:val="24"/>
          <w:szCs w:val="24"/>
        </w:rPr>
        <w:t xml:space="preserve">Należy w miarę możliwości uzupełnić występujące braki w posiadanej dokumentacji zgodnie z rozdziałem IX zarządzenia Nr 8 Komendanta Głównego PSP z dnia 10 kwietnia 2008 r. w sprawie gospodarki transportowej w jednostkach organizacyjnych PSP i Nr 13 z dnia 27 grudnia 2012 r. w sprawie gospodarki transportowej </w:t>
      </w:r>
      <w:r w:rsidRPr="00EB7B74">
        <w:rPr>
          <w:rFonts w:ascii="Times New Roman" w:hAnsi="Times New Roman"/>
          <w:sz w:val="24"/>
          <w:szCs w:val="24"/>
        </w:rPr>
        <w:br/>
        <w:t>w jednostkach organizacyjnych Państwowej Straży Pożarnej</w:t>
      </w:r>
    </w:p>
    <w:p w:rsidR="00E61407" w:rsidRPr="00F644B5" w:rsidRDefault="00EB7B74" w:rsidP="00E61407">
      <w:pPr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Ww. dokumentację </w:t>
      </w:r>
      <w:r w:rsidR="00E61407" w:rsidRPr="00F644B5">
        <w:rPr>
          <w:rFonts w:ascii="Times New Roman" w:hAnsi="Times New Roman"/>
          <w:sz w:val="24"/>
          <w:szCs w:val="24"/>
        </w:rPr>
        <w:t>należy doprowadzić do zgodności z postanowie</w:t>
      </w:r>
      <w:r w:rsidR="00F644B5">
        <w:rPr>
          <w:rFonts w:ascii="Times New Roman" w:hAnsi="Times New Roman"/>
          <w:sz w:val="24"/>
          <w:szCs w:val="24"/>
        </w:rPr>
        <w:t>niami Instrukcji Kancelaryjnej oraz Jednolitego Rzeczowego Wykazu Akt.</w:t>
      </w:r>
    </w:p>
    <w:p w:rsidR="00E61407" w:rsidRPr="00F644B5" w:rsidRDefault="00AB2413" w:rsidP="00E61407">
      <w:pPr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Skorygować katalog sił i środków (KSIS) w zakresie wyposażenia pojazdów oraz zastosowanego nazewnictwa. </w:t>
      </w:r>
    </w:p>
    <w:p w:rsidR="00E61407" w:rsidRPr="00F644B5" w:rsidRDefault="00E61407" w:rsidP="00E61407">
      <w:pPr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44B5">
        <w:rPr>
          <w:rFonts w:ascii="Times New Roman" w:hAnsi="Times New Roman"/>
          <w:sz w:val="24"/>
          <w:szCs w:val="24"/>
        </w:rPr>
        <w:t>Podjąć starania w celu uzupełnienia braków normatywnych.</w:t>
      </w:r>
    </w:p>
    <w:p w:rsidR="00E61407" w:rsidRPr="00F644B5" w:rsidRDefault="00E61407" w:rsidP="00E61407">
      <w:pPr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44B5">
        <w:rPr>
          <w:rFonts w:ascii="Times New Roman" w:hAnsi="Times New Roman"/>
          <w:sz w:val="24"/>
          <w:szCs w:val="24"/>
        </w:rPr>
        <w:t xml:space="preserve">Okresowe karty pracy pojazdów i sprzętu silnikowego należy prowadzić w oparciu </w:t>
      </w:r>
      <w:r w:rsidR="001B6F97">
        <w:rPr>
          <w:rFonts w:ascii="Times New Roman" w:hAnsi="Times New Roman"/>
          <w:sz w:val="24"/>
          <w:szCs w:val="24"/>
        </w:rPr>
        <w:br/>
      </w:r>
      <w:r w:rsidRPr="00F644B5">
        <w:rPr>
          <w:rFonts w:ascii="Times New Roman" w:hAnsi="Times New Roman"/>
          <w:sz w:val="24"/>
          <w:szCs w:val="24"/>
        </w:rPr>
        <w:t xml:space="preserve">o przepisy rozdziału V i VI zarządzenia Nr 8 Komendanta Głównego PSP z dnia 10 kwietnia 2008 r. w sprawie gospodarki transportowej w jednostkach organizacyjnych PSP i Nr 13 z dnia 27 grudnia 2012 r. w sprawie gospodarki transportowej </w:t>
      </w:r>
      <w:r w:rsidR="001B6F97">
        <w:rPr>
          <w:rFonts w:ascii="Times New Roman" w:hAnsi="Times New Roman"/>
          <w:sz w:val="24"/>
          <w:szCs w:val="24"/>
        </w:rPr>
        <w:br/>
      </w:r>
      <w:r w:rsidRPr="00F644B5">
        <w:rPr>
          <w:rFonts w:ascii="Times New Roman" w:hAnsi="Times New Roman"/>
          <w:sz w:val="24"/>
          <w:szCs w:val="24"/>
        </w:rPr>
        <w:t>w jednostkach organizacyjnych Państwowej Straży Pożarnej.</w:t>
      </w:r>
    </w:p>
    <w:p w:rsidR="00E61407" w:rsidRPr="00F644B5" w:rsidRDefault="00E61407" w:rsidP="00AB24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4B5">
        <w:rPr>
          <w:rFonts w:ascii="Times New Roman" w:hAnsi="Times New Roman"/>
          <w:sz w:val="24"/>
          <w:szCs w:val="24"/>
        </w:rPr>
        <w:t xml:space="preserve"> </w:t>
      </w:r>
    </w:p>
    <w:p w:rsidR="00E61407" w:rsidRPr="00F644B5" w:rsidRDefault="00E61407" w:rsidP="001B6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4B5">
        <w:rPr>
          <w:rFonts w:ascii="Times New Roman" w:hAnsi="Times New Roman"/>
          <w:sz w:val="24"/>
          <w:szCs w:val="24"/>
        </w:rPr>
        <w:t>Wystąpienie pokontrolne zawiera 5 stron.</w:t>
      </w:r>
    </w:p>
    <w:p w:rsidR="00E61407" w:rsidRPr="00F644B5" w:rsidRDefault="00E61407" w:rsidP="00AB24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1407" w:rsidRDefault="00E61407" w:rsidP="001B6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4B5">
        <w:rPr>
          <w:rFonts w:ascii="Times New Roman" w:hAnsi="Times New Roman"/>
          <w:sz w:val="24"/>
          <w:szCs w:val="24"/>
        </w:rPr>
        <w:t>Zgodnie z art. 48 „ustawy” od wystąpienia pokontrolnego nie przysługują środki odwoławcze.</w:t>
      </w:r>
    </w:p>
    <w:p w:rsidR="00AB2413" w:rsidRDefault="00AB2413" w:rsidP="00AB24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B2413" w:rsidRPr="00F644B5" w:rsidRDefault="00AB2413" w:rsidP="00AB24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6432">
        <w:rPr>
          <w:rFonts w:ascii="Times New Roman" w:hAnsi="Times New Roman"/>
          <w:sz w:val="24"/>
          <w:szCs w:val="24"/>
        </w:rPr>
        <w:t xml:space="preserve">W związku z tym, iż kierownik jednostki kontrolowanej </w:t>
      </w:r>
      <w:r w:rsidR="004A63F7" w:rsidRPr="00F16432">
        <w:rPr>
          <w:rFonts w:ascii="Times New Roman" w:hAnsi="Times New Roman"/>
          <w:sz w:val="24"/>
          <w:szCs w:val="24"/>
        </w:rPr>
        <w:t xml:space="preserve">po otrzymaniu projektu wystąpienia pokontrolnego </w:t>
      </w:r>
      <w:r w:rsidRPr="00F16432">
        <w:rPr>
          <w:rFonts w:ascii="Times New Roman" w:hAnsi="Times New Roman"/>
          <w:sz w:val="24"/>
          <w:szCs w:val="24"/>
        </w:rPr>
        <w:t xml:space="preserve">poinformował Zachodniopomorskiego Komendanta Wojewódzkiego PSP o sposobie wykonania zaleceń, wykorzystania wniosków lub przyczynach ich niewykorzystania pismem znak: PJRG.240.9.2015 z dnia 20 sierpnia odstępuje się od </w:t>
      </w:r>
      <w:r w:rsidR="004A63F7" w:rsidRPr="00F16432">
        <w:rPr>
          <w:rFonts w:ascii="Times New Roman" w:hAnsi="Times New Roman"/>
          <w:sz w:val="24"/>
          <w:szCs w:val="24"/>
        </w:rPr>
        <w:t xml:space="preserve">wydania </w:t>
      </w:r>
      <w:r w:rsidRPr="00F16432">
        <w:rPr>
          <w:rFonts w:ascii="Times New Roman" w:hAnsi="Times New Roman"/>
          <w:sz w:val="24"/>
          <w:szCs w:val="24"/>
        </w:rPr>
        <w:t>polecenia wynikającego z art. 49 „ustawy”.</w:t>
      </w:r>
    </w:p>
    <w:p w:rsidR="00FA495A" w:rsidRDefault="00FA495A" w:rsidP="00FA495A">
      <w:pPr>
        <w:spacing w:after="0"/>
        <w:rPr>
          <w:rFonts w:ascii="Times New Roman" w:hAnsi="Times New Roman"/>
          <w:sz w:val="24"/>
          <w:szCs w:val="24"/>
        </w:rPr>
      </w:pPr>
    </w:p>
    <w:p w:rsidR="00FA495A" w:rsidRPr="00FA495A" w:rsidRDefault="00FA495A" w:rsidP="00FA495A">
      <w:pPr>
        <w:spacing w:after="0"/>
        <w:rPr>
          <w:rFonts w:ascii="Times New Roman" w:hAnsi="Times New Roman"/>
          <w:sz w:val="24"/>
          <w:szCs w:val="24"/>
        </w:rPr>
      </w:pPr>
    </w:p>
    <w:p w:rsidR="00FA495A" w:rsidRPr="00FA495A" w:rsidRDefault="00FA495A" w:rsidP="00FA495A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A495A">
        <w:rPr>
          <w:rFonts w:ascii="Times New Roman" w:hAnsi="Times New Roman"/>
          <w:sz w:val="24"/>
          <w:szCs w:val="24"/>
        </w:rPr>
        <w:t>Do wiadomości:</w:t>
      </w:r>
    </w:p>
    <w:p w:rsidR="00FA495A" w:rsidRPr="00FA495A" w:rsidRDefault="00FA495A" w:rsidP="00FA495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A495A">
        <w:rPr>
          <w:rFonts w:ascii="Times New Roman" w:hAnsi="Times New Roman"/>
          <w:sz w:val="24"/>
          <w:szCs w:val="24"/>
        </w:rPr>
        <w:t>Komendant Główny</w:t>
      </w:r>
    </w:p>
    <w:p w:rsidR="00281B62" w:rsidRPr="00FA495A" w:rsidRDefault="00FA495A" w:rsidP="00FA495A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A495A">
        <w:rPr>
          <w:rFonts w:ascii="Times New Roman" w:hAnsi="Times New Roman"/>
          <w:sz w:val="24"/>
          <w:szCs w:val="24"/>
        </w:rPr>
        <w:tab/>
        <w:t>Państwowej Straży Pożarnej.</w:t>
      </w:r>
    </w:p>
    <w:sectPr w:rsidR="00281B62" w:rsidRPr="00FA495A" w:rsidSect="00B14C1F">
      <w:footerReference w:type="default" r:id="rId8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77F" w:rsidRDefault="0023677F" w:rsidP="004C5283">
      <w:pPr>
        <w:spacing w:after="0" w:line="240" w:lineRule="auto"/>
      </w:pPr>
      <w:r>
        <w:separator/>
      </w:r>
    </w:p>
  </w:endnote>
  <w:endnote w:type="continuationSeparator" w:id="0">
    <w:p w:rsidR="0023677F" w:rsidRDefault="0023677F" w:rsidP="004C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2045"/>
      <w:docPartObj>
        <w:docPartGallery w:val="Page Numbers (Bottom of Page)"/>
        <w:docPartUnique/>
      </w:docPartObj>
    </w:sdtPr>
    <w:sdtContent>
      <w:p w:rsidR="0023677F" w:rsidRDefault="00A61773" w:rsidP="00FA495A">
        <w:pPr>
          <w:pStyle w:val="Stopka"/>
          <w:jc w:val="right"/>
        </w:pPr>
        <w:fldSimple w:instr=" PAGE   \* MERGEFORMAT ">
          <w:r w:rsidR="008F1D07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77F" w:rsidRDefault="0023677F" w:rsidP="004C5283">
      <w:pPr>
        <w:spacing w:after="0" w:line="240" w:lineRule="auto"/>
      </w:pPr>
      <w:r>
        <w:separator/>
      </w:r>
    </w:p>
  </w:footnote>
  <w:footnote w:type="continuationSeparator" w:id="0">
    <w:p w:rsidR="0023677F" w:rsidRDefault="0023677F" w:rsidP="004C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413123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50EED"/>
    <w:multiLevelType w:val="hybridMultilevel"/>
    <w:tmpl w:val="716A5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735231"/>
    <w:multiLevelType w:val="hybridMultilevel"/>
    <w:tmpl w:val="AF7E0652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25E44400"/>
    <w:multiLevelType w:val="hybridMultilevel"/>
    <w:tmpl w:val="0C906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44F4F"/>
    <w:multiLevelType w:val="hybridMultilevel"/>
    <w:tmpl w:val="8500DD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E51904"/>
    <w:multiLevelType w:val="hybridMultilevel"/>
    <w:tmpl w:val="DC900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B152C"/>
    <w:multiLevelType w:val="hybridMultilevel"/>
    <w:tmpl w:val="009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9E4FCD"/>
    <w:multiLevelType w:val="hybridMultilevel"/>
    <w:tmpl w:val="2F5C3BDC"/>
    <w:lvl w:ilvl="0" w:tplc="E00818F0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B62F1"/>
    <w:multiLevelType w:val="hybridMultilevel"/>
    <w:tmpl w:val="6D3CF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F75B0"/>
    <w:multiLevelType w:val="hybridMultilevel"/>
    <w:tmpl w:val="65FE2B6E"/>
    <w:lvl w:ilvl="0" w:tplc="F8080D7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D3598C"/>
    <w:multiLevelType w:val="hybridMultilevel"/>
    <w:tmpl w:val="4A1A3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C43C05"/>
    <w:multiLevelType w:val="hybridMultilevel"/>
    <w:tmpl w:val="A32A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D7CCF"/>
    <w:multiLevelType w:val="hybridMultilevel"/>
    <w:tmpl w:val="697C4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DC602D"/>
    <w:multiLevelType w:val="hybridMultilevel"/>
    <w:tmpl w:val="063CA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D733C4D"/>
    <w:multiLevelType w:val="hybridMultilevel"/>
    <w:tmpl w:val="8FFC4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16F65"/>
    <w:multiLevelType w:val="hybridMultilevel"/>
    <w:tmpl w:val="5BA6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E00A6"/>
    <w:multiLevelType w:val="hybridMultilevel"/>
    <w:tmpl w:val="C95EAB2C"/>
    <w:lvl w:ilvl="0" w:tplc="269ECB4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A0B03B2"/>
    <w:multiLevelType w:val="hybridMultilevel"/>
    <w:tmpl w:val="42E49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BA55A7"/>
    <w:multiLevelType w:val="multilevel"/>
    <w:tmpl w:val="3A2026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1E8210F"/>
    <w:multiLevelType w:val="hybridMultilevel"/>
    <w:tmpl w:val="EC0E72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3D634A5"/>
    <w:multiLevelType w:val="hybridMultilevel"/>
    <w:tmpl w:val="CD78F0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88A1FFA"/>
    <w:multiLevelType w:val="hybridMultilevel"/>
    <w:tmpl w:val="34F2B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176F37"/>
    <w:multiLevelType w:val="hybridMultilevel"/>
    <w:tmpl w:val="62024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"/>
  </w:num>
  <w:num w:numId="5">
    <w:abstractNumId w:val="20"/>
  </w:num>
  <w:num w:numId="6">
    <w:abstractNumId w:val="3"/>
  </w:num>
  <w:num w:numId="7">
    <w:abstractNumId w:val="15"/>
  </w:num>
  <w:num w:numId="8">
    <w:abstractNumId w:val="6"/>
  </w:num>
  <w:num w:numId="9">
    <w:abstractNumId w:val="18"/>
  </w:num>
  <w:num w:numId="10">
    <w:abstractNumId w:val="26"/>
  </w:num>
  <w:num w:numId="11">
    <w:abstractNumId w:val="8"/>
  </w:num>
  <w:num w:numId="12">
    <w:abstractNumId w:val="4"/>
  </w:num>
  <w:num w:numId="13">
    <w:abstractNumId w:val="22"/>
  </w:num>
  <w:num w:numId="14">
    <w:abstractNumId w:val="24"/>
  </w:num>
  <w:num w:numId="15">
    <w:abstractNumId w:val="19"/>
  </w:num>
  <w:num w:numId="16">
    <w:abstractNumId w:val="0"/>
  </w:num>
  <w:num w:numId="17">
    <w:abstractNumId w:val="21"/>
  </w:num>
  <w:num w:numId="18">
    <w:abstractNumId w:val="5"/>
  </w:num>
  <w:num w:numId="19">
    <w:abstractNumId w:val="17"/>
  </w:num>
  <w:num w:numId="20">
    <w:abstractNumId w:val="7"/>
  </w:num>
  <w:num w:numId="21">
    <w:abstractNumId w:val="23"/>
  </w:num>
  <w:num w:numId="22">
    <w:abstractNumId w:val="25"/>
  </w:num>
  <w:num w:numId="23">
    <w:abstractNumId w:val="1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B62"/>
    <w:rsid w:val="00001F81"/>
    <w:rsid w:val="0001661E"/>
    <w:rsid w:val="0002345B"/>
    <w:rsid w:val="0002762D"/>
    <w:rsid w:val="000320D8"/>
    <w:rsid w:val="000655A2"/>
    <w:rsid w:val="00065DF7"/>
    <w:rsid w:val="00071253"/>
    <w:rsid w:val="00077B7C"/>
    <w:rsid w:val="00085BD0"/>
    <w:rsid w:val="000860EC"/>
    <w:rsid w:val="00094765"/>
    <w:rsid w:val="000A3745"/>
    <w:rsid w:val="000C163B"/>
    <w:rsid w:val="000C1F8E"/>
    <w:rsid w:val="000D2844"/>
    <w:rsid w:val="000E240E"/>
    <w:rsid w:val="000E5944"/>
    <w:rsid w:val="000E6A18"/>
    <w:rsid w:val="000F438D"/>
    <w:rsid w:val="000F5A66"/>
    <w:rsid w:val="00102342"/>
    <w:rsid w:val="00115CB6"/>
    <w:rsid w:val="001356D7"/>
    <w:rsid w:val="00144B2F"/>
    <w:rsid w:val="00145B88"/>
    <w:rsid w:val="00167FDE"/>
    <w:rsid w:val="00170B8F"/>
    <w:rsid w:val="00183FA0"/>
    <w:rsid w:val="0018619A"/>
    <w:rsid w:val="00186312"/>
    <w:rsid w:val="00193D70"/>
    <w:rsid w:val="001A02CA"/>
    <w:rsid w:val="001B2732"/>
    <w:rsid w:val="001B6F97"/>
    <w:rsid w:val="001C4F67"/>
    <w:rsid w:val="001E5FEF"/>
    <w:rsid w:val="00222973"/>
    <w:rsid w:val="002249BA"/>
    <w:rsid w:val="0023677F"/>
    <w:rsid w:val="00245E91"/>
    <w:rsid w:val="0024651D"/>
    <w:rsid w:val="00281B62"/>
    <w:rsid w:val="002A39D9"/>
    <w:rsid w:val="002E3B96"/>
    <w:rsid w:val="002F0C53"/>
    <w:rsid w:val="00304520"/>
    <w:rsid w:val="003058B1"/>
    <w:rsid w:val="003118C0"/>
    <w:rsid w:val="00323E5A"/>
    <w:rsid w:val="00330C7A"/>
    <w:rsid w:val="00341FC3"/>
    <w:rsid w:val="00370B1C"/>
    <w:rsid w:val="003759B4"/>
    <w:rsid w:val="003A66DC"/>
    <w:rsid w:val="003D513F"/>
    <w:rsid w:val="003D60C7"/>
    <w:rsid w:val="003F0FA6"/>
    <w:rsid w:val="003F3EF0"/>
    <w:rsid w:val="00412809"/>
    <w:rsid w:val="00420245"/>
    <w:rsid w:val="0043260D"/>
    <w:rsid w:val="00441F9B"/>
    <w:rsid w:val="004728E8"/>
    <w:rsid w:val="00485E23"/>
    <w:rsid w:val="00487458"/>
    <w:rsid w:val="00496BBD"/>
    <w:rsid w:val="004A63F7"/>
    <w:rsid w:val="004B070A"/>
    <w:rsid w:val="004C5283"/>
    <w:rsid w:val="004E1460"/>
    <w:rsid w:val="004E5F47"/>
    <w:rsid w:val="00502D0A"/>
    <w:rsid w:val="0050566A"/>
    <w:rsid w:val="00523710"/>
    <w:rsid w:val="0053093D"/>
    <w:rsid w:val="00532E8A"/>
    <w:rsid w:val="00534C41"/>
    <w:rsid w:val="005350B8"/>
    <w:rsid w:val="00540652"/>
    <w:rsid w:val="00546392"/>
    <w:rsid w:val="005647C7"/>
    <w:rsid w:val="00567A9F"/>
    <w:rsid w:val="00567B2B"/>
    <w:rsid w:val="00581154"/>
    <w:rsid w:val="005946B8"/>
    <w:rsid w:val="005A468E"/>
    <w:rsid w:val="005B4531"/>
    <w:rsid w:val="005C64BE"/>
    <w:rsid w:val="005E3DE9"/>
    <w:rsid w:val="00626C88"/>
    <w:rsid w:val="006431E1"/>
    <w:rsid w:val="00660512"/>
    <w:rsid w:val="00662EE5"/>
    <w:rsid w:val="00673514"/>
    <w:rsid w:val="00683D59"/>
    <w:rsid w:val="00687034"/>
    <w:rsid w:val="00696542"/>
    <w:rsid w:val="006A17F7"/>
    <w:rsid w:val="006C7FC3"/>
    <w:rsid w:val="006D0A95"/>
    <w:rsid w:val="006F2936"/>
    <w:rsid w:val="007046D3"/>
    <w:rsid w:val="00707432"/>
    <w:rsid w:val="00717119"/>
    <w:rsid w:val="00726747"/>
    <w:rsid w:val="00727772"/>
    <w:rsid w:val="00732693"/>
    <w:rsid w:val="007352A8"/>
    <w:rsid w:val="0074046D"/>
    <w:rsid w:val="00770945"/>
    <w:rsid w:val="007B5CC5"/>
    <w:rsid w:val="007C593E"/>
    <w:rsid w:val="007D5D3A"/>
    <w:rsid w:val="007E6C7A"/>
    <w:rsid w:val="008067B5"/>
    <w:rsid w:val="00810C39"/>
    <w:rsid w:val="00822005"/>
    <w:rsid w:val="00822AD1"/>
    <w:rsid w:val="008337A8"/>
    <w:rsid w:val="008538C4"/>
    <w:rsid w:val="008656E3"/>
    <w:rsid w:val="00873772"/>
    <w:rsid w:val="008A0E75"/>
    <w:rsid w:val="008D3F69"/>
    <w:rsid w:val="008D4D60"/>
    <w:rsid w:val="008F1625"/>
    <w:rsid w:val="008F17D9"/>
    <w:rsid w:val="008F1D07"/>
    <w:rsid w:val="00902B81"/>
    <w:rsid w:val="009151DD"/>
    <w:rsid w:val="00915719"/>
    <w:rsid w:val="00915B88"/>
    <w:rsid w:val="00926D1F"/>
    <w:rsid w:val="00931F0A"/>
    <w:rsid w:val="009654AD"/>
    <w:rsid w:val="0097446E"/>
    <w:rsid w:val="00975F01"/>
    <w:rsid w:val="009815AC"/>
    <w:rsid w:val="009851C5"/>
    <w:rsid w:val="00990FDF"/>
    <w:rsid w:val="0099748F"/>
    <w:rsid w:val="009A7CEC"/>
    <w:rsid w:val="009C370F"/>
    <w:rsid w:val="009F4004"/>
    <w:rsid w:val="00A01B00"/>
    <w:rsid w:val="00A038B1"/>
    <w:rsid w:val="00A1145F"/>
    <w:rsid w:val="00A37829"/>
    <w:rsid w:val="00A46869"/>
    <w:rsid w:val="00A56751"/>
    <w:rsid w:val="00A56D0E"/>
    <w:rsid w:val="00A61773"/>
    <w:rsid w:val="00A72156"/>
    <w:rsid w:val="00A774C5"/>
    <w:rsid w:val="00A819FC"/>
    <w:rsid w:val="00AA7453"/>
    <w:rsid w:val="00AB2413"/>
    <w:rsid w:val="00AB588B"/>
    <w:rsid w:val="00AC0426"/>
    <w:rsid w:val="00AC6CCC"/>
    <w:rsid w:val="00AD0A4C"/>
    <w:rsid w:val="00AE5EB0"/>
    <w:rsid w:val="00B05154"/>
    <w:rsid w:val="00B067A9"/>
    <w:rsid w:val="00B14C1F"/>
    <w:rsid w:val="00B30049"/>
    <w:rsid w:val="00B405F3"/>
    <w:rsid w:val="00B564F2"/>
    <w:rsid w:val="00B97B2D"/>
    <w:rsid w:val="00BD39F7"/>
    <w:rsid w:val="00BD416D"/>
    <w:rsid w:val="00BD4D73"/>
    <w:rsid w:val="00C23556"/>
    <w:rsid w:val="00C433DD"/>
    <w:rsid w:val="00C628C9"/>
    <w:rsid w:val="00C749D4"/>
    <w:rsid w:val="00C77501"/>
    <w:rsid w:val="00C946DC"/>
    <w:rsid w:val="00CC055D"/>
    <w:rsid w:val="00CF1F4B"/>
    <w:rsid w:val="00D059D8"/>
    <w:rsid w:val="00D12115"/>
    <w:rsid w:val="00D26312"/>
    <w:rsid w:val="00D272EF"/>
    <w:rsid w:val="00D401A5"/>
    <w:rsid w:val="00D66F3E"/>
    <w:rsid w:val="00D87ED6"/>
    <w:rsid w:val="00D973F4"/>
    <w:rsid w:val="00DA61A7"/>
    <w:rsid w:val="00DB74B3"/>
    <w:rsid w:val="00DC6A1A"/>
    <w:rsid w:val="00DF42E1"/>
    <w:rsid w:val="00E0467A"/>
    <w:rsid w:val="00E1271D"/>
    <w:rsid w:val="00E17ED7"/>
    <w:rsid w:val="00E26197"/>
    <w:rsid w:val="00E32BEE"/>
    <w:rsid w:val="00E35F72"/>
    <w:rsid w:val="00E37A90"/>
    <w:rsid w:val="00E4516C"/>
    <w:rsid w:val="00E50672"/>
    <w:rsid w:val="00E5127D"/>
    <w:rsid w:val="00E61407"/>
    <w:rsid w:val="00E70D84"/>
    <w:rsid w:val="00E96AA7"/>
    <w:rsid w:val="00EB59AD"/>
    <w:rsid w:val="00EB7B74"/>
    <w:rsid w:val="00EB7C7C"/>
    <w:rsid w:val="00ED023F"/>
    <w:rsid w:val="00F1006A"/>
    <w:rsid w:val="00F16432"/>
    <w:rsid w:val="00F20D79"/>
    <w:rsid w:val="00F31FAB"/>
    <w:rsid w:val="00F52FA6"/>
    <w:rsid w:val="00F630D8"/>
    <w:rsid w:val="00F644B5"/>
    <w:rsid w:val="00F76925"/>
    <w:rsid w:val="00F82D48"/>
    <w:rsid w:val="00F9675E"/>
    <w:rsid w:val="00FA495A"/>
    <w:rsid w:val="00FB3234"/>
    <w:rsid w:val="00FC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B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C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52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283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2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2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2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A8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7125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12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7125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12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omylnyteks">
    <w:name w:val="Domyślny teks"/>
    <w:rsid w:val="000712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0743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0743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treci">
    <w:name w:val="Tekst treści"/>
    <w:basedOn w:val="Normalny"/>
    <w:link w:val="Teksttreci0"/>
    <w:uiPriority w:val="99"/>
    <w:rsid w:val="00707432"/>
    <w:pPr>
      <w:shd w:val="clear" w:color="auto" w:fill="FFFFFF"/>
      <w:spacing w:after="180" w:line="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0">
    <w:name w:val="Tekst treści_"/>
    <w:basedOn w:val="Domylnaczcionkaakapitu"/>
    <w:link w:val="Teksttreci"/>
    <w:uiPriority w:val="99"/>
    <w:rsid w:val="00707432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707432"/>
    <w:pPr>
      <w:suppressAutoHyphens/>
      <w:spacing w:after="0" w:line="360" w:lineRule="auto"/>
    </w:pPr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1D1A6-31C9-4ADF-B837-43E4AF27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2142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Krzysztof_Kijowski</dc:creator>
  <cp:lastModifiedBy>roksana_piatek</cp:lastModifiedBy>
  <cp:revision>15</cp:revision>
  <cp:lastPrinted>2015-08-13T10:12:00Z</cp:lastPrinted>
  <dcterms:created xsi:type="dcterms:W3CDTF">2015-09-07T12:21:00Z</dcterms:created>
  <dcterms:modified xsi:type="dcterms:W3CDTF">2016-02-03T09:54:00Z</dcterms:modified>
</cp:coreProperties>
</file>