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898B32" w14:textId="64491465" w:rsidR="00023264" w:rsidRPr="005E760D" w:rsidRDefault="005316C8" w:rsidP="009C6473">
      <w:pPr>
        <w:pStyle w:val="Standarduser"/>
        <w:spacing w:line="276" w:lineRule="auto"/>
        <w:rPr>
          <w:rFonts w:ascii="Cambria" w:hAnsi="Cambria" w:cstheme="minorHAnsi"/>
          <w:b/>
          <w:i/>
          <w:sz w:val="24"/>
          <w:szCs w:val="24"/>
        </w:rPr>
      </w:pPr>
      <w:r w:rsidRPr="005E760D">
        <w:rPr>
          <w:rFonts w:ascii="Cambria" w:hAnsi="Cambria" w:cstheme="minorHAnsi"/>
          <w:b/>
          <w:sz w:val="24"/>
          <w:szCs w:val="24"/>
        </w:rPr>
        <w:t>AG.240.</w:t>
      </w:r>
      <w:r w:rsidR="00F42D18" w:rsidRPr="005E760D">
        <w:rPr>
          <w:rFonts w:ascii="Cambria" w:hAnsi="Cambria" w:cstheme="minorHAnsi"/>
          <w:b/>
          <w:sz w:val="24"/>
          <w:szCs w:val="24"/>
        </w:rPr>
        <w:t>3</w:t>
      </w:r>
      <w:r w:rsidRPr="005E760D">
        <w:rPr>
          <w:rFonts w:ascii="Cambria" w:hAnsi="Cambria" w:cstheme="minorHAnsi"/>
          <w:b/>
          <w:sz w:val="24"/>
          <w:szCs w:val="24"/>
        </w:rPr>
        <w:t>.202</w:t>
      </w:r>
      <w:r w:rsidR="00F42D18" w:rsidRPr="005E760D">
        <w:rPr>
          <w:rFonts w:ascii="Cambria" w:hAnsi="Cambria" w:cstheme="minorHAnsi"/>
          <w:b/>
          <w:sz w:val="24"/>
          <w:szCs w:val="24"/>
        </w:rPr>
        <w:t>5</w:t>
      </w:r>
      <w:r w:rsidR="006922D9" w:rsidRPr="005E760D">
        <w:rPr>
          <w:rFonts w:ascii="Cambria" w:hAnsi="Cambria" w:cstheme="minorHAnsi"/>
          <w:b/>
          <w:sz w:val="24"/>
          <w:szCs w:val="24"/>
        </w:rPr>
        <w:t>.BM</w:t>
      </w:r>
    </w:p>
    <w:p w14:paraId="26ADD2A9" w14:textId="77777777" w:rsidR="00023264" w:rsidRPr="005E760D" w:rsidRDefault="00023264" w:rsidP="009C6473">
      <w:pPr>
        <w:pStyle w:val="Standarduser"/>
        <w:spacing w:line="276" w:lineRule="auto"/>
        <w:rPr>
          <w:rFonts w:ascii="Cambria" w:hAnsi="Cambria" w:cstheme="minorHAnsi"/>
          <w:b/>
          <w:i/>
          <w:sz w:val="24"/>
          <w:szCs w:val="24"/>
        </w:rPr>
      </w:pPr>
    </w:p>
    <w:p w14:paraId="2F88D0C7" w14:textId="77777777" w:rsidR="00F52C50" w:rsidRPr="005E760D" w:rsidRDefault="00F52C50" w:rsidP="009C6473">
      <w:pPr>
        <w:pStyle w:val="Standarduser"/>
        <w:spacing w:line="276" w:lineRule="auto"/>
        <w:rPr>
          <w:rFonts w:ascii="Cambria" w:hAnsi="Cambria" w:cstheme="minorHAnsi"/>
          <w:b/>
          <w:i/>
          <w:sz w:val="24"/>
          <w:szCs w:val="24"/>
        </w:rPr>
      </w:pPr>
    </w:p>
    <w:p w14:paraId="569F1300" w14:textId="77777777" w:rsidR="00D73879" w:rsidRPr="005E760D" w:rsidRDefault="00D73879" w:rsidP="009C6473">
      <w:pPr>
        <w:pStyle w:val="Standarduser"/>
        <w:spacing w:line="276" w:lineRule="auto"/>
        <w:rPr>
          <w:rFonts w:ascii="Cambria" w:hAnsi="Cambria" w:cstheme="minorHAnsi"/>
          <w:b/>
          <w:i/>
          <w:sz w:val="24"/>
          <w:szCs w:val="24"/>
        </w:rPr>
      </w:pPr>
    </w:p>
    <w:p w14:paraId="75775A88" w14:textId="77777777" w:rsidR="00023264" w:rsidRPr="005E760D" w:rsidRDefault="00023264" w:rsidP="009C6473">
      <w:pPr>
        <w:pStyle w:val="Standarduser"/>
        <w:spacing w:line="276" w:lineRule="auto"/>
        <w:rPr>
          <w:rFonts w:ascii="Cambria" w:hAnsi="Cambria" w:cstheme="minorHAnsi"/>
          <w:b/>
          <w:i/>
          <w:sz w:val="24"/>
          <w:szCs w:val="24"/>
        </w:rPr>
      </w:pPr>
    </w:p>
    <w:p w14:paraId="6A140AEF" w14:textId="57501C32" w:rsidR="00023264" w:rsidRPr="005E760D" w:rsidRDefault="00E67D68" w:rsidP="009C6473">
      <w:pPr>
        <w:pStyle w:val="Standarduser"/>
        <w:spacing w:line="276" w:lineRule="auto"/>
        <w:jc w:val="center"/>
        <w:rPr>
          <w:rFonts w:ascii="Cambria" w:hAnsi="Cambria" w:cstheme="minorHAnsi"/>
          <w:sz w:val="24"/>
          <w:szCs w:val="24"/>
        </w:rPr>
      </w:pPr>
      <w:r w:rsidRPr="005E760D">
        <w:rPr>
          <w:rFonts w:ascii="Cambria" w:hAnsi="Cambria" w:cstheme="minorHAnsi"/>
          <w:b/>
          <w:sz w:val="24"/>
          <w:szCs w:val="24"/>
        </w:rPr>
        <w:t>SPECYFIKACJA</w:t>
      </w:r>
      <w:r w:rsidR="00512FF6" w:rsidRPr="005E760D">
        <w:rPr>
          <w:rFonts w:ascii="Cambria" w:hAnsi="Cambria" w:cstheme="minorHAnsi"/>
          <w:b/>
          <w:sz w:val="24"/>
          <w:szCs w:val="24"/>
        </w:rPr>
        <w:t xml:space="preserve"> </w:t>
      </w:r>
      <w:r w:rsidR="009730DE" w:rsidRPr="005E760D">
        <w:rPr>
          <w:rFonts w:ascii="Cambria" w:hAnsi="Cambria" w:cstheme="minorHAnsi"/>
          <w:b/>
          <w:sz w:val="24"/>
          <w:szCs w:val="24"/>
        </w:rPr>
        <w:t xml:space="preserve"> </w:t>
      </w:r>
      <w:r w:rsidRPr="005E760D">
        <w:rPr>
          <w:rFonts w:ascii="Cambria" w:hAnsi="Cambria" w:cstheme="minorHAnsi"/>
          <w:b/>
          <w:sz w:val="24"/>
          <w:szCs w:val="24"/>
        </w:rPr>
        <w:t>WARUNKÓW  ZAMÓWIENIA</w:t>
      </w:r>
    </w:p>
    <w:p w14:paraId="1DF4520F" w14:textId="77777777" w:rsidR="00023264" w:rsidRPr="005E760D" w:rsidRDefault="00023264" w:rsidP="009C6473">
      <w:pPr>
        <w:pStyle w:val="Standarduser"/>
        <w:spacing w:line="276" w:lineRule="auto"/>
        <w:jc w:val="center"/>
        <w:rPr>
          <w:rFonts w:ascii="Cambria" w:hAnsi="Cambria" w:cstheme="minorHAnsi"/>
          <w:b/>
          <w:sz w:val="24"/>
          <w:szCs w:val="24"/>
        </w:rPr>
      </w:pPr>
    </w:p>
    <w:p w14:paraId="40FCDE1E" w14:textId="77777777" w:rsidR="00023264" w:rsidRPr="005E760D" w:rsidRDefault="00023264" w:rsidP="009C6473">
      <w:pPr>
        <w:pStyle w:val="Standarduser"/>
        <w:spacing w:line="276" w:lineRule="auto"/>
        <w:jc w:val="center"/>
        <w:rPr>
          <w:rFonts w:ascii="Cambria" w:hAnsi="Cambria" w:cstheme="minorHAnsi"/>
          <w:b/>
          <w:sz w:val="24"/>
          <w:szCs w:val="24"/>
        </w:rPr>
      </w:pPr>
    </w:p>
    <w:p w14:paraId="1B382B3F" w14:textId="77777777" w:rsidR="00F52C50" w:rsidRPr="005E760D" w:rsidRDefault="00F52C50" w:rsidP="009C6473">
      <w:pPr>
        <w:pStyle w:val="Standarduser"/>
        <w:spacing w:line="276" w:lineRule="auto"/>
        <w:jc w:val="center"/>
        <w:rPr>
          <w:rFonts w:ascii="Cambria" w:hAnsi="Cambria" w:cstheme="minorHAnsi"/>
          <w:b/>
          <w:sz w:val="24"/>
          <w:szCs w:val="24"/>
        </w:rPr>
      </w:pPr>
    </w:p>
    <w:p w14:paraId="3FE2087A" w14:textId="77777777" w:rsidR="00023264" w:rsidRPr="005E760D" w:rsidRDefault="00E67D68" w:rsidP="009C6473">
      <w:pPr>
        <w:pStyle w:val="Standarduser"/>
        <w:spacing w:line="276" w:lineRule="auto"/>
        <w:jc w:val="center"/>
        <w:rPr>
          <w:rFonts w:ascii="Cambria" w:hAnsi="Cambria" w:cstheme="minorHAnsi"/>
          <w:sz w:val="24"/>
          <w:szCs w:val="24"/>
        </w:rPr>
      </w:pPr>
      <w:r w:rsidRPr="005E760D">
        <w:rPr>
          <w:rFonts w:ascii="Cambria" w:hAnsi="Cambria" w:cstheme="minorHAnsi"/>
          <w:bCs/>
          <w:iCs/>
          <w:sz w:val="24"/>
          <w:szCs w:val="24"/>
        </w:rPr>
        <w:t>w postępowaniu o udzielenie zamówienia publicznego prowadzonego</w:t>
      </w:r>
    </w:p>
    <w:p w14:paraId="5D6C1985" w14:textId="5B15F4B6" w:rsidR="00023264" w:rsidRPr="005E760D" w:rsidRDefault="00E67D68" w:rsidP="009C6473">
      <w:pPr>
        <w:pStyle w:val="Standarduser"/>
        <w:spacing w:line="276" w:lineRule="auto"/>
        <w:jc w:val="center"/>
        <w:rPr>
          <w:rFonts w:ascii="Cambria" w:hAnsi="Cambria" w:cstheme="minorHAnsi"/>
          <w:sz w:val="24"/>
          <w:szCs w:val="24"/>
        </w:rPr>
      </w:pPr>
      <w:r w:rsidRPr="005E760D">
        <w:rPr>
          <w:rFonts w:ascii="Cambria" w:hAnsi="Cambria" w:cstheme="minorHAnsi"/>
          <w:bCs/>
          <w:iCs/>
          <w:sz w:val="24"/>
          <w:szCs w:val="24"/>
        </w:rPr>
        <w:t xml:space="preserve">w trybie </w:t>
      </w:r>
      <w:r w:rsidR="004D0D25" w:rsidRPr="005E760D">
        <w:rPr>
          <w:rFonts w:ascii="Cambria" w:hAnsi="Cambria" w:cstheme="minorHAnsi"/>
          <w:bCs/>
          <w:iCs/>
          <w:sz w:val="24"/>
          <w:szCs w:val="24"/>
        </w:rPr>
        <w:t xml:space="preserve">podstawowym bez przeprowadzenia negocjacji </w:t>
      </w:r>
      <w:r w:rsidRPr="005E760D">
        <w:rPr>
          <w:rFonts w:ascii="Cambria" w:hAnsi="Cambria" w:cstheme="minorHAnsi"/>
          <w:bCs/>
          <w:iCs/>
          <w:sz w:val="24"/>
          <w:szCs w:val="24"/>
        </w:rPr>
        <w:t>na:</w:t>
      </w:r>
    </w:p>
    <w:p w14:paraId="171BDE0F" w14:textId="77777777" w:rsidR="00023264" w:rsidRPr="005E760D" w:rsidRDefault="00023264" w:rsidP="009C6473">
      <w:pPr>
        <w:pStyle w:val="Textbodyuser"/>
        <w:spacing w:line="276" w:lineRule="auto"/>
        <w:rPr>
          <w:rFonts w:ascii="Cambria" w:hAnsi="Cambria" w:cstheme="minorHAnsi"/>
          <w:bCs/>
          <w:iCs/>
          <w:color w:val="auto"/>
          <w:szCs w:val="24"/>
        </w:rPr>
      </w:pPr>
    </w:p>
    <w:p w14:paraId="232297A7" w14:textId="77777777" w:rsidR="00023264" w:rsidRPr="005E760D" w:rsidRDefault="00023264" w:rsidP="009C6473">
      <w:pPr>
        <w:pStyle w:val="Textbodyuser"/>
        <w:spacing w:line="276" w:lineRule="auto"/>
        <w:rPr>
          <w:rFonts w:ascii="Cambria" w:hAnsi="Cambria" w:cstheme="minorHAnsi"/>
          <w:color w:val="auto"/>
          <w:szCs w:val="24"/>
        </w:rPr>
      </w:pPr>
    </w:p>
    <w:p w14:paraId="16498A44" w14:textId="77777777" w:rsidR="00D73879" w:rsidRPr="005E760D" w:rsidRDefault="00D73879" w:rsidP="009C6473">
      <w:pPr>
        <w:pStyle w:val="Textbodyuser"/>
        <w:spacing w:line="276" w:lineRule="auto"/>
        <w:rPr>
          <w:rFonts w:ascii="Cambria" w:hAnsi="Cambria" w:cstheme="minorHAnsi"/>
          <w:color w:val="auto"/>
          <w:szCs w:val="24"/>
        </w:rPr>
      </w:pPr>
    </w:p>
    <w:p w14:paraId="54DFC336" w14:textId="77777777" w:rsidR="00F52C50" w:rsidRPr="005E760D" w:rsidRDefault="00F52C50" w:rsidP="009C6473">
      <w:pPr>
        <w:pStyle w:val="Textbodyuser"/>
        <w:spacing w:line="276" w:lineRule="auto"/>
        <w:rPr>
          <w:rFonts w:ascii="Cambria" w:hAnsi="Cambria" w:cstheme="minorHAnsi"/>
          <w:color w:val="auto"/>
          <w:szCs w:val="24"/>
        </w:rPr>
      </w:pPr>
    </w:p>
    <w:p w14:paraId="0120AFF9" w14:textId="77777777" w:rsidR="00023264" w:rsidRPr="005E760D" w:rsidRDefault="00023264" w:rsidP="009C6473">
      <w:pPr>
        <w:pStyle w:val="Textbodyuser"/>
        <w:spacing w:line="276" w:lineRule="auto"/>
        <w:rPr>
          <w:rFonts w:ascii="Cambria" w:hAnsi="Cambria" w:cstheme="minorHAnsi"/>
          <w:color w:val="auto"/>
          <w:szCs w:val="24"/>
        </w:rPr>
      </w:pPr>
    </w:p>
    <w:p w14:paraId="0912B575" w14:textId="77777777" w:rsidR="00883852" w:rsidRPr="005E760D" w:rsidRDefault="00883852" w:rsidP="009C6473">
      <w:pPr>
        <w:pStyle w:val="Standarduser"/>
        <w:spacing w:line="276" w:lineRule="auto"/>
        <w:jc w:val="center"/>
        <w:rPr>
          <w:rFonts w:ascii="Cambria" w:hAnsi="Cambria" w:cstheme="minorHAnsi"/>
          <w:b/>
          <w:bCs/>
          <w:iCs/>
          <w:sz w:val="24"/>
          <w:szCs w:val="24"/>
        </w:rPr>
      </w:pPr>
      <w:r w:rsidRPr="005E760D">
        <w:rPr>
          <w:rFonts w:ascii="Cambria" w:hAnsi="Cambria" w:cs="Tahoma"/>
          <w:b/>
          <w:bCs/>
          <w:iCs/>
          <w:sz w:val="24"/>
          <w:szCs w:val="24"/>
        </w:rPr>
        <w:t xml:space="preserve">dostawę odczynników i materiałów laboratoryjnych </w:t>
      </w:r>
      <w:r w:rsidRPr="005E760D">
        <w:rPr>
          <w:rFonts w:ascii="Cambria" w:hAnsi="Cambria" w:cs="Tahoma"/>
          <w:b/>
          <w:bCs/>
          <w:iCs/>
          <w:sz w:val="24"/>
          <w:szCs w:val="24"/>
        </w:rPr>
        <w:br/>
      </w:r>
      <w:r w:rsidRPr="005E760D">
        <w:rPr>
          <w:rFonts w:ascii="Cambria" w:hAnsi="Cambria"/>
          <w:b/>
          <w:sz w:val="24"/>
          <w:szCs w:val="24"/>
        </w:rPr>
        <w:t>do identyfikacji genetycznej do celów badawczych i sądowych</w:t>
      </w:r>
    </w:p>
    <w:p w14:paraId="3F4FB912" w14:textId="0135D400" w:rsidR="00023264" w:rsidRPr="005E760D" w:rsidRDefault="00023264" w:rsidP="009C6473">
      <w:pPr>
        <w:pStyle w:val="Standarduser"/>
        <w:spacing w:line="276" w:lineRule="auto"/>
        <w:jc w:val="center"/>
        <w:rPr>
          <w:rFonts w:ascii="Cambria" w:hAnsi="Cambria" w:cstheme="minorHAnsi"/>
          <w:sz w:val="24"/>
          <w:szCs w:val="24"/>
        </w:rPr>
      </w:pPr>
    </w:p>
    <w:p w14:paraId="707BAE92" w14:textId="77777777" w:rsidR="00023264" w:rsidRPr="005E760D" w:rsidRDefault="00023264" w:rsidP="009C6473">
      <w:pPr>
        <w:pStyle w:val="Standarduser"/>
        <w:spacing w:line="276" w:lineRule="auto"/>
        <w:rPr>
          <w:rFonts w:ascii="Cambria" w:hAnsi="Cambria" w:cstheme="minorHAnsi"/>
          <w:sz w:val="24"/>
          <w:szCs w:val="24"/>
        </w:rPr>
      </w:pPr>
    </w:p>
    <w:p w14:paraId="53E4F85F" w14:textId="77777777" w:rsidR="00023264" w:rsidRPr="005E760D" w:rsidRDefault="00023264" w:rsidP="009C6473">
      <w:pPr>
        <w:pStyle w:val="Standarduser"/>
        <w:spacing w:line="276" w:lineRule="auto"/>
        <w:rPr>
          <w:rFonts w:ascii="Cambria" w:hAnsi="Cambria" w:cstheme="minorHAnsi"/>
          <w:sz w:val="24"/>
          <w:szCs w:val="24"/>
        </w:rPr>
      </w:pPr>
    </w:p>
    <w:p w14:paraId="2EBE3218" w14:textId="77777777" w:rsidR="00F52C50" w:rsidRPr="005E760D" w:rsidRDefault="00F52C50" w:rsidP="009C6473">
      <w:pPr>
        <w:pStyle w:val="Standarduser"/>
        <w:spacing w:line="276" w:lineRule="auto"/>
        <w:rPr>
          <w:rFonts w:ascii="Cambria" w:hAnsi="Cambria" w:cstheme="minorHAnsi"/>
          <w:sz w:val="24"/>
          <w:szCs w:val="24"/>
        </w:rPr>
      </w:pPr>
    </w:p>
    <w:p w14:paraId="1E4A1791" w14:textId="4E93384D" w:rsidR="00D73879" w:rsidRPr="005E760D" w:rsidRDefault="00BC7F1D" w:rsidP="009C6473">
      <w:pPr>
        <w:pStyle w:val="Standarduser"/>
        <w:spacing w:line="276" w:lineRule="auto"/>
        <w:jc w:val="center"/>
        <w:rPr>
          <w:rFonts w:ascii="Cambria" w:hAnsi="Cambria" w:cstheme="minorHAnsi"/>
          <w:i/>
          <w:sz w:val="24"/>
          <w:szCs w:val="24"/>
        </w:rPr>
      </w:pPr>
      <w:r w:rsidRPr="005E760D">
        <w:rPr>
          <w:rFonts w:ascii="Cambria" w:hAnsi="Cambria" w:cstheme="minorHAnsi"/>
          <w:bCs/>
          <w:i/>
          <w:sz w:val="24"/>
          <w:szCs w:val="24"/>
        </w:rPr>
        <w:t>Zamówienie klasyczne o wartości równej lub przekraczającej kwotę 130.000 złotych</w:t>
      </w:r>
    </w:p>
    <w:p w14:paraId="1B76C662" w14:textId="77777777" w:rsidR="00D73879" w:rsidRPr="005E760D" w:rsidRDefault="00D73879" w:rsidP="009C6473">
      <w:pPr>
        <w:pStyle w:val="Standarduser"/>
        <w:spacing w:line="276" w:lineRule="auto"/>
        <w:rPr>
          <w:rFonts w:ascii="Cambria" w:hAnsi="Cambria" w:cstheme="minorHAnsi"/>
          <w:sz w:val="24"/>
          <w:szCs w:val="24"/>
        </w:rPr>
      </w:pPr>
    </w:p>
    <w:p w14:paraId="36A553A0" w14:textId="77777777" w:rsidR="00D73879" w:rsidRPr="005E760D" w:rsidRDefault="00D73879" w:rsidP="009C6473">
      <w:pPr>
        <w:pStyle w:val="Standarduser"/>
        <w:spacing w:line="276" w:lineRule="auto"/>
        <w:rPr>
          <w:rFonts w:ascii="Cambria" w:hAnsi="Cambria" w:cstheme="minorHAnsi"/>
          <w:sz w:val="24"/>
          <w:szCs w:val="24"/>
        </w:rPr>
      </w:pPr>
    </w:p>
    <w:p w14:paraId="7F85F989" w14:textId="77777777" w:rsidR="00D73879" w:rsidRPr="005E760D" w:rsidRDefault="00D73879" w:rsidP="009C6473">
      <w:pPr>
        <w:pStyle w:val="Standarduser"/>
        <w:spacing w:line="276" w:lineRule="auto"/>
        <w:rPr>
          <w:rFonts w:ascii="Cambria" w:hAnsi="Cambria" w:cstheme="minorHAnsi"/>
          <w:sz w:val="24"/>
          <w:szCs w:val="24"/>
        </w:rPr>
      </w:pPr>
    </w:p>
    <w:p w14:paraId="12192C8E" w14:textId="77777777" w:rsidR="00023264" w:rsidRPr="005E760D" w:rsidRDefault="00023264" w:rsidP="009C6473">
      <w:pPr>
        <w:pStyle w:val="Standarduser"/>
        <w:spacing w:line="276" w:lineRule="auto"/>
        <w:rPr>
          <w:rFonts w:ascii="Cambria" w:hAnsi="Cambria" w:cstheme="minorHAnsi"/>
          <w:sz w:val="24"/>
          <w:szCs w:val="24"/>
        </w:rPr>
      </w:pPr>
    </w:p>
    <w:p w14:paraId="6ACF0778" w14:textId="77777777" w:rsidR="00023264" w:rsidRPr="005E760D" w:rsidRDefault="00023264" w:rsidP="009C6473">
      <w:pPr>
        <w:pStyle w:val="Standarduser"/>
        <w:spacing w:line="276" w:lineRule="auto"/>
        <w:rPr>
          <w:rFonts w:ascii="Cambria" w:hAnsi="Cambria" w:cstheme="minorHAnsi"/>
          <w:sz w:val="24"/>
          <w:szCs w:val="24"/>
        </w:rPr>
      </w:pPr>
    </w:p>
    <w:p w14:paraId="235E762A" w14:textId="786ABDAF" w:rsidR="00023264" w:rsidRPr="005E760D" w:rsidRDefault="00E67D68" w:rsidP="009C6473">
      <w:pPr>
        <w:pStyle w:val="Standarduser"/>
        <w:spacing w:line="276" w:lineRule="auto"/>
        <w:rPr>
          <w:rFonts w:ascii="Cambria" w:hAnsi="Cambria" w:cstheme="minorHAnsi"/>
          <w:sz w:val="24"/>
          <w:szCs w:val="24"/>
        </w:rPr>
      </w:pPr>
      <w:r w:rsidRPr="005E760D">
        <w:rPr>
          <w:rFonts w:ascii="Cambria" w:hAnsi="Cambria" w:cstheme="minorHAnsi"/>
          <w:b/>
          <w:sz w:val="24"/>
          <w:szCs w:val="24"/>
        </w:rPr>
        <w:t>Z A T W I E R D Z A M:</w:t>
      </w:r>
    </w:p>
    <w:p w14:paraId="51B80B30" w14:textId="77777777" w:rsidR="00023264" w:rsidRPr="005E760D" w:rsidRDefault="00023264" w:rsidP="009C6473">
      <w:pPr>
        <w:pStyle w:val="Standarduser"/>
        <w:spacing w:line="276" w:lineRule="auto"/>
        <w:jc w:val="both"/>
        <w:rPr>
          <w:rFonts w:ascii="Cambria" w:hAnsi="Cambria" w:cstheme="minorHAnsi"/>
          <w:sz w:val="24"/>
          <w:szCs w:val="24"/>
        </w:rPr>
      </w:pPr>
    </w:p>
    <w:p w14:paraId="1C921A77" w14:textId="77777777" w:rsidR="00023264" w:rsidRPr="005E760D" w:rsidRDefault="00023264" w:rsidP="009C6473">
      <w:pPr>
        <w:pStyle w:val="Standarduser"/>
        <w:spacing w:line="276" w:lineRule="auto"/>
        <w:jc w:val="both"/>
        <w:rPr>
          <w:rFonts w:ascii="Cambria" w:hAnsi="Cambria" w:cstheme="minorHAnsi"/>
          <w:i/>
          <w:iCs/>
          <w:sz w:val="24"/>
          <w:szCs w:val="24"/>
        </w:rPr>
      </w:pPr>
    </w:p>
    <w:p w14:paraId="2C0DFB88" w14:textId="4C10D716" w:rsidR="00023264" w:rsidRPr="005E760D" w:rsidRDefault="00E67D68" w:rsidP="009C6473">
      <w:pPr>
        <w:pStyle w:val="Nagwek4"/>
        <w:spacing w:line="276" w:lineRule="auto"/>
        <w:jc w:val="center"/>
        <w:rPr>
          <w:rFonts w:ascii="Cambria" w:hAnsi="Cambria" w:cs="Times New Roman"/>
          <w:i w:val="0"/>
          <w:iCs w:val="0"/>
          <w:color w:val="auto"/>
          <w:sz w:val="24"/>
          <w:szCs w:val="24"/>
        </w:rPr>
      </w:pPr>
      <w:r w:rsidRPr="005E760D">
        <w:rPr>
          <w:rFonts w:ascii="Cambria" w:hAnsi="Cambria" w:cs="Times New Roman"/>
          <w:i w:val="0"/>
          <w:iCs w:val="0"/>
          <w:color w:val="auto"/>
          <w:sz w:val="24"/>
          <w:szCs w:val="24"/>
        </w:rPr>
        <w:t>DYREKTOR</w:t>
      </w:r>
      <w:r w:rsidR="00F55752" w:rsidRPr="005E760D">
        <w:rPr>
          <w:rFonts w:ascii="Cambria" w:hAnsi="Cambria" w:cs="Times New Roman"/>
          <w:i w:val="0"/>
          <w:iCs w:val="0"/>
          <w:color w:val="auto"/>
          <w:sz w:val="24"/>
          <w:szCs w:val="24"/>
        </w:rPr>
        <w:t xml:space="preserve"> </w:t>
      </w:r>
      <w:r w:rsidRPr="005E760D">
        <w:rPr>
          <w:rFonts w:ascii="Cambria" w:hAnsi="Cambria" w:cs="Times New Roman"/>
          <w:i w:val="0"/>
          <w:iCs w:val="0"/>
          <w:color w:val="auto"/>
          <w:sz w:val="24"/>
          <w:szCs w:val="24"/>
        </w:rPr>
        <w:t xml:space="preserve"> INSTYTUTU</w:t>
      </w:r>
    </w:p>
    <w:p w14:paraId="2F776201" w14:textId="77777777" w:rsidR="00023264" w:rsidRPr="005E760D" w:rsidRDefault="00023264" w:rsidP="001D58E2">
      <w:pPr>
        <w:pStyle w:val="Standarduser"/>
        <w:spacing w:line="360" w:lineRule="auto"/>
        <w:jc w:val="center"/>
        <w:rPr>
          <w:rFonts w:ascii="Cambria" w:hAnsi="Cambria"/>
          <w:iCs/>
          <w:sz w:val="24"/>
          <w:szCs w:val="24"/>
        </w:rPr>
      </w:pPr>
    </w:p>
    <w:p w14:paraId="11F792CA" w14:textId="3D8C0C15" w:rsidR="00023264" w:rsidRPr="005E760D" w:rsidRDefault="00F42D18" w:rsidP="009C6473">
      <w:pPr>
        <w:pStyle w:val="Standarduser"/>
        <w:spacing w:line="276" w:lineRule="auto"/>
        <w:jc w:val="center"/>
        <w:rPr>
          <w:rFonts w:ascii="Cambria" w:hAnsi="Cambria"/>
          <w:i/>
          <w:iCs/>
          <w:sz w:val="24"/>
          <w:szCs w:val="24"/>
        </w:rPr>
      </w:pPr>
      <w:r w:rsidRPr="005E760D">
        <w:rPr>
          <w:rFonts w:ascii="Cambria" w:hAnsi="Cambria"/>
          <w:i/>
          <w:iCs/>
          <w:sz w:val="24"/>
          <w:szCs w:val="24"/>
        </w:rPr>
        <w:t xml:space="preserve">prof. </w:t>
      </w:r>
      <w:r w:rsidR="00F7232E" w:rsidRPr="005E760D">
        <w:rPr>
          <w:rFonts w:ascii="Cambria" w:hAnsi="Cambria"/>
          <w:i/>
          <w:iCs/>
          <w:sz w:val="24"/>
          <w:szCs w:val="24"/>
        </w:rPr>
        <w:t>dr hab. Dariusz Zuba</w:t>
      </w:r>
    </w:p>
    <w:p w14:paraId="3482EFC8" w14:textId="278D1F9E" w:rsidR="00F7232E" w:rsidRPr="005E760D" w:rsidRDefault="00F7232E" w:rsidP="009C6473">
      <w:pPr>
        <w:pStyle w:val="Standarduser"/>
        <w:spacing w:line="276" w:lineRule="auto"/>
        <w:jc w:val="center"/>
        <w:rPr>
          <w:rFonts w:ascii="Cambria" w:hAnsi="Cambria"/>
          <w:i/>
          <w:sz w:val="24"/>
          <w:szCs w:val="24"/>
        </w:rPr>
      </w:pPr>
    </w:p>
    <w:p w14:paraId="61C6FB5D" w14:textId="77777777" w:rsidR="00023264" w:rsidRPr="005E760D" w:rsidRDefault="00023264" w:rsidP="009C6473">
      <w:pPr>
        <w:pStyle w:val="Standarduser"/>
        <w:spacing w:line="276" w:lineRule="auto"/>
        <w:jc w:val="center"/>
        <w:rPr>
          <w:rFonts w:ascii="Cambria" w:hAnsi="Cambria"/>
          <w:i/>
          <w:iCs/>
          <w:sz w:val="24"/>
          <w:szCs w:val="24"/>
          <w:lang w:eastAsia="ar-SA"/>
        </w:rPr>
      </w:pPr>
    </w:p>
    <w:p w14:paraId="29A61087" w14:textId="77777777" w:rsidR="00023264" w:rsidRPr="005E760D" w:rsidRDefault="00023264" w:rsidP="009C6473">
      <w:pPr>
        <w:pStyle w:val="Standarduser"/>
        <w:spacing w:line="276" w:lineRule="auto"/>
        <w:jc w:val="center"/>
        <w:rPr>
          <w:rFonts w:ascii="Cambria" w:hAnsi="Cambria" w:cstheme="minorHAnsi"/>
          <w:iCs/>
          <w:sz w:val="24"/>
          <w:szCs w:val="24"/>
        </w:rPr>
      </w:pPr>
    </w:p>
    <w:p w14:paraId="367CB438" w14:textId="77777777" w:rsidR="00A37B61" w:rsidRPr="005E760D" w:rsidRDefault="00A37B61" w:rsidP="009C6473">
      <w:pPr>
        <w:pStyle w:val="Standarduser"/>
        <w:spacing w:line="276" w:lineRule="auto"/>
        <w:jc w:val="center"/>
        <w:rPr>
          <w:rFonts w:ascii="Cambria" w:hAnsi="Cambria" w:cstheme="minorHAnsi"/>
          <w:iCs/>
          <w:sz w:val="24"/>
          <w:szCs w:val="24"/>
        </w:rPr>
      </w:pPr>
    </w:p>
    <w:p w14:paraId="691A98AA" w14:textId="77777777" w:rsidR="00A37B61" w:rsidRPr="005E760D" w:rsidRDefault="00A37B61" w:rsidP="009C6473">
      <w:pPr>
        <w:pStyle w:val="Standarduser"/>
        <w:spacing w:line="276" w:lineRule="auto"/>
        <w:jc w:val="center"/>
        <w:rPr>
          <w:rFonts w:ascii="Cambria" w:hAnsi="Cambria" w:cstheme="minorHAnsi"/>
          <w:iCs/>
          <w:sz w:val="24"/>
          <w:szCs w:val="24"/>
        </w:rPr>
      </w:pPr>
    </w:p>
    <w:p w14:paraId="62D4DA8A" w14:textId="42897065" w:rsidR="00023264" w:rsidRPr="005E760D" w:rsidRDefault="00E67D68" w:rsidP="009C6473">
      <w:pPr>
        <w:pStyle w:val="Standarduser"/>
        <w:spacing w:line="276" w:lineRule="auto"/>
        <w:rPr>
          <w:rFonts w:ascii="Cambria" w:hAnsi="Cambria" w:cstheme="minorHAnsi"/>
          <w:sz w:val="24"/>
          <w:szCs w:val="24"/>
        </w:rPr>
      </w:pPr>
      <w:r w:rsidRPr="005E760D">
        <w:rPr>
          <w:rFonts w:ascii="Cambria" w:hAnsi="Cambria" w:cstheme="minorHAnsi"/>
          <w:sz w:val="24"/>
          <w:szCs w:val="24"/>
        </w:rPr>
        <w:t>Kraków, dnia</w:t>
      </w:r>
      <w:r w:rsidR="007B4FBF" w:rsidRPr="005E760D">
        <w:rPr>
          <w:rFonts w:ascii="Cambria" w:hAnsi="Cambria" w:cstheme="minorHAnsi"/>
          <w:sz w:val="24"/>
          <w:szCs w:val="24"/>
        </w:rPr>
        <w:t xml:space="preserve"> </w:t>
      </w:r>
      <w:r w:rsidR="00D81C47">
        <w:rPr>
          <w:rFonts w:ascii="Cambria" w:hAnsi="Cambria" w:cstheme="minorHAnsi"/>
          <w:sz w:val="24"/>
          <w:szCs w:val="24"/>
        </w:rPr>
        <w:t>11</w:t>
      </w:r>
      <w:r w:rsidR="00F42D18" w:rsidRPr="005E760D">
        <w:rPr>
          <w:rFonts w:ascii="Cambria" w:hAnsi="Cambria" w:cstheme="minorHAnsi"/>
          <w:sz w:val="24"/>
          <w:szCs w:val="24"/>
        </w:rPr>
        <w:t xml:space="preserve"> lutego 2025</w:t>
      </w:r>
      <w:r w:rsidRPr="005E760D">
        <w:rPr>
          <w:rFonts w:ascii="Cambria" w:hAnsi="Cambria" w:cstheme="minorHAnsi"/>
          <w:sz w:val="24"/>
          <w:szCs w:val="24"/>
        </w:rPr>
        <w:t xml:space="preserve"> r.</w:t>
      </w:r>
    </w:p>
    <w:p w14:paraId="01B96ED6" w14:textId="41DDB4A0" w:rsidR="00AD18C7" w:rsidRPr="005E760D" w:rsidRDefault="00AD18C7" w:rsidP="009C6473">
      <w:pPr>
        <w:spacing w:line="276" w:lineRule="auto"/>
        <w:rPr>
          <w:rFonts w:ascii="Cambria" w:hAnsi="Cambria" w:cstheme="minorHAnsi"/>
          <w:kern w:val="3"/>
          <w:sz w:val="24"/>
          <w:szCs w:val="24"/>
          <w:lang w:eastAsia="zh-CN"/>
        </w:rPr>
      </w:pPr>
      <w:r w:rsidRPr="005E760D">
        <w:rPr>
          <w:rFonts w:ascii="Cambria" w:hAnsi="Cambria" w:cstheme="minorHAnsi"/>
          <w:sz w:val="24"/>
          <w:szCs w:val="24"/>
        </w:rPr>
        <w:br w:type="page"/>
      </w:r>
    </w:p>
    <w:p w14:paraId="0E490809" w14:textId="47082B46" w:rsidR="00023264" w:rsidRPr="005E760D" w:rsidRDefault="00E67D68" w:rsidP="009C6473">
      <w:pPr>
        <w:pStyle w:val="Textbodyuser"/>
        <w:widowControl/>
        <w:spacing w:before="120" w:line="276" w:lineRule="auto"/>
        <w:jc w:val="center"/>
        <w:rPr>
          <w:rFonts w:ascii="Cambria" w:hAnsi="Cambria" w:cstheme="minorHAnsi"/>
          <w:szCs w:val="24"/>
        </w:rPr>
      </w:pPr>
      <w:r w:rsidRPr="005E760D">
        <w:rPr>
          <w:rFonts w:ascii="Cambria" w:hAnsi="Cambria" w:cstheme="minorHAnsi"/>
          <w:b/>
          <w:color w:val="auto"/>
          <w:szCs w:val="24"/>
        </w:rPr>
        <w:lastRenderedPageBreak/>
        <w:t>SPECYFIKACJA WARUNKÓW ZAMÓWIENIA</w:t>
      </w:r>
    </w:p>
    <w:p w14:paraId="2105C125" w14:textId="77777777" w:rsidR="00023264" w:rsidRPr="005E760D" w:rsidRDefault="00023264" w:rsidP="009C6473">
      <w:pPr>
        <w:pStyle w:val="Textbodyuser"/>
        <w:widowControl/>
        <w:spacing w:before="120" w:line="276" w:lineRule="auto"/>
        <w:rPr>
          <w:rFonts w:ascii="Cambria" w:hAnsi="Cambria" w:cstheme="minorHAnsi"/>
          <w:color w:val="auto"/>
          <w:szCs w:val="24"/>
        </w:rPr>
      </w:pPr>
    </w:p>
    <w:p w14:paraId="74CF6CFF" w14:textId="77777777" w:rsidR="00023264" w:rsidRPr="005E760D" w:rsidRDefault="00E67D68" w:rsidP="009C6473">
      <w:pPr>
        <w:pStyle w:val="NumberList0"/>
        <w:widowControl/>
        <w:numPr>
          <w:ilvl w:val="0"/>
          <w:numId w:val="248"/>
        </w:numPr>
        <w:spacing w:before="120" w:line="276" w:lineRule="auto"/>
        <w:rPr>
          <w:rFonts w:ascii="Cambria" w:hAnsi="Cambria" w:cstheme="minorHAnsi"/>
          <w:szCs w:val="24"/>
        </w:rPr>
      </w:pPr>
      <w:r w:rsidRPr="005E760D">
        <w:rPr>
          <w:rFonts w:ascii="Cambria" w:hAnsi="Cambria" w:cstheme="minorHAnsi"/>
          <w:b/>
          <w:color w:val="auto"/>
          <w:szCs w:val="24"/>
        </w:rPr>
        <w:t>ORGANIZATOR PRZETARGU</w:t>
      </w:r>
    </w:p>
    <w:p w14:paraId="54957A8E" w14:textId="55FD9153" w:rsidR="00023264" w:rsidRPr="005E760D" w:rsidRDefault="00023264" w:rsidP="009C6473">
      <w:pPr>
        <w:pStyle w:val="Standarduser"/>
        <w:spacing w:line="276" w:lineRule="auto"/>
        <w:ind w:firstLine="454"/>
        <w:jc w:val="both"/>
        <w:rPr>
          <w:rFonts w:ascii="Cambria" w:hAnsi="Cambria" w:cstheme="minorHAnsi"/>
          <w:sz w:val="24"/>
          <w:szCs w:val="24"/>
        </w:rPr>
      </w:pPr>
    </w:p>
    <w:p w14:paraId="714C107E" w14:textId="19E086C7" w:rsidR="00AD18C7" w:rsidRPr="005E760D" w:rsidRDefault="00AD18C7" w:rsidP="006C6319">
      <w:pPr>
        <w:pStyle w:val="Akapitzlist"/>
        <w:numPr>
          <w:ilvl w:val="0"/>
          <w:numId w:val="274"/>
        </w:numPr>
        <w:ind w:left="454" w:hanging="454"/>
        <w:jc w:val="both"/>
        <w:rPr>
          <w:rFonts w:ascii="Cambria" w:hAnsi="Cambria"/>
          <w:sz w:val="24"/>
          <w:szCs w:val="24"/>
        </w:rPr>
      </w:pPr>
      <w:r w:rsidRPr="005E760D">
        <w:rPr>
          <w:rFonts w:ascii="Cambria" w:hAnsi="Cambria"/>
          <w:b/>
          <w:snapToGrid w:val="0"/>
          <w:sz w:val="24"/>
          <w:szCs w:val="24"/>
        </w:rPr>
        <w:t>Instytut Ekspertyz Sądowych im. Prof. dra Jana Sehna w Krakowie</w:t>
      </w:r>
      <w:r w:rsidRPr="005E760D">
        <w:rPr>
          <w:rFonts w:ascii="Cambria" w:hAnsi="Cambria"/>
          <w:b/>
          <w:i/>
          <w:snapToGrid w:val="0"/>
          <w:sz w:val="24"/>
          <w:szCs w:val="24"/>
        </w:rPr>
        <w:t xml:space="preserve"> – </w:t>
      </w:r>
      <w:r w:rsidRPr="005E760D">
        <w:rPr>
          <w:rFonts w:ascii="Cambria" w:hAnsi="Cambria" w:cs="Arial"/>
          <w:bCs/>
          <w:iCs/>
          <w:snapToGrid w:val="0"/>
          <w:sz w:val="24"/>
          <w:szCs w:val="24"/>
        </w:rPr>
        <w:t>państwowa jednostka budżetowa podległa Ministrowi Sprawiedliwości</w:t>
      </w:r>
    </w:p>
    <w:p w14:paraId="0E219B0D" w14:textId="362EBFF1" w:rsidR="00AD18C7" w:rsidRPr="005E760D" w:rsidRDefault="00457CE4" w:rsidP="009C6473">
      <w:pPr>
        <w:pStyle w:val="Akapitzlist"/>
        <w:ind w:left="454"/>
        <w:jc w:val="both"/>
        <w:rPr>
          <w:rFonts w:ascii="Cambria" w:hAnsi="Cambria"/>
          <w:sz w:val="24"/>
          <w:szCs w:val="24"/>
          <w:lang w:val="en-GB"/>
        </w:rPr>
      </w:pPr>
      <w:r w:rsidRPr="005E760D">
        <w:rPr>
          <w:rFonts w:ascii="Cambria" w:hAnsi="Cambria"/>
          <w:sz w:val="24"/>
          <w:szCs w:val="24"/>
        </w:rPr>
        <w:t>Adres: 31-033 Kraków, ul. Westerplatte 9</w:t>
      </w:r>
    </w:p>
    <w:p w14:paraId="3A45FD24" w14:textId="565C7B9D" w:rsidR="00AD18C7" w:rsidRPr="005E760D" w:rsidRDefault="00AD18C7" w:rsidP="009C6473">
      <w:pPr>
        <w:pStyle w:val="Akapitzlist"/>
        <w:ind w:left="454"/>
        <w:jc w:val="both"/>
        <w:rPr>
          <w:rFonts w:ascii="Cambria" w:hAnsi="Cambria"/>
          <w:sz w:val="24"/>
          <w:szCs w:val="24"/>
          <w:lang w:val="en-US"/>
        </w:rPr>
      </w:pPr>
      <w:r w:rsidRPr="005E760D">
        <w:rPr>
          <w:rFonts w:ascii="Cambria" w:hAnsi="Cambria"/>
          <w:sz w:val="24"/>
          <w:szCs w:val="24"/>
          <w:lang w:val="en-GB"/>
        </w:rPr>
        <w:t xml:space="preserve">Tel/fax: </w:t>
      </w:r>
      <w:r w:rsidRPr="005E760D">
        <w:rPr>
          <w:rFonts w:ascii="Cambria" w:hAnsi="Cambria"/>
          <w:sz w:val="24"/>
          <w:szCs w:val="24"/>
          <w:lang w:val="en-US"/>
        </w:rPr>
        <w:t>tel. 48 12 61 85 </w:t>
      </w:r>
      <w:r w:rsidR="002B6F68" w:rsidRPr="005E760D">
        <w:rPr>
          <w:rFonts w:ascii="Cambria" w:hAnsi="Cambria"/>
          <w:sz w:val="24"/>
          <w:szCs w:val="24"/>
          <w:lang w:val="en-US"/>
        </w:rPr>
        <w:t>725</w:t>
      </w:r>
      <w:r w:rsidRPr="005E760D">
        <w:rPr>
          <w:rFonts w:ascii="Cambria" w:hAnsi="Cambria"/>
          <w:sz w:val="24"/>
          <w:szCs w:val="24"/>
          <w:lang w:val="en-US"/>
        </w:rPr>
        <w:t>;</w:t>
      </w:r>
      <w:r w:rsidR="00992B26" w:rsidRPr="005E760D">
        <w:rPr>
          <w:rFonts w:ascii="Cambria" w:hAnsi="Cambria"/>
          <w:sz w:val="24"/>
          <w:szCs w:val="24"/>
          <w:lang w:val="en-US"/>
        </w:rPr>
        <w:t xml:space="preserve"> </w:t>
      </w:r>
      <w:r w:rsidRPr="005E760D">
        <w:rPr>
          <w:rFonts w:ascii="Cambria" w:hAnsi="Cambria"/>
          <w:sz w:val="24"/>
          <w:szCs w:val="24"/>
          <w:lang w:val="en-US"/>
        </w:rPr>
        <w:t xml:space="preserve"> </w:t>
      </w:r>
    </w:p>
    <w:p w14:paraId="3AA1BF5D" w14:textId="17D7C0D1" w:rsidR="00187EB6" w:rsidRPr="005E760D" w:rsidRDefault="002B6F68" w:rsidP="006C6319">
      <w:pPr>
        <w:pStyle w:val="Akapitzlist"/>
        <w:numPr>
          <w:ilvl w:val="0"/>
          <w:numId w:val="274"/>
        </w:numPr>
        <w:ind w:left="454" w:hanging="454"/>
        <w:jc w:val="both"/>
        <w:rPr>
          <w:rFonts w:ascii="Cambria" w:hAnsi="Cambria" w:cstheme="minorHAnsi"/>
          <w:sz w:val="24"/>
          <w:szCs w:val="24"/>
        </w:rPr>
      </w:pPr>
      <w:r w:rsidRPr="005E760D">
        <w:rPr>
          <w:rFonts w:ascii="Cambria" w:hAnsi="Cambria" w:cstheme="minorHAnsi"/>
          <w:sz w:val="24"/>
          <w:szCs w:val="24"/>
        </w:rPr>
        <w:t xml:space="preserve">Adres poczty elektronicznej: </w:t>
      </w:r>
      <w:r w:rsidR="00187EB6" w:rsidRPr="005E760D">
        <w:rPr>
          <w:rFonts w:ascii="Cambria" w:hAnsi="Cambria" w:cstheme="minorHAnsi"/>
          <w:sz w:val="24"/>
          <w:szCs w:val="24"/>
        </w:rPr>
        <w:t>ies@ies.</w:t>
      </w:r>
      <w:r w:rsidR="00B539D6" w:rsidRPr="005E760D">
        <w:rPr>
          <w:rFonts w:ascii="Cambria" w:hAnsi="Cambria" w:cstheme="minorHAnsi"/>
          <w:sz w:val="24"/>
          <w:szCs w:val="24"/>
        </w:rPr>
        <w:t>gov.pl,</w:t>
      </w:r>
    </w:p>
    <w:p w14:paraId="0A5C07F4" w14:textId="5303D99C" w:rsidR="00F52C50" w:rsidRPr="005E760D" w:rsidRDefault="00B539D6" w:rsidP="006C6319">
      <w:pPr>
        <w:pStyle w:val="Akapitzlist"/>
        <w:numPr>
          <w:ilvl w:val="0"/>
          <w:numId w:val="274"/>
        </w:numPr>
        <w:ind w:left="454" w:hanging="454"/>
        <w:jc w:val="both"/>
        <w:rPr>
          <w:rFonts w:ascii="Cambria" w:hAnsi="Cambria" w:cstheme="minorHAnsi"/>
          <w:vanish/>
          <w:kern w:val="3"/>
          <w:sz w:val="24"/>
          <w:szCs w:val="24"/>
          <w:lang w:eastAsia="zh-CN"/>
        </w:rPr>
      </w:pPr>
      <w:r w:rsidRPr="005E760D">
        <w:rPr>
          <w:rFonts w:ascii="Cambria" w:hAnsi="Cambria"/>
          <w:sz w:val="24"/>
          <w:szCs w:val="24"/>
        </w:rPr>
        <w:t>Adres s</w:t>
      </w:r>
      <w:r w:rsidR="00AD18C7" w:rsidRPr="005E760D">
        <w:rPr>
          <w:rFonts w:ascii="Cambria" w:hAnsi="Cambria"/>
          <w:sz w:val="24"/>
          <w:szCs w:val="24"/>
        </w:rPr>
        <w:t>tron</w:t>
      </w:r>
      <w:r w:rsidRPr="005E760D">
        <w:rPr>
          <w:rFonts w:ascii="Cambria" w:hAnsi="Cambria"/>
          <w:sz w:val="24"/>
          <w:szCs w:val="24"/>
        </w:rPr>
        <w:t>y</w:t>
      </w:r>
      <w:r w:rsidR="00AD18C7" w:rsidRPr="005E760D">
        <w:rPr>
          <w:rFonts w:ascii="Cambria" w:hAnsi="Cambria"/>
          <w:sz w:val="24"/>
          <w:szCs w:val="24"/>
        </w:rPr>
        <w:t xml:space="preserve"> internetow</w:t>
      </w:r>
      <w:r w:rsidRPr="005E760D">
        <w:rPr>
          <w:rFonts w:ascii="Cambria" w:hAnsi="Cambria"/>
          <w:sz w:val="24"/>
          <w:szCs w:val="24"/>
        </w:rPr>
        <w:t>ej prowadzonego postępowania, na której będą udostępniane zmiany i wyjaśnieni</w:t>
      </w:r>
      <w:r w:rsidR="00AA2532" w:rsidRPr="005E760D">
        <w:rPr>
          <w:rFonts w:ascii="Cambria" w:hAnsi="Cambria"/>
          <w:sz w:val="24"/>
          <w:szCs w:val="24"/>
        </w:rPr>
        <w:t>a</w:t>
      </w:r>
      <w:r w:rsidRPr="005E760D">
        <w:rPr>
          <w:rFonts w:ascii="Cambria" w:hAnsi="Cambria"/>
          <w:sz w:val="24"/>
          <w:szCs w:val="24"/>
        </w:rPr>
        <w:t xml:space="preserve"> tre</w:t>
      </w:r>
      <w:r w:rsidRPr="005E760D">
        <w:rPr>
          <w:rFonts w:ascii="Cambria" w:hAnsi="Cambria" w:cs="Bookman Old Style"/>
          <w:sz w:val="24"/>
          <w:szCs w:val="24"/>
        </w:rPr>
        <w:t>ś</w:t>
      </w:r>
      <w:r w:rsidRPr="005E760D">
        <w:rPr>
          <w:rFonts w:ascii="Cambria" w:hAnsi="Cambria"/>
          <w:sz w:val="24"/>
          <w:szCs w:val="24"/>
        </w:rPr>
        <w:t>cí SWZ oraz inne dokumenty zam</w:t>
      </w:r>
      <w:r w:rsidRPr="005E760D">
        <w:rPr>
          <w:rFonts w:ascii="Cambria" w:hAnsi="Cambria" w:cs="Bookman Old Style"/>
          <w:sz w:val="24"/>
          <w:szCs w:val="24"/>
        </w:rPr>
        <w:t>ó</w:t>
      </w:r>
      <w:r w:rsidRPr="005E760D">
        <w:rPr>
          <w:rFonts w:ascii="Cambria" w:hAnsi="Cambria"/>
          <w:sz w:val="24"/>
          <w:szCs w:val="24"/>
        </w:rPr>
        <w:t>wieni</w:t>
      </w:r>
      <w:r w:rsidR="00512FF6" w:rsidRPr="005E760D">
        <w:rPr>
          <w:rFonts w:ascii="Cambria" w:hAnsi="Cambria"/>
          <w:sz w:val="24"/>
          <w:szCs w:val="24"/>
        </w:rPr>
        <w:t>a</w:t>
      </w:r>
      <w:r w:rsidRPr="005E760D">
        <w:rPr>
          <w:rFonts w:ascii="Cambria" w:hAnsi="Cambria"/>
          <w:sz w:val="24"/>
          <w:szCs w:val="24"/>
        </w:rPr>
        <w:t xml:space="preserve"> bezpo</w:t>
      </w:r>
      <w:r w:rsidRPr="005E760D">
        <w:rPr>
          <w:rFonts w:ascii="Cambria" w:hAnsi="Cambria" w:cs="Bookman Old Style"/>
          <w:sz w:val="24"/>
          <w:szCs w:val="24"/>
        </w:rPr>
        <w:t>ś</w:t>
      </w:r>
      <w:r w:rsidRPr="005E760D">
        <w:rPr>
          <w:rFonts w:ascii="Cambria" w:hAnsi="Cambria"/>
          <w:sz w:val="24"/>
          <w:szCs w:val="24"/>
        </w:rPr>
        <w:t>redni</w:t>
      </w:r>
      <w:r w:rsidR="00512FF6" w:rsidRPr="005E760D">
        <w:rPr>
          <w:rFonts w:ascii="Cambria" w:hAnsi="Cambria"/>
          <w:sz w:val="24"/>
          <w:szCs w:val="24"/>
        </w:rPr>
        <w:t>o</w:t>
      </w:r>
      <w:r w:rsidRPr="005E760D">
        <w:rPr>
          <w:rFonts w:ascii="Cambria" w:hAnsi="Cambria"/>
          <w:sz w:val="24"/>
          <w:szCs w:val="24"/>
        </w:rPr>
        <w:t xml:space="preserve"> zwi</w:t>
      </w:r>
      <w:r w:rsidRPr="005E760D">
        <w:rPr>
          <w:rFonts w:ascii="Cambria" w:hAnsi="Cambria" w:cs="Bookman Old Style"/>
          <w:sz w:val="24"/>
          <w:szCs w:val="24"/>
        </w:rPr>
        <w:t>ą</w:t>
      </w:r>
      <w:r w:rsidR="00512FF6" w:rsidRPr="005E760D">
        <w:rPr>
          <w:rFonts w:ascii="Cambria" w:hAnsi="Cambria"/>
          <w:sz w:val="24"/>
          <w:szCs w:val="24"/>
        </w:rPr>
        <w:t>zane</w:t>
      </w:r>
      <w:r w:rsidRPr="005E760D">
        <w:rPr>
          <w:rFonts w:ascii="Cambria" w:hAnsi="Cambria"/>
          <w:sz w:val="24"/>
          <w:szCs w:val="24"/>
        </w:rPr>
        <w:t xml:space="preserve"> z post</w:t>
      </w:r>
      <w:r w:rsidR="002676FC" w:rsidRPr="005E760D">
        <w:rPr>
          <w:rFonts w:ascii="Cambria" w:hAnsi="Cambria"/>
          <w:sz w:val="24"/>
          <w:szCs w:val="24"/>
        </w:rPr>
        <w:t>ę</w:t>
      </w:r>
      <w:r w:rsidRPr="005E760D">
        <w:rPr>
          <w:rFonts w:ascii="Cambria" w:hAnsi="Cambria"/>
          <w:sz w:val="24"/>
          <w:szCs w:val="24"/>
        </w:rPr>
        <w:t xml:space="preserve">powaniem: </w:t>
      </w:r>
      <w:hyperlink r:id="rId8" w:history="1">
        <w:r w:rsidR="00B74D1A" w:rsidRPr="005E760D">
          <w:rPr>
            <w:rStyle w:val="Hipercze"/>
            <w:rFonts w:ascii="Cambria" w:hAnsi="Cambria"/>
            <w:color w:val="auto"/>
            <w:sz w:val="24"/>
            <w:szCs w:val="24"/>
            <w:u w:val="none"/>
          </w:rPr>
          <w:t>https://www.gov.pl/web/ies/zamowienia-publiczne3</w:t>
        </w:r>
      </w:hyperlink>
      <w:r w:rsidR="00B74D1A" w:rsidRPr="005E760D">
        <w:rPr>
          <w:rFonts w:ascii="Cambria" w:hAnsi="Cambria"/>
          <w:sz w:val="24"/>
          <w:szCs w:val="24"/>
        </w:rPr>
        <w:t>,</w:t>
      </w:r>
      <w:r w:rsidR="00512FF6" w:rsidRPr="005E760D">
        <w:rPr>
          <w:rFonts w:ascii="Cambria" w:hAnsi="Cambria"/>
          <w:sz w:val="24"/>
          <w:szCs w:val="24"/>
        </w:rPr>
        <w:t xml:space="preserve"> </w:t>
      </w:r>
      <w:hyperlink r:id="rId9" w:history="1">
        <w:r w:rsidR="00B155B4" w:rsidRPr="005E760D">
          <w:rPr>
            <w:rStyle w:val="Hipercze"/>
            <w:rFonts w:ascii="Cambria" w:hAnsi="Cambria"/>
            <w:color w:val="auto"/>
            <w:sz w:val="24"/>
            <w:szCs w:val="24"/>
            <w:u w:val="none"/>
          </w:rPr>
          <w:t>https://ezamowienia.gov.pl</w:t>
        </w:r>
      </w:hyperlink>
      <w:r w:rsidR="00B155B4" w:rsidRPr="005E760D">
        <w:rPr>
          <w:rFonts w:ascii="Cambria" w:hAnsi="Cambria"/>
          <w:sz w:val="24"/>
          <w:szCs w:val="24"/>
        </w:rPr>
        <w:t>.</w:t>
      </w:r>
    </w:p>
    <w:p w14:paraId="211A9411" w14:textId="77777777" w:rsidR="00145499" w:rsidRPr="005E760D" w:rsidRDefault="00145499" w:rsidP="009C6473">
      <w:pPr>
        <w:pStyle w:val="NumberList0"/>
        <w:widowControl/>
        <w:spacing w:before="120" w:line="276" w:lineRule="auto"/>
        <w:ind w:left="0"/>
        <w:rPr>
          <w:rFonts w:ascii="Cambria" w:hAnsi="Cambria" w:cstheme="minorHAnsi"/>
          <w:szCs w:val="24"/>
        </w:rPr>
      </w:pPr>
    </w:p>
    <w:p w14:paraId="6C9DE54D" w14:textId="18E2FEEB" w:rsidR="00023264" w:rsidRPr="005E760D" w:rsidRDefault="00E67D68" w:rsidP="009C6473">
      <w:pPr>
        <w:pStyle w:val="NumberList0"/>
        <w:widowControl/>
        <w:numPr>
          <w:ilvl w:val="0"/>
          <w:numId w:val="248"/>
        </w:numPr>
        <w:spacing w:before="120" w:line="276" w:lineRule="auto"/>
        <w:rPr>
          <w:rFonts w:ascii="Cambria" w:hAnsi="Cambria" w:cstheme="minorHAnsi"/>
          <w:szCs w:val="24"/>
        </w:rPr>
      </w:pPr>
      <w:r w:rsidRPr="005E760D">
        <w:rPr>
          <w:rFonts w:ascii="Cambria" w:hAnsi="Cambria" w:cstheme="minorHAnsi"/>
          <w:b/>
          <w:color w:val="auto"/>
          <w:szCs w:val="24"/>
        </w:rPr>
        <w:t>TRYB UDZIELENIA ZAMÓWIENIA</w:t>
      </w:r>
    </w:p>
    <w:p w14:paraId="00729EB5" w14:textId="7AA0A87B" w:rsidR="00023264" w:rsidRPr="005E760D" w:rsidRDefault="00E67D68" w:rsidP="009C6473">
      <w:pPr>
        <w:pStyle w:val="NumberList0"/>
        <w:widowControl/>
        <w:numPr>
          <w:ilvl w:val="0"/>
          <w:numId w:val="249"/>
        </w:numPr>
        <w:spacing w:before="120" w:line="276" w:lineRule="auto"/>
        <w:rPr>
          <w:rFonts w:ascii="Cambria" w:hAnsi="Cambria" w:cstheme="minorHAnsi"/>
          <w:szCs w:val="24"/>
        </w:rPr>
      </w:pPr>
      <w:r w:rsidRPr="005E760D">
        <w:rPr>
          <w:rFonts w:ascii="Cambria" w:hAnsi="Cambria" w:cstheme="minorHAnsi"/>
          <w:color w:val="auto"/>
          <w:szCs w:val="24"/>
        </w:rPr>
        <w:t xml:space="preserve">Postępowanie o udzielenie poniższego zamówienia publicznego prowadzone będzie </w:t>
      </w:r>
      <w:r w:rsidRPr="005E760D">
        <w:rPr>
          <w:rFonts w:ascii="Cambria" w:hAnsi="Cambria" w:cstheme="minorHAnsi"/>
          <w:color w:val="auto"/>
          <w:szCs w:val="24"/>
        </w:rPr>
        <w:br/>
        <w:t xml:space="preserve">w trybie </w:t>
      </w:r>
      <w:r w:rsidR="007A4B5C" w:rsidRPr="005E760D">
        <w:rPr>
          <w:rFonts w:ascii="Cambria" w:hAnsi="Cambria" w:cstheme="minorHAnsi"/>
          <w:bCs/>
          <w:iCs/>
          <w:szCs w:val="24"/>
        </w:rPr>
        <w:t>podstawowym bez przeprowadzenia negocjacji</w:t>
      </w:r>
      <w:r w:rsidRPr="005E760D">
        <w:rPr>
          <w:rFonts w:ascii="Cambria" w:hAnsi="Cambria" w:cstheme="minorHAnsi"/>
          <w:color w:val="auto"/>
          <w:szCs w:val="24"/>
        </w:rPr>
        <w:t xml:space="preserve"> zgodnie z </w:t>
      </w:r>
      <w:r w:rsidR="003E52E8" w:rsidRPr="005E760D">
        <w:rPr>
          <w:rFonts w:ascii="Cambria" w:hAnsi="Cambria" w:cstheme="minorHAnsi"/>
          <w:color w:val="auto"/>
          <w:szCs w:val="24"/>
        </w:rPr>
        <w:t xml:space="preserve">art. </w:t>
      </w:r>
      <w:r w:rsidR="004D0D25" w:rsidRPr="005E760D">
        <w:rPr>
          <w:rFonts w:ascii="Cambria" w:hAnsi="Cambria" w:cstheme="minorHAnsi"/>
          <w:color w:val="auto"/>
          <w:szCs w:val="24"/>
        </w:rPr>
        <w:t>275 pkt. 1</w:t>
      </w:r>
      <w:r w:rsidR="003E52E8" w:rsidRPr="005E760D">
        <w:rPr>
          <w:rFonts w:ascii="Cambria" w:hAnsi="Cambria" w:cstheme="minorHAnsi"/>
          <w:color w:val="auto"/>
          <w:szCs w:val="24"/>
        </w:rPr>
        <w:t xml:space="preserve"> </w:t>
      </w:r>
      <w:r w:rsidR="002F0000" w:rsidRPr="005E760D">
        <w:rPr>
          <w:rFonts w:ascii="Cambria" w:hAnsi="Cambria" w:cstheme="minorHAnsi"/>
          <w:color w:val="auto"/>
          <w:szCs w:val="24"/>
        </w:rPr>
        <w:t xml:space="preserve">i nast. </w:t>
      </w:r>
      <w:r w:rsidRPr="005E760D">
        <w:rPr>
          <w:rFonts w:ascii="Cambria" w:hAnsi="Cambria" w:cstheme="minorHAnsi"/>
          <w:color w:val="auto"/>
          <w:szCs w:val="24"/>
        </w:rPr>
        <w:t>ustaw</w:t>
      </w:r>
      <w:r w:rsidR="003E52E8" w:rsidRPr="005E760D">
        <w:rPr>
          <w:rFonts w:ascii="Cambria" w:hAnsi="Cambria" w:cstheme="minorHAnsi"/>
          <w:color w:val="auto"/>
          <w:szCs w:val="24"/>
        </w:rPr>
        <w:t>y</w:t>
      </w:r>
      <w:r w:rsidRPr="005E760D">
        <w:rPr>
          <w:rFonts w:ascii="Cambria" w:hAnsi="Cambria" w:cstheme="minorHAnsi"/>
          <w:color w:val="auto"/>
          <w:szCs w:val="24"/>
        </w:rPr>
        <w:t xml:space="preserve"> z dnia </w:t>
      </w:r>
      <w:r w:rsidR="00F52D73" w:rsidRPr="005E760D">
        <w:rPr>
          <w:rFonts w:ascii="Cambria" w:hAnsi="Cambria" w:cstheme="minorHAnsi"/>
          <w:color w:val="auto"/>
          <w:szCs w:val="24"/>
        </w:rPr>
        <w:t>11</w:t>
      </w:r>
      <w:r w:rsidR="002F0000" w:rsidRPr="005E760D">
        <w:rPr>
          <w:rFonts w:ascii="Cambria" w:hAnsi="Cambria" w:cstheme="minorHAnsi"/>
          <w:color w:val="auto"/>
          <w:szCs w:val="24"/>
        </w:rPr>
        <w:t> </w:t>
      </w:r>
      <w:r w:rsidR="00F52D73" w:rsidRPr="005E760D">
        <w:rPr>
          <w:rFonts w:ascii="Cambria" w:hAnsi="Cambria" w:cstheme="minorHAnsi"/>
          <w:color w:val="auto"/>
          <w:szCs w:val="24"/>
        </w:rPr>
        <w:t>września 2019</w:t>
      </w:r>
      <w:r w:rsidRPr="005E760D">
        <w:rPr>
          <w:rFonts w:ascii="Cambria" w:hAnsi="Cambria" w:cstheme="minorHAnsi"/>
          <w:color w:val="auto"/>
          <w:szCs w:val="24"/>
        </w:rPr>
        <w:t xml:space="preserve"> r. Prawo zamówień publicznych (Dz. U. z 20</w:t>
      </w:r>
      <w:r w:rsidR="009A29E7" w:rsidRPr="005E760D">
        <w:rPr>
          <w:rFonts w:ascii="Cambria" w:hAnsi="Cambria" w:cstheme="minorHAnsi"/>
          <w:color w:val="auto"/>
          <w:szCs w:val="24"/>
        </w:rPr>
        <w:t>2</w:t>
      </w:r>
      <w:r w:rsidR="00F42D18" w:rsidRPr="005E760D">
        <w:rPr>
          <w:rFonts w:ascii="Cambria" w:hAnsi="Cambria" w:cstheme="minorHAnsi"/>
          <w:color w:val="auto"/>
          <w:szCs w:val="24"/>
        </w:rPr>
        <w:t>4</w:t>
      </w:r>
      <w:r w:rsidRPr="005E760D">
        <w:rPr>
          <w:rFonts w:ascii="Cambria" w:hAnsi="Cambria" w:cstheme="minorHAnsi"/>
          <w:color w:val="auto"/>
          <w:szCs w:val="24"/>
        </w:rPr>
        <w:t xml:space="preserve"> r. </w:t>
      </w:r>
      <w:r w:rsidR="007A4B5C" w:rsidRPr="005E760D">
        <w:rPr>
          <w:rFonts w:ascii="Cambria" w:hAnsi="Cambria" w:cstheme="minorHAnsi"/>
          <w:color w:val="auto"/>
          <w:szCs w:val="24"/>
        </w:rPr>
        <w:br/>
      </w:r>
      <w:r w:rsidRPr="005E760D">
        <w:rPr>
          <w:rFonts w:ascii="Cambria" w:hAnsi="Cambria" w:cstheme="minorHAnsi"/>
          <w:color w:val="auto"/>
          <w:szCs w:val="24"/>
        </w:rPr>
        <w:t xml:space="preserve">poz. </w:t>
      </w:r>
      <w:r w:rsidR="00F42D18" w:rsidRPr="005E760D">
        <w:rPr>
          <w:rFonts w:ascii="Cambria" w:hAnsi="Cambria" w:cstheme="minorHAnsi"/>
          <w:color w:val="auto"/>
          <w:szCs w:val="24"/>
        </w:rPr>
        <w:t>1320</w:t>
      </w:r>
      <w:r w:rsidRPr="005E760D">
        <w:rPr>
          <w:rFonts w:ascii="Cambria" w:hAnsi="Cambria" w:cstheme="minorHAnsi"/>
          <w:color w:val="auto"/>
          <w:szCs w:val="24"/>
        </w:rPr>
        <w:t>) zwan</w:t>
      </w:r>
      <w:r w:rsidR="00720C3F" w:rsidRPr="005E760D">
        <w:rPr>
          <w:rFonts w:ascii="Cambria" w:hAnsi="Cambria" w:cstheme="minorHAnsi"/>
          <w:color w:val="auto"/>
          <w:szCs w:val="24"/>
        </w:rPr>
        <w:t>ej</w:t>
      </w:r>
      <w:r w:rsidRPr="005E760D">
        <w:rPr>
          <w:rFonts w:ascii="Cambria" w:hAnsi="Cambria" w:cstheme="minorHAnsi"/>
          <w:color w:val="auto"/>
          <w:szCs w:val="24"/>
        </w:rPr>
        <w:t xml:space="preserve"> w dalszej </w:t>
      </w:r>
      <w:r w:rsidR="00512FF6" w:rsidRPr="005E760D">
        <w:rPr>
          <w:rFonts w:ascii="Cambria" w:hAnsi="Cambria" w:cstheme="minorHAnsi"/>
          <w:color w:val="auto"/>
          <w:szCs w:val="24"/>
        </w:rPr>
        <w:t>treści</w:t>
      </w:r>
      <w:r w:rsidRPr="005E760D">
        <w:rPr>
          <w:rFonts w:ascii="Cambria" w:hAnsi="Cambria" w:cstheme="minorHAnsi"/>
          <w:color w:val="auto"/>
          <w:szCs w:val="24"/>
        </w:rPr>
        <w:t xml:space="preserve"> „Ustawą </w:t>
      </w:r>
      <w:proofErr w:type="spellStart"/>
      <w:r w:rsidRPr="005E760D">
        <w:rPr>
          <w:rFonts w:ascii="Cambria" w:hAnsi="Cambria" w:cstheme="minorHAnsi"/>
          <w:color w:val="auto"/>
          <w:szCs w:val="24"/>
        </w:rPr>
        <w:t>Pzp</w:t>
      </w:r>
      <w:proofErr w:type="spellEnd"/>
      <w:r w:rsidRPr="005E760D">
        <w:rPr>
          <w:rFonts w:ascii="Cambria" w:hAnsi="Cambria" w:cstheme="minorHAnsi"/>
          <w:color w:val="auto"/>
          <w:szCs w:val="24"/>
        </w:rPr>
        <w:t>”, lub „</w:t>
      </w:r>
      <w:proofErr w:type="spellStart"/>
      <w:r w:rsidRPr="005E760D">
        <w:rPr>
          <w:rFonts w:ascii="Cambria" w:hAnsi="Cambria" w:cstheme="minorHAnsi"/>
          <w:color w:val="auto"/>
          <w:szCs w:val="24"/>
        </w:rPr>
        <w:t>Pzp</w:t>
      </w:r>
      <w:proofErr w:type="spellEnd"/>
      <w:r w:rsidRPr="005E760D">
        <w:rPr>
          <w:rFonts w:ascii="Cambria" w:hAnsi="Cambria" w:cstheme="minorHAnsi"/>
          <w:color w:val="auto"/>
          <w:szCs w:val="24"/>
        </w:rPr>
        <w:t>” oraz zgodnie z niniejszą Specyfikacją Warunków Zamówienia, zwaną dalej „SWZ”, a</w:t>
      </w:r>
      <w:r w:rsidR="00720C3F" w:rsidRPr="005E760D">
        <w:rPr>
          <w:rFonts w:ascii="Cambria" w:hAnsi="Cambria" w:cstheme="minorHAnsi"/>
          <w:color w:val="auto"/>
          <w:szCs w:val="24"/>
        </w:rPr>
        <w:t> </w:t>
      </w:r>
      <w:r w:rsidRPr="005E760D">
        <w:rPr>
          <w:rFonts w:ascii="Cambria" w:hAnsi="Cambria" w:cstheme="minorHAnsi"/>
          <w:color w:val="auto"/>
          <w:szCs w:val="24"/>
        </w:rPr>
        <w:t>w</w:t>
      </w:r>
      <w:r w:rsidR="00720C3F" w:rsidRPr="005E760D">
        <w:rPr>
          <w:rFonts w:ascii="Cambria" w:hAnsi="Cambria" w:cstheme="minorHAnsi"/>
          <w:color w:val="auto"/>
          <w:szCs w:val="24"/>
        </w:rPr>
        <w:t> </w:t>
      </w:r>
      <w:r w:rsidRPr="005E760D">
        <w:rPr>
          <w:rFonts w:ascii="Cambria" w:hAnsi="Cambria" w:cstheme="minorHAnsi"/>
          <w:color w:val="auto"/>
          <w:szCs w:val="24"/>
        </w:rPr>
        <w:t>sprawach nieuregulowanych w</w:t>
      </w:r>
      <w:r w:rsidR="00FB3681" w:rsidRPr="005E760D">
        <w:rPr>
          <w:rFonts w:ascii="Cambria" w:hAnsi="Cambria" w:cstheme="minorHAnsi"/>
          <w:color w:val="auto"/>
          <w:szCs w:val="24"/>
        </w:rPr>
        <w:t> </w:t>
      </w:r>
      <w:proofErr w:type="spellStart"/>
      <w:r w:rsidRPr="005E760D">
        <w:rPr>
          <w:rFonts w:ascii="Cambria" w:hAnsi="Cambria" w:cstheme="minorHAnsi"/>
          <w:color w:val="auto"/>
          <w:szCs w:val="24"/>
        </w:rPr>
        <w:t>Pzp</w:t>
      </w:r>
      <w:proofErr w:type="spellEnd"/>
      <w:r w:rsidRPr="005E760D">
        <w:rPr>
          <w:rFonts w:ascii="Cambria" w:hAnsi="Cambria" w:cstheme="minorHAnsi"/>
          <w:color w:val="auto"/>
          <w:szCs w:val="24"/>
        </w:rPr>
        <w:t xml:space="preserve"> </w:t>
      </w:r>
      <w:r w:rsidR="000E7E83" w:rsidRPr="005E760D">
        <w:rPr>
          <w:rFonts w:ascii="Cambria" w:hAnsi="Cambria" w:cstheme="minorHAnsi"/>
          <w:szCs w:val="24"/>
        </w:rPr>
        <w:t>w oparciu o</w:t>
      </w:r>
      <w:r w:rsidR="000E7E83" w:rsidRPr="005E760D">
        <w:rPr>
          <w:rFonts w:ascii="Cambria" w:hAnsi="Cambria" w:cstheme="minorHAnsi"/>
          <w:color w:val="auto"/>
          <w:szCs w:val="24"/>
        </w:rPr>
        <w:t xml:space="preserve"> </w:t>
      </w:r>
      <w:r w:rsidRPr="005E760D">
        <w:rPr>
          <w:rFonts w:ascii="Cambria" w:hAnsi="Cambria" w:cstheme="minorHAnsi"/>
          <w:color w:val="auto"/>
          <w:szCs w:val="24"/>
        </w:rPr>
        <w:t>przepisy ustawy z dnia 23</w:t>
      </w:r>
      <w:r w:rsidR="00720C3F" w:rsidRPr="005E760D">
        <w:rPr>
          <w:rFonts w:ascii="Cambria" w:hAnsi="Cambria" w:cstheme="minorHAnsi"/>
          <w:color w:val="auto"/>
          <w:szCs w:val="24"/>
        </w:rPr>
        <w:t> </w:t>
      </w:r>
      <w:r w:rsidRPr="005E760D">
        <w:rPr>
          <w:rFonts w:ascii="Cambria" w:hAnsi="Cambria" w:cstheme="minorHAnsi"/>
          <w:color w:val="auto"/>
          <w:szCs w:val="24"/>
        </w:rPr>
        <w:t>kwietnia 1964 r. Kodeks cywilny.</w:t>
      </w:r>
    </w:p>
    <w:p w14:paraId="483F303D" w14:textId="433AB7C4" w:rsidR="00023264" w:rsidRPr="005E760D" w:rsidRDefault="00E67D68" w:rsidP="009C6473">
      <w:pPr>
        <w:pStyle w:val="NumberList0"/>
        <w:widowControl/>
        <w:numPr>
          <w:ilvl w:val="0"/>
          <w:numId w:val="159"/>
        </w:numPr>
        <w:spacing w:line="276" w:lineRule="auto"/>
        <w:rPr>
          <w:rFonts w:ascii="Cambria" w:hAnsi="Cambria" w:cstheme="minorHAnsi"/>
          <w:szCs w:val="24"/>
        </w:rPr>
      </w:pPr>
      <w:r w:rsidRPr="005E760D">
        <w:rPr>
          <w:rFonts w:ascii="Cambria" w:hAnsi="Cambria" w:cstheme="minorHAnsi"/>
          <w:color w:val="auto"/>
          <w:szCs w:val="24"/>
        </w:rPr>
        <w:t>Postępowanie prowadzone jest przez komisję przetargową powołaną do przeprowadzenia niniejszego postępowania o udzielenie zamówienia publicznego.</w:t>
      </w:r>
    </w:p>
    <w:p w14:paraId="642771CB" w14:textId="77777777" w:rsidR="00B74D1A" w:rsidRPr="005E760D" w:rsidRDefault="00B74D1A" w:rsidP="009C6473">
      <w:pPr>
        <w:pStyle w:val="NumberList0"/>
        <w:widowControl/>
        <w:spacing w:line="276" w:lineRule="auto"/>
        <w:ind w:left="0"/>
        <w:rPr>
          <w:rFonts w:ascii="Cambria" w:hAnsi="Cambria" w:cstheme="minorHAnsi"/>
          <w:szCs w:val="24"/>
        </w:rPr>
      </w:pPr>
    </w:p>
    <w:p w14:paraId="17B1D6E1" w14:textId="027FF1AA" w:rsidR="00023264" w:rsidRPr="005E760D" w:rsidRDefault="00E67D68" w:rsidP="004F7AB2">
      <w:pPr>
        <w:pStyle w:val="NumberList0"/>
        <w:widowControl/>
        <w:numPr>
          <w:ilvl w:val="0"/>
          <w:numId w:val="248"/>
        </w:numPr>
        <w:spacing w:before="120" w:line="360" w:lineRule="auto"/>
        <w:rPr>
          <w:rFonts w:ascii="Cambria" w:hAnsi="Cambria" w:cstheme="minorHAnsi"/>
          <w:szCs w:val="24"/>
        </w:rPr>
      </w:pPr>
      <w:r w:rsidRPr="005E760D">
        <w:rPr>
          <w:rFonts w:ascii="Cambria" w:hAnsi="Cambria" w:cstheme="minorHAnsi"/>
          <w:b/>
          <w:color w:val="auto"/>
          <w:szCs w:val="24"/>
        </w:rPr>
        <w:t>OPIS PRZEDMIOTU ZAMÓWIENIA</w:t>
      </w:r>
    </w:p>
    <w:p w14:paraId="4F5481B1" w14:textId="538B153A" w:rsidR="009C6473" w:rsidRPr="005E760D" w:rsidRDefault="009C6473" w:rsidP="006C6319">
      <w:pPr>
        <w:widowControl/>
        <w:numPr>
          <w:ilvl w:val="0"/>
          <w:numId w:val="292"/>
        </w:numPr>
        <w:suppressAutoHyphens w:val="0"/>
        <w:autoSpaceDN/>
        <w:spacing w:line="276" w:lineRule="auto"/>
        <w:ind w:left="454" w:hanging="454"/>
        <w:jc w:val="both"/>
        <w:textAlignment w:val="auto"/>
        <w:rPr>
          <w:rFonts w:ascii="Cambria" w:hAnsi="Cambria"/>
          <w:sz w:val="24"/>
          <w:szCs w:val="24"/>
        </w:rPr>
      </w:pPr>
      <w:r w:rsidRPr="005E760D">
        <w:rPr>
          <w:rFonts w:ascii="Cambria" w:hAnsi="Cambria"/>
          <w:sz w:val="24"/>
          <w:szCs w:val="24"/>
        </w:rPr>
        <w:t xml:space="preserve">Przedmiotem postępowania i zamówienia jest wyłonienie Wykonawcy w zakresie sukcesywnej dostawy odczynników i materiałów laboratoryjnych do identyfikacji genetycznej do celów badawczych i sądowych firmy </w:t>
      </w:r>
      <w:proofErr w:type="spellStart"/>
      <w:r w:rsidRPr="005E760D">
        <w:rPr>
          <w:rFonts w:ascii="Cambria" w:hAnsi="Cambria"/>
          <w:sz w:val="24"/>
          <w:szCs w:val="24"/>
        </w:rPr>
        <w:t>Qiagen</w:t>
      </w:r>
      <w:proofErr w:type="spellEnd"/>
      <w:r w:rsidR="009F2E91" w:rsidRPr="005E760D">
        <w:rPr>
          <w:rFonts w:ascii="Cambria" w:hAnsi="Cambria"/>
          <w:sz w:val="24"/>
          <w:szCs w:val="24"/>
        </w:rPr>
        <w:t>, zwanych dalej „odczynnikami” zwanych dalej „odczynnikami”</w:t>
      </w:r>
      <w:r w:rsidRPr="005E760D">
        <w:rPr>
          <w:rFonts w:ascii="Cambria" w:hAnsi="Cambria"/>
          <w:sz w:val="24"/>
          <w:szCs w:val="24"/>
        </w:rPr>
        <w:t xml:space="preserve">. </w:t>
      </w:r>
    </w:p>
    <w:p w14:paraId="78003C2A" w14:textId="77777777" w:rsidR="009C6473" w:rsidRPr="005E760D" w:rsidRDefault="009C6473" w:rsidP="006C6319">
      <w:pPr>
        <w:widowControl/>
        <w:numPr>
          <w:ilvl w:val="0"/>
          <w:numId w:val="292"/>
        </w:numPr>
        <w:suppressAutoHyphens w:val="0"/>
        <w:autoSpaceDN/>
        <w:spacing w:line="276" w:lineRule="auto"/>
        <w:ind w:left="454" w:hanging="454"/>
        <w:jc w:val="both"/>
        <w:textAlignment w:val="auto"/>
        <w:rPr>
          <w:rFonts w:ascii="Cambria" w:hAnsi="Cambria"/>
          <w:sz w:val="24"/>
          <w:szCs w:val="24"/>
        </w:rPr>
      </w:pPr>
      <w:r w:rsidRPr="005E760D">
        <w:rPr>
          <w:rFonts w:ascii="Cambria" w:hAnsi="Cambria"/>
          <w:sz w:val="24"/>
          <w:szCs w:val="24"/>
        </w:rPr>
        <w:t>Opis przedmiotu zamówienia zawierający zestawienie ilościowe zawiera załącznik nr 2 do SWZ.</w:t>
      </w:r>
    </w:p>
    <w:p w14:paraId="3C11016F" w14:textId="77777777" w:rsidR="009C6473" w:rsidRPr="005E760D" w:rsidRDefault="009C6473" w:rsidP="006C6319">
      <w:pPr>
        <w:widowControl/>
        <w:numPr>
          <w:ilvl w:val="0"/>
          <w:numId w:val="292"/>
        </w:numPr>
        <w:suppressAutoHyphens w:val="0"/>
        <w:autoSpaceDN/>
        <w:spacing w:line="276" w:lineRule="auto"/>
        <w:ind w:left="454" w:hanging="454"/>
        <w:jc w:val="both"/>
        <w:textAlignment w:val="auto"/>
        <w:rPr>
          <w:rFonts w:ascii="Cambria" w:hAnsi="Cambria"/>
          <w:sz w:val="24"/>
          <w:szCs w:val="24"/>
        </w:rPr>
      </w:pPr>
      <w:r w:rsidRPr="005E760D">
        <w:rPr>
          <w:rFonts w:ascii="Cambria" w:hAnsi="Cambria"/>
          <w:iCs/>
          <w:sz w:val="24"/>
          <w:szCs w:val="24"/>
        </w:rPr>
        <w:t>Zamawiający zastrzega sobie prawo do zmniejszenia lub zwiększenia wielkości zamówienia stosownie do potrzeb Zamawiającego.</w:t>
      </w:r>
      <w:r w:rsidRPr="005E760D">
        <w:rPr>
          <w:rFonts w:ascii="Cambria" w:hAnsi="Cambria"/>
          <w:sz w:val="24"/>
          <w:szCs w:val="24"/>
        </w:rPr>
        <w:t xml:space="preserve"> Ilości wskazane w załączniku nr 2 do niniejszej SWZ są wielkościami orientacyjnymi. Wykonawcy nie będzie przysługiwało roszczenie o realizację dostawy w wielkościach podanych. Jednocześnie Zamawiający </w:t>
      </w:r>
      <w:r w:rsidRPr="005E760D">
        <w:rPr>
          <w:rFonts w:ascii="Cambria" w:hAnsi="Cambria"/>
          <w:sz w:val="24"/>
          <w:szCs w:val="24"/>
        </w:rPr>
        <w:lastRenderedPageBreak/>
        <w:t>gwarantuje, iż minimalna kwota, która zostanie zapłacona z tytułu realizacji zamówienia wyniesie 70 % ceny podanej w ofercie.</w:t>
      </w:r>
    </w:p>
    <w:p w14:paraId="7370C1A2" w14:textId="77777777" w:rsidR="009C6473" w:rsidRPr="005E760D" w:rsidRDefault="009C6473" w:rsidP="006C6319">
      <w:pPr>
        <w:widowControl/>
        <w:numPr>
          <w:ilvl w:val="0"/>
          <w:numId w:val="292"/>
        </w:numPr>
        <w:suppressAutoHyphens w:val="0"/>
        <w:autoSpaceDN/>
        <w:spacing w:line="276" w:lineRule="auto"/>
        <w:ind w:left="454" w:hanging="454"/>
        <w:jc w:val="both"/>
        <w:textAlignment w:val="auto"/>
        <w:rPr>
          <w:rFonts w:ascii="Cambria" w:hAnsi="Cambria"/>
          <w:sz w:val="24"/>
          <w:szCs w:val="24"/>
        </w:rPr>
      </w:pPr>
      <w:r w:rsidRPr="005E760D">
        <w:rPr>
          <w:rFonts w:ascii="Cambria" w:hAnsi="Cambria"/>
          <w:sz w:val="24"/>
          <w:szCs w:val="24"/>
        </w:rPr>
        <w:t xml:space="preserve">Zakres przedmiotu zamówienia obejmuje w szczególności: </w:t>
      </w:r>
    </w:p>
    <w:p w14:paraId="47C15A8A" w14:textId="77777777" w:rsidR="009C6473" w:rsidRPr="005E760D" w:rsidRDefault="009C6473" w:rsidP="006C6319">
      <w:pPr>
        <w:widowControl/>
        <w:numPr>
          <w:ilvl w:val="1"/>
          <w:numId w:val="293"/>
        </w:numPr>
        <w:suppressAutoHyphens w:val="0"/>
        <w:autoSpaceDN/>
        <w:spacing w:line="276" w:lineRule="auto"/>
        <w:ind w:left="908" w:hanging="454"/>
        <w:jc w:val="both"/>
        <w:textAlignment w:val="auto"/>
        <w:rPr>
          <w:rFonts w:ascii="Cambria" w:hAnsi="Cambria"/>
          <w:sz w:val="24"/>
          <w:szCs w:val="24"/>
        </w:rPr>
      </w:pPr>
      <w:r w:rsidRPr="005E760D">
        <w:rPr>
          <w:rFonts w:ascii="Cambria" w:hAnsi="Cambria"/>
          <w:sz w:val="24"/>
          <w:szCs w:val="24"/>
        </w:rPr>
        <w:t xml:space="preserve">Sukcesywną dostawę odczynników do siedziby Zamawiającego w Krakowie, </w:t>
      </w:r>
      <w:r w:rsidRPr="005E760D">
        <w:rPr>
          <w:rFonts w:ascii="Cambria" w:hAnsi="Cambria"/>
          <w:sz w:val="24"/>
          <w:szCs w:val="24"/>
        </w:rPr>
        <w:br/>
        <w:t>ul. Westerplatte 9. Wykonawca jest zobowiązany każdorazowo potwierdzić odbiór zamówienia odpowiednio mailem na adres: jjakubiak@ies.gov.pl.</w:t>
      </w:r>
    </w:p>
    <w:p w14:paraId="5FBB2F2E" w14:textId="77777777" w:rsidR="009C6473" w:rsidRPr="005E760D" w:rsidRDefault="009C6473" w:rsidP="006C6319">
      <w:pPr>
        <w:widowControl/>
        <w:numPr>
          <w:ilvl w:val="1"/>
          <w:numId w:val="293"/>
        </w:numPr>
        <w:suppressAutoHyphens w:val="0"/>
        <w:autoSpaceDN/>
        <w:spacing w:line="276" w:lineRule="auto"/>
        <w:ind w:left="908" w:hanging="454"/>
        <w:jc w:val="both"/>
        <w:textAlignment w:val="auto"/>
        <w:rPr>
          <w:rFonts w:ascii="Cambria" w:hAnsi="Cambria"/>
          <w:sz w:val="24"/>
          <w:szCs w:val="24"/>
        </w:rPr>
      </w:pPr>
      <w:r w:rsidRPr="005E760D">
        <w:rPr>
          <w:rFonts w:ascii="Cambria" w:hAnsi="Cambria"/>
          <w:sz w:val="24"/>
          <w:szCs w:val="24"/>
        </w:rPr>
        <w:t xml:space="preserve">Zamawiającemu przysługuje prawo do dokonywania zmian ilościowych przedmiotu zamówienia do wysokości wartości umowy brutto w ramach poszczególnych pozycji. Zamawiający zastrzega sobie również prawo do niewykorzystania całego asortymentu oraz niewykorzystania całej kwoty umownej brutto, a Wykonawca nie będzie zgłaszał żadnych roszczeń z tego tytułu. </w:t>
      </w:r>
    </w:p>
    <w:p w14:paraId="2B0DE9C1" w14:textId="77777777" w:rsidR="009C6473" w:rsidRPr="005E760D" w:rsidRDefault="009C6473" w:rsidP="006C6319">
      <w:pPr>
        <w:widowControl/>
        <w:numPr>
          <w:ilvl w:val="1"/>
          <w:numId w:val="293"/>
        </w:numPr>
        <w:suppressAutoHyphens w:val="0"/>
        <w:autoSpaceDN/>
        <w:spacing w:line="276" w:lineRule="auto"/>
        <w:ind w:left="908" w:hanging="454"/>
        <w:jc w:val="both"/>
        <w:textAlignment w:val="auto"/>
        <w:rPr>
          <w:rFonts w:ascii="Cambria" w:hAnsi="Cambria"/>
          <w:sz w:val="24"/>
          <w:szCs w:val="24"/>
        </w:rPr>
      </w:pPr>
      <w:r w:rsidRPr="005E760D">
        <w:rPr>
          <w:rFonts w:ascii="Cambria" w:hAnsi="Cambria"/>
          <w:sz w:val="24"/>
          <w:szCs w:val="24"/>
        </w:rPr>
        <w:t xml:space="preserve">W przypadku zawieszenia produkcji lub wycofania z produkcji przedmiotu zamówienia, Zamawiający dopuszcza wymianę na odpowiedniki, pod warunkiem uzyskania przez Wykonawcę pisemnej zgody Zamawiającego. </w:t>
      </w:r>
    </w:p>
    <w:p w14:paraId="4FCD561F" w14:textId="77777777" w:rsidR="009C6473" w:rsidRPr="005E760D" w:rsidRDefault="009C6473" w:rsidP="006C6319">
      <w:pPr>
        <w:widowControl/>
        <w:numPr>
          <w:ilvl w:val="1"/>
          <w:numId w:val="293"/>
        </w:numPr>
        <w:suppressAutoHyphens w:val="0"/>
        <w:autoSpaceDN/>
        <w:spacing w:line="276" w:lineRule="auto"/>
        <w:ind w:left="908" w:hanging="454"/>
        <w:jc w:val="both"/>
        <w:textAlignment w:val="auto"/>
        <w:rPr>
          <w:rFonts w:ascii="Cambria" w:hAnsi="Cambria"/>
          <w:sz w:val="24"/>
          <w:szCs w:val="24"/>
        </w:rPr>
      </w:pPr>
      <w:r w:rsidRPr="005E760D">
        <w:rPr>
          <w:rFonts w:ascii="Cambria" w:hAnsi="Cambria"/>
          <w:sz w:val="24"/>
          <w:szCs w:val="24"/>
        </w:rPr>
        <w:t xml:space="preserve">Wykonawca zobowiązuje się do wymiany wadliwego przedmiotu zamówienia na produkty wolne od wad, na swój koszt, w terminie do 21 dni kalendarzowych od dnia otrzymania reklamacji. </w:t>
      </w:r>
    </w:p>
    <w:p w14:paraId="136DC845" w14:textId="77777777" w:rsidR="009C6473" w:rsidRPr="005E760D" w:rsidRDefault="009C6473" w:rsidP="006C6319">
      <w:pPr>
        <w:widowControl/>
        <w:numPr>
          <w:ilvl w:val="1"/>
          <w:numId w:val="293"/>
        </w:numPr>
        <w:suppressAutoHyphens w:val="0"/>
        <w:autoSpaceDN/>
        <w:spacing w:line="276" w:lineRule="auto"/>
        <w:ind w:left="908" w:hanging="454"/>
        <w:jc w:val="both"/>
        <w:textAlignment w:val="auto"/>
        <w:rPr>
          <w:rFonts w:ascii="Cambria" w:hAnsi="Cambria"/>
          <w:sz w:val="24"/>
          <w:szCs w:val="24"/>
        </w:rPr>
      </w:pPr>
      <w:r w:rsidRPr="005E760D">
        <w:rPr>
          <w:rFonts w:ascii="Cambria" w:hAnsi="Cambria"/>
          <w:sz w:val="24"/>
          <w:szCs w:val="24"/>
        </w:rPr>
        <w:t xml:space="preserve">Minimalny wymagany termin ważności (przydatności) przedmiotu zamówienia w momencie dostawy nie krótszy niż 6 miesięcy. </w:t>
      </w:r>
    </w:p>
    <w:p w14:paraId="75A8ACD8" w14:textId="77777777" w:rsidR="009C6473" w:rsidRPr="005E760D" w:rsidRDefault="009C6473" w:rsidP="006C6319">
      <w:pPr>
        <w:widowControl/>
        <w:numPr>
          <w:ilvl w:val="1"/>
          <w:numId w:val="293"/>
        </w:numPr>
        <w:suppressAutoHyphens w:val="0"/>
        <w:autoSpaceDN/>
        <w:spacing w:line="276" w:lineRule="auto"/>
        <w:ind w:left="908" w:hanging="454"/>
        <w:jc w:val="both"/>
        <w:textAlignment w:val="auto"/>
        <w:rPr>
          <w:rFonts w:ascii="Cambria" w:hAnsi="Cambria"/>
          <w:sz w:val="24"/>
          <w:szCs w:val="24"/>
        </w:rPr>
      </w:pPr>
      <w:r w:rsidRPr="005E760D">
        <w:rPr>
          <w:rFonts w:ascii="Cambria" w:hAnsi="Cambria"/>
          <w:sz w:val="24"/>
          <w:szCs w:val="24"/>
        </w:rPr>
        <w:t>Wymagana jest czytelna nazwa, termin ważności (lub pisemna deklaracja producenta o terminie ważności) i warunki przechowywania przedmiotu zamówienia na każdym opakowaniu, pod rygorem odmowy przyjęcia dostawy przez Zamawiającego,</w:t>
      </w:r>
      <w:r w:rsidRPr="005E760D">
        <w:rPr>
          <w:rFonts w:ascii="Cambria" w:hAnsi="Cambria" w:cs="Arial"/>
          <w:sz w:val="24"/>
          <w:szCs w:val="24"/>
        </w:rPr>
        <w:t xml:space="preserve"> lecz w przypadku braku tej informacji przyjmuje się termin ważności minimum 6 miesięcy, licząc od daty dostawy</w:t>
      </w:r>
      <w:r w:rsidRPr="005E760D">
        <w:rPr>
          <w:rFonts w:ascii="Cambria" w:hAnsi="Cambria" w:cs="Arial"/>
          <w:sz w:val="24"/>
          <w:szCs w:val="24"/>
          <w:shd w:val="clear" w:color="auto" w:fill="FFFFFF"/>
        </w:rPr>
        <w:t>.</w:t>
      </w:r>
    </w:p>
    <w:p w14:paraId="62FBD9FF" w14:textId="77777777" w:rsidR="009C6473" w:rsidRPr="005E760D" w:rsidRDefault="009C6473" w:rsidP="006C6319">
      <w:pPr>
        <w:widowControl/>
        <w:numPr>
          <w:ilvl w:val="1"/>
          <w:numId w:val="293"/>
        </w:numPr>
        <w:suppressAutoHyphens w:val="0"/>
        <w:autoSpaceDN/>
        <w:spacing w:line="276" w:lineRule="auto"/>
        <w:ind w:left="908" w:hanging="454"/>
        <w:jc w:val="both"/>
        <w:textAlignment w:val="auto"/>
        <w:rPr>
          <w:rFonts w:ascii="Cambria" w:hAnsi="Cambria"/>
          <w:iCs/>
          <w:sz w:val="24"/>
          <w:szCs w:val="24"/>
        </w:rPr>
      </w:pPr>
      <w:r w:rsidRPr="005E760D">
        <w:rPr>
          <w:rFonts w:ascii="Cambria" w:hAnsi="Cambria"/>
          <w:iCs/>
          <w:sz w:val="24"/>
          <w:szCs w:val="24"/>
        </w:rPr>
        <w:t xml:space="preserve">Zamawiający wymaga dołączenia certyfikatu jakości produktu każdorazowo dla każdej serii produktów </w:t>
      </w:r>
      <w:r w:rsidRPr="005E760D">
        <w:rPr>
          <w:rFonts w:ascii="Cambria" w:hAnsi="Cambria" w:cs="Calibri"/>
          <w:sz w:val="24"/>
          <w:szCs w:val="24"/>
        </w:rPr>
        <w:t xml:space="preserve">lub Wykonawca zapewni stały dostęp Zamawiającemu (24h, 7 dni w tygodniu) do certyfikatów jakości lub świadectw kontroli jakości na swojej stronie internetowej, a na żądanie Zamawiającego niezwłocznie dostarczy drogą </w:t>
      </w:r>
      <w:proofErr w:type="spellStart"/>
      <w:r w:rsidRPr="005E760D">
        <w:rPr>
          <w:rFonts w:ascii="Cambria" w:hAnsi="Cambria" w:cs="Calibri"/>
          <w:sz w:val="24"/>
          <w:szCs w:val="24"/>
        </w:rPr>
        <w:t>emailową</w:t>
      </w:r>
      <w:proofErr w:type="spellEnd"/>
      <w:r w:rsidRPr="005E760D">
        <w:rPr>
          <w:rFonts w:ascii="Cambria" w:hAnsi="Cambria" w:cs="Calibri"/>
          <w:sz w:val="24"/>
          <w:szCs w:val="24"/>
        </w:rPr>
        <w:t xml:space="preserve"> lub w postaci wydruku</w:t>
      </w:r>
      <w:r w:rsidRPr="005E760D">
        <w:rPr>
          <w:rFonts w:ascii="Cambria" w:hAnsi="Cambria"/>
          <w:iCs/>
          <w:sz w:val="24"/>
          <w:szCs w:val="24"/>
        </w:rPr>
        <w:t>. Certyfikat jakości ma służyć sprawdzeniu zgodności każdej dostarczonej partii z przedmiotem zamówienia oraz jakości produktu.</w:t>
      </w:r>
    </w:p>
    <w:p w14:paraId="72E6EB78" w14:textId="6ABCCA0C" w:rsidR="009C6473" w:rsidRPr="005E760D" w:rsidRDefault="009C6473" w:rsidP="006C6319">
      <w:pPr>
        <w:widowControl/>
        <w:numPr>
          <w:ilvl w:val="0"/>
          <w:numId w:val="292"/>
        </w:numPr>
        <w:suppressAutoHyphens w:val="0"/>
        <w:autoSpaceDN/>
        <w:spacing w:line="276" w:lineRule="auto"/>
        <w:ind w:left="454" w:hanging="454"/>
        <w:jc w:val="both"/>
        <w:textAlignment w:val="auto"/>
        <w:rPr>
          <w:rFonts w:ascii="Cambria" w:hAnsi="Cambria"/>
          <w:iCs/>
          <w:sz w:val="24"/>
          <w:szCs w:val="24"/>
        </w:rPr>
      </w:pPr>
      <w:r w:rsidRPr="005E760D">
        <w:rPr>
          <w:rFonts w:ascii="Cambria" w:hAnsi="Cambria"/>
          <w:sz w:val="24"/>
          <w:szCs w:val="24"/>
        </w:rPr>
        <w:t xml:space="preserve">Zamawiający dopuszcza składanie ofert równoważnych. W zakresie asortymentu wymienionego w Załączniku nr 2 do SWZ, Zamawiający dokonując ich opisu wskazał nazwę handlową, nazwę producenta, tym samym wskazał minimalny dopuszczalny standard jakościowy produktów. Ponadto Zamawiający wskazał w załączniku nr 2 do SWZ minimalną jakość produktu oraz warunki równoważności. W tym zakresie Zamawiający dopuszcza oferowanie produktów równoważnych tj. zaproponowanie produktów innych producentów, o innej nazwie handlowej, które posiadają nie gorsze cechy jakościowe, wydajnościowe, użytkowe, od produktów wskazanych przez Zamawiającego. Każdy Wykonawca składający ofertę równoważną, zgodnie z postanowieniami ustawy PZP, jest obowiązany wykazać w treści przedkładanej przez siebie oferty, że oferowany przez niego przedmiot zamówienia spełnia wymagania i parametry techniczne, </w:t>
      </w:r>
      <w:r w:rsidRPr="005E760D">
        <w:rPr>
          <w:rFonts w:ascii="Cambria" w:hAnsi="Cambria"/>
          <w:sz w:val="24"/>
          <w:szCs w:val="24"/>
        </w:rPr>
        <w:lastRenderedPageBreak/>
        <w:t xml:space="preserve">funkcjonalne i inne określone w SWZ, bądź też przewiduje rozwiązania lepsze niż opisywane. Przez równoważność rozumie się to, że oferowane produkty muszą posiadać identyczne lub nie gorsze cechy, parametry techniczne, funkcjonalne i inne, na poziomie co najmniej takim jak opisane w SWZ. Wykonawca zgodnie z przepisami ustawy PZP zobowiązany jest wykazać równoważność w treści składanej oferty. Przy oferowaniu rozwiązań innych niż opisane w SWZ, Wykonawca musi wykazać szczegółowo w treści oferty ich równoważność z warunkami i wymaganiami opisanymi w SWZ, przy czym zobowiązany jest dołączyć do oferty jego szczegółowe opisy techniczne lub funkcjonalne pozwalające na ocenę zgodności oferowanych produktów z wymaganiami SWZ. Wykonawca jest zobowiązany wykazać, że oferowany produkt równoważny spełnia wymagania określone przez Zamawiającego i dołączy do oferty karty charakterystyki lub karty katalogowe producenta lub wydruki ze strony internetowej producenta lub dokumenty równoważne (w języku polskim lub z tłumaczeniem na język polski), z których w sposób nie budzący wątpliwości będzie wynikać, iż oferowany przedmiot zamówienia jest o takich samych parametrach niezbędnych jakie zostały zawarte w opisie przedmiotu zamówienia. W przypadkach braku opisanych powyżej dokumentów producenta/ów lub braku w tych dokumentach pełnej informacji potwierdzających spełnianie wymaganych parametrów Wykonawca może złożyć oświadczenie producenta lub jego autoryzowanego przedstawiciela lub niezależnej jednostki potwierdzające spełnianie wymagań SWZ dotyczących oferowanego przedmiotu zamówienia. W przypadku zaoferowania przez Wykonawcę produktu wzorcowego wymienionego w Załączniku nr 2 do SWZ Zamawiający nie wymaga dołączenia w/w dokumentów na potwierdzenie zgodności oferowanego produktu z wymaganiami Zamawiającego. </w:t>
      </w:r>
    </w:p>
    <w:p w14:paraId="1FE440A6" w14:textId="77777777" w:rsidR="009C6473" w:rsidRPr="005E760D" w:rsidRDefault="009C6473" w:rsidP="009C6473">
      <w:pPr>
        <w:spacing w:line="276" w:lineRule="auto"/>
        <w:ind w:left="360"/>
        <w:jc w:val="both"/>
        <w:rPr>
          <w:rFonts w:ascii="Cambria" w:hAnsi="Cambria"/>
          <w:iCs/>
          <w:sz w:val="24"/>
          <w:szCs w:val="24"/>
        </w:rPr>
      </w:pPr>
    </w:p>
    <w:p w14:paraId="1290E312" w14:textId="77777777" w:rsidR="009C6473" w:rsidRPr="005E760D" w:rsidRDefault="009C6473" w:rsidP="009C6473">
      <w:pPr>
        <w:tabs>
          <w:tab w:val="left" w:pos="993"/>
        </w:tabs>
        <w:spacing w:line="276" w:lineRule="auto"/>
        <w:ind w:left="567"/>
        <w:jc w:val="both"/>
        <w:rPr>
          <w:rFonts w:ascii="Cambria" w:hAnsi="Cambria"/>
          <w:iCs/>
          <w:sz w:val="24"/>
          <w:szCs w:val="24"/>
          <w:u w:val="single"/>
        </w:rPr>
      </w:pPr>
      <w:r w:rsidRPr="005E760D">
        <w:rPr>
          <w:rFonts w:ascii="Cambria" w:hAnsi="Cambria"/>
          <w:b/>
          <w:iCs/>
          <w:sz w:val="24"/>
          <w:szCs w:val="24"/>
          <w:u w:val="single"/>
        </w:rPr>
        <w:t>Uwaga!</w:t>
      </w:r>
      <w:r w:rsidRPr="005E760D">
        <w:rPr>
          <w:rFonts w:ascii="Cambria" w:hAnsi="Cambria"/>
          <w:iCs/>
          <w:sz w:val="24"/>
          <w:szCs w:val="24"/>
          <w:u w:val="single"/>
        </w:rPr>
        <w:t xml:space="preserve"> Zamawiający podkreśla, iż z uwagi na uzasadnienie stanowiące załącznik </w:t>
      </w:r>
      <w:r w:rsidRPr="005E760D">
        <w:rPr>
          <w:rFonts w:ascii="Cambria" w:hAnsi="Cambria"/>
          <w:iCs/>
          <w:sz w:val="24"/>
          <w:szCs w:val="24"/>
          <w:u w:val="single"/>
        </w:rPr>
        <w:br/>
        <w:t xml:space="preserve">nr 3 do SWZ wskazane w załączniku nr 2 numery katalogowe, symbole i typy oraz nazwa producenta użyte w opisie przedmiotu zamówienia są w pełni uzasadnione zarówno potrzebami badawczymi i ich przeznaczeniem, jak i faktem posiadania przez Zamawiającego określonych urządzeń, na których będą używane zamawiane odczynniki i materiały laboratoryjne oraz posiadanych certyfikatów akredytacyjnych. Dlatego też, Wykonawca oferując rozwiązania równoważne musi mieć na względzie wymagania opisane w SWZ i Załączniku nr 2 do SWZ, </w:t>
      </w:r>
      <w:r w:rsidRPr="005E760D">
        <w:rPr>
          <w:rFonts w:ascii="Cambria" w:hAnsi="Cambria"/>
          <w:iCs/>
          <w:sz w:val="24"/>
          <w:szCs w:val="24"/>
          <w:u w:val="single"/>
        </w:rPr>
        <w:br/>
      </w:r>
      <w:r w:rsidRPr="005E760D">
        <w:rPr>
          <w:rFonts w:ascii="Cambria" w:hAnsi="Cambria"/>
          <w:b/>
          <w:iCs/>
          <w:sz w:val="24"/>
          <w:szCs w:val="24"/>
          <w:u w:val="single"/>
        </w:rPr>
        <w:t xml:space="preserve">a w szczególności przedstawione powyżej oraz w uzasadnieniu zawartym </w:t>
      </w:r>
      <w:r w:rsidRPr="005E760D">
        <w:rPr>
          <w:rFonts w:ascii="Cambria" w:hAnsi="Cambria"/>
          <w:b/>
          <w:iCs/>
          <w:sz w:val="24"/>
          <w:szCs w:val="24"/>
          <w:u w:val="single"/>
        </w:rPr>
        <w:br/>
        <w:t>w załączniku nr 3 do niniejszej SWZ</w:t>
      </w:r>
      <w:r w:rsidRPr="005E760D">
        <w:rPr>
          <w:rFonts w:ascii="Cambria" w:hAnsi="Cambria"/>
          <w:iCs/>
          <w:sz w:val="24"/>
          <w:szCs w:val="24"/>
          <w:u w:val="single"/>
        </w:rPr>
        <w:t>, konieczności zamówienia określonej jakości, funkcjonalności i przeznaczenia opisanych produktów. W przypadku zastosowania odczynników i materiałów laboratoryjnych równoważnych Wykonawca będzie zobowiązany własnym kosztem i staraniem do zabezpieczenia możliwości ciągłego (nieprzerwanego i niezakłóconego) prowadzenia badań na posiadanych przez Zamawiającego urządzeniach oraz ciągłości certyfikatów akredytacyjnych, celem umożliwienia bieżącej działalności i realizacji codziennych zadań Zamawiającego.</w:t>
      </w:r>
    </w:p>
    <w:p w14:paraId="5B63D6F2" w14:textId="243BAF06" w:rsidR="009C6473" w:rsidRPr="005E760D" w:rsidRDefault="009C6473" w:rsidP="006C6319">
      <w:pPr>
        <w:pStyle w:val="Tekstpodstawowy"/>
        <w:widowControl/>
        <w:numPr>
          <w:ilvl w:val="0"/>
          <w:numId w:val="292"/>
        </w:numPr>
        <w:spacing w:before="120" w:line="276" w:lineRule="auto"/>
        <w:ind w:left="454" w:hanging="454"/>
        <w:rPr>
          <w:rFonts w:ascii="Cambria" w:hAnsi="Cambria"/>
          <w:szCs w:val="24"/>
        </w:rPr>
      </w:pPr>
      <w:r w:rsidRPr="005E760D">
        <w:rPr>
          <w:rFonts w:ascii="Cambria" w:hAnsi="Cambria"/>
          <w:szCs w:val="24"/>
        </w:rPr>
        <w:t xml:space="preserve">Oryginał SWZ podpisany przez Dyrektora Instytutu stanowiący podstawę do rozstrzygania ewentualnych sporów związanych z treścią tego dokumentu, dostępny jest </w:t>
      </w:r>
      <w:r w:rsidR="001B6930" w:rsidRPr="005E760D">
        <w:rPr>
          <w:rFonts w:ascii="Cambria" w:hAnsi="Cambria"/>
          <w:szCs w:val="24"/>
        </w:rPr>
        <w:br/>
      </w:r>
      <w:r w:rsidRPr="005E760D">
        <w:rPr>
          <w:rFonts w:ascii="Cambria" w:hAnsi="Cambria"/>
          <w:szCs w:val="24"/>
        </w:rPr>
        <w:lastRenderedPageBreak/>
        <w:t xml:space="preserve">w formie papierowej u Zamawiającego i udostępniony na stronie internetowej: </w:t>
      </w:r>
      <w:hyperlink r:id="rId10" w:history="1">
        <w:r w:rsidRPr="005E760D">
          <w:rPr>
            <w:rStyle w:val="Hipercze"/>
            <w:rFonts w:ascii="Cambria" w:hAnsi="Cambria"/>
            <w:color w:val="auto"/>
            <w:szCs w:val="24"/>
            <w:u w:val="none"/>
          </w:rPr>
          <w:t>https://www.gov.pl/web/ies/zamowienia-publiczne3</w:t>
        </w:r>
      </w:hyperlink>
      <w:r w:rsidRPr="005E760D">
        <w:rPr>
          <w:rFonts w:ascii="Cambria" w:hAnsi="Cambria"/>
          <w:szCs w:val="24"/>
        </w:rPr>
        <w:t xml:space="preserve">, </w:t>
      </w:r>
      <w:hyperlink r:id="rId11" w:history="1">
        <w:r w:rsidR="006757A7" w:rsidRPr="005E760D">
          <w:rPr>
            <w:rStyle w:val="Hipercze"/>
            <w:rFonts w:ascii="Cambria" w:hAnsi="Cambria"/>
            <w:color w:val="auto"/>
            <w:szCs w:val="24"/>
            <w:u w:val="none"/>
          </w:rPr>
          <w:t>https://ezamowienia.gov.pl</w:t>
        </w:r>
      </w:hyperlink>
      <w:r w:rsidRPr="005E760D">
        <w:rPr>
          <w:rFonts w:ascii="Cambria" w:hAnsi="Cambria"/>
          <w:szCs w:val="24"/>
        </w:rPr>
        <w:t xml:space="preserve"> </w:t>
      </w:r>
      <w:r w:rsidR="006757A7" w:rsidRPr="005E760D">
        <w:rPr>
          <w:rFonts w:ascii="Cambria" w:hAnsi="Cambria"/>
          <w:szCs w:val="24"/>
        </w:rPr>
        <w:br/>
      </w:r>
      <w:r w:rsidRPr="005E760D">
        <w:rPr>
          <w:rFonts w:ascii="Cambria" w:hAnsi="Cambria"/>
          <w:szCs w:val="24"/>
        </w:rPr>
        <w:t xml:space="preserve">i może być przekazany nieodpłatnie Wykonawcom w formie elektronicznej (e-mail lub płytka CD). </w:t>
      </w:r>
    </w:p>
    <w:p w14:paraId="2AC1268D" w14:textId="77777777" w:rsidR="00E07CD7" w:rsidRPr="005E760D" w:rsidRDefault="00E07CD7" w:rsidP="009C6473">
      <w:pPr>
        <w:pStyle w:val="Textbody"/>
        <w:suppressAutoHyphens w:val="0"/>
        <w:spacing w:before="120" w:line="276" w:lineRule="auto"/>
        <w:textAlignment w:val="auto"/>
        <w:rPr>
          <w:rFonts w:ascii="Cambria" w:hAnsi="Cambria"/>
          <w:szCs w:val="24"/>
        </w:rPr>
      </w:pPr>
    </w:p>
    <w:p w14:paraId="772BF11D" w14:textId="565A14FB" w:rsidR="00EB0471" w:rsidRPr="005E760D" w:rsidRDefault="00EB0471" w:rsidP="009C6473">
      <w:pPr>
        <w:pStyle w:val="Akapitzlist"/>
        <w:numPr>
          <w:ilvl w:val="0"/>
          <w:numId w:val="248"/>
        </w:numPr>
        <w:suppressAutoHyphens/>
        <w:spacing w:before="120" w:after="0"/>
        <w:jc w:val="both"/>
        <w:rPr>
          <w:rFonts w:ascii="Cambria" w:eastAsia="Times New Roman" w:hAnsi="Cambria" w:cstheme="minorHAnsi"/>
          <w:b/>
          <w:vanish/>
          <w:kern w:val="3"/>
          <w:sz w:val="24"/>
          <w:szCs w:val="24"/>
          <w:lang w:eastAsia="zh-CN"/>
        </w:rPr>
      </w:pPr>
      <w:r w:rsidRPr="005E760D">
        <w:rPr>
          <w:rFonts w:ascii="Cambria" w:hAnsi="Cambria"/>
          <w:b/>
          <w:sz w:val="24"/>
          <w:szCs w:val="24"/>
        </w:rPr>
        <w:t>WSPÓLNY SŁOWNIK ZAMÓWIEŃ CPV</w:t>
      </w:r>
    </w:p>
    <w:p w14:paraId="66576EC7" w14:textId="77777777" w:rsidR="009C6473" w:rsidRPr="005E760D" w:rsidRDefault="00D81C47" w:rsidP="009C6473">
      <w:pPr>
        <w:pStyle w:val="NumberList0"/>
        <w:widowControl/>
        <w:spacing w:before="120"/>
        <w:ind w:left="454"/>
        <w:rPr>
          <w:rFonts w:ascii="Cambria" w:hAnsi="Cambria"/>
          <w:color w:val="auto"/>
          <w:szCs w:val="24"/>
        </w:rPr>
      </w:pPr>
      <w:hyperlink r:id="rId12" w:history="1">
        <w:r w:rsidR="009C6473" w:rsidRPr="005E760D">
          <w:rPr>
            <w:rStyle w:val="Hipercze"/>
            <w:rFonts w:ascii="Cambria" w:hAnsi="Cambria"/>
            <w:color w:val="auto"/>
            <w:szCs w:val="24"/>
            <w:u w:val="none"/>
          </w:rPr>
          <w:t>33696500-0</w:t>
        </w:r>
      </w:hyperlink>
      <w:r w:rsidR="009C6473" w:rsidRPr="005E760D">
        <w:rPr>
          <w:rFonts w:ascii="Cambria" w:hAnsi="Cambria"/>
          <w:color w:val="auto"/>
          <w:szCs w:val="24"/>
        </w:rPr>
        <w:t xml:space="preserve"> – Odczynniki laboratoryjne.</w:t>
      </w:r>
    </w:p>
    <w:p w14:paraId="76EAE4CE" w14:textId="77777777" w:rsidR="004D0D25" w:rsidRPr="005E760D" w:rsidRDefault="004D0D25" w:rsidP="009C6473">
      <w:pPr>
        <w:pStyle w:val="NumberList0"/>
        <w:widowControl/>
        <w:spacing w:line="276" w:lineRule="auto"/>
        <w:ind w:left="0"/>
        <w:rPr>
          <w:rFonts w:ascii="Cambria" w:hAnsi="Cambria"/>
          <w:color w:val="auto"/>
          <w:szCs w:val="24"/>
        </w:rPr>
      </w:pPr>
    </w:p>
    <w:p w14:paraId="7BE951DF" w14:textId="6CC380E6" w:rsidR="005D4896" w:rsidRPr="005E760D" w:rsidRDefault="005D4896" w:rsidP="00BA1763">
      <w:pPr>
        <w:pStyle w:val="NumberList0"/>
        <w:widowControl/>
        <w:numPr>
          <w:ilvl w:val="0"/>
          <w:numId w:val="248"/>
        </w:numPr>
        <w:spacing w:before="120" w:after="120" w:line="276" w:lineRule="auto"/>
        <w:rPr>
          <w:rFonts w:ascii="Cambria" w:hAnsi="Cambria"/>
          <w:color w:val="auto"/>
          <w:szCs w:val="24"/>
        </w:rPr>
      </w:pPr>
      <w:r w:rsidRPr="005E760D">
        <w:rPr>
          <w:rFonts w:ascii="Cambria" w:hAnsi="Cambria"/>
          <w:b/>
          <w:szCs w:val="24"/>
        </w:rPr>
        <w:t>TERMIN WYKONANIA ZAMÓWIENIA</w:t>
      </w:r>
    </w:p>
    <w:p w14:paraId="71435FBF" w14:textId="5DC600DE" w:rsidR="009C6473" w:rsidRPr="005E760D" w:rsidRDefault="009C6473" w:rsidP="006C6319">
      <w:pPr>
        <w:pStyle w:val="Akapitzlist"/>
        <w:numPr>
          <w:ilvl w:val="0"/>
          <w:numId w:val="294"/>
        </w:numPr>
        <w:autoSpaceDN/>
        <w:jc w:val="both"/>
        <w:textAlignment w:val="auto"/>
        <w:rPr>
          <w:rFonts w:ascii="Cambria" w:hAnsi="Cambria"/>
          <w:sz w:val="24"/>
          <w:szCs w:val="24"/>
        </w:rPr>
      </w:pPr>
      <w:r w:rsidRPr="005E760D">
        <w:rPr>
          <w:rFonts w:ascii="Cambria" w:hAnsi="Cambria"/>
          <w:iCs/>
          <w:sz w:val="24"/>
          <w:szCs w:val="24"/>
        </w:rPr>
        <w:t>Sukcesywne dostawy przedmiotu zamówienia</w:t>
      </w:r>
      <w:r w:rsidRPr="005E760D">
        <w:rPr>
          <w:rFonts w:ascii="Cambria" w:hAnsi="Cambria"/>
          <w:sz w:val="24"/>
          <w:szCs w:val="24"/>
        </w:rPr>
        <w:t>, od daty zawarcia umowy do dnia</w:t>
      </w:r>
      <w:r w:rsidRPr="005E760D">
        <w:rPr>
          <w:rFonts w:ascii="Cambria" w:hAnsi="Cambria"/>
          <w:sz w:val="24"/>
          <w:szCs w:val="24"/>
        </w:rPr>
        <w:br/>
      </w:r>
      <w:r w:rsidRPr="005E760D">
        <w:rPr>
          <w:rFonts w:ascii="Cambria" w:hAnsi="Cambria"/>
          <w:b/>
          <w:sz w:val="24"/>
          <w:szCs w:val="24"/>
        </w:rPr>
        <w:t>31 grudnia 202</w:t>
      </w:r>
      <w:r w:rsidR="00F42D18" w:rsidRPr="005E760D">
        <w:rPr>
          <w:rFonts w:ascii="Cambria" w:hAnsi="Cambria"/>
          <w:b/>
          <w:sz w:val="24"/>
          <w:szCs w:val="24"/>
        </w:rPr>
        <w:t>5</w:t>
      </w:r>
      <w:r w:rsidRPr="005E760D">
        <w:rPr>
          <w:rFonts w:ascii="Cambria" w:hAnsi="Cambria"/>
          <w:b/>
          <w:sz w:val="24"/>
          <w:szCs w:val="24"/>
        </w:rPr>
        <w:t xml:space="preserve"> r</w:t>
      </w:r>
      <w:r w:rsidRPr="005E760D">
        <w:rPr>
          <w:rFonts w:ascii="Cambria" w:hAnsi="Cambria"/>
          <w:sz w:val="24"/>
          <w:szCs w:val="24"/>
        </w:rPr>
        <w:t xml:space="preserve">., partiami w zależności od zapotrzebowania Zamawiającego, realizowanymi maksymalnie </w:t>
      </w:r>
      <w:r w:rsidRPr="005E760D">
        <w:rPr>
          <w:rFonts w:ascii="Cambria" w:hAnsi="Cambria"/>
          <w:b/>
          <w:bCs/>
          <w:sz w:val="24"/>
          <w:szCs w:val="24"/>
        </w:rPr>
        <w:t>do 14 dni kalendarzowych</w:t>
      </w:r>
      <w:r w:rsidRPr="005E760D">
        <w:rPr>
          <w:rFonts w:ascii="Cambria" w:hAnsi="Cambria"/>
          <w:sz w:val="24"/>
          <w:szCs w:val="24"/>
        </w:rPr>
        <w:t xml:space="preserve"> od dnia złożenia zamówienia.</w:t>
      </w:r>
    </w:p>
    <w:p w14:paraId="40BD0751" w14:textId="77777777" w:rsidR="009C6473" w:rsidRPr="005E760D" w:rsidRDefault="009C6473" w:rsidP="006C6319">
      <w:pPr>
        <w:pStyle w:val="Akapitzlist"/>
        <w:numPr>
          <w:ilvl w:val="0"/>
          <w:numId w:val="294"/>
        </w:numPr>
        <w:jc w:val="both"/>
        <w:rPr>
          <w:rFonts w:ascii="Cambria" w:hAnsi="Cambria"/>
          <w:sz w:val="24"/>
          <w:szCs w:val="24"/>
          <w:lang w:eastAsia="zh-CN"/>
        </w:rPr>
      </w:pPr>
      <w:r w:rsidRPr="005E760D">
        <w:rPr>
          <w:rFonts w:ascii="Cambria" w:hAnsi="Cambria"/>
          <w:sz w:val="24"/>
          <w:szCs w:val="24"/>
        </w:rPr>
        <w:t>Przedmiot zamówienia, musi zostać wykonany w terminie zaoferowanym przez Wykonawcę w treści oferty, licząc od dnia złożenia zamówienia częściowego.</w:t>
      </w:r>
    </w:p>
    <w:p w14:paraId="2C9AE082" w14:textId="77777777" w:rsidR="00357AB3" w:rsidRPr="005E760D" w:rsidRDefault="00357AB3" w:rsidP="009C6473">
      <w:pPr>
        <w:spacing w:before="120" w:line="276" w:lineRule="auto"/>
        <w:jc w:val="both"/>
        <w:rPr>
          <w:rFonts w:ascii="Cambria" w:hAnsi="Cambria" w:cstheme="minorHAnsi"/>
          <w:vanish/>
          <w:kern w:val="3"/>
          <w:sz w:val="24"/>
          <w:szCs w:val="24"/>
          <w:lang w:eastAsia="zh-CN"/>
        </w:rPr>
      </w:pPr>
    </w:p>
    <w:p w14:paraId="51A7EC55" w14:textId="6BCDD553" w:rsidR="00023264" w:rsidRPr="005E760D" w:rsidRDefault="00E67D68" w:rsidP="009C6473">
      <w:pPr>
        <w:pStyle w:val="NumberList0"/>
        <w:widowControl/>
        <w:numPr>
          <w:ilvl w:val="0"/>
          <w:numId w:val="248"/>
        </w:numPr>
        <w:spacing w:before="120" w:line="276" w:lineRule="auto"/>
        <w:rPr>
          <w:rFonts w:ascii="Cambria" w:hAnsi="Cambria" w:cstheme="minorHAnsi"/>
          <w:szCs w:val="24"/>
        </w:rPr>
      </w:pPr>
      <w:r w:rsidRPr="005E760D">
        <w:rPr>
          <w:rFonts w:ascii="Cambria" w:hAnsi="Cambria" w:cstheme="minorHAnsi"/>
          <w:b/>
          <w:color w:val="auto"/>
          <w:szCs w:val="24"/>
        </w:rPr>
        <w:t>WARUNKI UDZIAŁU W POSTĘPOWANIU</w:t>
      </w:r>
    </w:p>
    <w:p w14:paraId="55BFCDC0" w14:textId="43EBE606" w:rsidR="001711D3" w:rsidRPr="005E760D" w:rsidRDefault="001711D3" w:rsidP="006C6319">
      <w:pPr>
        <w:pStyle w:val="NumberList0"/>
        <w:widowControl/>
        <w:numPr>
          <w:ilvl w:val="0"/>
          <w:numId w:val="275"/>
        </w:numPr>
        <w:spacing w:before="120" w:line="276" w:lineRule="auto"/>
        <w:ind w:left="454" w:hanging="454"/>
        <w:rPr>
          <w:rFonts w:ascii="Cambria" w:hAnsi="Cambria" w:cs="Arial"/>
          <w:szCs w:val="24"/>
        </w:rPr>
      </w:pPr>
      <w:r w:rsidRPr="005E760D">
        <w:rPr>
          <w:rFonts w:ascii="Cambria" w:hAnsi="Cambria" w:cs="Arial"/>
          <w:szCs w:val="24"/>
        </w:rPr>
        <w:t>O udzielenie zamówienia mogą ubiegać się Wykonawcy, którzy nie podlegają wykluczeniu, na zasadach okreś</w:t>
      </w:r>
      <w:r w:rsidR="001A563A" w:rsidRPr="005E760D">
        <w:rPr>
          <w:rFonts w:ascii="Cambria" w:hAnsi="Cambria" w:cs="Arial"/>
          <w:szCs w:val="24"/>
        </w:rPr>
        <w:t>lonych w Rozdziale V</w:t>
      </w:r>
      <w:r w:rsidR="00512CC6" w:rsidRPr="005E760D">
        <w:rPr>
          <w:rFonts w:ascii="Cambria" w:hAnsi="Cambria" w:cs="Arial"/>
          <w:szCs w:val="24"/>
        </w:rPr>
        <w:t>II</w:t>
      </w:r>
      <w:r w:rsidRPr="005E760D">
        <w:rPr>
          <w:rFonts w:ascii="Cambria" w:hAnsi="Cambria" w:cs="Arial"/>
          <w:szCs w:val="24"/>
        </w:rPr>
        <w:t xml:space="preserve"> SWZ, oraz spełniają określone przez Zamawiającego warunki</w:t>
      </w:r>
      <w:r w:rsidR="001A563A" w:rsidRPr="005E760D">
        <w:rPr>
          <w:rFonts w:ascii="Cambria" w:hAnsi="Cambria" w:cs="Arial"/>
          <w:szCs w:val="24"/>
        </w:rPr>
        <w:t xml:space="preserve"> </w:t>
      </w:r>
      <w:r w:rsidRPr="005E760D">
        <w:rPr>
          <w:rFonts w:ascii="Cambria" w:hAnsi="Cambria" w:cs="Arial"/>
          <w:szCs w:val="24"/>
        </w:rPr>
        <w:t xml:space="preserve">udziału w postępowaniu. </w:t>
      </w:r>
    </w:p>
    <w:p w14:paraId="124434AD" w14:textId="7AA2F0F6" w:rsidR="001A563A" w:rsidRPr="005E760D" w:rsidRDefault="001A563A" w:rsidP="006C6319">
      <w:pPr>
        <w:pStyle w:val="NumberList0"/>
        <w:widowControl/>
        <w:numPr>
          <w:ilvl w:val="0"/>
          <w:numId w:val="275"/>
        </w:numPr>
        <w:spacing w:before="120" w:line="276" w:lineRule="auto"/>
        <w:ind w:left="454" w:hanging="454"/>
        <w:rPr>
          <w:rFonts w:ascii="Cambria" w:hAnsi="Cambria" w:cs="Arial"/>
          <w:szCs w:val="24"/>
        </w:rPr>
      </w:pPr>
      <w:r w:rsidRPr="005E760D">
        <w:rPr>
          <w:rFonts w:ascii="Cambria" w:hAnsi="Cambria" w:cs="Arial"/>
          <w:szCs w:val="24"/>
        </w:rPr>
        <w:t>O udzielenie zamówienia mogą ubiegać się Wykonawcy, którzy spełniają warunki dotyczące:</w:t>
      </w:r>
    </w:p>
    <w:p w14:paraId="555712EF" w14:textId="0BABD1D8" w:rsidR="001A563A" w:rsidRPr="005E760D" w:rsidRDefault="001711D3" w:rsidP="006C6319">
      <w:pPr>
        <w:pStyle w:val="NumberList0"/>
        <w:widowControl/>
        <w:numPr>
          <w:ilvl w:val="0"/>
          <w:numId w:val="276"/>
        </w:numPr>
        <w:spacing w:before="120" w:line="276" w:lineRule="auto"/>
        <w:ind w:left="908" w:hanging="454"/>
        <w:rPr>
          <w:rFonts w:ascii="Cambria" w:hAnsi="Cambria" w:cs="Arial"/>
          <w:szCs w:val="24"/>
        </w:rPr>
      </w:pPr>
      <w:r w:rsidRPr="005E760D">
        <w:rPr>
          <w:rFonts w:ascii="Cambria" w:hAnsi="Cambria" w:cs="Arial"/>
          <w:szCs w:val="24"/>
        </w:rPr>
        <w:t>zdolności do występowania w obrocie gospodarczym</w:t>
      </w:r>
      <w:r w:rsidR="008304EB" w:rsidRPr="005E760D">
        <w:rPr>
          <w:rFonts w:ascii="Cambria" w:hAnsi="Cambria" w:cs="Arial"/>
          <w:szCs w:val="24"/>
        </w:rPr>
        <w:t xml:space="preserve"> </w:t>
      </w:r>
      <w:r w:rsidR="005D4896" w:rsidRPr="005E760D">
        <w:rPr>
          <w:rFonts w:ascii="Cambria" w:hAnsi="Cambria" w:cs="Arial"/>
          <w:szCs w:val="24"/>
        </w:rPr>
        <w:t>–</w:t>
      </w:r>
      <w:r w:rsidR="001A563A" w:rsidRPr="005E760D">
        <w:rPr>
          <w:rFonts w:ascii="Cambria" w:hAnsi="Cambria" w:cs="Arial"/>
          <w:szCs w:val="24"/>
        </w:rPr>
        <w:t xml:space="preserve"> </w:t>
      </w:r>
      <w:r w:rsidRPr="005E760D">
        <w:rPr>
          <w:rFonts w:ascii="Cambria" w:hAnsi="Cambria" w:cs="Arial"/>
          <w:szCs w:val="24"/>
        </w:rPr>
        <w:t>Zamawiający</w:t>
      </w:r>
      <w:r w:rsidR="005D4896" w:rsidRPr="005E760D">
        <w:rPr>
          <w:rFonts w:ascii="Cambria" w:hAnsi="Cambria" w:cs="Arial"/>
          <w:szCs w:val="24"/>
        </w:rPr>
        <w:t xml:space="preserve"> </w:t>
      </w:r>
      <w:r w:rsidRPr="005E760D">
        <w:rPr>
          <w:rFonts w:ascii="Cambria" w:hAnsi="Cambria" w:cs="Arial"/>
          <w:szCs w:val="24"/>
        </w:rPr>
        <w:t>nie stawia warunku w powyższym zakresie</w:t>
      </w:r>
      <w:r w:rsidR="001A563A" w:rsidRPr="005E760D">
        <w:rPr>
          <w:rFonts w:ascii="Cambria" w:hAnsi="Cambria" w:cs="Arial"/>
          <w:szCs w:val="24"/>
        </w:rPr>
        <w:t>,</w:t>
      </w:r>
      <w:r w:rsidRPr="005E760D">
        <w:rPr>
          <w:rFonts w:ascii="Cambria" w:hAnsi="Cambria" w:cs="Arial"/>
          <w:szCs w:val="24"/>
        </w:rPr>
        <w:t xml:space="preserve"> </w:t>
      </w:r>
    </w:p>
    <w:p w14:paraId="416BB913" w14:textId="42F1B25C" w:rsidR="001A563A" w:rsidRPr="005E760D" w:rsidRDefault="001711D3" w:rsidP="006C6319">
      <w:pPr>
        <w:pStyle w:val="NumberList0"/>
        <w:widowControl/>
        <w:numPr>
          <w:ilvl w:val="0"/>
          <w:numId w:val="276"/>
        </w:numPr>
        <w:spacing w:before="120" w:line="276" w:lineRule="auto"/>
        <w:ind w:left="908" w:hanging="454"/>
        <w:rPr>
          <w:rFonts w:ascii="Cambria" w:hAnsi="Cambria" w:cs="Arial"/>
          <w:szCs w:val="24"/>
        </w:rPr>
      </w:pPr>
      <w:r w:rsidRPr="005E760D">
        <w:rPr>
          <w:rFonts w:ascii="Cambria" w:hAnsi="Cambria" w:cs="Arial"/>
          <w:szCs w:val="24"/>
        </w:rPr>
        <w:t xml:space="preserve">uprawnień do prowadzenia określonej działalności gospodarczej lub zawodowej, </w:t>
      </w:r>
      <w:r w:rsidR="00A36C62" w:rsidRPr="005E760D">
        <w:rPr>
          <w:rFonts w:ascii="Cambria" w:hAnsi="Cambria" w:cs="Arial"/>
          <w:szCs w:val="24"/>
        </w:rPr>
        <w:br/>
      </w:r>
      <w:r w:rsidRPr="005E760D">
        <w:rPr>
          <w:rFonts w:ascii="Cambria" w:hAnsi="Cambria" w:cs="Arial"/>
          <w:szCs w:val="24"/>
        </w:rPr>
        <w:t>o ile wynika to z odrębnych przepisów</w:t>
      </w:r>
      <w:r w:rsidR="008304EB" w:rsidRPr="005E760D">
        <w:rPr>
          <w:rFonts w:ascii="Cambria" w:hAnsi="Cambria" w:cs="Arial"/>
          <w:szCs w:val="24"/>
        </w:rPr>
        <w:t xml:space="preserve"> </w:t>
      </w:r>
      <w:r w:rsidR="001223B0" w:rsidRPr="005E760D">
        <w:rPr>
          <w:rFonts w:ascii="Cambria" w:hAnsi="Cambria" w:cs="Arial"/>
          <w:szCs w:val="24"/>
        </w:rPr>
        <w:t>–</w:t>
      </w:r>
      <w:r w:rsidRPr="005E760D">
        <w:rPr>
          <w:rFonts w:ascii="Cambria" w:hAnsi="Cambria" w:cs="Arial"/>
          <w:szCs w:val="24"/>
        </w:rPr>
        <w:t xml:space="preserve"> Zamawiający</w:t>
      </w:r>
      <w:r w:rsidR="001223B0" w:rsidRPr="005E760D">
        <w:rPr>
          <w:rFonts w:ascii="Cambria" w:hAnsi="Cambria" w:cs="Arial"/>
          <w:szCs w:val="24"/>
        </w:rPr>
        <w:t xml:space="preserve"> </w:t>
      </w:r>
      <w:r w:rsidRPr="005E760D">
        <w:rPr>
          <w:rFonts w:ascii="Cambria" w:hAnsi="Cambria" w:cs="Arial"/>
          <w:szCs w:val="24"/>
        </w:rPr>
        <w:t xml:space="preserve">nie stawia warunku </w:t>
      </w:r>
      <w:r w:rsidR="00A36C62" w:rsidRPr="005E760D">
        <w:rPr>
          <w:rFonts w:ascii="Cambria" w:hAnsi="Cambria" w:cs="Arial"/>
          <w:szCs w:val="24"/>
        </w:rPr>
        <w:br/>
      </w:r>
      <w:r w:rsidRPr="005E760D">
        <w:rPr>
          <w:rFonts w:ascii="Cambria" w:hAnsi="Cambria" w:cs="Arial"/>
          <w:szCs w:val="24"/>
        </w:rPr>
        <w:t>w powyższym zakresie</w:t>
      </w:r>
      <w:r w:rsidR="001A563A" w:rsidRPr="005E760D">
        <w:rPr>
          <w:rFonts w:ascii="Cambria" w:hAnsi="Cambria" w:cs="Arial"/>
          <w:szCs w:val="24"/>
        </w:rPr>
        <w:t>,</w:t>
      </w:r>
      <w:r w:rsidRPr="005E760D">
        <w:rPr>
          <w:rFonts w:ascii="Cambria" w:hAnsi="Cambria" w:cs="Arial"/>
          <w:szCs w:val="24"/>
        </w:rPr>
        <w:t xml:space="preserve"> </w:t>
      </w:r>
    </w:p>
    <w:p w14:paraId="6C6992EB" w14:textId="66B56DBE" w:rsidR="001A563A" w:rsidRPr="005E760D" w:rsidRDefault="001711D3" w:rsidP="006C6319">
      <w:pPr>
        <w:pStyle w:val="NumberList0"/>
        <w:widowControl/>
        <w:numPr>
          <w:ilvl w:val="0"/>
          <w:numId w:val="276"/>
        </w:numPr>
        <w:spacing w:before="120" w:line="276" w:lineRule="auto"/>
        <w:ind w:left="908" w:hanging="454"/>
        <w:rPr>
          <w:rFonts w:ascii="Cambria" w:hAnsi="Cambria" w:cs="Arial"/>
          <w:szCs w:val="24"/>
        </w:rPr>
      </w:pPr>
      <w:r w:rsidRPr="005E760D">
        <w:rPr>
          <w:rFonts w:ascii="Cambria" w:hAnsi="Cambria" w:cs="Arial"/>
          <w:szCs w:val="24"/>
        </w:rPr>
        <w:t>sytuacji ekonomicznej lub finansowej</w:t>
      </w:r>
      <w:r w:rsidR="008304EB" w:rsidRPr="005E760D">
        <w:rPr>
          <w:rFonts w:ascii="Cambria" w:hAnsi="Cambria" w:cs="Arial"/>
          <w:szCs w:val="24"/>
        </w:rPr>
        <w:t xml:space="preserve"> </w:t>
      </w:r>
      <w:r w:rsidR="001223B0" w:rsidRPr="005E760D">
        <w:rPr>
          <w:rFonts w:ascii="Cambria" w:hAnsi="Cambria" w:cs="Arial"/>
          <w:szCs w:val="24"/>
        </w:rPr>
        <w:t>–</w:t>
      </w:r>
      <w:r w:rsidR="001A563A" w:rsidRPr="005E760D">
        <w:rPr>
          <w:rFonts w:ascii="Cambria" w:hAnsi="Cambria" w:cs="Arial"/>
          <w:szCs w:val="24"/>
        </w:rPr>
        <w:t xml:space="preserve"> </w:t>
      </w:r>
      <w:r w:rsidR="0085238F" w:rsidRPr="005E760D">
        <w:rPr>
          <w:rFonts w:ascii="Cambria" w:hAnsi="Cambria" w:cs="Arial"/>
          <w:szCs w:val="24"/>
        </w:rPr>
        <w:t xml:space="preserve">Zamawiający nie stawia warunku </w:t>
      </w:r>
      <w:r w:rsidR="003D5007" w:rsidRPr="005E760D">
        <w:rPr>
          <w:rFonts w:ascii="Cambria" w:hAnsi="Cambria" w:cs="Arial"/>
          <w:szCs w:val="24"/>
        </w:rPr>
        <w:br/>
      </w:r>
      <w:r w:rsidR="0085238F" w:rsidRPr="005E760D">
        <w:rPr>
          <w:rFonts w:ascii="Cambria" w:hAnsi="Cambria" w:cs="Arial"/>
          <w:szCs w:val="24"/>
        </w:rPr>
        <w:t>w powyższym zakresie,</w:t>
      </w:r>
      <w:r w:rsidR="0085238F" w:rsidRPr="005E760D">
        <w:rPr>
          <w:rFonts w:ascii="Cambria" w:hAnsi="Cambria" w:cstheme="minorHAnsi"/>
          <w:szCs w:val="24"/>
        </w:rPr>
        <w:t xml:space="preserve"> </w:t>
      </w:r>
    </w:p>
    <w:p w14:paraId="59400869" w14:textId="497F9166" w:rsidR="00812151" w:rsidRPr="005E760D" w:rsidRDefault="00812151" w:rsidP="006C6319">
      <w:pPr>
        <w:pStyle w:val="NumberList0"/>
        <w:widowControl/>
        <w:numPr>
          <w:ilvl w:val="0"/>
          <w:numId w:val="276"/>
        </w:numPr>
        <w:spacing w:before="120" w:line="276" w:lineRule="auto"/>
        <w:ind w:left="908" w:hanging="454"/>
        <w:rPr>
          <w:rFonts w:ascii="Cambria" w:hAnsi="Cambria" w:cs="Arial"/>
          <w:szCs w:val="24"/>
        </w:rPr>
      </w:pPr>
      <w:r w:rsidRPr="005E760D">
        <w:rPr>
          <w:rFonts w:ascii="Cambria" w:hAnsi="Cambria" w:cs="Arial"/>
          <w:szCs w:val="24"/>
        </w:rPr>
        <w:t>zdolności technicznej lub zawodowej –</w:t>
      </w:r>
      <w:r w:rsidRPr="005E760D">
        <w:rPr>
          <w:rFonts w:ascii="Cambria" w:hAnsi="Cambria" w:cstheme="minorHAnsi"/>
          <w:szCs w:val="24"/>
        </w:rPr>
        <w:t xml:space="preserve"> </w:t>
      </w:r>
      <w:r w:rsidR="005252A0" w:rsidRPr="005E760D">
        <w:rPr>
          <w:rFonts w:ascii="Cambria" w:hAnsi="Cambria" w:cs="Arial"/>
          <w:szCs w:val="24"/>
        </w:rPr>
        <w:t xml:space="preserve">Zamawiający nie stawia warunku </w:t>
      </w:r>
      <w:r w:rsidR="005252A0" w:rsidRPr="005E760D">
        <w:rPr>
          <w:rFonts w:ascii="Cambria" w:hAnsi="Cambria" w:cs="Arial"/>
          <w:szCs w:val="24"/>
        </w:rPr>
        <w:br/>
        <w:t>w powyższym zakresie.</w:t>
      </w:r>
    </w:p>
    <w:p w14:paraId="3DF48D5A" w14:textId="3BFAA531" w:rsidR="001711D3" w:rsidRPr="005E760D" w:rsidRDefault="001711D3" w:rsidP="006C6319">
      <w:pPr>
        <w:pStyle w:val="NumberList0"/>
        <w:widowControl/>
        <w:numPr>
          <w:ilvl w:val="0"/>
          <w:numId w:val="275"/>
        </w:numPr>
        <w:spacing w:before="120" w:line="276" w:lineRule="auto"/>
        <w:ind w:left="454" w:hanging="454"/>
        <w:rPr>
          <w:rFonts w:ascii="Cambria" w:hAnsi="Cambria" w:cs="Arial"/>
          <w:szCs w:val="24"/>
        </w:rPr>
      </w:pPr>
      <w:r w:rsidRPr="005E760D">
        <w:rPr>
          <w:rFonts w:ascii="Cambria" w:hAnsi="Cambria" w:cs="Arial"/>
          <w:szCs w:val="24"/>
        </w:rPr>
        <w:t>Zamawiający, w stosunku do Wykonawców wspólnie ubiegających się o udzielenie zamówienia, w odniesieniu do warunku dotyczącego zdolności technicznej lub zawodowej dopuszcza łączne spełnianie warunku przez Wykonawców (jeżeli dotyczy).</w:t>
      </w:r>
    </w:p>
    <w:p w14:paraId="32224E60" w14:textId="6AA3B5CA" w:rsidR="00023264" w:rsidRPr="005E760D" w:rsidRDefault="000E4512" w:rsidP="006C6319">
      <w:pPr>
        <w:pStyle w:val="NumberList0"/>
        <w:widowControl/>
        <w:numPr>
          <w:ilvl w:val="0"/>
          <w:numId w:val="275"/>
        </w:numPr>
        <w:spacing w:before="120" w:line="276" w:lineRule="auto"/>
        <w:ind w:left="454" w:hanging="454"/>
        <w:rPr>
          <w:rFonts w:ascii="Cambria" w:hAnsi="Cambria" w:cstheme="minorHAnsi"/>
          <w:szCs w:val="24"/>
        </w:rPr>
      </w:pPr>
      <w:r w:rsidRPr="005E760D">
        <w:rPr>
          <w:rFonts w:ascii="Cambria" w:hAnsi="Cambria" w:cs="Arial"/>
          <w:szCs w:val="24"/>
        </w:rPr>
        <w:t xml:space="preserve">Oceniając zdolność techniczną lub zawodową, </w:t>
      </w:r>
      <w:r w:rsidR="001711D3" w:rsidRPr="005E760D">
        <w:rPr>
          <w:rFonts w:ascii="Cambria" w:hAnsi="Cambria" w:cs="Arial"/>
          <w:szCs w:val="24"/>
        </w:rPr>
        <w:t>Zamawiający może na każdym etapie postępowania uznać, że Wykonawca nie posiada wymaganych zdolności, jeżeli posiadanie przez Wykonawcę sprzecznych interesów, w</w:t>
      </w:r>
      <w:r w:rsidR="001223B0" w:rsidRPr="005E760D">
        <w:rPr>
          <w:rFonts w:ascii="Cambria" w:hAnsi="Cambria" w:cs="Arial"/>
          <w:szCs w:val="24"/>
        </w:rPr>
        <w:t> </w:t>
      </w:r>
      <w:r w:rsidR="001711D3" w:rsidRPr="005E760D">
        <w:rPr>
          <w:rFonts w:ascii="Cambria" w:hAnsi="Cambria" w:cs="Arial"/>
          <w:szCs w:val="24"/>
        </w:rPr>
        <w:t xml:space="preserve">szczególności zaangażowanie </w:t>
      </w:r>
      <w:r w:rsidR="001711D3" w:rsidRPr="005E760D">
        <w:rPr>
          <w:rFonts w:ascii="Cambria" w:hAnsi="Cambria" w:cs="Arial"/>
          <w:szCs w:val="24"/>
        </w:rPr>
        <w:lastRenderedPageBreak/>
        <w:t>zasobów technicznych lub zawodowych Wykonawcy w inne przedsięwzięcia gospodarcze Wykonawcy może mieć negatywny wpływ na realizację</w:t>
      </w:r>
      <w:r w:rsidR="001223B0" w:rsidRPr="005E760D">
        <w:rPr>
          <w:rFonts w:ascii="Cambria" w:hAnsi="Cambria" w:cs="Arial"/>
          <w:szCs w:val="24"/>
        </w:rPr>
        <w:t xml:space="preserve"> zamówienia.</w:t>
      </w:r>
    </w:p>
    <w:p w14:paraId="48EA8600" w14:textId="27836AD5" w:rsidR="00023264" w:rsidRPr="005E760D" w:rsidRDefault="001A563A" w:rsidP="00341CA9">
      <w:pPr>
        <w:pStyle w:val="NumberList0"/>
        <w:widowControl/>
        <w:numPr>
          <w:ilvl w:val="0"/>
          <w:numId w:val="248"/>
        </w:numPr>
        <w:spacing w:before="120" w:after="120" w:line="276" w:lineRule="auto"/>
        <w:rPr>
          <w:rFonts w:ascii="Cambria" w:hAnsi="Cambria" w:cstheme="minorHAnsi"/>
          <w:szCs w:val="24"/>
        </w:rPr>
      </w:pPr>
      <w:r w:rsidRPr="005E760D">
        <w:rPr>
          <w:rFonts w:ascii="Cambria" w:hAnsi="Cambria" w:cstheme="minorHAnsi"/>
          <w:b/>
          <w:color w:val="auto"/>
          <w:szCs w:val="24"/>
        </w:rPr>
        <w:t>PODSTAWY WYKLUCZENIA Z POSTĘPOWANIA</w:t>
      </w:r>
    </w:p>
    <w:p w14:paraId="1E59AD9E" w14:textId="58EF6B1D" w:rsidR="001A563A" w:rsidRPr="005E760D" w:rsidRDefault="001A563A" w:rsidP="006C6319">
      <w:pPr>
        <w:pStyle w:val="Akapitzlist"/>
        <w:numPr>
          <w:ilvl w:val="0"/>
          <w:numId w:val="277"/>
        </w:numPr>
        <w:autoSpaceDN/>
        <w:spacing w:after="120"/>
        <w:ind w:left="454" w:hanging="454"/>
        <w:jc w:val="both"/>
        <w:textAlignment w:val="auto"/>
        <w:rPr>
          <w:rFonts w:ascii="Cambria" w:hAnsi="Cambria"/>
          <w:sz w:val="24"/>
          <w:szCs w:val="24"/>
        </w:rPr>
      </w:pPr>
      <w:r w:rsidRPr="005E760D">
        <w:rPr>
          <w:rFonts w:ascii="Cambria" w:hAnsi="Cambria" w:cs="Arial"/>
          <w:sz w:val="24"/>
          <w:szCs w:val="24"/>
        </w:rPr>
        <w:t xml:space="preserve">Z postępowania o udzielenie zamówienia wyklucza się Wykonawców, w stosunku do których zachodzi którakolwiek z okoliczności wskazanych: </w:t>
      </w:r>
    </w:p>
    <w:p w14:paraId="064D3228" w14:textId="5C64C0E6" w:rsidR="005862E6" w:rsidRPr="005E760D" w:rsidRDefault="003F38C7" w:rsidP="006C6319">
      <w:pPr>
        <w:pStyle w:val="Akapitzlist"/>
        <w:numPr>
          <w:ilvl w:val="0"/>
          <w:numId w:val="278"/>
        </w:numPr>
        <w:autoSpaceDN/>
        <w:spacing w:after="120"/>
        <w:ind w:left="908" w:hanging="454"/>
        <w:jc w:val="both"/>
        <w:textAlignment w:val="auto"/>
        <w:rPr>
          <w:rFonts w:ascii="Cambria" w:hAnsi="Cambria"/>
          <w:sz w:val="24"/>
          <w:szCs w:val="24"/>
        </w:rPr>
      </w:pPr>
      <w:r w:rsidRPr="005E760D">
        <w:rPr>
          <w:rFonts w:ascii="Cambria" w:hAnsi="Cambria"/>
          <w:sz w:val="24"/>
          <w:szCs w:val="24"/>
        </w:rPr>
        <w:t>w</w:t>
      </w:r>
      <w:r w:rsidR="00BC7F1D" w:rsidRPr="005E760D">
        <w:rPr>
          <w:rFonts w:ascii="Cambria" w:hAnsi="Cambria"/>
          <w:sz w:val="24"/>
          <w:szCs w:val="24"/>
        </w:rPr>
        <w:t xml:space="preserve"> </w:t>
      </w:r>
      <w:r w:rsidR="005862E6" w:rsidRPr="005E760D">
        <w:rPr>
          <w:rFonts w:ascii="Cambria" w:hAnsi="Cambria"/>
          <w:sz w:val="24"/>
          <w:szCs w:val="24"/>
        </w:rPr>
        <w:t>art. 7 ust. 1 ustawy o szczególnych rozwiązaniach w zakresie przeciwdziałania wspieraniu agresji na Ukrainę oraz służących ochronie bezpieczeństwa narodowego (Dz. U. z 202</w:t>
      </w:r>
      <w:r w:rsidR="00020CDD" w:rsidRPr="005E760D">
        <w:rPr>
          <w:rFonts w:ascii="Cambria" w:hAnsi="Cambria"/>
          <w:sz w:val="24"/>
          <w:szCs w:val="24"/>
        </w:rPr>
        <w:t>4</w:t>
      </w:r>
      <w:r w:rsidR="005862E6" w:rsidRPr="005E760D">
        <w:rPr>
          <w:rFonts w:ascii="Cambria" w:hAnsi="Cambria"/>
          <w:sz w:val="24"/>
          <w:szCs w:val="24"/>
        </w:rPr>
        <w:t xml:space="preserve"> r., poz. </w:t>
      </w:r>
      <w:r w:rsidR="00020CDD" w:rsidRPr="005E760D">
        <w:rPr>
          <w:rFonts w:ascii="Cambria" w:hAnsi="Cambria"/>
          <w:sz w:val="24"/>
          <w:szCs w:val="24"/>
        </w:rPr>
        <w:t>507</w:t>
      </w:r>
      <w:r w:rsidR="005862E6" w:rsidRPr="005E760D">
        <w:rPr>
          <w:rFonts w:ascii="Cambria" w:hAnsi="Cambria"/>
          <w:sz w:val="24"/>
          <w:szCs w:val="24"/>
        </w:rPr>
        <w:t>),</w:t>
      </w:r>
    </w:p>
    <w:p w14:paraId="79655C71" w14:textId="536DB835" w:rsidR="001A563A" w:rsidRPr="005E760D" w:rsidRDefault="001A563A" w:rsidP="006C6319">
      <w:pPr>
        <w:pStyle w:val="Akapitzlist"/>
        <w:numPr>
          <w:ilvl w:val="0"/>
          <w:numId w:val="278"/>
        </w:numPr>
        <w:autoSpaceDN/>
        <w:spacing w:after="120"/>
        <w:ind w:left="908" w:hanging="454"/>
        <w:textAlignment w:val="auto"/>
        <w:rPr>
          <w:rFonts w:ascii="Cambria" w:hAnsi="Cambria"/>
          <w:sz w:val="24"/>
          <w:szCs w:val="24"/>
        </w:rPr>
      </w:pPr>
      <w:r w:rsidRPr="005E760D">
        <w:rPr>
          <w:rFonts w:ascii="Cambria" w:hAnsi="Cambria" w:cs="Arial"/>
          <w:sz w:val="24"/>
          <w:szCs w:val="24"/>
        </w:rPr>
        <w:t xml:space="preserve">w art. 108 ust. 1 </w:t>
      </w:r>
      <w:proofErr w:type="spellStart"/>
      <w:r w:rsidRPr="005E760D">
        <w:rPr>
          <w:rFonts w:ascii="Cambria" w:hAnsi="Cambria" w:cs="Arial"/>
          <w:sz w:val="24"/>
          <w:szCs w:val="24"/>
        </w:rPr>
        <w:t>Pzp</w:t>
      </w:r>
      <w:proofErr w:type="spellEnd"/>
      <w:r w:rsidR="00A36C62" w:rsidRPr="005E760D">
        <w:rPr>
          <w:rFonts w:ascii="Cambria" w:hAnsi="Cambria" w:cs="Arial"/>
          <w:sz w:val="24"/>
          <w:szCs w:val="24"/>
        </w:rPr>
        <w:t>,</w:t>
      </w:r>
    </w:p>
    <w:p w14:paraId="2DE0B628" w14:textId="3BF4DB75" w:rsidR="001A563A" w:rsidRPr="005E760D" w:rsidRDefault="001A563A" w:rsidP="006C6319">
      <w:pPr>
        <w:pStyle w:val="Akapitzlist"/>
        <w:numPr>
          <w:ilvl w:val="0"/>
          <w:numId w:val="278"/>
        </w:numPr>
        <w:autoSpaceDN/>
        <w:spacing w:after="120"/>
        <w:ind w:left="908" w:hanging="454"/>
        <w:textAlignment w:val="auto"/>
        <w:rPr>
          <w:rFonts w:ascii="Cambria" w:hAnsi="Cambria"/>
          <w:sz w:val="24"/>
          <w:szCs w:val="24"/>
        </w:rPr>
      </w:pPr>
      <w:r w:rsidRPr="005E760D">
        <w:rPr>
          <w:rFonts w:ascii="Cambria" w:hAnsi="Cambria" w:cs="Arial"/>
          <w:sz w:val="24"/>
          <w:szCs w:val="24"/>
        </w:rPr>
        <w:t>w art. 109 ust. 1 pkt.</w:t>
      </w:r>
      <w:r w:rsidR="00A206C2" w:rsidRPr="005E760D">
        <w:rPr>
          <w:rFonts w:ascii="Cambria" w:hAnsi="Cambria" w:cs="Arial"/>
          <w:sz w:val="24"/>
          <w:szCs w:val="24"/>
        </w:rPr>
        <w:t xml:space="preserve"> </w:t>
      </w:r>
      <w:r w:rsidRPr="005E760D">
        <w:rPr>
          <w:rFonts w:ascii="Cambria" w:hAnsi="Cambria" w:cs="Arial"/>
          <w:sz w:val="24"/>
          <w:szCs w:val="24"/>
        </w:rPr>
        <w:t>1, 4, 5, 7</w:t>
      </w:r>
      <w:r w:rsidR="00496290" w:rsidRPr="005E760D">
        <w:rPr>
          <w:rFonts w:ascii="Cambria" w:hAnsi="Cambria" w:cs="Arial"/>
          <w:sz w:val="24"/>
          <w:szCs w:val="24"/>
        </w:rPr>
        <w:t>, 8</w:t>
      </w:r>
      <w:r w:rsidRPr="005E760D">
        <w:rPr>
          <w:rFonts w:ascii="Cambria" w:hAnsi="Cambria" w:cs="Arial"/>
          <w:sz w:val="24"/>
          <w:szCs w:val="24"/>
        </w:rPr>
        <w:t xml:space="preserve"> </w:t>
      </w:r>
      <w:proofErr w:type="spellStart"/>
      <w:r w:rsidRPr="005E760D">
        <w:rPr>
          <w:rFonts w:ascii="Cambria" w:hAnsi="Cambria" w:cs="Arial"/>
          <w:sz w:val="24"/>
          <w:szCs w:val="24"/>
        </w:rPr>
        <w:t>Pzp</w:t>
      </w:r>
      <w:proofErr w:type="spellEnd"/>
      <w:r w:rsidRPr="005E760D">
        <w:rPr>
          <w:rFonts w:ascii="Cambria" w:hAnsi="Cambria" w:cs="Arial"/>
          <w:sz w:val="24"/>
          <w:szCs w:val="24"/>
        </w:rPr>
        <w:t xml:space="preserve">, tj.: </w:t>
      </w:r>
    </w:p>
    <w:p w14:paraId="72719073" w14:textId="73ED18F0" w:rsidR="001A563A" w:rsidRPr="005E760D" w:rsidRDefault="001A563A" w:rsidP="006C6319">
      <w:pPr>
        <w:pStyle w:val="Akapitzlist"/>
        <w:numPr>
          <w:ilvl w:val="0"/>
          <w:numId w:val="279"/>
        </w:numPr>
        <w:autoSpaceDN/>
        <w:spacing w:after="120"/>
        <w:ind w:left="1361" w:hanging="454"/>
        <w:jc w:val="both"/>
        <w:textAlignment w:val="auto"/>
        <w:rPr>
          <w:rFonts w:ascii="Cambria" w:hAnsi="Cambria"/>
          <w:sz w:val="24"/>
          <w:szCs w:val="24"/>
        </w:rPr>
      </w:pPr>
      <w:r w:rsidRPr="005E760D">
        <w:rPr>
          <w:rFonts w:ascii="Cambria" w:hAnsi="Cambria" w:cs="Arial"/>
          <w:sz w:val="24"/>
          <w:szCs w:val="24"/>
        </w:rPr>
        <w:t xml:space="preserve">który naruszył obowiązki dotyczące płatności podatków, opłat lub składek na ubezpieczenia społeczne lub zdrowotne, z wyjątkiem przypadku, o którym mowa w art. 108 ust. 1 pkt 3, chyba że </w:t>
      </w:r>
      <w:r w:rsidR="00C13E6F" w:rsidRPr="005E760D">
        <w:rPr>
          <w:rFonts w:ascii="Cambria" w:hAnsi="Cambria" w:cs="Arial"/>
          <w:sz w:val="24"/>
          <w:szCs w:val="24"/>
        </w:rPr>
        <w:t>W</w:t>
      </w:r>
      <w:r w:rsidRPr="005E760D">
        <w:rPr>
          <w:rFonts w:ascii="Cambria" w:hAnsi="Cambria" w:cs="Arial"/>
          <w:sz w:val="24"/>
          <w:szCs w:val="24"/>
        </w:rPr>
        <w:t>ykonawca odpowiednio przed upływem terminu do składania wniosków o dopuszczenie do udziału w</w:t>
      </w:r>
      <w:r w:rsidR="00496290" w:rsidRPr="005E760D">
        <w:rPr>
          <w:rFonts w:ascii="Cambria" w:hAnsi="Cambria" w:cs="Arial"/>
          <w:sz w:val="24"/>
          <w:szCs w:val="24"/>
        </w:rPr>
        <w:t> </w:t>
      </w:r>
      <w:r w:rsidRPr="005E760D">
        <w:rPr>
          <w:rFonts w:ascii="Cambria" w:hAnsi="Cambria" w:cs="Arial"/>
          <w:sz w:val="24"/>
          <w:szCs w:val="24"/>
        </w:rPr>
        <w:t xml:space="preserve">postępowaniu albo przed upływem terminu składania ofert dokonał płatności należnych podatków, opłat lub składek na ubezpieczenia społeczne lub zdrowotne wraz z odsetkami lub grzywnami lub zawarł wiążące porozumienie w sprawie spłaty tych należności; </w:t>
      </w:r>
    </w:p>
    <w:p w14:paraId="25CBB4B0" w14:textId="1DEB6CF7" w:rsidR="001A563A" w:rsidRPr="005E760D" w:rsidRDefault="001A563A" w:rsidP="006C6319">
      <w:pPr>
        <w:pStyle w:val="Akapitzlist"/>
        <w:numPr>
          <w:ilvl w:val="0"/>
          <w:numId w:val="279"/>
        </w:numPr>
        <w:autoSpaceDN/>
        <w:spacing w:before="120" w:after="120"/>
        <w:ind w:left="1361" w:hanging="454"/>
        <w:jc w:val="both"/>
        <w:textAlignment w:val="auto"/>
        <w:rPr>
          <w:rFonts w:ascii="Cambria" w:hAnsi="Cambria" w:cstheme="minorHAnsi"/>
          <w:color w:val="000000"/>
          <w:sz w:val="24"/>
          <w:szCs w:val="24"/>
        </w:rPr>
      </w:pPr>
      <w:r w:rsidRPr="005E760D">
        <w:rPr>
          <w:rFonts w:ascii="Cambria" w:hAnsi="Cambria" w:cs="Arial"/>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496290" w:rsidRPr="005E760D">
        <w:rPr>
          <w:rFonts w:ascii="Cambria" w:hAnsi="Cambria" w:cs="Arial"/>
          <w:sz w:val="24"/>
          <w:szCs w:val="24"/>
        </w:rPr>
        <w:t> </w:t>
      </w:r>
      <w:r w:rsidRPr="005E760D">
        <w:rPr>
          <w:rFonts w:ascii="Cambria" w:hAnsi="Cambria" w:cs="Arial"/>
          <w:sz w:val="24"/>
          <w:szCs w:val="24"/>
        </w:rPr>
        <w:t xml:space="preserve">przepisach miejsca wszczęcia tej procedury; </w:t>
      </w:r>
    </w:p>
    <w:p w14:paraId="26CBD771" w14:textId="71C788AC" w:rsidR="001A563A" w:rsidRPr="005E760D" w:rsidRDefault="001A563A" w:rsidP="006C6319">
      <w:pPr>
        <w:pStyle w:val="Akapitzlist"/>
        <w:numPr>
          <w:ilvl w:val="0"/>
          <w:numId w:val="279"/>
        </w:numPr>
        <w:autoSpaceDN/>
        <w:spacing w:before="120" w:after="120"/>
        <w:ind w:left="1361" w:hanging="454"/>
        <w:jc w:val="both"/>
        <w:textAlignment w:val="auto"/>
        <w:rPr>
          <w:rFonts w:ascii="Cambria" w:hAnsi="Cambria" w:cstheme="minorHAnsi"/>
          <w:color w:val="000000"/>
          <w:sz w:val="24"/>
          <w:szCs w:val="24"/>
        </w:rPr>
      </w:pPr>
      <w:r w:rsidRPr="005E760D">
        <w:rPr>
          <w:rFonts w:ascii="Cambria" w:hAnsi="Cambria" w:cs="Arial"/>
          <w:sz w:val="24"/>
          <w:szCs w:val="24"/>
        </w:rPr>
        <w:t xml:space="preserve">który w sposób zawiniony poważnie naruszył obowiązki zawodowe, co podważa jego uczciwość, w szczególności gdy </w:t>
      </w:r>
      <w:r w:rsidR="00C13E6F" w:rsidRPr="005E760D">
        <w:rPr>
          <w:rFonts w:ascii="Cambria" w:hAnsi="Cambria" w:cs="Arial"/>
          <w:sz w:val="24"/>
          <w:szCs w:val="24"/>
        </w:rPr>
        <w:t>W</w:t>
      </w:r>
      <w:r w:rsidRPr="005E760D">
        <w:rPr>
          <w:rFonts w:ascii="Cambria" w:hAnsi="Cambria" w:cs="Arial"/>
          <w:sz w:val="24"/>
          <w:szCs w:val="24"/>
        </w:rPr>
        <w:t xml:space="preserve">ykonawca w wyniku zamierzonego działania lub rażącego niedbalstwa nie wykonał lub nienależycie wykonał zamówienie, co </w:t>
      </w:r>
      <w:r w:rsidR="00496290" w:rsidRPr="005E760D">
        <w:rPr>
          <w:rFonts w:ascii="Cambria" w:hAnsi="Cambria" w:cs="Arial"/>
          <w:sz w:val="24"/>
          <w:szCs w:val="24"/>
        </w:rPr>
        <w:t>Z</w:t>
      </w:r>
      <w:r w:rsidRPr="005E760D">
        <w:rPr>
          <w:rFonts w:ascii="Cambria" w:hAnsi="Cambria" w:cs="Arial"/>
          <w:sz w:val="24"/>
          <w:szCs w:val="24"/>
        </w:rPr>
        <w:t>amawiający jest w stanie wykazać za pomocą stosownych dowodów;</w:t>
      </w:r>
    </w:p>
    <w:p w14:paraId="3B93EB6D" w14:textId="1A485377" w:rsidR="00496290" w:rsidRPr="005E760D" w:rsidRDefault="001A563A" w:rsidP="006C6319">
      <w:pPr>
        <w:pStyle w:val="Akapitzlist"/>
        <w:numPr>
          <w:ilvl w:val="0"/>
          <w:numId w:val="279"/>
        </w:numPr>
        <w:autoSpaceDN/>
        <w:spacing w:before="120" w:after="120"/>
        <w:ind w:left="1361" w:hanging="454"/>
        <w:jc w:val="both"/>
        <w:textAlignment w:val="auto"/>
        <w:rPr>
          <w:rFonts w:ascii="Cambria" w:hAnsi="Cambria" w:cstheme="minorHAnsi"/>
          <w:color w:val="000000"/>
          <w:sz w:val="24"/>
          <w:szCs w:val="24"/>
        </w:rPr>
      </w:pPr>
      <w:r w:rsidRPr="005E760D">
        <w:rPr>
          <w:rFonts w:ascii="Cambria" w:hAnsi="Cambria" w:cs="Arial"/>
          <w:sz w:val="24"/>
          <w:szCs w:val="24"/>
        </w:rPr>
        <w:t>który z przyczyn leżących po jego stronie, w znacznym stopniu lub zakresie nie wykonał lub nienależycie wykonał albo długotrwale nienależycie wykonywał istotne zobowiązanie wynikające z wcześniejszej umowy w</w:t>
      </w:r>
      <w:r w:rsidR="00496290" w:rsidRPr="005E760D">
        <w:rPr>
          <w:rFonts w:ascii="Cambria" w:hAnsi="Cambria" w:cs="Arial"/>
          <w:sz w:val="24"/>
          <w:szCs w:val="24"/>
        </w:rPr>
        <w:t> </w:t>
      </w:r>
      <w:r w:rsidRPr="005E760D">
        <w:rPr>
          <w:rFonts w:ascii="Cambria" w:hAnsi="Cambria" w:cs="Arial"/>
          <w:sz w:val="24"/>
          <w:szCs w:val="24"/>
        </w:rPr>
        <w:t>sprawie zamówienia publicznego lub umowy koncesji, co doprowadziło do wypowiedzenia lub odstąpienia od umowy, odszkodowania, wykonania zastępczego lub realizacji upra</w:t>
      </w:r>
      <w:r w:rsidR="001223B0" w:rsidRPr="005E760D">
        <w:rPr>
          <w:rFonts w:ascii="Cambria" w:hAnsi="Cambria" w:cs="Arial"/>
          <w:sz w:val="24"/>
          <w:szCs w:val="24"/>
        </w:rPr>
        <w:t>wnień z tytułu rękojmi za wady</w:t>
      </w:r>
      <w:r w:rsidR="00496290" w:rsidRPr="005E760D">
        <w:rPr>
          <w:rFonts w:ascii="Cambria" w:hAnsi="Cambria" w:cs="Arial"/>
          <w:sz w:val="24"/>
          <w:szCs w:val="24"/>
        </w:rPr>
        <w:t>;</w:t>
      </w:r>
    </w:p>
    <w:p w14:paraId="3BAE6810" w14:textId="478E9158" w:rsidR="001A563A" w:rsidRPr="005E760D" w:rsidRDefault="00496290" w:rsidP="006C6319">
      <w:pPr>
        <w:pStyle w:val="Akapitzlist"/>
        <w:numPr>
          <w:ilvl w:val="0"/>
          <w:numId w:val="279"/>
        </w:numPr>
        <w:autoSpaceDN/>
        <w:spacing w:before="120" w:after="120"/>
        <w:ind w:left="1361" w:hanging="454"/>
        <w:jc w:val="both"/>
        <w:textAlignment w:val="auto"/>
        <w:rPr>
          <w:rFonts w:ascii="Cambria" w:hAnsi="Cambria" w:cstheme="minorHAnsi"/>
          <w:color w:val="000000"/>
          <w:sz w:val="24"/>
          <w:szCs w:val="24"/>
        </w:rPr>
      </w:pPr>
      <w:r w:rsidRPr="005E760D">
        <w:rPr>
          <w:rFonts w:ascii="Cambria" w:hAnsi="Cambria"/>
          <w:color w:val="000000"/>
          <w:sz w:val="24"/>
          <w:szCs w:val="24"/>
        </w:rPr>
        <w:t xml:space="preserve">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t>
      </w:r>
      <w:r w:rsidRPr="005E760D">
        <w:rPr>
          <w:rFonts w:ascii="Cambria" w:hAnsi="Cambria"/>
          <w:color w:val="000000"/>
          <w:sz w:val="24"/>
          <w:szCs w:val="24"/>
        </w:rPr>
        <w:lastRenderedPageBreak/>
        <w:t>w postępowaniu o udzielenie zamówienia, lub który zataił te informacje lub nie jest w stanie przedstawić wymaganych podmiotowych środków dowodowych</w:t>
      </w:r>
      <w:r w:rsidR="001223B0" w:rsidRPr="005E760D">
        <w:rPr>
          <w:rFonts w:ascii="Cambria" w:hAnsi="Cambria" w:cs="Arial"/>
          <w:sz w:val="24"/>
          <w:szCs w:val="24"/>
        </w:rPr>
        <w:t>.</w:t>
      </w:r>
    </w:p>
    <w:p w14:paraId="6A28DEAF" w14:textId="1C4C4C8E" w:rsidR="001A563A" w:rsidRPr="005E760D" w:rsidRDefault="001A563A" w:rsidP="006C6319">
      <w:pPr>
        <w:pStyle w:val="Akapitzlist"/>
        <w:numPr>
          <w:ilvl w:val="0"/>
          <w:numId w:val="280"/>
        </w:numPr>
        <w:autoSpaceDN/>
        <w:spacing w:before="120" w:after="120"/>
        <w:ind w:left="454" w:hanging="454"/>
        <w:jc w:val="both"/>
        <w:textAlignment w:val="auto"/>
        <w:rPr>
          <w:rFonts w:ascii="Cambria" w:hAnsi="Cambria" w:cstheme="minorHAnsi"/>
          <w:color w:val="000000"/>
          <w:sz w:val="24"/>
          <w:szCs w:val="24"/>
        </w:rPr>
      </w:pPr>
      <w:r w:rsidRPr="005E760D">
        <w:rPr>
          <w:rFonts w:ascii="Cambria" w:hAnsi="Cambria" w:cs="Arial"/>
          <w:sz w:val="24"/>
          <w:szCs w:val="24"/>
        </w:rPr>
        <w:t xml:space="preserve">Wykluczenie Wykonawcy może nastąpić na każdym etapie postępowania o udzielenie zamówienia na okres wyliczony zgodnie z art. 111 </w:t>
      </w:r>
      <w:proofErr w:type="spellStart"/>
      <w:r w:rsidRPr="005E760D">
        <w:rPr>
          <w:rFonts w:ascii="Cambria" w:hAnsi="Cambria" w:cs="Arial"/>
          <w:sz w:val="24"/>
          <w:szCs w:val="24"/>
        </w:rPr>
        <w:t>Pzp</w:t>
      </w:r>
      <w:proofErr w:type="spellEnd"/>
      <w:r w:rsidRPr="005E760D">
        <w:rPr>
          <w:rFonts w:ascii="Cambria" w:hAnsi="Cambria" w:cs="Arial"/>
          <w:sz w:val="24"/>
          <w:szCs w:val="24"/>
        </w:rPr>
        <w:t xml:space="preserve">. </w:t>
      </w:r>
    </w:p>
    <w:p w14:paraId="6DCF2129" w14:textId="1626FE33" w:rsidR="001A563A" w:rsidRPr="005E760D" w:rsidRDefault="001A563A" w:rsidP="006C6319">
      <w:pPr>
        <w:pStyle w:val="Akapitzlist"/>
        <w:numPr>
          <w:ilvl w:val="0"/>
          <w:numId w:val="280"/>
        </w:numPr>
        <w:autoSpaceDN/>
        <w:spacing w:before="120" w:after="120"/>
        <w:ind w:left="454" w:hanging="454"/>
        <w:jc w:val="both"/>
        <w:textAlignment w:val="auto"/>
        <w:rPr>
          <w:rFonts w:ascii="Cambria" w:hAnsi="Cambria" w:cstheme="minorHAnsi"/>
          <w:color w:val="000000"/>
          <w:sz w:val="24"/>
          <w:szCs w:val="24"/>
        </w:rPr>
      </w:pPr>
      <w:r w:rsidRPr="005E760D">
        <w:rPr>
          <w:rFonts w:ascii="Cambria" w:hAnsi="Cambria" w:cs="Arial"/>
          <w:sz w:val="24"/>
          <w:szCs w:val="24"/>
        </w:rPr>
        <w:t xml:space="preserve">Wykonawca nie podlega wykluczeniu w okolicznościach określonych w art. 108 ust. 1 pkt 1, 2, 5 </w:t>
      </w:r>
      <w:proofErr w:type="spellStart"/>
      <w:r w:rsidRPr="005E760D">
        <w:rPr>
          <w:rFonts w:ascii="Cambria" w:hAnsi="Cambria" w:cs="Arial"/>
          <w:sz w:val="24"/>
          <w:szCs w:val="24"/>
        </w:rPr>
        <w:t>Pzp</w:t>
      </w:r>
      <w:proofErr w:type="spellEnd"/>
      <w:r w:rsidRPr="005E760D">
        <w:rPr>
          <w:rFonts w:ascii="Cambria" w:hAnsi="Cambria" w:cs="Arial"/>
          <w:sz w:val="24"/>
          <w:szCs w:val="24"/>
        </w:rPr>
        <w:t xml:space="preserve"> lub art. 109 ust. 1 pkt </w:t>
      </w:r>
      <w:r w:rsidR="009F78AA" w:rsidRPr="005E760D">
        <w:rPr>
          <w:rFonts w:ascii="Cambria" w:hAnsi="Cambria" w:cs="Arial"/>
          <w:sz w:val="24"/>
          <w:szCs w:val="24"/>
        </w:rPr>
        <w:t xml:space="preserve">1, </w:t>
      </w:r>
      <w:r w:rsidRPr="005E760D">
        <w:rPr>
          <w:rFonts w:ascii="Cambria" w:hAnsi="Cambria" w:cs="Arial"/>
          <w:sz w:val="24"/>
          <w:szCs w:val="24"/>
        </w:rPr>
        <w:t>4, 5, 7</w:t>
      </w:r>
      <w:r w:rsidR="00496290" w:rsidRPr="005E760D">
        <w:rPr>
          <w:rFonts w:ascii="Cambria" w:hAnsi="Cambria" w:cs="Arial"/>
          <w:sz w:val="24"/>
          <w:szCs w:val="24"/>
        </w:rPr>
        <w:t>, 8</w:t>
      </w:r>
      <w:r w:rsidRPr="005E760D">
        <w:rPr>
          <w:rFonts w:ascii="Cambria" w:hAnsi="Cambria" w:cs="Arial"/>
          <w:sz w:val="24"/>
          <w:szCs w:val="24"/>
        </w:rPr>
        <w:t xml:space="preserve"> </w:t>
      </w:r>
      <w:proofErr w:type="spellStart"/>
      <w:r w:rsidRPr="005E760D">
        <w:rPr>
          <w:rFonts w:ascii="Cambria" w:hAnsi="Cambria" w:cs="Arial"/>
          <w:sz w:val="24"/>
          <w:szCs w:val="24"/>
        </w:rPr>
        <w:t>Pzp</w:t>
      </w:r>
      <w:proofErr w:type="spellEnd"/>
      <w:r w:rsidRPr="005E760D">
        <w:rPr>
          <w:rFonts w:ascii="Cambria" w:hAnsi="Cambria" w:cs="Arial"/>
          <w:sz w:val="24"/>
          <w:szCs w:val="24"/>
        </w:rPr>
        <w:t xml:space="preserve">, jeżeli udowodni </w:t>
      </w:r>
      <w:r w:rsidR="001223B0" w:rsidRPr="005E760D">
        <w:rPr>
          <w:rFonts w:ascii="Cambria" w:hAnsi="Cambria" w:cs="Arial"/>
          <w:sz w:val="24"/>
          <w:szCs w:val="24"/>
        </w:rPr>
        <w:t>Z</w:t>
      </w:r>
      <w:r w:rsidRPr="005E760D">
        <w:rPr>
          <w:rFonts w:ascii="Cambria" w:hAnsi="Cambria" w:cs="Arial"/>
          <w:sz w:val="24"/>
          <w:szCs w:val="24"/>
        </w:rPr>
        <w:t xml:space="preserve">amawiającemu, że spełnił łącznie przesłanki wskazane w art. 110 ust. 2 </w:t>
      </w:r>
      <w:proofErr w:type="spellStart"/>
      <w:r w:rsidRPr="005E760D">
        <w:rPr>
          <w:rFonts w:ascii="Cambria" w:hAnsi="Cambria" w:cs="Arial"/>
          <w:sz w:val="24"/>
          <w:szCs w:val="24"/>
        </w:rPr>
        <w:t>Pzp</w:t>
      </w:r>
      <w:proofErr w:type="spellEnd"/>
      <w:r w:rsidRPr="005E760D">
        <w:rPr>
          <w:rFonts w:ascii="Cambria" w:hAnsi="Cambria" w:cs="Arial"/>
          <w:sz w:val="24"/>
          <w:szCs w:val="24"/>
        </w:rPr>
        <w:t xml:space="preserve">. </w:t>
      </w:r>
    </w:p>
    <w:p w14:paraId="77A62D97" w14:textId="7DF8B3D2" w:rsidR="001A563A" w:rsidRPr="005E760D" w:rsidRDefault="001A563A" w:rsidP="006C6319">
      <w:pPr>
        <w:pStyle w:val="Akapitzlist"/>
        <w:numPr>
          <w:ilvl w:val="0"/>
          <w:numId w:val="280"/>
        </w:numPr>
        <w:autoSpaceDN/>
        <w:spacing w:before="120" w:after="120"/>
        <w:ind w:left="454" w:hanging="454"/>
        <w:jc w:val="both"/>
        <w:textAlignment w:val="auto"/>
        <w:rPr>
          <w:rFonts w:ascii="Cambria" w:hAnsi="Cambria" w:cs="Arial"/>
          <w:sz w:val="24"/>
          <w:szCs w:val="24"/>
        </w:rPr>
      </w:pPr>
      <w:r w:rsidRPr="005E760D">
        <w:rPr>
          <w:rFonts w:ascii="Cambria" w:hAnsi="Cambria" w:cs="Arial"/>
          <w:sz w:val="24"/>
          <w:szCs w:val="24"/>
        </w:rPr>
        <w:t xml:space="preserve">Zamawiający oceni, czy podjęte przez Wykonawcę czynności, o których mowa w art. 110 ust. 2 </w:t>
      </w:r>
      <w:proofErr w:type="spellStart"/>
      <w:r w:rsidRPr="005E760D">
        <w:rPr>
          <w:rFonts w:ascii="Cambria" w:hAnsi="Cambria" w:cs="Arial"/>
          <w:sz w:val="24"/>
          <w:szCs w:val="24"/>
        </w:rPr>
        <w:t>Pzp</w:t>
      </w:r>
      <w:proofErr w:type="spellEnd"/>
      <w:r w:rsidRPr="005E760D">
        <w:rPr>
          <w:rFonts w:ascii="Cambria" w:hAnsi="Cambria" w:cs="Arial"/>
          <w:sz w:val="24"/>
          <w:szCs w:val="24"/>
        </w:rPr>
        <w:t>, są wystarczające do wykazania jego rzetelności, uwzględniając wagę i</w:t>
      </w:r>
      <w:r w:rsidR="00DC2F23" w:rsidRPr="005E760D">
        <w:rPr>
          <w:rFonts w:ascii="Cambria" w:hAnsi="Cambria" w:cs="Arial"/>
          <w:sz w:val="24"/>
          <w:szCs w:val="24"/>
        </w:rPr>
        <w:t> </w:t>
      </w:r>
      <w:r w:rsidRPr="005E760D">
        <w:rPr>
          <w:rFonts w:ascii="Cambria" w:hAnsi="Cambria" w:cs="Arial"/>
          <w:sz w:val="24"/>
          <w:szCs w:val="24"/>
        </w:rPr>
        <w:t>szczególne okoliczności czynu Wykonawcy. Jeżeli podjęte przez Wykonawcę czynności nie są</w:t>
      </w:r>
      <w:r w:rsidR="000B4AD5" w:rsidRPr="005E760D">
        <w:rPr>
          <w:rFonts w:ascii="Cambria" w:hAnsi="Cambria" w:cs="Arial"/>
          <w:sz w:val="24"/>
          <w:szCs w:val="24"/>
        </w:rPr>
        <w:t xml:space="preserve"> </w:t>
      </w:r>
      <w:r w:rsidRPr="005E760D">
        <w:rPr>
          <w:rFonts w:ascii="Cambria" w:hAnsi="Cambria" w:cs="Arial"/>
          <w:sz w:val="24"/>
          <w:szCs w:val="24"/>
        </w:rPr>
        <w:t>wystarczające do wykazania jego rzetelności, Zamawiający wyklucza Wykonawc</w:t>
      </w:r>
      <w:r w:rsidR="00C03ED2" w:rsidRPr="005E760D">
        <w:rPr>
          <w:rFonts w:ascii="Cambria" w:hAnsi="Cambria" w:cs="Arial"/>
          <w:sz w:val="24"/>
          <w:szCs w:val="24"/>
        </w:rPr>
        <w:t>ę.</w:t>
      </w:r>
    </w:p>
    <w:p w14:paraId="6DC9943F" w14:textId="77777777" w:rsidR="005C56AD" w:rsidRPr="005E760D" w:rsidRDefault="005C56AD" w:rsidP="009C6473">
      <w:pPr>
        <w:pStyle w:val="Akapitzlist"/>
        <w:autoSpaceDN/>
        <w:spacing w:before="120" w:after="120"/>
        <w:ind w:left="454"/>
        <w:jc w:val="both"/>
        <w:textAlignment w:val="auto"/>
        <w:rPr>
          <w:rFonts w:ascii="Cambria" w:hAnsi="Cambria" w:cs="Arial"/>
          <w:sz w:val="24"/>
          <w:szCs w:val="24"/>
        </w:rPr>
      </w:pPr>
    </w:p>
    <w:p w14:paraId="1662DBDD" w14:textId="554BF21C" w:rsidR="008304EB" w:rsidRPr="005E760D" w:rsidRDefault="001A563A" w:rsidP="009C6473">
      <w:pPr>
        <w:pStyle w:val="NumberList0"/>
        <w:widowControl/>
        <w:numPr>
          <w:ilvl w:val="0"/>
          <w:numId w:val="248"/>
        </w:numPr>
        <w:spacing w:before="120" w:after="120" w:line="276" w:lineRule="auto"/>
        <w:ind w:left="567" w:hanging="567"/>
        <w:rPr>
          <w:rFonts w:ascii="Cambria" w:hAnsi="Cambria" w:cstheme="minorHAnsi"/>
          <w:szCs w:val="24"/>
        </w:rPr>
      </w:pPr>
      <w:r w:rsidRPr="005E760D">
        <w:rPr>
          <w:rFonts w:ascii="Cambria" w:hAnsi="Cambria" w:cstheme="minorHAnsi"/>
          <w:b/>
          <w:color w:val="auto"/>
          <w:szCs w:val="24"/>
        </w:rPr>
        <w:t>WYKAZ OŚWIADCZEŃ I DOKUMENTÓW POTWIERDZAJĄCYCH SPEŁNIENIE WARUNKÓW UDZIAŁU W POSTĘPOWANIU ORAZ BRAK</w:t>
      </w:r>
      <w:r w:rsidR="000B4AD5" w:rsidRPr="005E760D">
        <w:rPr>
          <w:rFonts w:ascii="Cambria" w:hAnsi="Cambria" w:cstheme="minorHAnsi"/>
          <w:b/>
          <w:color w:val="auto"/>
          <w:szCs w:val="24"/>
        </w:rPr>
        <w:t>U</w:t>
      </w:r>
      <w:r w:rsidRPr="005E760D">
        <w:rPr>
          <w:rFonts w:ascii="Cambria" w:hAnsi="Cambria" w:cstheme="minorHAnsi"/>
          <w:b/>
          <w:color w:val="auto"/>
          <w:szCs w:val="24"/>
        </w:rPr>
        <w:t xml:space="preserve"> PODSTAW WYKLUCZENIA</w:t>
      </w:r>
    </w:p>
    <w:p w14:paraId="4AE23256" w14:textId="126300EA" w:rsidR="007A4B5C" w:rsidRPr="005E760D" w:rsidRDefault="007A4B5C" w:rsidP="006C6319">
      <w:pPr>
        <w:widowControl/>
        <w:numPr>
          <w:ilvl w:val="0"/>
          <w:numId w:val="289"/>
        </w:numPr>
        <w:suppressAutoHyphens w:val="0"/>
        <w:autoSpaceDN/>
        <w:spacing w:after="120" w:line="276" w:lineRule="auto"/>
        <w:jc w:val="both"/>
        <w:textAlignment w:val="auto"/>
        <w:rPr>
          <w:rFonts w:ascii="Cambria" w:hAnsi="Cambria"/>
          <w:sz w:val="24"/>
          <w:szCs w:val="24"/>
        </w:rPr>
      </w:pPr>
      <w:r w:rsidRPr="005E760D">
        <w:rPr>
          <w:rFonts w:ascii="Cambria" w:hAnsi="Cambria" w:cs="Bookman Old Style"/>
          <w:sz w:val="24"/>
          <w:szCs w:val="24"/>
        </w:rPr>
        <w:t xml:space="preserve">W celu wykazania spełniania przez Wykonawcę </w:t>
      </w:r>
      <w:r w:rsidRPr="005E760D">
        <w:rPr>
          <w:rFonts w:ascii="Cambria" w:hAnsi="Cambria"/>
          <w:sz w:val="24"/>
          <w:szCs w:val="24"/>
        </w:rPr>
        <w:t xml:space="preserve">warunków udziału w postępowaniu, </w:t>
      </w:r>
      <w:r w:rsidRPr="005E760D">
        <w:rPr>
          <w:rFonts w:ascii="Cambria" w:hAnsi="Cambria"/>
          <w:sz w:val="24"/>
          <w:szCs w:val="24"/>
        </w:rPr>
        <w:br/>
      </w:r>
      <w:r w:rsidRPr="005E760D">
        <w:rPr>
          <w:rFonts w:ascii="Cambria" w:hAnsi="Cambria" w:cs="Bookman Old Style"/>
          <w:sz w:val="24"/>
          <w:szCs w:val="24"/>
        </w:rPr>
        <w:t>i braku podstaw do wykluczenia oraz w celu potwierdzenia, że oferowany przedmiot zamówienia spełnia wymagania określone przez Zamawiającego, Wykonawca zobowiązany jest dołączyć</w:t>
      </w:r>
      <w:r w:rsidRPr="005E760D">
        <w:rPr>
          <w:rFonts w:ascii="Cambria" w:hAnsi="Cambria"/>
          <w:sz w:val="24"/>
          <w:szCs w:val="24"/>
        </w:rPr>
        <w:t xml:space="preserve"> do formularza KARTY OFERTOWEJ (załącznik nr 1</w:t>
      </w:r>
      <w:r w:rsidR="00DB316E" w:rsidRPr="005E760D">
        <w:rPr>
          <w:rFonts w:ascii="Cambria" w:hAnsi="Cambria"/>
          <w:sz w:val="24"/>
          <w:szCs w:val="24"/>
        </w:rPr>
        <w:t xml:space="preserve"> </w:t>
      </w:r>
      <w:r w:rsidRPr="005E760D">
        <w:rPr>
          <w:rFonts w:ascii="Cambria" w:hAnsi="Cambria"/>
          <w:sz w:val="24"/>
          <w:szCs w:val="24"/>
        </w:rPr>
        <w:t xml:space="preserve"> do SWZ) następujące oświadczenia i dokumenty:</w:t>
      </w:r>
    </w:p>
    <w:p w14:paraId="62B1E7C1" w14:textId="657591A0" w:rsidR="007A4B5C" w:rsidRPr="005E760D" w:rsidRDefault="009C6473" w:rsidP="006C6319">
      <w:pPr>
        <w:widowControl/>
        <w:numPr>
          <w:ilvl w:val="0"/>
          <w:numId w:val="290"/>
        </w:numPr>
        <w:tabs>
          <w:tab w:val="clear" w:pos="907"/>
        </w:tabs>
        <w:suppressAutoHyphens w:val="0"/>
        <w:autoSpaceDN/>
        <w:spacing w:after="120" w:line="276" w:lineRule="auto"/>
        <w:ind w:left="908" w:hanging="454"/>
        <w:jc w:val="both"/>
        <w:textAlignment w:val="auto"/>
        <w:rPr>
          <w:rFonts w:ascii="Cambria" w:hAnsi="Cambria"/>
          <w:sz w:val="24"/>
          <w:szCs w:val="24"/>
        </w:rPr>
      </w:pPr>
      <w:r w:rsidRPr="005E760D">
        <w:rPr>
          <w:rFonts w:ascii="Cambria" w:hAnsi="Cambria"/>
          <w:sz w:val="24"/>
          <w:szCs w:val="24"/>
        </w:rPr>
        <w:t>Kalkulację cenową zgodnie z załącznikiem nr 2 do SWZ,</w:t>
      </w:r>
    </w:p>
    <w:p w14:paraId="5E14C123" w14:textId="73DAE7CE" w:rsidR="007A4B5C" w:rsidRPr="005E760D" w:rsidRDefault="007A4B5C" w:rsidP="006C6319">
      <w:pPr>
        <w:widowControl/>
        <w:numPr>
          <w:ilvl w:val="0"/>
          <w:numId w:val="290"/>
        </w:numPr>
        <w:tabs>
          <w:tab w:val="clear" w:pos="907"/>
        </w:tabs>
        <w:suppressAutoHyphens w:val="0"/>
        <w:autoSpaceDN/>
        <w:spacing w:after="120" w:line="276" w:lineRule="auto"/>
        <w:ind w:left="908" w:hanging="454"/>
        <w:jc w:val="both"/>
        <w:textAlignment w:val="auto"/>
        <w:rPr>
          <w:rFonts w:ascii="Cambria" w:hAnsi="Cambria"/>
          <w:sz w:val="24"/>
          <w:szCs w:val="24"/>
        </w:rPr>
      </w:pPr>
      <w:r w:rsidRPr="005E760D">
        <w:rPr>
          <w:rFonts w:ascii="Cambria" w:hAnsi="Cambria" w:cs="Bookman Old Style"/>
          <w:sz w:val="24"/>
          <w:szCs w:val="24"/>
        </w:rPr>
        <w:t xml:space="preserve">aktualne na dzień składania ofert oświadczenie Wykonawcy o spełnianiu warunków udziału w postępowaniu w zakresie wskazanym w załączniku nr </w:t>
      </w:r>
      <w:r w:rsidR="00DB316E" w:rsidRPr="005E760D">
        <w:rPr>
          <w:rFonts w:ascii="Cambria" w:hAnsi="Cambria" w:cs="Bookman Old Style"/>
          <w:sz w:val="24"/>
          <w:szCs w:val="24"/>
        </w:rPr>
        <w:t>4</w:t>
      </w:r>
      <w:r w:rsidRPr="005E760D">
        <w:rPr>
          <w:rFonts w:ascii="Cambria" w:hAnsi="Cambria" w:cs="Bookman Old Style"/>
          <w:sz w:val="24"/>
          <w:szCs w:val="24"/>
        </w:rPr>
        <w:t xml:space="preserve"> do SWZ. Informacje zawarte w oświadczeniu będą stanowić potwierdzenie, że Wykonawca spełniania warunki udziału w postępowaniu,</w:t>
      </w:r>
    </w:p>
    <w:p w14:paraId="2A96E472" w14:textId="491788A2" w:rsidR="005252A0" w:rsidRPr="005E760D" w:rsidRDefault="007A4B5C" w:rsidP="006C6319">
      <w:pPr>
        <w:widowControl/>
        <w:numPr>
          <w:ilvl w:val="0"/>
          <w:numId w:val="290"/>
        </w:numPr>
        <w:tabs>
          <w:tab w:val="clear" w:pos="907"/>
        </w:tabs>
        <w:suppressAutoHyphens w:val="0"/>
        <w:autoSpaceDN/>
        <w:spacing w:after="120" w:line="276" w:lineRule="auto"/>
        <w:ind w:left="908" w:hanging="454"/>
        <w:jc w:val="both"/>
        <w:textAlignment w:val="auto"/>
        <w:rPr>
          <w:rFonts w:ascii="Cambria" w:hAnsi="Cambria"/>
          <w:sz w:val="24"/>
          <w:szCs w:val="24"/>
        </w:rPr>
      </w:pPr>
      <w:r w:rsidRPr="005E760D">
        <w:rPr>
          <w:rFonts w:ascii="Cambria" w:hAnsi="Cambria" w:cs="Bookman Old Style"/>
          <w:sz w:val="24"/>
          <w:szCs w:val="24"/>
        </w:rPr>
        <w:t xml:space="preserve">aktualne na dzień składania ofert oświadczenie Wykonawcy o braku podstaw do wykluczenia z postępowania w zakresie wskazanym w załączniku nr </w:t>
      </w:r>
      <w:r w:rsidR="00DB316E" w:rsidRPr="005E760D">
        <w:rPr>
          <w:rFonts w:ascii="Cambria" w:hAnsi="Cambria" w:cs="Bookman Old Style"/>
          <w:sz w:val="24"/>
          <w:szCs w:val="24"/>
        </w:rPr>
        <w:t>4</w:t>
      </w:r>
      <w:r w:rsidRPr="005E760D">
        <w:rPr>
          <w:rFonts w:ascii="Cambria" w:hAnsi="Cambria" w:cs="Bookman Old Style"/>
          <w:sz w:val="24"/>
          <w:szCs w:val="24"/>
        </w:rPr>
        <w:t xml:space="preserve"> do SWZ. Informacje zawarte w oświadczeniu będą stanowić potwierdzenie, że Wykonawca </w:t>
      </w:r>
      <w:r w:rsidRPr="005E760D">
        <w:rPr>
          <w:rFonts w:ascii="Cambria" w:hAnsi="Cambria" w:cs="Bookman Old Style"/>
          <w:bCs/>
          <w:sz w:val="24"/>
          <w:szCs w:val="24"/>
        </w:rPr>
        <w:t>nie podlega wykluczeniu w postępowaniu,</w:t>
      </w:r>
    </w:p>
    <w:p w14:paraId="198B5EA6" w14:textId="045A7DCE" w:rsidR="00E830BC" w:rsidRPr="005E760D" w:rsidRDefault="00E830BC" w:rsidP="006C6319">
      <w:pPr>
        <w:widowControl/>
        <w:numPr>
          <w:ilvl w:val="0"/>
          <w:numId w:val="290"/>
        </w:numPr>
        <w:tabs>
          <w:tab w:val="clear" w:pos="907"/>
        </w:tabs>
        <w:suppressAutoHyphens w:val="0"/>
        <w:autoSpaceDN/>
        <w:spacing w:after="120" w:line="276" w:lineRule="auto"/>
        <w:ind w:left="908" w:hanging="454"/>
        <w:jc w:val="both"/>
        <w:textAlignment w:val="auto"/>
        <w:rPr>
          <w:rFonts w:ascii="Cambria" w:hAnsi="Cambria"/>
          <w:sz w:val="24"/>
          <w:szCs w:val="24"/>
        </w:rPr>
      </w:pPr>
      <w:r w:rsidRPr="005E760D">
        <w:rPr>
          <w:rFonts w:ascii="Cambria" w:hAnsi="Cambria" w:cs="Arial"/>
          <w:sz w:val="24"/>
          <w:szCs w:val="24"/>
        </w:rPr>
        <w:t xml:space="preserve">Odpis lub informację z Krajowego Rejestru Sądowego lub Centralnej Ewidencji i Informacji o Działalności Gospodarczej, w zakresie art. 109 ust. 1 pkt 4 </w:t>
      </w:r>
      <w:proofErr w:type="spellStart"/>
      <w:r w:rsidRPr="005E760D">
        <w:rPr>
          <w:rFonts w:ascii="Cambria" w:hAnsi="Cambria" w:cs="Arial"/>
          <w:sz w:val="24"/>
          <w:szCs w:val="24"/>
        </w:rPr>
        <w:t>Pzp</w:t>
      </w:r>
      <w:proofErr w:type="spellEnd"/>
      <w:r w:rsidRPr="005E760D">
        <w:rPr>
          <w:rFonts w:ascii="Cambria" w:hAnsi="Cambria" w:cs="Arial"/>
          <w:sz w:val="24"/>
          <w:szCs w:val="24"/>
        </w:rPr>
        <w:t>, sporządzonych nie wcześniej niż 3 miesiące przed jej złożeniem, jeżeli odrębne przepisy wymagają wpisu do rejestru lub ewidencji.</w:t>
      </w:r>
    </w:p>
    <w:p w14:paraId="502CF8D6" w14:textId="6B88AF19" w:rsidR="007A4B5C" w:rsidRPr="005E760D" w:rsidRDefault="007A4B5C" w:rsidP="006C6319">
      <w:pPr>
        <w:pStyle w:val="Akapitzlist"/>
        <w:numPr>
          <w:ilvl w:val="0"/>
          <w:numId w:val="291"/>
        </w:numPr>
        <w:autoSpaceDN/>
        <w:spacing w:after="120"/>
        <w:ind w:left="454" w:hanging="454"/>
        <w:jc w:val="both"/>
        <w:textAlignment w:val="auto"/>
        <w:rPr>
          <w:rFonts w:ascii="Cambria" w:hAnsi="Cambria" w:cs="Arial"/>
          <w:sz w:val="24"/>
          <w:szCs w:val="24"/>
        </w:rPr>
      </w:pPr>
      <w:r w:rsidRPr="005E760D">
        <w:rPr>
          <w:rFonts w:ascii="Cambria" w:hAnsi="Cambria" w:cs="Arial"/>
          <w:sz w:val="24"/>
          <w:szCs w:val="24"/>
        </w:rPr>
        <w:t>Zamawiający nie wzywa do złożenia podmiotowych środków dowodowych, jeżeli może je uzyskać za pomocą bezpłatnych i ogólnodostępnych baz danych, w szczegól</w:t>
      </w:r>
      <w:r w:rsidRPr="005E760D">
        <w:rPr>
          <w:rFonts w:ascii="Cambria" w:hAnsi="Cambria" w:cs="Arial"/>
          <w:sz w:val="24"/>
          <w:szCs w:val="24"/>
        </w:rPr>
        <w:lastRenderedPageBreak/>
        <w:t>ności rejestrów publicznych w rozumieniu ustawy z dnia 17 lutego 2005 r. o informatyzacji działalności podmiotów realizujących zadania publiczne (</w:t>
      </w:r>
      <w:proofErr w:type="spellStart"/>
      <w:r w:rsidRPr="005E760D">
        <w:rPr>
          <w:rFonts w:ascii="Cambria" w:hAnsi="Cambria" w:cs="Arial"/>
          <w:sz w:val="24"/>
          <w:szCs w:val="24"/>
        </w:rPr>
        <w:t>t.j</w:t>
      </w:r>
      <w:proofErr w:type="spellEnd"/>
      <w:r w:rsidRPr="005E760D">
        <w:rPr>
          <w:rFonts w:ascii="Cambria" w:hAnsi="Cambria" w:cs="Arial"/>
          <w:sz w:val="24"/>
          <w:szCs w:val="24"/>
        </w:rPr>
        <w:t>. Dz. U. z 202</w:t>
      </w:r>
      <w:r w:rsidR="0085216C" w:rsidRPr="005E760D">
        <w:rPr>
          <w:rFonts w:ascii="Cambria" w:hAnsi="Cambria" w:cs="Arial"/>
          <w:sz w:val="24"/>
          <w:szCs w:val="24"/>
        </w:rPr>
        <w:t>4</w:t>
      </w:r>
      <w:r w:rsidRPr="005E760D">
        <w:rPr>
          <w:rFonts w:ascii="Cambria" w:hAnsi="Cambria" w:cs="Arial"/>
          <w:sz w:val="24"/>
          <w:szCs w:val="24"/>
        </w:rPr>
        <w:t xml:space="preserve"> r.</w:t>
      </w:r>
      <w:r w:rsidR="00E37491" w:rsidRPr="005E760D">
        <w:rPr>
          <w:rFonts w:ascii="Cambria" w:hAnsi="Cambria" w:cs="Arial"/>
          <w:sz w:val="24"/>
          <w:szCs w:val="24"/>
        </w:rPr>
        <w:br/>
      </w:r>
      <w:r w:rsidRPr="005E760D">
        <w:rPr>
          <w:rFonts w:ascii="Cambria" w:hAnsi="Cambria" w:cs="Arial"/>
          <w:sz w:val="24"/>
          <w:szCs w:val="24"/>
        </w:rPr>
        <w:t xml:space="preserve">poz. </w:t>
      </w:r>
      <w:r w:rsidR="0085216C" w:rsidRPr="005E760D">
        <w:rPr>
          <w:rFonts w:ascii="Cambria" w:hAnsi="Cambria" w:cs="Arial"/>
          <w:sz w:val="24"/>
          <w:szCs w:val="24"/>
        </w:rPr>
        <w:t>1557</w:t>
      </w:r>
      <w:r w:rsidRPr="005E760D">
        <w:rPr>
          <w:rFonts w:ascii="Cambria" w:hAnsi="Cambria" w:cs="Arial"/>
          <w:sz w:val="24"/>
          <w:szCs w:val="24"/>
        </w:rPr>
        <w:t xml:space="preserve">), o ile Wykonawca wskazał w karcie ofertowej dane umożliwiające dostęp do tych środków, a także wówczas gdy podmiotowym środkiem dowodowym jest oświadczenie, którego treść odpowiada zakresowi oświadczenia, o którym mowa w art. 125 ust. 1 </w:t>
      </w:r>
      <w:proofErr w:type="spellStart"/>
      <w:r w:rsidRPr="005E760D">
        <w:rPr>
          <w:rFonts w:ascii="Cambria" w:hAnsi="Cambria" w:cs="Arial"/>
          <w:sz w:val="24"/>
          <w:szCs w:val="24"/>
        </w:rPr>
        <w:t>Pzp</w:t>
      </w:r>
      <w:proofErr w:type="spellEnd"/>
      <w:r w:rsidRPr="005E760D">
        <w:rPr>
          <w:rFonts w:ascii="Cambria" w:hAnsi="Cambria" w:cs="Arial"/>
          <w:sz w:val="24"/>
          <w:szCs w:val="24"/>
        </w:rPr>
        <w:t xml:space="preserve">. Ponadto, Wykonawca nie jest zobowiązany do złożenia podmiotowych środków dowodowych, które Zamawiający posiada, jeżeli Wykonawca wskaże te środki oraz potwierdzi ich prawidłowość i aktualność. </w:t>
      </w:r>
    </w:p>
    <w:p w14:paraId="2AA5917C" w14:textId="77777777" w:rsidR="007E6154" w:rsidRPr="005E760D" w:rsidRDefault="007E6154" w:rsidP="009C6473">
      <w:pPr>
        <w:autoSpaceDN/>
        <w:spacing w:after="120" w:line="276" w:lineRule="auto"/>
        <w:jc w:val="both"/>
        <w:textAlignment w:val="auto"/>
        <w:rPr>
          <w:rFonts w:ascii="Cambria" w:hAnsi="Cambria" w:cstheme="minorHAnsi"/>
          <w:sz w:val="24"/>
          <w:szCs w:val="24"/>
        </w:rPr>
      </w:pPr>
    </w:p>
    <w:p w14:paraId="1633A4B2" w14:textId="7970A947" w:rsidR="00023264" w:rsidRPr="005E760D" w:rsidRDefault="00E67D68" w:rsidP="009C6473">
      <w:pPr>
        <w:pStyle w:val="NumberList0"/>
        <w:widowControl/>
        <w:numPr>
          <w:ilvl w:val="0"/>
          <w:numId w:val="248"/>
        </w:numPr>
        <w:spacing w:before="120" w:line="276" w:lineRule="auto"/>
        <w:ind w:left="567" w:hanging="567"/>
        <w:rPr>
          <w:rFonts w:ascii="Cambria" w:hAnsi="Cambria" w:cstheme="minorHAnsi"/>
          <w:szCs w:val="24"/>
        </w:rPr>
      </w:pPr>
      <w:r w:rsidRPr="005E760D">
        <w:rPr>
          <w:rFonts w:ascii="Cambria" w:hAnsi="Cambria" w:cstheme="minorHAnsi"/>
          <w:b/>
          <w:color w:val="auto"/>
          <w:szCs w:val="24"/>
        </w:rPr>
        <w:t xml:space="preserve">INFORMACJE O SPOSOBIE POROZUMIEWANIA SIĘ ZAMAWIAJĄCEGO </w:t>
      </w:r>
      <w:r w:rsidR="002045C4" w:rsidRPr="005E760D">
        <w:rPr>
          <w:rFonts w:ascii="Cambria" w:hAnsi="Cambria" w:cstheme="minorHAnsi"/>
          <w:b/>
          <w:color w:val="auto"/>
          <w:szCs w:val="24"/>
        </w:rPr>
        <w:br/>
      </w:r>
      <w:r w:rsidRPr="005E760D">
        <w:rPr>
          <w:rFonts w:ascii="Cambria" w:hAnsi="Cambria" w:cstheme="minorHAnsi"/>
          <w:b/>
          <w:color w:val="auto"/>
          <w:szCs w:val="24"/>
        </w:rPr>
        <w:t xml:space="preserve">Z WYKONAWCAMI ORAZ PRZEKAZYWANIA OŚWIADCZEŃ LUB DOKUMENTÓW, </w:t>
      </w:r>
      <w:r w:rsidR="002045C4" w:rsidRPr="005E760D">
        <w:rPr>
          <w:rFonts w:ascii="Cambria" w:hAnsi="Cambria" w:cstheme="minorHAnsi"/>
          <w:b/>
          <w:color w:val="auto"/>
          <w:szCs w:val="24"/>
        </w:rPr>
        <w:br/>
      </w:r>
      <w:r w:rsidRPr="005E760D">
        <w:rPr>
          <w:rFonts w:ascii="Cambria" w:hAnsi="Cambria" w:cstheme="minorHAnsi"/>
          <w:b/>
          <w:color w:val="auto"/>
          <w:szCs w:val="24"/>
        </w:rPr>
        <w:t xml:space="preserve">A TAKŻE WSKAZANIE OSÓB UPRAWNIONYCH DO POROZUMIEWANIA SIĘ </w:t>
      </w:r>
      <w:r w:rsidR="002045C4" w:rsidRPr="005E760D">
        <w:rPr>
          <w:rFonts w:ascii="Cambria" w:hAnsi="Cambria" w:cstheme="minorHAnsi"/>
          <w:b/>
          <w:color w:val="auto"/>
          <w:szCs w:val="24"/>
        </w:rPr>
        <w:br/>
      </w:r>
      <w:r w:rsidRPr="005E760D">
        <w:rPr>
          <w:rFonts w:ascii="Cambria" w:hAnsi="Cambria" w:cstheme="minorHAnsi"/>
          <w:b/>
          <w:color w:val="auto"/>
          <w:szCs w:val="24"/>
        </w:rPr>
        <w:t>Z WYKONAWCAMI</w:t>
      </w:r>
    </w:p>
    <w:p w14:paraId="39E22984" w14:textId="77777777" w:rsidR="006757A7" w:rsidRPr="005E760D" w:rsidRDefault="006757A7" w:rsidP="006C6319">
      <w:pPr>
        <w:widowControl/>
        <w:numPr>
          <w:ilvl w:val="0"/>
          <w:numId w:val="307"/>
        </w:numPr>
        <w:suppressAutoHyphens w:val="0"/>
        <w:autoSpaceDN/>
        <w:spacing w:before="120" w:line="276" w:lineRule="auto"/>
        <w:ind w:left="454" w:hanging="454"/>
        <w:jc w:val="both"/>
        <w:textAlignment w:val="auto"/>
        <w:rPr>
          <w:rFonts w:ascii="Cambria" w:hAnsi="Cambria" w:cs="Cambria"/>
          <w:color w:val="00000A"/>
          <w:sz w:val="24"/>
          <w:szCs w:val="24"/>
        </w:rPr>
      </w:pPr>
      <w:r w:rsidRPr="005E760D">
        <w:rPr>
          <w:rFonts w:ascii="Cambria" w:hAnsi="Cambria" w:cs="Cambria"/>
          <w:color w:val="00000A"/>
          <w:sz w:val="24"/>
          <w:szCs w:val="24"/>
        </w:rPr>
        <w:t>Postępowanie o udzielenie zamówienia prowadzone jest w języku polskim. Dokumenty sporządzone w języku obcym należy składać wraz z uwierzytelnionym tłumaczeniem na język polski. W przypadku wątpliwości uznaje się, iż polskojęzyczna wersja dokumentu jest wiążąca.</w:t>
      </w:r>
    </w:p>
    <w:p w14:paraId="345F7DE0" w14:textId="77777777" w:rsidR="006757A7" w:rsidRPr="005E760D" w:rsidRDefault="006757A7" w:rsidP="006C6319">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5E760D">
        <w:rPr>
          <w:rFonts w:ascii="Cambria" w:hAnsi="Cambria" w:cs="Cambria"/>
          <w:color w:val="00000A"/>
          <w:sz w:val="24"/>
          <w:szCs w:val="24"/>
        </w:rPr>
        <w:t xml:space="preserve">W postępowaniu o udzielenie zamówienia komunikacja między Zamawiającym a Wykonawcami odbywa się drogą elektroniczną przy użyciu </w:t>
      </w:r>
      <w:r w:rsidRPr="005E760D">
        <w:rPr>
          <w:rFonts w:ascii="Cambria" w:hAnsi="Cambria"/>
          <w:sz w:val="24"/>
          <w:szCs w:val="24"/>
        </w:rPr>
        <w:t>Platformy e-Zamówienia, która jest dostępna pod adresem https://ezamowienia.gov.pl.</w:t>
      </w:r>
    </w:p>
    <w:p w14:paraId="4E6CDACF" w14:textId="77777777" w:rsidR="006757A7" w:rsidRPr="005E760D" w:rsidRDefault="006757A7" w:rsidP="006C6319">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5E760D">
        <w:rPr>
          <w:rFonts w:ascii="Cambria" w:hAnsi="Cambria"/>
          <w:sz w:val="24"/>
          <w:szCs w:val="24"/>
        </w:rPr>
        <w:t>Korzystanie z Platformy e-Zamówienia jest bezpłatne.</w:t>
      </w:r>
    </w:p>
    <w:p w14:paraId="41130846" w14:textId="77777777" w:rsidR="006757A7" w:rsidRPr="005E760D" w:rsidRDefault="006757A7" w:rsidP="006C6319">
      <w:pPr>
        <w:widowControl/>
        <w:numPr>
          <w:ilvl w:val="0"/>
          <w:numId w:val="307"/>
        </w:numPr>
        <w:suppressAutoHyphens w:val="0"/>
        <w:autoSpaceDN/>
        <w:spacing w:before="60" w:line="276" w:lineRule="auto"/>
        <w:ind w:left="454" w:hanging="454"/>
        <w:jc w:val="both"/>
        <w:textAlignment w:val="auto"/>
        <w:rPr>
          <w:rFonts w:ascii="Cambria" w:hAnsi="Cambria"/>
          <w:b/>
          <w:sz w:val="24"/>
          <w:szCs w:val="24"/>
        </w:rPr>
      </w:pPr>
      <w:r w:rsidRPr="005E760D">
        <w:rPr>
          <w:rStyle w:val="FontStyle15"/>
          <w:rFonts w:ascii="Cambria" w:hAnsi="Cambria"/>
          <w:b w:val="0"/>
          <w:sz w:val="24"/>
          <w:szCs w:val="24"/>
        </w:rPr>
        <w:t>Wykonawca zamierzający wziąć udział w postępowaniu o udzielenie zamówienia musi posiadać konto podmiotu „Wykonawca" na Platformie e-Zamówienia. Szczegółowe informacje na temat zakładania kont podmiotów oraz zasady i warunki korzystania z Platformy e-Zamówienia określa Regulamin Platformy e-Zamówienia, dostępny na stronie internetowej</w:t>
      </w:r>
      <w:r w:rsidRPr="005E760D">
        <w:rPr>
          <w:rStyle w:val="FontStyle15"/>
          <w:rFonts w:ascii="Cambria" w:hAnsi="Cambria"/>
          <w:b w:val="0"/>
          <w:sz w:val="24"/>
          <w:szCs w:val="24"/>
          <w:lang w:val="en-US"/>
        </w:rPr>
        <w:t xml:space="preserve"> </w:t>
      </w:r>
      <w:hyperlink r:id="rId13" w:history="1">
        <w:r w:rsidRPr="005E760D">
          <w:rPr>
            <w:rStyle w:val="Hipercze"/>
            <w:rFonts w:ascii="Cambria" w:hAnsi="Cambria"/>
            <w:color w:val="auto"/>
            <w:sz w:val="24"/>
            <w:szCs w:val="24"/>
            <w:u w:val="none"/>
            <w:lang w:val="en-US"/>
          </w:rPr>
          <w:t>http://ezamowienia.gov.pl</w:t>
        </w:r>
      </w:hyperlink>
      <w:r w:rsidRPr="005E760D">
        <w:rPr>
          <w:rStyle w:val="FontStyle12"/>
          <w:rFonts w:ascii="Cambria" w:hAnsi="Cambria"/>
          <w:sz w:val="24"/>
          <w:szCs w:val="24"/>
          <w:lang w:val="en-US"/>
        </w:rPr>
        <w:t xml:space="preserve"> </w:t>
      </w:r>
      <w:r w:rsidRPr="005E760D">
        <w:rPr>
          <w:rStyle w:val="FontStyle15"/>
          <w:rFonts w:ascii="Cambria" w:hAnsi="Cambria"/>
          <w:b w:val="0"/>
          <w:sz w:val="24"/>
          <w:szCs w:val="24"/>
        </w:rPr>
        <w:t>oraz informacje zamieszczone w zakładce „Centrum Pomocy".</w:t>
      </w:r>
    </w:p>
    <w:p w14:paraId="12312D70" w14:textId="77777777" w:rsidR="006757A7" w:rsidRPr="005E760D" w:rsidRDefault="006757A7" w:rsidP="006C6319">
      <w:pPr>
        <w:widowControl/>
        <w:numPr>
          <w:ilvl w:val="0"/>
          <w:numId w:val="307"/>
        </w:numPr>
        <w:suppressAutoHyphens w:val="0"/>
        <w:autoSpaceDN/>
        <w:spacing w:before="60" w:line="276" w:lineRule="auto"/>
        <w:ind w:left="454" w:hanging="454"/>
        <w:jc w:val="both"/>
        <w:textAlignment w:val="auto"/>
        <w:rPr>
          <w:rFonts w:ascii="Cambria" w:hAnsi="Cambria"/>
          <w:b/>
          <w:sz w:val="24"/>
          <w:szCs w:val="24"/>
        </w:rPr>
      </w:pPr>
      <w:r w:rsidRPr="005E760D">
        <w:rPr>
          <w:rStyle w:val="FontStyle15"/>
          <w:rFonts w:ascii="Cambria" w:hAnsi="Cambria"/>
          <w:b w:val="0"/>
          <w:sz w:val="24"/>
          <w:szCs w:val="24"/>
        </w:rPr>
        <w:t>Przeglądanie i pobieranie publicznej treści dokumentacji postępowania nie wymaga posiadania konta na Platformie e-Zamówienia ani logowania.</w:t>
      </w:r>
    </w:p>
    <w:p w14:paraId="03A8EA86" w14:textId="77777777" w:rsidR="006757A7" w:rsidRPr="005E760D" w:rsidRDefault="006757A7" w:rsidP="006C6319">
      <w:pPr>
        <w:widowControl/>
        <w:numPr>
          <w:ilvl w:val="0"/>
          <w:numId w:val="307"/>
        </w:numPr>
        <w:suppressAutoHyphens w:val="0"/>
        <w:autoSpaceDN/>
        <w:spacing w:before="60" w:line="276" w:lineRule="auto"/>
        <w:ind w:left="454" w:hanging="454"/>
        <w:jc w:val="both"/>
        <w:textAlignment w:val="auto"/>
        <w:rPr>
          <w:rFonts w:ascii="Cambria" w:hAnsi="Cambria"/>
          <w:b/>
          <w:sz w:val="24"/>
          <w:szCs w:val="24"/>
        </w:rPr>
      </w:pPr>
      <w:r w:rsidRPr="005E760D">
        <w:rPr>
          <w:rStyle w:val="FontStyle15"/>
          <w:rFonts w:ascii="Cambria" w:hAnsi="Cambria"/>
          <w:b w:val="0"/>
          <w:sz w:val="24"/>
          <w:szCs w:val="24"/>
        </w:rPr>
        <w:t>Sposób sporządzenia dokumentów elektronicznych</w:t>
      </w:r>
      <w:r w:rsidRPr="005E760D">
        <w:rPr>
          <w:rFonts w:ascii="Cambria" w:hAnsi="Cambria" w:cs="Calibri"/>
          <w:sz w:val="24"/>
          <w:szCs w:val="24"/>
        </w:rPr>
        <w:t xml:space="preserve">, oświadczeń lub elektronicznych kopii dokumentów lub oświadczeń </w:t>
      </w:r>
      <w:r w:rsidRPr="005E760D">
        <w:rPr>
          <w:rStyle w:val="FontStyle15"/>
          <w:rFonts w:ascii="Cambria" w:hAnsi="Cambria"/>
          <w:b w:val="0"/>
          <w:sz w:val="24"/>
          <w:szCs w:val="24"/>
        </w:rPr>
        <w:t>musi być zgody z wymaganiami określonymi w rozporządzeniu Ministra Rozwoju, Pracy i Technologii z dnia 23 grudnia 2020 r. w sprawie podmiotowych środków dowodowych oraz innych dokumentów lub oświadczeń, jakich może żądać zamawiający od wykonawcy (Dz. U. z 2020 poz. 2415) – zwanym dalej „</w:t>
      </w:r>
      <w:proofErr w:type="spellStart"/>
      <w:r w:rsidRPr="005E760D">
        <w:rPr>
          <w:rStyle w:val="FontStyle15"/>
          <w:rFonts w:ascii="Cambria" w:hAnsi="Cambria"/>
          <w:b w:val="0"/>
          <w:sz w:val="24"/>
          <w:szCs w:val="24"/>
        </w:rPr>
        <w:t>r.p.ś.d</w:t>
      </w:r>
      <w:proofErr w:type="spellEnd"/>
      <w:r w:rsidRPr="005E760D">
        <w:rPr>
          <w:rStyle w:val="FontStyle15"/>
          <w:rFonts w:ascii="Cambria" w:hAnsi="Cambria"/>
          <w:b w:val="0"/>
          <w:sz w:val="24"/>
          <w:szCs w:val="24"/>
        </w:rPr>
        <w:t>.” oraz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 zwanym dalej „</w:t>
      </w:r>
      <w:proofErr w:type="spellStart"/>
      <w:r w:rsidRPr="005E760D">
        <w:rPr>
          <w:rStyle w:val="FontStyle15"/>
          <w:rFonts w:ascii="Cambria" w:hAnsi="Cambria"/>
          <w:b w:val="0"/>
          <w:sz w:val="24"/>
          <w:szCs w:val="24"/>
        </w:rPr>
        <w:t>r.d.e</w:t>
      </w:r>
      <w:proofErr w:type="spellEnd"/>
      <w:r w:rsidRPr="005E760D">
        <w:rPr>
          <w:rStyle w:val="FontStyle15"/>
          <w:rFonts w:ascii="Cambria" w:hAnsi="Cambria"/>
          <w:b w:val="0"/>
          <w:sz w:val="24"/>
          <w:szCs w:val="24"/>
        </w:rPr>
        <w:t>.”, to jest:</w:t>
      </w:r>
    </w:p>
    <w:p w14:paraId="0239B913" w14:textId="77777777" w:rsidR="006757A7" w:rsidRPr="005E760D" w:rsidRDefault="006757A7" w:rsidP="006C6319">
      <w:pPr>
        <w:widowControl/>
        <w:numPr>
          <w:ilvl w:val="0"/>
          <w:numId w:val="308"/>
        </w:numPr>
        <w:suppressAutoHyphens w:val="0"/>
        <w:autoSpaceDN/>
        <w:spacing w:before="60" w:line="276" w:lineRule="auto"/>
        <w:ind w:left="908" w:hanging="454"/>
        <w:jc w:val="both"/>
        <w:textAlignment w:val="auto"/>
        <w:rPr>
          <w:rFonts w:ascii="Cambria" w:hAnsi="Cambria"/>
          <w:sz w:val="24"/>
          <w:szCs w:val="24"/>
        </w:rPr>
      </w:pPr>
      <w:r w:rsidRPr="005E760D">
        <w:rPr>
          <w:rFonts w:ascii="Cambria" w:eastAsia="Arial" w:hAnsi="Cambria"/>
          <w:color w:val="000000"/>
          <w:sz w:val="24"/>
          <w:szCs w:val="24"/>
        </w:rPr>
        <w:lastRenderedPageBreak/>
        <w:t xml:space="preserve">Dokumenty lub oświadczenia, w tym oferta składane są w oryginale w formie elektronicznej, przy użyciu kwalifikowanego podpisu elektronicznego, </w:t>
      </w:r>
      <w:r w:rsidRPr="005E760D">
        <w:rPr>
          <w:rFonts w:ascii="Cambria" w:hAnsi="Cambria"/>
          <w:color w:val="000000"/>
          <w:sz w:val="24"/>
          <w:szCs w:val="24"/>
        </w:rPr>
        <w:t>podpisu zaufanego lub podpisu osobistego</w:t>
      </w:r>
      <w:r w:rsidRPr="005E760D">
        <w:rPr>
          <w:rFonts w:ascii="Cambria" w:eastAsia="Arial" w:hAnsi="Cambria"/>
          <w:color w:val="000000"/>
          <w:sz w:val="24"/>
          <w:szCs w:val="24"/>
        </w:rPr>
        <w:t>.</w:t>
      </w:r>
    </w:p>
    <w:p w14:paraId="7B7DCFB0" w14:textId="77777777" w:rsidR="006757A7" w:rsidRPr="005E760D" w:rsidRDefault="006757A7" w:rsidP="006C6319">
      <w:pPr>
        <w:widowControl/>
        <w:numPr>
          <w:ilvl w:val="0"/>
          <w:numId w:val="308"/>
        </w:numPr>
        <w:suppressAutoHyphens w:val="0"/>
        <w:autoSpaceDN/>
        <w:spacing w:before="60" w:line="276" w:lineRule="auto"/>
        <w:ind w:left="908" w:hanging="454"/>
        <w:jc w:val="both"/>
        <w:textAlignment w:val="auto"/>
        <w:rPr>
          <w:rFonts w:ascii="Cambria" w:hAnsi="Cambria"/>
          <w:sz w:val="24"/>
          <w:szCs w:val="24"/>
        </w:rPr>
      </w:pPr>
      <w:r w:rsidRPr="005E760D">
        <w:rPr>
          <w:rFonts w:ascii="Cambria" w:eastAsia="Arial" w:hAnsi="Cambria"/>
          <w:color w:val="000000"/>
          <w:sz w:val="24"/>
          <w:szCs w:val="24"/>
        </w:rPr>
        <w:t xml:space="preserve">Jeżeli oryginał dokumentu lub oświadczenia lub inne dokumenty lub oświadczenia składane w postępowaniu o udzielenie zamówienia, nie zostały sporządzone w postaci dokumentu elektronicznego, Wykonawca może sporządzić i przekazać elektroniczną kopię posiadanego dokumentu lub oświadczenia, opatrując je kwalifikowanym podpisem elektronicznym, </w:t>
      </w:r>
      <w:r w:rsidRPr="005E760D">
        <w:rPr>
          <w:rFonts w:ascii="Cambria" w:hAnsi="Cambria"/>
          <w:color w:val="000000"/>
          <w:sz w:val="24"/>
          <w:szCs w:val="24"/>
        </w:rPr>
        <w:t>podpisem zaufanym lub podpisem osobistym</w:t>
      </w:r>
      <w:r w:rsidRPr="005E760D">
        <w:rPr>
          <w:rFonts w:ascii="Cambria" w:eastAsia="Arial" w:hAnsi="Cambria"/>
          <w:color w:val="000000"/>
          <w:sz w:val="24"/>
          <w:szCs w:val="24"/>
        </w:rPr>
        <w:t xml:space="preserve"> co jest równoznaczne z poświadczeniem ich za zgodność z oryginałem.</w:t>
      </w:r>
    </w:p>
    <w:p w14:paraId="24957F37" w14:textId="77777777" w:rsidR="006757A7" w:rsidRPr="005E760D" w:rsidRDefault="006757A7" w:rsidP="006C6319">
      <w:pPr>
        <w:widowControl/>
        <w:numPr>
          <w:ilvl w:val="0"/>
          <w:numId w:val="308"/>
        </w:numPr>
        <w:suppressAutoHyphens w:val="0"/>
        <w:autoSpaceDN/>
        <w:spacing w:before="60" w:line="276" w:lineRule="auto"/>
        <w:ind w:left="908" w:hanging="454"/>
        <w:jc w:val="both"/>
        <w:textAlignment w:val="auto"/>
        <w:rPr>
          <w:rFonts w:ascii="Cambria" w:eastAsia="Arial" w:hAnsi="Cambria"/>
          <w:color w:val="000000"/>
          <w:sz w:val="24"/>
          <w:szCs w:val="24"/>
        </w:rPr>
      </w:pPr>
      <w:r w:rsidRPr="005E760D">
        <w:rPr>
          <w:rFonts w:ascii="Cambria" w:eastAsia="Arial" w:hAnsi="Cambria"/>
          <w:color w:val="000000"/>
          <w:sz w:val="24"/>
          <w:szCs w:val="24"/>
        </w:rPr>
        <w:t xml:space="preserve">W przypadku przekazywania przez Wykonawcę elektronicznej kopii dokumentu lub oświadczenia, opatrzenie jej kwalifikowanym podpisem elektronicznym, </w:t>
      </w:r>
      <w:r w:rsidRPr="005E760D">
        <w:rPr>
          <w:rFonts w:ascii="Cambria" w:hAnsi="Cambria"/>
          <w:color w:val="000000"/>
          <w:sz w:val="24"/>
          <w:szCs w:val="24"/>
        </w:rPr>
        <w:t>podpisem zaufanym lub podpisem osobistym</w:t>
      </w:r>
      <w:r w:rsidRPr="005E760D">
        <w:rPr>
          <w:rFonts w:ascii="Cambria" w:eastAsia="Arial" w:hAnsi="Cambria"/>
          <w:color w:val="000000"/>
          <w:sz w:val="24"/>
          <w:szCs w:val="24"/>
        </w:rPr>
        <w:t xml:space="preserve"> przez Wykonawcę albo odpowiednio przez podmiot, na którego zdolnościach lub sytuacji polega Wykonawca na zasadach określonych w art. 118 ustawy PZP, jest równoznaczne z poświadczeniem elektronicznej kopii dokumentu lub oświadczenia za zgodność z oryginałem.</w:t>
      </w:r>
    </w:p>
    <w:p w14:paraId="163E1728" w14:textId="77777777" w:rsidR="006757A7" w:rsidRPr="005E760D" w:rsidRDefault="006757A7" w:rsidP="006C6319">
      <w:pPr>
        <w:widowControl/>
        <w:numPr>
          <w:ilvl w:val="0"/>
          <w:numId w:val="308"/>
        </w:numPr>
        <w:suppressAutoHyphens w:val="0"/>
        <w:autoSpaceDN/>
        <w:spacing w:before="60" w:line="276" w:lineRule="auto"/>
        <w:ind w:left="908" w:hanging="454"/>
        <w:jc w:val="both"/>
        <w:textAlignment w:val="auto"/>
        <w:rPr>
          <w:rFonts w:ascii="Cambria" w:eastAsia="Calibri" w:hAnsi="Cambria"/>
          <w:sz w:val="24"/>
          <w:szCs w:val="24"/>
        </w:rPr>
      </w:pPr>
      <w:r w:rsidRPr="005E760D">
        <w:rPr>
          <w:rFonts w:ascii="Cambria" w:eastAsia="Arial" w:hAnsi="Cambria"/>
          <w:color w:val="000000"/>
          <w:sz w:val="24"/>
          <w:szCs w:val="24"/>
        </w:rPr>
        <w:t xml:space="preserve">W przypadku przekazywania przez Wykonawcę dokumentu elektronicznego w formacie poddającym dane kompresji, opatrzenie pliku zawierającego skompresowane dane (*.zip), kwalifikowanym podpisem elektronicznym, </w:t>
      </w:r>
      <w:r w:rsidRPr="005E760D">
        <w:rPr>
          <w:rFonts w:ascii="Cambria" w:hAnsi="Cambria"/>
          <w:color w:val="000000"/>
          <w:sz w:val="24"/>
          <w:szCs w:val="24"/>
        </w:rPr>
        <w:t>podpisem zaufanym lub podpisem osobistym</w:t>
      </w:r>
      <w:r w:rsidRPr="005E760D">
        <w:rPr>
          <w:rFonts w:ascii="Cambria" w:eastAsia="Arial" w:hAnsi="Cambria"/>
          <w:color w:val="000000"/>
          <w:sz w:val="24"/>
          <w:szCs w:val="24"/>
        </w:rPr>
        <w:t xml:space="preserve">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lub przez podmiot, na którego zdolnościach lub sytuacji polega Wykonawca.</w:t>
      </w:r>
    </w:p>
    <w:p w14:paraId="670B1985" w14:textId="77777777" w:rsidR="006757A7" w:rsidRPr="005E760D" w:rsidRDefault="006757A7" w:rsidP="006C6319">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5E760D">
        <w:rPr>
          <w:rStyle w:val="FontStyle13"/>
          <w:bCs/>
          <w:sz w:val="24"/>
          <w:szCs w:val="24"/>
        </w:rPr>
        <w:t xml:space="preserve">Dokumenty elektroniczne, o których mowa w § 2 ust. 1 </w:t>
      </w:r>
      <w:proofErr w:type="spellStart"/>
      <w:r w:rsidRPr="005E760D">
        <w:rPr>
          <w:rStyle w:val="FontStyle15"/>
          <w:rFonts w:ascii="Cambria" w:hAnsi="Cambria"/>
          <w:b w:val="0"/>
          <w:sz w:val="24"/>
          <w:szCs w:val="24"/>
        </w:rPr>
        <w:t>r.d.e</w:t>
      </w:r>
      <w:proofErr w:type="spellEnd"/>
      <w:r w:rsidRPr="005E760D">
        <w:rPr>
          <w:rStyle w:val="FontStyle15"/>
          <w:rFonts w:ascii="Cambria" w:hAnsi="Cambria"/>
          <w:b w:val="0"/>
          <w:sz w:val="24"/>
          <w:szCs w:val="24"/>
        </w:rPr>
        <w:t>.</w:t>
      </w:r>
      <w:r w:rsidRPr="005E760D">
        <w:rPr>
          <w:rStyle w:val="FontStyle13"/>
          <w:bCs/>
          <w:sz w:val="24"/>
          <w:szCs w:val="24"/>
        </w:rPr>
        <w:t xml:space="preserve">, sporządza się w postaci elektronicznej, w formatach danych określonych w przepisach </w:t>
      </w:r>
      <w:r w:rsidRPr="005E760D">
        <w:rPr>
          <w:rStyle w:val="FontStyle15"/>
          <w:rFonts w:ascii="Cambria" w:hAnsi="Cambria"/>
          <w:b w:val="0"/>
          <w:sz w:val="24"/>
          <w:szCs w:val="24"/>
        </w:rPr>
        <w:t>wydanych na podstawie art. 18 ustawy z dnia 17 lutego 2005 r. o informatyzacji działalności podmiotów realizujących zadania publiczne (</w:t>
      </w:r>
      <w:proofErr w:type="spellStart"/>
      <w:r w:rsidRPr="005E760D">
        <w:rPr>
          <w:rStyle w:val="FontStyle15"/>
          <w:rFonts w:ascii="Cambria" w:hAnsi="Cambria"/>
          <w:b w:val="0"/>
          <w:sz w:val="24"/>
          <w:szCs w:val="24"/>
        </w:rPr>
        <w:t>t.j</w:t>
      </w:r>
      <w:proofErr w:type="spellEnd"/>
      <w:r w:rsidRPr="005E760D">
        <w:rPr>
          <w:rStyle w:val="FontStyle15"/>
          <w:rFonts w:ascii="Cambria" w:hAnsi="Cambria"/>
          <w:b w:val="0"/>
          <w:sz w:val="24"/>
          <w:szCs w:val="24"/>
        </w:rPr>
        <w:t xml:space="preserve">. </w:t>
      </w:r>
      <w:r w:rsidRPr="005E760D">
        <w:rPr>
          <w:rFonts w:ascii="Cambria" w:hAnsi="Cambria"/>
          <w:sz w:val="24"/>
          <w:szCs w:val="24"/>
        </w:rPr>
        <w:t>Dz. U. z 2023 r. poz. 57</w:t>
      </w:r>
      <w:r w:rsidRPr="005E760D">
        <w:rPr>
          <w:rStyle w:val="FontStyle15"/>
          <w:rFonts w:ascii="Cambria" w:hAnsi="Cambria"/>
          <w:b w:val="0"/>
          <w:sz w:val="24"/>
          <w:szCs w:val="24"/>
        </w:rPr>
        <w:t xml:space="preserve">), a w szczególności </w:t>
      </w:r>
      <w:r w:rsidRPr="005E760D">
        <w:rPr>
          <w:rStyle w:val="FontStyle13"/>
          <w:bCs/>
          <w:sz w:val="24"/>
          <w:szCs w:val="24"/>
        </w:rPr>
        <w:t xml:space="preserve">rozporządzeniu Rady Ministrów </w:t>
      </w:r>
      <w:r w:rsidRPr="005E760D">
        <w:rPr>
          <w:rFonts w:ascii="Cambria" w:hAnsi="Cambria"/>
          <w:bCs/>
          <w:color w:val="000000"/>
          <w:sz w:val="24"/>
          <w:szCs w:val="24"/>
        </w:rPr>
        <w:t>z dnia 12 kwietnia 2012 r.</w:t>
      </w:r>
      <w:r w:rsidRPr="005E760D">
        <w:rPr>
          <w:rStyle w:val="FontStyle13"/>
          <w:sz w:val="24"/>
          <w:szCs w:val="24"/>
        </w:rPr>
        <w:t xml:space="preserve"> w sprawie Krajowych Ram Interoperacyjności,</w:t>
      </w:r>
      <w:r w:rsidRPr="005E760D">
        <w:rPr>
          <w:rStyle w:val="FontStyle13"/>
          <w:bCs/>
          <w:sz w:val="24"/>
          <w:szCs w:val="24"/>
        </w:rPr>
        <w:t xml:space="preserve"> </w:t>
      </w:r>
      <w:r w:rsidRPr="005E760D">
        <w:rPr>
          <w:rFonts w:ascii="Cambria" w:hAnsi="Cambria"/>
          <w:bCs/>
          <w:color w:val="000000"/>
          <w:sz w:val="24"/>
          <w:szCs w:val="24"/>
        </w:rPr>
        <w:t>minimalnych wymagań dla rejestrów publicznych i wymiany informacji w postaci elektronicznej oraz minimalnych wymagań dla systemów teleinformatycznych (</w:t>
      </w:r>
      <w:proofErr w:type="spellStart"/>
      <w:r w:rsidRPr="005E760D">
        <w:rPr>
          <w:rFonts w:ascii="Cambria" w:hAnsi="Cambria"/>
          <w:bCs/>
          <w:color w:val="000000"/>
          <w:sz w:val="24"/>
          <w:szCs w:val="24"/>
        </w:rPr>
        <w:t>t.j</w:t>
      </w:r>
      <w:proofErr w:type="spellEnd"/>
      <w:r w:rsidRPr="005E760D">
        <w:rPr>
          <w:rFonts w:ascii="Cambria" w:hAnsi="Cambria"/>
          <w:bCs/>
          <w:color w:val="000000"/>
          <w:sz w:val="24"/>
          <w:szCs w:val="24"/>
        </w:rPr>
        <w:t>.</w:t>
      </w:r>
      <w:r w:rsidRPr="005E760D">
        <w:rPr>
          <w:rFonts w:ascii="Cambria" w:hAnsi="Cambria"/>
          <w:color w:val="000000"/>
          <w:sz w:val="24"/>
          <w:szCs w:val="24"/>
        </w:rPr>
        <w:t xml:space="preserve"> </w:t>
      </w:r>
      <w:r w:rsidRPr="005E760D">
        <w:rPr>
          <w:rFonts w:ascii="Cambria" w:hAnsi="Cambria"/>
          <w:sz w:val="24"/>
          <w:szCs w:val="24"/>
        </w:rPr>
        <w:t xml:space="preserve">Dz. U. z 2017 r. poz. 2247) </w:t>
      </w:r>
      <w:r w:rsidRPr="005E760D">
        <w:rPr>
          <w:rStyle w:val="FontStyle15"/>
          <w:rFonts w:ascii="Cambria" w:hAnsi="Cambria"/>
          <w:b w:val="0"/>
          <w:sz w:val="24"/>
          <w:szCs w:val="24"/>
        </w:rPr>
        <w:t>– zwanym dalej „</w:t>
      </w:r>
      <w:r w:rsidRPr="005E760D">
        <w:rPr>
          <w:rStyle w:val="FontStyle11"/>
          <w:rFonts w:ascii="Cambria" w:hAnsi="Cambria"/>
          <w:b w:val="0"/>
          <w:sz w:val="24"/>
          <w:szCs w:val="24"/>
        </w:rPr>
        <w:t>rozporządzeniem Rady Ministrów w sprawie Krajowych Ram Interoperacyjności”</w:t>
      </w:r>
      <w:r w:rsidRPr="005E760D">
        <w:rPr>
          <w:rFonts w:ascii="Cambria" w:hAnsi="Cambria"/>
          <w:sz w:val="24"/>
          <w:szCs w:val="24"/>
        </w:rPr>
        <w:t xml:space="preserve">, </w:t>
      </w:r>
      <w:r w:rsidRPr="005E760D">
        <w:rPr>
          <w:rStyle w:val="FontStyle13"/>
          <w:bCs/>
          <w:sz w:val="24"/>
          <w:szCs w:val="24"/>
        </w:rPr>
        <w:t xml:space="preserve">z uwzględnieniem rodzaju przekazywanych danych i przekazuje się jako załączniki. </w:t>
      </w:r>
      <w:r w:rsidRPr="005E760D">
        <w:rPr>
          <w:rStyle w:val="FontStyle11"/>
          <w:rFonts w:ascii="Cambria" w:hAnsi="Cambria"/>
          <w:b w:val="0"/>
          <w:sz w:val="24"/>
          <w:szCs w:val="24"/>
        </w:rPr>
        <w:t xml:space="preserve">W przypadku formatów, o których mowa w art. 66 ust. 1 ustawy </w:t>
      </w:r>
      <w:proofErr w:type="spellStart"/>
      <w:r w:rsidRPr="005E760D">
        <w:rPr>
          <w:rStyle w:val="FontStyle11"/>
          <w:rFonts w:ascii="Cambria" w:hAnsi="Cambria"/>
          <w:b w:val="0"/>
          <w:sz w:val="24"/>
          <w:szCs w:val="24"/>
        </w:rPr>
        <w:t>Pzp</w:t>
      </w:r>
      <w:proofErr w:type="spellEnd"/>
      <w:r w:rsidRPr="005E760D">
        <w:rPr>
          <w:rStyle w:val="FontStyle11"/>
          <w:rFonts w:ascii="Cambria" w:hAnsi="Cambria"/>
          <w:b w:val="0"/>
          <w:sz w:val="24"/>
          <w:szCs w:val="24"/>
        </w:rPr>
        <w:t>, regulacje, o których mowa w zdaniu poprzedzającym, nie będą miały bezpośredniego zastosowania.</w:t>
      </w:r>
    </w:p>
    <w:p w14:paraId="2FDEE1CD" w14:textId="77777777" w:rsidR="006757A7" w:rsidRPr="005E760D" w:rsidRDefault="006757A7" w:rsidP="006C6319">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5E760D">
        <w:rPr>
          <w:rStyle w:val="FontStyle11"/>
          <w:rFonts w:ascii="Cambria" w:hAnsi="Cambria"/>
          <w:b w:val="0"/>
          <w:sz w:val="24"/>
          <w:szCs w:val="24"/>
        </w:rPr>
        <w:t xml:space="preserve">Informacje, oświadczenia lub dokumenty, inne niż wymienione w § 2 ust. 1 </w:t>
      </w:r>
      <w:proofErr w:type="spellStart"/>
      <w:r w:rsidRPr="005E760D">
        <w:rPr>
          <w:rStyle w:val="FontStyle15"/>
          <w:rFonts w:ascii="Cambria" w:hAnsi="Cambria"/>
          <w:b w:val="0"/>
          <w:sz w:val="24"/>
          <w:szCs w:val="24"/>
        </w:rPr>
        <w:t>r.d.e</w:t>
      </w:r>
      <w:proofErr w:type="spellEnd"/>
      <w:r w:rsidRPr="005E760D">
        <w:rPr>
          <w:rStyle w:val="FontStyle15"/>
          <w:rFonts w:ascii="Cambria" w:hAnsi="Cambria"/>
          <w:b w:val="0"/>
          <w:sz w:val="24"/>
          <w:szCs w:val="24"/>
        </w:rPr>
        <w:t>.</w:t>
      </w:r>
      <w:r w:rsidRPr="005E760D">
        <w:rPr>
          <w:rStyle w:val="FontStyle11"/>
          <w:rFonts w:ascii="Cambria" w:hAnsi="Cambria"/>
          <w:b w:val="0"/>
          <w:sz w:val="24"/>
          <w:szCs w:val="24"/>
        </w:rPr>
        <w:t>, przekazywane w postępowaniu sporządza się w postaci elektronicznej:</w:t>
      </w:r>
    </w:p>
    <w:p w14:paraId="14895130" w14:textId="77777777" w:rsidR="006757A7" w:rsidRPr="005E760D" w:rsidRDefault="006757A7" w:rsidP="006C6319">
      <w:pPr>
        <w:widowControl/>
        <w:numPr>
          <w:ilvl w:val="0"/>
          <w:numId w:val="309"/>
        </w:numPr>
        <w:suppressAutoHyphens w:val="0"/>
        <w:autoSpaceDN/>
        <w:spacing w:before="60" w:line="276" w:lineRule="auto"/>
        <w:ind w:left="908" w:hanging="454"/>
        <w:jc w:val="both"/>
        <w:textAlignment w:val="auto"/>
        <w:rPr>
          <w:rFonts w:ascii="Cambria" w:hAnsi="Cambria"/>
          <w:sz w:val="24"/>
          <w:szCs w:val="24"/>
        </w:rPr>
      </w:pPr>
      <w:r w:rsidRPr="005E760D">
        <w:rPr>
          <w:rStyle w:val="FontStyle11"/>
          <w:rFonts w:ascii="Cambria" w:hAnsi="Cambria"/>
          <w:b w:val="0"/>
          <w:sz w:val="24"/>
          <w:szCs w:val="24"/>
        </w:rPr>
        <w:t>w formatach danych określonych w przepisach rozporządzenia Rady Ministrów w sprawie Krajowych Ram Interoperacyjności (i przekazuje się jako załącznik), lub</w:t>
      </w:r>
    </w:p>
    <w:p w14:paraId="72FC5E80" w14:textId="77777777" w:rsidR="006757A7" w:rsidRPr="005E760D" w:rsidRDefault="006757A7" w:rsidP="006C6319">
      <w:pPr>
        <w:widowControl/>
        <w:numPr>
          <w:ilvl w:val="0"/>
          <w:numId w:val="309"/>
        </w:numPr>
        <w:suppressAutoHyphens w:val="0"/>
        <w:autoSpaceDN/>
        <w:spacing w:before="60" w:line="276" w:lineRule="auto"/>
        <w:ind w:left="908" w:hanging="454"/>
        <w:jc w:val="both"/>
        <w:textAlignment w:val="auto"/>
        <w:rPr>
          <w:rFonts w:ascii="Cambria" w:hAnsi="Cambria"/>
          <w:sz w:val="24"/>
          <w:szCs w:val="24"/>
        </w:rPr>
      </w:pPr>
      <w:r w:rsidRPr="005E760D">
        <w:rPr>
          <w:rStyle w:val="FontStyle11"/>
          <w:rFonts w:ascii="Cambria" w:hAnsi="Cambria"/>
          <w:b w:val="0"/>
          <w:sz w:val="24"/>
          <w:szCs w:val="24"/>
        </w:rPr>
        <w:lastRenderedPageBreak/>
        <w:t>jako tekst wpisany bezpośrednio do wiadomości przekazywanej przy użyciu środków komunikacji elektronicznej (np. w treści wiadomości e-mail lub w treści „Formularza do komunikacji”).</w:t>
      </w:r>
    </w:p>
    <w:p w14:paraId="56C239F4" w14:textId="77777777" w:rsidR="006757A7" w:rsidRPr="005E760D" w:rsidRDefault="006757A7" w:rsidP="006C6319">
      <w:pPr>
        <w:pStyle w:val="Standard"/>
        <w:numPr>
          <w:ilvl w:val="0"/>
          <w:numId w:val="307"/>
        </w:numPr>
        <w:suppressAutoHyphens w:val="0"/>
        <w:spacing w:before="60" w:line="276" w:lineRule="auto"/>
        <w:ind w:left="454" w:hanging="454"/>
        <w:jc w:val="both"/>
        <w:textAlignment w:val="auto"/>
        <w:rPr>
          <w:rFonts w:ascii="Cambria" w:hAnsi="Cambria"/>
          <w:sz w:val="24"/>
          <w:szCs w:val="24"/>
        </w:rPr>
      </w:pPr>
      <w:r w:rsidRPr="005E760D">
        <w:rPr>
          <w:rStyle w:val="FontStyle15"/>
          <w:rFonts w:ascii="Cambria" w:hAnsi="Cambria"/>
          <w:b w:val="0"/>
          <w:sz w:val="24"/>
          <w:szCs w:val="24"/>
        </w:rPr>
        <w:t>W przypadku, gdy dokumenty elektroniczne w postępowaniu o udzielenie zamówienia, składane przy użyciu środków komunikacji elektronicznej, zawierają informacje stanowiące tajemnicę przedsiębiorstwa w rozumieniu przepisów ustawy z dnia 16 kwietnia 1993 r. o zwalczaniu nieuczciwej konkurencji (</w:t>
      </w:r>
      <w:proofErr w:type="spellStart"/>
      <w:r w:rsidRPr="005E760D">
        <w:rPr>
          <w:rStyle w:val="FontStyle15"/>
          <w:rFonts w:ascii="Cambria" w:hAnsi="Cambria"/>
          <w:b w:val="0"/>
          <w:sz w:val="24"/>
          <w:szCs w:val="24"/>
        </w:rPr>
        <w:t>t.j</w:t>
      </w:r>
      <w:proofErr w:type="spellEnd"/>
      <w:r w:rsidRPr="005E760D">
        <w:rPr>
          <w:rStyle w:val="FontStyle15"/>
          <w:rFonts w:ascii="Cambria" w:hAnsi="Cambria"/>
          <w:b w:val="0"/>
          <w:sz w:val="24"/>
          <w:szCs w:val="24"/>
        </w:rPr>
        <w:t xml:space="preserve">. Dz. U. z 2022 r. poz. 1233 z </w:t>
      </w:r>
      <w:proofErr w:type="spellStart"/>
      <w:r w:rsidRPr="005E760D">
        <w:rPr>
          <w:rStyle w:val="FontStyle15"/>
          <w:rFonts w:ascii="Cambria" w:hAnsi="Cambria"/>
          <w:b w:val="0"/>
          <w:sz w:val="24"/>
          <w:szCs w:val="24"/>
        </w:rPr>
        <w:t>późn</w:t>
      </w:r>
      <w:proofErr w:type="spellEnd"/>
      <w:r w:rsidRPr="005E760D">
        <w:rPr>
          <w:rStyle w:val="FontStyle15"/>
          <w:rFonts w:ascii="Cambria" w:hAnsi="Cambria"/>
          <w:b w:val="0"/>
          <w:sz w:val="24"/>
          <w:szCs w:val="24"/>
        </w:rPr>
        <w:t xml:space="preserve">. zm.), Wykonawca w celu utrzymania w poufności tych informacji, składa je w wydzielonym i odpowiednio oznaczonym pliku </w:t>
      </w:r>
      <w:r w:rsidRPr="005E760D">
        <w:rPr>
          <w:rFonts w:ascii="Cambria" w:hAnsi="Cambria" w:cs="Calibri"/>
          <w:sz w:val="24"/>
          <w:szCs w:val="24"/>
        </w:rPr>
        <w:t xml:space="preserve">wraz z jednoczesnym zaznaczeniem polecenia „Załącznik stanowiący tajemnicę przedsiębiorstwa” a następnie wraz z plikami stanowiącymi jawną część skompresowane do jednego pliku archiwum w formacie </w:t>
      </w:r>
      <w:r w:rsidRPr="005E760D">
        <w:rPr>
          <w:rFonts w:ascii="Cambria" w:hAnsi="Cambria" w:cs="Calibri"/>
          <w:i/>
          <w:sz w:val="24"/>
          <w:szCs w:val="24"/>
        </w:rPr>
        <w:t>*.</w:t>
      </w:r>
      <w:r w:rsidRPr="005E760D">
        <w:rPr>
          <w:rFonts w:ascii="Cambria" w:hAnsi="Cambria" w:cs="Calibri"/>
          <w:sz w:val="24"/>
          <w:szCs w:val="24"/>
        </w:rPr>
        <w:t>zip.</w:t>
      </w:r>
    </w:p>
    <w:p w14:paraId="74361D61" w14:textId="77777777" w:rsidR="006757A7" w:rsidRPr="005E760D" w:rsidRDefault="006757A7" w:rsidP="006C6319">
      <w:pPr>
        <w:pStyle w:val="Standard"/>
        <w:numPr>
          <w:ilvl w:val="0"/>
          <w:numId w:val="307"/>
        </w:numPr>
        <w:suppressAutoHyphens w:val="0"/>
        <w:spacing w:before="60" w:line="276" w:lineRule="auto"/>
        <w:ind w:left="454" w:hanging="454"/>
        <w:jc w:val="both"/>
        <w:textAlignment w:val="auto"/>
        <w:rPr>
          <w:rFonts w:ascii="Cambria" w:hAnsi="Cambria"/>
          <w:sz w:val="24"/>
          <w:szCs w:val="24"/>
        </w:rPr>
      </w:pPr>
      <w:r w:rsidRPr="005E760D">
        <w:rPr>
          <w:rStyle w:val="FontStyle15"/>
          <w:rFonts w:ascii="Cambria" w:hAnsi="Cambria"/>
          <w:b w:val="0"/>
          <w:sz w:val="24"/>
          <w:szCs w:val="24"/>
        </w:rPr>
        <w:t xml:space="preserve">Wykonawca musi wykazać, że zastrzeżone informacje stanowią tajemnicę przedsiębiorstwa poprzez złożenie stosownych informacji, wyjaśnień i/lub dokumentów. W przypadku, gdy Wykonawca nie wyodrębni </w:t>
      </w:r>
      <w:r w:rsidRPr="005E760D">
        <w:rPr>
          <w:rStyle w:val="FontStyle12"/>
          <w:rFonts w:ascii="Cambria" w:hAnsi="Cambria"/>
          <w:sz w:val="24"/>
          <w:szCs w:val="24"/>
        </w:rPr>
        <w:t xml:space="preserve">i nie zabezpieczy w ten sposób poufności informacji, Zamawiający nie bierze odpowiedzialności za ewentualne ujawnienie ich treści razem z informacjami jawnymi. </w:t>
      </w:r>
    </w:p>
    <w:p w14:paraId="5B1206FA" w14:textId="77777777" w:rsidR="006757A7" w:rsidRPr="005E760D" w:rsidRDefault="006757A7" w:rsidP="006C6319">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5E760D">
        <w:rPr>
          <w:rFonts w:ascii="Cambria" w:hAnsi="Cambria"/>
          <w:sz w:val="24"/>
          <w:szCs w:val="24"/>
        </w:rPr>
        <w:t xml:space="preserve">Komunikacja w postępowaniu, z wyłączeniem składania ofert/wniosków o dopuszczenie do udziału w postępowaniu, odbywa się drogą elektroniczną za pośrednictwem formularzy do komunikacji dostępnych </w:t>
      </w:r>
      <w:r w:rsidRPr="005E760D">
        <w:rPr>
          <w:rStyle w:val="FontStyle15"/>
          <w:rFonts w:ascii="Cambria" w:hAnsi="Cambria"/>
          <w:b w:val="0"/>
          <w:sz w:val="24"/>
          <w:szCs w:val="24"/>
        </w:rPr>
        <w:t>na Platformie e-Zamówienia</w:t>
      </w:r>
      <w:r w:rsidRPr="005E760D">
        <w:rPr>
          <w:rFonts w:ascii="Cambria" w:hAnsi="Cambria"/>
          <w:sz w:val="24"/>
          <w:szCs w:val="24"/>
        </w:rPr>
        <w:t xml:space="preserve">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5DA27EA8" w14:textId="77777777" w:rsidR="006757A7" w:rsidRPr="005E760D" w:rsidRDefault="006757A7" w:rsidP="006C6319">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5E760D">
        <w:rPr>
          <w:rFonts w:ascii="Cambria" w:hAnsi="Cambria"/>
          <w:sz w:val="24"/>
          <w:szCs w:val="24"/>
        </w:rPr>
        <w:t xml:space="preserve">W przypadku załączników, które zgodnie z ustawą </w:t>
      </w:r>
      <w:proofErr w:type="spellStart"/>
      <w:r w:rsidRPr="005E760D">
        <w:rPr>
          <w:rFonts w:ascii="Cambria" w:hAnsi="Cambria"/>
          <w:sz w:val="24"/>
          <w:szCs w:val="24"/>
        </w:rPr>
        <w:t>Pzp</w:t>
      </w:r>
      <w:proofErr w:type="spellEnd"/>
      <w:r w:rsidRPr="005E760D">
        <w:rPr>
          <w:rFonts w:ascii="Cambria" w:hAnsi="Cambria"/>
          <w:sz w:val="24"/>
          <w:szCs w:val="24"/>
        </w:rPr>
        <w:t xml:space="preserve"> lub </w:t>
      </w:r>
      <w:proofErr w:type="spellStart"/>
      <w:r w:rsidRPr="005E760D">
        <w:rPr>
          <w:rFonts w:ascii="Cambria" w:hAnsi="Cambria"/>
          <w:sz w:val="24"/>
          <w:szCs w:val="24"/>
        </w:rPr>
        <w:t>r.d.e</w:t>
      </w:r>
      <w:proofErr w:type="spellEnd"/>
      <w:r w:rsidRPr="005E760D">
        <w:rPr>
          <w:rFonts w:ascii="Cambria" w:hAnsi="Cambria"/>
          <w:sz w:val="24"/>
          <w:szCs w:val="24"/>
        </w:rPr>
        <w:t xml:space="preserve">. opatrzone zostały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Opatrzenie podpisem zaufanym lub podpisem osobistym </w:t>
      </w:r>
      <w:r w:rsidRPr="005E760D">
        <w:rPr>
          <w:rFonts w:ascii="Cambria" w:hAnsi="Cambria"/>
          <w:bCs/>
          <w:sz w:val="24"/>
          <w:szCs w:val="24"/>
        </w:rPr>
        <w:t>dopuszczalne jest w postępowaniach o udzielenie zamówienia o wartości mniejszej niż progi unijne</w:t>
      </w:r>
      <w:r w:rsidRPr="005E760D">
        <w:rPr>
          <w:rFonts w:ascii="Cambria" w:hAnsi="Cambria"/>
          <w:sz w:val="24"/>
          <w:szCs w:val="24"/>
        </w:rPr>
        <w:t>.</w:t>
      </w:r>
    </w:p>
    <w:p w14:paraId="3DE1EB11" w14:textId="77777777" w:rsidR="006757A7" w:rsidRPr="005E760D" w:rsidRDefault="006757A7" w:rsidP="006C6319">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5E760D">
        <w:rPr>
          <w:rFonts w:ascii="Cambria" w:hAnsi="Cambria"/>
          <w:sz w:val="24"/>
          <w:szCs w:val="24"/>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1F03C491" w14:textId="77777777" w:rsidR="006757A7" w:rsidRPr="005E760D" w:rsidRDefault="006757A7" w:rsidP="006C6319">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5E760D">
        <w:rPr>
          <w:rFonts w:ascii="Cambria" w:hAnsi="Cambria"/>
          <w:sz w:val="24"/>
          <w:szCs w:val="24"/>
        </w:rPr>
        <w:t>Wszystkie wysłane i odebrane w postępowaniu przez Wykonawcę wiadomości widoczne są po zalogowaniu w podglądzie postępowania w zakładce „Komunikacja”.</w:t>
      </w:r>
    </w:p>
    <w:p w14:paraId="6E98BCE6" w14:textId="77777777" w:rsidR="006757A7" w:rsidRPr="005E760D" w:rsidRDefault="006757A7" w:rsidP="006C6319">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5E760D">
        <w:rPr>
          <w:rFonts w:ascii="Cambria" w:hAnsi="Cambria"/>
          <w:sz w:val="24"/>
          <w:szCs w:val="24"/>
        </w:rPr>
        <w:lastRenderedPageBreak/>
        <w:t>Maksymalny rozmiar plików przesyłanych za pośrednictwem „Formularzy do komunikacji” wynosi 150 MB (wielkość ta dotyczy plików przesyłanych jako załączniki do jednego formularza).</w:t>
      </w:r>
    </w:p>
    <w:p w14:paraId="7493B5AB" w14:textId="77777777" w:rsidR="006757A7" w:rsidRPr="005E760D" w:rsidRDefault="006757A7" w:rsidP="006C6319">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5E760D">
        <w:rPr>
          <w:rFonts w:ascii="Cambria" w:hAnsi="Cambria"/>
          <w:sz w:val="24"/>
          <w:szCs w:val="24"/>
        </w:rPr>
        <w:t>Zamawiający wyznacza następujące osoby do kontaktu z wykonawcami:</w:t>
      </w:r>
    </w:p>
    <w:p w14:paraId="61AD5389" w14:textId="77777777" w:rsidR="006757A7" w:rsidRPr="005E760D" w:rsidRDefault="006757A7" w:rsidP="006757A7">
      <w:pPr>
        <w:spacing w:before="120" w:line="276" w:lineRule="auto"/>
        <w:ind w:left="454"/>
        <w:rPr>
          <w:rFonts w:ascii="Cambria" w:hAnsi="Cambria"/>
          <w:sz w:val="24"/>
          <w:szCs w:val="24"/>
        </w:rPr>
      </w:pPr>
      <w:r w:rsidRPr="005E760D">
        <w:rPr>
          <w:rFonts w:ascii="Cambria" w:hAnsi="Cambria"/>
          <w:sz w:val="24"/>
          <w:szCs w:val="24"/>
        </w:rPr>
        <w:t xml:space="preserve">Pani Bogusława Mituniewicz , e-mail:  </w:t>
      </w:r>
      <w:hyperlink r:id="rId14" w:history="1">
        <w:r w:rsidRPr="005E760D">
          <w:rPr>
            <w:rStyle w:val="Hipercze"/>
            <w:rFonts w:ascii="Cambria" w:hAnsi="Cambria"/>
            <w:color w:val="auto"/>
            <w:sz w:val="24"/>
            <w:szCs w:val="24"/>
            <w:u w:val="none"/>
          </w:rPr>
          <w:t>bmituniewicz@ies.gov.pl</w:t>
        </w:r>
      </w:hyperlink>
    </w:p>
    <w:p w14:paraId="516A96B2" w14:textId="77777777" w:rsidR="006757A7" w:rsidRPr="005E760D" w:rsidRDefault="006757A7" w:rsidP="006C6319">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5E760D">
        <w:rPr>
          <w:rFonts w:ascii="Cambria" w:hAnsi="Cambria"/>
          <w:sz w:val="24"/>
          <w:szCs w:val="24"/>
        </w:rPr>
        <w:t>Adres strony internetowej prowadzonego postępowania (link prowadzący bezpośrednio do widoku postępowania na Platformie e-Zamówienia):</w:t>
      </w:r>
    </w:p>
    <w:p w14:paraId="5D6EBECD" w14:textId="6265197B" w:rsidR="006757A7" w:rsidRPr="005E760D" w:rsidRDefault="005E760D" w:rsidP="00ED5B47">
      <w:pPr>
        <w:widowControl/>
        <w:suppressAutoHyphens w:val="0"/>
        <w:autoSpaceDN/>
        <w:spacing w:line="276" w:lineRule="auto"/>
        <w:ind w:left="567"/>
        <w:jc w:val="both"/>
        <w:textAlignment w:val="auto"/>
        <w:rPr>
          <w:rFonts w:ascii="Cambria" w:hAnsi="Cambria"/>
          <w:b/>
          <w:sz w:val="24"/>
          <w:szCs w:val="24"/>
        </w:rPr>
      </w:pPr>
      <w:r w:rsidRPr="005E760D">
        <w:rPr>
          <w:rFonts w:ascii="Cambria" w:hAnsi="Cambria"/>
          <w:b/>
          <w:sz w:val="24"/>
          <w:szCs w:val="24"/>
        </w:rPr>
        <w:t>https://ezamowienia.gov.pl/mp-client/tenders/ocds-148610-e404dfd5-6c2f-44d1-94fc-88dfa1155fa0</w:t>
      </w:r>
    </w:p>
    <w:p w14:paraId="5138EFE1" w14:textId="036902FA" w:rsidR="0085216C" w:rsidRPr="005E760D" w:rsidRDefault="00ED5B47" w:rsidP="006C6319">
      <w:pPr>
        <w:widowControl/>
        <w:numPr>
          <w:ilvl w:val="0"/>
          <w:numId w:val="307"/>
        </w:numPr>
        <w:suppressAutoHyphens w:val="0"/>
        <w:autoSpaceDN/>
        <w:spacing w:before="60" w:line="276" w:lineRule="auto"/>
        <w:ind w:left="454" w:hanging="454"/>
        <w:jc w:val="both"/>
        <w:textAlignment w:val="auto"/>
        <w:rPr>
          <w:rFonts w:ascii="Cambria" w:hAnsi="Cambria"/>
          <w:b/>
          <w:sz w:val="24"/>
          <w:szCs w:val="24"/>
        </w:rPr>
      </w:pPr>
      <w:r w:rsidRPr="005E760D">
        <w:rPr>
          <w:rFonts w:ascii="Cambria" w:hAnsi="Cambria"/>
          <w:sz w:val="24"/>
          <w:szCs w:val="24"/>
        </w:rPr>
        <w:t>Postępowanie można wyszukać również ze strony głównej Platformy e-Zamówienia (przycisk „Przeglądaj postępowania/konkursy”)</w:t>
      </w:r>
    </w:p>
    <w:p w14:paraId="7C9AACC4" w14:textId="77777777" w:rsidR="006757A7" w:rsidRPr="005E760D" w:rsidRDefault="006757A7" w:rsidP="006C6319">
      <w:pPr>
        <w:widowControl/>
        <w:numPr>
          <w:ilvl w:val="0"/>
          <w:numId w:val="307"/>
        </w:numPr>
        <w:suppressAutoHyphens w:val="0"/>
        <w:autoSpaceDN/>
        <w:spacing w:before="60" w:line="276" w:lineRule="auto"/>
        <w:ind w:left="454" w:hanging="454"/>
        <w:jc w:val="both"/>
        <w:textAlignment w:val="auto"/>
        <w:rPr>
          <w:rFonts w:ascii="Cambria" w:hAnsi="Cambria"/>
          <w:b/>
          <w:sz w:val="24"/>
          <w:szCs w:val="24"/>
        </w:rPr>
      </w:pPr>
      <w:r w:rsidRPr="005E760D">
        <w:rPr>
          <w:rFonts w:ascii="Cambria" w:hAnsi="Cambria"/>
          <w:sz w:val="24"/>
          <w:szCs w:val="24"/>
        </w:rPr>
        <w:t xml:space="preserve">Identyfikator (ID) postępowania na Platformie e-Zamówienia: </w:t>
      </w:r>
    </w:p>
    <w:p w14:paraId="3C8DE37A" w14:textId="28F1DEEE" w:rsidR="00F715E8" w:rsidRPr="005E760D" w:rsidRDefault="005E760D" w:rsidP="00F715E8">
      <w:pPr>
        <w:widowControl/>
        <w:suppressAutoHyphens w:val="0"/>
        <w:autoSpaceDN/>
        <w:spacing w:before="60" w:line="276" w:lineRule="auto"/>
        <w:ind w:left="454"/>
        <w:jc w:val="both"/>
        <w:textAlignment w:val="auto"/>
        <w:rPr>
          <w:rFonts w:ascii="Cambria" w:hAnsi="Cambria"/>
          <w:b/>
          <w:sz w:val="24"/>
          <w:szCs w:val="24"/>
        </w:rPr>
      </w:pPr>
      <w:r w:rsidRPr="005E760D">
        <w:rPr>
          <w:rFonts w:ascii="Cambria" w:hAnsi="Cambria"/>
          <w:b/>
          <w:sz w:val="24"/>
          <w:szCs w:val="24"/>
        </w:rPr>
        <w:t>ocds-148610-e404dfd5-6c2f-44d1-94fc-88dfa1155fa0</w:t>
      </w:r>
    </w:p>
    <w:p w14:paraId="1C27EC0E" w14:textId="2A5C9796" w:rsidR="006757A7" w:rsidRPr="005E760D" w:rsidRDefault="006757A7" w:rsidP="006C6319">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5E760D">
        <w:rPr>
          <w:rFonts w:ascii="Cambria" w:hAnsi="Cambria"/>
          <w:sz w:val="24"/>
          <w:szCs w:val="24"/>
        </w:rPr>
        <w:t>Odpowiedzi na pytania Wykonawców Zamawiający zamieszcza na Platformie</w:t>
      </w:r>
      <w:r w:rsidRPr="005E760D">
        <w:rPr>
          <w:rFonts w:ascii="Cambria" w:hAnsi="Cambria"/>
          <w:sz w:val="24"/>
          <w:szCs w:val="24"/>
        </w:rPr>
        <w:br/>
        <w:t xml:space="preserve">e-Zamówienia w zakładce „Informacje podstawowe” oraz na własnej stronie internetowej pod adresem : </w:t>
      </w:r>
      <w:r w:rsidRPr="005E760D">
        <w:rPr>
          <w:rStyle w:val="Internetlink"/>
          <w:rFonts w:ascii="Cambria" w:hAnsi="Cambria"/>
          <w:color w:val="auto"/>
          <w:sz w:val="24"/>
          <w:szCs w:val="24"/>
          <w:u w:val="none"/>
        </w:rPr>
        <w:t>https://www.gov.pl/web/ies/zamowienia-publiczne3</w:t>
      </w:r>
      <w:r w:rsidRPr="005E760D">
        <w:rPr>
          <w:rFonts w:ascii="Cambria" w:hAnsi="Cambria"/>
          <w:sz w:val="24"/>
          <w:szCs w:val="24"/>
        </w:rPr>
        <w:t>.</w:t>
      </w:r>
    </w:p>
    <w:p w14:paraId="429785CA" w14:textId="78F059F7" w:rsidR="006757A7" w:rsidRPr="005E760D" w:rsidRDefault="006757A7" w:rsidP="006C6319">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5E760D">
        <w:rPr>
          <w:rFonts w:ascii="Cambria" w:hAnsi="Cambria"/>
          <w:sz w:val="24"/>
          <w:szCs w:val="24"/>
        </w:rPr>
        <w:t>W przypadku problemów technicznych i awarii związanych z funkcjonowaniem Platformy e-Zamówienia użytkownicy mogą skorzystać ze wsparcia technicznego do</w:t>
      </w:r>
      <w:r w:rsidR="00ED5B47" w:rsidRPr="005E760D">
        <w:rPr>
          <w:rFonts w:ascii="Cambria" w:hAnsi="Cambria"/>
          <w:sz w:val="24"/>
          <w:szCs w:val="24"/>
        </w:rPr>
        <w:t>stępnego pod numerem telefonu 22</w:t>
      </w:r>
      <w:r w:rsidRPr="005E760D">
        <w:rPr>
          <w:rFonts w:ascii="Cambria" w:hAnsi="Cambria"/>
          <w:sz w:val="24"/>
          <w:szCs w:val="24"/>
        </w:rPr>
        <w:t xml:space="preserve"> </w:t>
      </w:r>
      <w:r w:rsidR="00ED5B47" w:rsidRPr="005E760D">
        <w:rPr>
          <w:rFonts w:ascii="Cambria" w:hAnsi="Cambria"/>
          <w:sz w:val="24"/>
          <w:szCs w:val="24"/>
        </w:rPr>
        <w:t>458 77 99</w:t>
      </w:r>
      <w:r w:rsidRPr="005E760D">
        <w:rPr>
          <w:rFonts w:ascii="Cambria" w:hAnsi="Cambria"/>
          <w:sz w:val="24"/>
          <w:szCs w:val="24"/>
        </w:rPr>
        <w:t xml:space="preserve"> lub drogą elektroniczną poprzez formularz udostępniony na stronie internetowej https://ezamowienia.gov.pl w zakładce „Zgłoś problem”.</w:t>
      </w:r>
    </w:p>
    <w:p w14:paraId="49F472C5" w14:textId="77777777" w:rsidR="006757A7" w:rsidRPr="005E760D" w:rsidRDefault="006757A7" w:rsidP="006C6319">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5E760D">
        <w:rPr>
          <w:rFonts w:ascii="Cambria" w:hAnsi="Cambria"/>
          <w:sz w:val="24"/>
          <w:szCs w:val="24"/>
        </w:rPr>
        <w:t>W szczególnie uzasadnionych przypadkach uniemożliwiających komunikację Wykonawcy i Zamawiającego za pośrednictwem Platformy e-Zamówienia, Zamawiający dopuszcza komunikację za pomocą poczty elektronicznej na adres e-mail: ies@ies.gov.pl (nie dotyczy składania ofert/wniosków o dopuszczenie do udziału w postępowaniu).</w:t>
      </w:r>
    </w:p>
    <w:p w14:paraId="41E3C7FB" w14:textId="77777777" w:rsidR="006757A7" w:rsidRPr="005E760D" w:rsidRDefault="006757A7" w:rsidP="006C6319">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5E760D">
        <w:rPr>
          <w:rFonts w:ascii="Cambria" w:hAnsi="Cambria" w:cs="Calibri"/>
          <w:sz w:val="24"/>
          <w:szCs w:val="24"/>
        </w:rPr>
        <w:t>Godziny pracy Zamawiającego: 8</w:t>
      </w:r>
      <w:r w:rsidRPr="005E760D">
        <w:rPr>
          <w:rFonts w:ascii="Cambria" w:hAnsi="Cambria" w:cs="Calibri"/>
          <w:sz w:val="24"/>
          <w:szCs w:val="24"/>
          <w:vertAlign w:val="superscript"/>
        </w:rPr>
        <w:t xml:space="preserve">00 </w:t>
      </w:r>
      <w:r w:rsidRPr="005E760D">
        <w:rPr>
          <w:rFonts w:ascii="Cambria" w:hAnsi="Cambria" w:cs="Calibri"/>
          <w:sz w:val="24"/>
          <w:szCs w:val="24"/>
        </w:rPr>
        <w:t>- 16</w:t>
      </w:r>
      <w:r w:rsidRPr="005E760D">
        <w:rPr>
          <w:rFonts w:ascii="Cambria" w:hAnsi="Cambria" w:cs="Calibri"/>
          <w:sz w:val="24"/>
          <w:szCs w:val="24"/>
          <w:vertAlign w:val="superscript"/>
        </w:rPr>
        <w:t xml:space="preserve">00 </w:t>
      </w:r>
      <w:r w:rsidRPr="005E760D">
        <w:rPr>
          <w:rFonts w:ascii="Cambria" w:hAnsi="Cambria" w:cs="Calibri"/>
          <w:sz w:val="24"/>
          <w:szCs w:val="24"/>
        </w:rPr>
        <w:t>(z wyjątkiem sobót, niedziel i świąt).</w:t>
      </w:r>
    </w:p>
    <w:p w14:paraId="03662BEE" w14:textId="77777777" w:rsidR="00BD6BBE" w:rsidRPr="005E760D" w:rsidRDefault="00BD6BBE" w:rsidP="009C6473">
      <w:pPr>
        <w:pStyle w:val="NumberList0"/>
        <w:widowControl/>
        <w:spacing w:line="276" w:lineRule="auto"/>
        <w:ind w:left="0"/>
        <w:rPr>
          <w:rFonts w:ascii="Cambria" w:hAnsi="Cambria" w:cstheme="minorHAnsi"/>
          <w:color w:val="auto"/>
          <w:szCs w:val="24"/>
        </w:rPr>
      </w:pPr>
    </w:p>
    <w:p w14:paraId="428E29E1" w14:textId="77777777" w:rsidR="00023264" w:rsidRPr="005E760D" w:rsidRDefault="00E67D68" w:rsidP="009C6473">
      <w:pPr>
        <w:pStyle w:val="NumberList0"/>
        <w:widowControl/>
        <w:numPr>
          <w:ilvl w:val="0"/>
          <w:numId w:val="248"/>
        </w:numPr>
        <w:spacing w:before="120" w:line="276" w:lineRule="auto"/>
        <w:jc w:val="left"/>
        <w:rPr>
          <w:rFonts w:ascii="Cambria" w:hAnsi="Cambria" w:cstheme="minorHAnsi"/>
          <w:szCs w:val="24"/>
        </w:rPr>
      </w:pPr>
      <w:r w:rsidRPr="005E760D">
        <w:rPr>
          <w:rFonts w:ascii="Cambria" w:hAnsi="Cambria" w:cstheme="minorHAnsi"/>
          <w:b/>
          <w:color w:val="auto"/>
          <w:szCs w:val="24"/>
        </w:rPr>
        <w:t>WADIUM</w:t>
      </w:r>
    </w:p>
    <w:p w14:paraId="252E84A9" w14:textId="2AB72D63" w:rsidR="00023264" w:rsidRPr="005E760D" w:rsidRDefault="005252A0" w:rsidP="009C6473">
      <w:pPr>
        <w:pStyle w:val="NumberList0"/>
        <w:widowControl/>
        <w:spacing w:line="276" w:lineRule="auto"/>
        <w:ind w:left="0"/>
        <w:jc w:val="left"/>
        <w:rPr>
          <w:rFonts w:ascii="Cambria" w:hAnsi="Cambria" w:cstheme="minorHAnsi"/>
          <w:color w:val="auto"/>
          <w:szCs w:val="24"/>
        </w:rPr>
      </w:pPr>
      <w:r w:rsidRPr="005E760D">
        <w:rPr>
          <w:rFonts w:ascii="Cambria" w:hAnsi="Cambria" w:cstheme="minorHAnsi"/>
          <w:color w:val="auto"/>
          <w:szCs w:val="24"/>
        </w:rPr>
        <w:t>Zamawiający nie wymaga wniesienia wadium w niniejszym postępowaniu.</w:t>
      </w:r>
    </w:p>
    <w:p w14:paraId="65CE9DCC" w14:textId="77777777" w:rsidR="004216D7" w:rsidRPr="005E760D" w:rsidRDefault="004216D7" w:rsidP="009C6473">
      <w:pPr>
        <w:pStyle w:val="NumberList0"/>
        <w:widowControl/>
        <w:spacing w:line="276" w:lineRule="auto"/>
        <w:ind w:left="0"/>
        <w:jc w:val="left"/>
        <w:rPr>
          <w:rFonts w:ascii="Cambria" w:hAnsi="Cambria" w:cstheme="minorHAnsi"/>
          <w:color w:val="auto"/>
          <w:szCs w:val="24"/>
        </w:rPr>
      </w:pPr>
    </w:p>
    <w:p w14:paraId="04A41C84" w14:textId="77777777" w:rsidR="00023264" w:rsidRPr="005E760D" w:rsidRDefault="00E67D68" w:rsidP="009C6473">
      <w:pPr>
        <w:pStyle w:val="NumberList0"/>
        <w:widowControl/>
        <w:numPr>
          <w:ilvl w:val="0"/>
          <w:numId w:val="248"/>
        </w:numPr>
        <w:spacing w:before="120" w:line="276" w:lineRule="auto"/>
        <w:rPr>
          <w:rFonts w:ascii="Cambria" w:hAnsi="Cambria" w:cstheme="minorHAnsi"/>
          <w:szCs w:val="24"/>
        </w:rPr>
      </w:pPr>
      <w:r w:rsidRPr="005E760D">
        <w:rPr>
          <w:rFonts w:ascii="Cambria" w:hAnsi="Cambria" w:cstheme="minorHAnsi"/>
          <w:b/>
          <w:color w:val="auto"/>
          <w:szCs w:val="24"/>
        </w:rPr>
        <w:t>TERMIN ZWIĄZANIA OFERTĄ</w:t>
      </w:r>
    </w:p>
    <w:p w14:paraId="26E6B49E" w14:textId="1DEA75D6" w:rsidR="00023264" w:rsidRPr="005E760D" w:rsidRDefault="00E67D68" w:rsidP="006C6319">
      <w:pPr>
        <w:pStyle w:val="NumberList0"/>
        <w:widowControl/>
        <w:numPr>
          <w:ilvl w:val="0"/>
          <w:numId w:val="261"/>
        </w:numPr>
        <w:spacing w:before="120" w:line="276" w:lineRule="auto"/>
        <w:ind w:left="454" w:hanging="454"/>
        <w:rPr>
          <w:rFonts w:ascii="Cambria" w:hAnsi="Cambria" w:cstheme="minorHAnsi"/>
          <w:szCs w:val="24"/>
        </w:rPr>
      </w:pPr>
      <w:r w:rsidRPr="005E760D">
        <w:rPr>
          <w:rFonts w:ascii="Cambria" w:hAnsi="Cambria" w:cstheme="minorHAnsi"/>
          <w:szCs w:val="24"/>
        </w:rPr>
        <w:t xml:space="preserve">Termin związania ofertą wynosi </w:t>
      </w:r>
      <w:r w:rsidR="00E33369" w:rsidRPr="005E760D">
        <w:rPr>
          <w:rFonts w:ascii="Cambria" w:hAnsi="Cambria" w:cstheme="minorHAnsi"/>
          <w:szCs w:val="24"/>
        </w:rPr>
        <w:t xml:space="preserve">nie dłużej niż </w:t>
      </w:r>
      <w:r w:rsidR="005252A0" w:rsidRPr="005E760D">
        <w:rPr>
          <w:rFonts w:ascii="Cambria" w:hAnsi="Cambria" w:cstheme="minorHAnsi"/>
          <w:szCs w:val="24"/>
        </w:rPr>
        <w:t>30</w:t>
      </w:r>
      <w:r w:rsidRPr="005E760D">
        <w:rPr>
          <w:rFonts w:ascii="Cambria" w:hAnsi="Cambria" w:cstheme="minorHAnsi"/>
          <w:szCs w:val="24"/>
        </w:rPr>
        <w:t xml:space="preserve"> dni</w:t>
      </w:r>
      <w:r w:rsidR="00E33369" w:rsidRPr="005E760D">
        <w:rPr>
          <w:rFonts w:ascii="Cambria" w:hAnsi="Cambria" w:cstheme="minorHAnsi"/>
          <w:szCs w:val="24"/>
        </w:rPr>
        <w:t xml:space="preserve"> </w:t>
      </w:r>
      <w:r w:rsidR="00E33369" w:rsidRPr="005E760D">
        <w:rPr>
          <w:rFonts w:ascii="Cambria" w:hAnsi="Cambria" w:cstheme="minorHAnsi"/>
          <w:color w:val="auto"/>
          <w:szCs w:val="24"/>
        </w:rPr>
        <w:t xml:space="preserve">od dnia upływu terminu składania ofert, tj. </w:t>
      </w:r>
      <w:r w:rsidR="00286B67" w:rsidRPr="005E760D">
        <w:rPr>
          <w:rFonts w:ascii="Cambria" w:hAnsi="Cambria" w:cstheme="minorHAnsi"/>
          <w:color w:val="auto"/>
          <w:szCs w:val="24"/>
        </w:rPr>
        <w:t>upływa z dniem</w:t>
      </w:r>
      <w:r w:rsidR="008C2279" w:rsidRPr="005E760D">
        <w:rPr>
          <w:rFonts w:ascii="Cambria" w:hAnsi="Cambria" w:cstheme="minorHAnsi"/>
          <w:color w:val="auto"/>
          <w:szCs w:val="24"/>
        </w:rPr>
        <w:t xml:space="preserve"> </w:t>
      </w:r>
      <w:r w:rsidR="005E760D">
        <w:rPr>
          <w:rFonts w:ascii="Cambria" w:hAnsi="Cambria" w:cstheme="minorHAnsi"/>
          <w:color w:val="auto"/>
          <w:szCs w:val="24"/>
        </w:rPr>
        <w:t xml:space="preserve"> </w:t>
      </w:r>
      <w:r w:rsidR="00D81C47">
        <w:rPr>
          <w:rFonts w:ascii="Cambria" w:hAnsi="Cambria" w:cstheme="minorHAnsi"/>
          <w:color w:val="auto"/>
          <w:szCs w:val="24"/>
        </w:rPr>
        <w:t>20</w:t>
      </w:r>
      <w:r w:rsidR="00A615D4" w:rsidRPr="005E760D">
        <w:rPr>
          <w:rFonts w:ascii="Cambria" w:hAnsi="Cambria" w:cstheme="minorHAnsi"/>
          <w:b/>
          <w:color w:val="auto"/>
          <w:szCs w:val="24"/>
        </w:rPr>
        <w:t xml:space="preserve"> </w:t>
      </w:r>
      <w:r w:rsidR="004F7AB2" w:rsidRPr="005E760D">
        <w:rPr>
          <w:rFonts w:ascii="Cambria" w:hAnsi="Cambria" w:cstheme="minorHAnsi"/>
          <w:b/>
          <w:color w:val="auto"/>
          <w:szCs w:val="24"/>
        </w:rPr>
        <w:t>marca</w:t>
      </w:r>
      <w:r w:rsidR="00C413FE" w:rsidRPr="005E760D">
        <w:rPr>
          <w:rFonts w:ascii="Cambria" w:hAnsi="Cambria" w:cstheme="minorHAnsi"/>
          <w:b/>
          <w:color w:val="auto"/>
          <w:szCs w:val="24"/>
        </w:rPr>
        <w:t xml:space="preserve"> </w:t>
      </w:r>
      <w:r w:rsidR="005B05FC" w:rsidRPr="005E760D">
        <w:rPr>
          <w:rFonts w:ascii="Cambria" w:hAnsi="Cambria" w:cstheme="minorHAnsi"/>
          <w:b/>
          <w:color w:val="auto"/>
          <w:szCs w:val="24"/>
        </w:rPr>
        <w:t>202</w:t>
      </w:r>
      <w:r w:rsidR="00020CDD" w:rsidRPr="005E760D">
        <w:rPr>
          <w:rFonts w:ascii="Cambria" w:hAnsi="Cambria" w:cstheme="minorHAnsi"/>
          <w:b/>
          <w:color w:val="auto"/>
          <w:szCs w:val="24"/>
        </w:rPr>
        <w:t>5</w:t>
      </w:r>
      <w:r w:rsidR="005B05FC" w:rsidRPr="005E760D">
        <w:rPr>
          <w:rFonts w:ascii="Cambria" w:hAnsi="Cambria" w:cstheme="minorHAnsi"/>
          <w:color w:val="auto"/>
          <w:szCs w:val="24"/>
        </w:rPr>
        <w:t xml:space="preserve"> </w:t>
      </w:r>
      <w:r w:rsidR="005B05FC" w:rsidRPr="005E760D">
        <w:rPr>
          <w:rFonts w:ascii="Cambria" w:hAnsi="Cambria" w:cstheme="minorHAnsi"/>
          <w:b/>
          <w:color w:val="auto"/>
          <w:szCs w:val="24"/>
        </w:rPr>
        <w:t>r.</w:t>
      </w:r>
      <w:r w:rsidR="00E33369" w:rsidRPr="005E760D">
        <w:rPr>
          <w:rFonts w:ascii="Cambria" w:hAnsi="Cambria" w:cstheme="minorHAnsi"/>
          <w:color w:val="auto"/>
          <w:szCs w:val="24"/>
        </w:rPr>
        <w:t xml:space="preserve"> Pierwszym dniem terminu związania ofertą jest dzień, w którym upływa termin składania ofert</w:t>
      </w:r>
      <w:r w:rsidRPr="005E760D">
        <w:rPr>
          <w:rFonts w:ascii="Cambria" w:hAnsi="Cambria" w:cstheme="minorHAnsi"/>
          <w:szCs w:val="24"/>
        </w:rPr>
        <w:t>.</w:t>
      </w:r>
    </w:p>
    <w:p w14:paraId="0FED233F" w14:textId="04FE0274" w:rsidR="00E33369" w:rsidRPr="005E760D" w:rsidRDefault="00E33369" w:rsidP="006C6319">
      <w:pPr>
        <w:pStyle w:val="NumberList0"/>
        <w:widowControl/>
        <w:numPr>
          <w:ilvl w:val="0"/>
          <w:numId w:val="261"/>
        </w:numPr>
        <w:spacing w:before="120" w:line="276" w:lineRule="auto"/>
        <w:ind w:left="454" w:hanging="454"/>
        <w:rPr>
          <w:rFonts w:ascii="Cambria" w:hAnsi="Cambria" w:cstheme="minorHAnsi"/>
          <w:szCs w:val="24"/>
        </w:rPr>
      </w:pPr>
      <w:r w:rsidRPr="005E760D">
        <w:rPr>
          <w:rFonts w:ascii="Cambria" w:hAnsi="Cambria" w:cstheme="minorHAnsi"/>
          <w:color w:val="auto"/>
          <w:szCs w:val="24"/>
        </w:rPr>
        <w:t xml:space="preserve">W przypadku gdy wybór najkorzystniejszej oferty nie nastąpi przed upływem terminu związania ofertą, o którym mowa w ust. 1, Zamawiający przed upływem terminu związania ofertą, zwróci się jednokrotnie do Wykonawców o wyrażenie zgody na przedłużenie tego terminu o wskazywany przez niego okres, nie dłuższy niż </w:t>
      </w:r>
      <w:r w:rsidR="005252A0" w:rsidRPr="005E760D">
        <w:rPr>
          <w:rFonts w:ascii="Cambria" w:hAnsi="Cambria" w:cstheme="minorHAnsi"/>
          <w:color w:val="auto"/>
          <w:szCs w:val="24"/>
        </w:rPr>
        <w:t>3</w:t>
      </w:r>
      <w:r w:rsidRPr="005E760D">
        <w:rPr>
          <w:rFonts w:ascii="Cambria" w:hAnsi="Cambria" w:cstheme="minorHAnsi"/>
          <w:color w:val="auto"/>
          <w:szCs w:val="24"/>
        </w:rPr>
        <w:t>0 dni.</w:t>
      </w:r>
    </w:p>
    <w:p w14:paraId="08D59427" w14:textId="77777777" w:rsidR="00881F57" w:rsidRPr="005E760D" w:rsidRDefault="00881F57" w:rsidP="009C6473">
      <w:pPr>
        <w:pStyle w:val="NumberList0"/>
        <w:widowControl/>
        <w:spacing w:before="120" w:line="276" w:lineRule="auto"/>
        <w:ind w:left="0"/>
        <w:rPr>
          <w:rFonts w:ascii="Cambria" w:hAnsi="Cambria" w:cstheme="minorHAnsi"/>
          <w:szCs w:val="24"/>
        </w:rPr>
      </w:pPr>
    </w:p>
    <w:p w14:paraId="33322744" w14:textId="77777777" w:rsidR="00023264" w:rsidRPr="005E760D" w:rsidRDefault="00E67D68" w:rsidP="009C6473">
      <w:pPr>
        <w:pStyle w:val="NumberList0"/>
        <w:widowControl/>
        <w:numPr>
          <w:ilvl w:val="0"/>
          <w:numId w:val="248"/>
        </w:numPr>
        <w:spacing w:before="120" w:line="276" w:lineRule="auto"/>
        <w:ind w:left="567" w:hanging="567"/>
        <w:jc w:val="left"/>
        <w:rPr>
          <w:rFonts w:ascii="Cambria" w:hAnsi="Cambria" w:cstheme="minorHAnsi"/>
          <w:szCs w:val="24"/>
        </w:rPr>
      </w:pPr>
      <w:r w:rsidRPr="005E760D">
        <w:rPr>
          <w:rFonts w:ascii="Cambria" w:hAnsi="Cambria" w:cstheme="minorHAnsi"/>
          <w:b/>
          <w:color w:val="auto"/>
          <w:szCs w:val="24"/>
        </w:rPr>
        <w:t>OPIS SPOSOBU PRZYGOTOWANIA OFERTY</w:t>
      </w:r>
    </w:p>
    <w:p w14:paraId="5C403E3E" w14:textId="77777777" w:rsidR="006757A7" w:rsidRPr="005E760D" w:rsidRDefault="006757A7" w:rsidP="006C6319">
      <w:pPr>
        <w:widowControl/>
        <w:numPr>
          <w:ilvl w:val="0"/>
          <w:numId w:val="310"/>
        </w:numPr>
        <w:suppressAutoHyphens w:val="0"/>
        <w:autoSpaceDN/>
        <w:spacing w:before="120" w:line="276" w:lineRule="auto"/>
        <w:ind w:left="454" w:hanging="454"/>
        <w:jc w:val="both"/>
        <w:textAlignment w:val="auto"/>
        <w:rPr>
          <w:rFonts w:ascii="Cambria" w:hAnsi="Cambria"/>
          <w:sz w:val="24"/>
          <w:szCs w:val="24"/>
        </w:rPr>
      </w:pPr>
      <w:r w:rsidRPr="005E760D">
        <w:rPr>
          <w:rFonts w:ascii="Cambria" w:hAnsi="Cambria" w:cs="Calibri"/>
          <w:sz w:val="24"/>
          <w:szCs w:val="24"/>
        </w:rPr>
        <w:t xml:space="preserve">Ofertę wraz ze stanowiącymi jej integralną część załącznikami należy złożyć </w:t>
      </w:r>
      <w:r w:rsidRPr="005E760D">
        <w:rPr>
          <w:rStyle w:val="FontStyle15"/>
          <w:rFonts w:ascii="Cambria" w:hAnsi="Cambria"/>
          <w:b w:val="0"/>
          <w:sz w:val="24"/>
          <w:szCs w:val="24"/>
        </w:rPr>
        <w:t xml:space="preserve">przy pomocy Platformy e-Zamówienia dostępnej pod adresem </w:t>
      </w:r>
      <w:r w:rsidRPr="005E760D">
        <w:rPr>
          <w:rFonts w:ascii="Cambria" w:hAnsi="Cambria" w:cs="Arial"/>
          <w:sz w:val="24"/>
          <w:szCs w:val="24"/>
        </w:rPr>
        <w:t>https://e-zamowienia.gov.pl.</w:t>
      </w:r>
    </w:p>
    <w:p w14:paraId="27A0BF45" w14:textId="77777777" w:rsidR="006757A7" w:rsidRPr="005E760D" w:rsidRDefault="006757A7" w:rsidP="006C6319">
      <w:pPr>
        <w:widowControl/>
        <w:numPr>
          <w:ilvl w:val="0"/>
          <w:numId w:val="310"/>
        </w:numPr>
        <w:suppressAutoHyphens w:val="0"/>
        <w:autoSpaceDN/>
        <w:spacing w:before="60" w:line="276" w:lineRule="auto"/>
        <w:ind w:left="454" w:hanging="454"/>
        <w:jc w:val="both"/>
        <w:textAlignment w:val="auto"/>
        <w:rPr>
          <w:rFonts w:ascii="Cambria" w:hAnsi="Cambria"/>
          <w:sz w:val="24"/>
          <w:szCs w:val="24"/>
        </w:rPr>
      </w:pPr>
      <w:r w:rsidRPr="005E760D">
        <w:rPr>
          <w:rFonts w:ascii="Cambria" w:hAnsi="Cambria" w:cs="Calibri"/>
          <w:sz w:val="24"/>
          <w:szCs w:val="24"/>
        </w:rPr>
        <w:t>Wykonawcy ponoszą wszelkie koszty związane z przygotowaniem i złożeniem oferty, niezależnie od wyniku postępowania.</w:t>
      </w:r>
    </w:p>
    <w:p w14:paraId="5CD67F60" w14:textId="77777777" w:rsidR="006757A7" w:rsidRPr="005E760D" w:rsidRDefault="006757A7" w:rsidP="006C6319">
      <w:pPr>
        <w:widowControl/>
        <w:numPr>
          <w:ilvl w:val="0"/>
          <w:numId w:val="310"/>
        </w:numPr>
        <w:suppressAutoHyphens w:val="0"/>
        <w:autoSpaceDN/>
        <w:spacing w:before="60" w:line="276" w:lineRule="auto"/>
        <w:ind w:left="454" w:hanging="454"/>
        <w:jc w:val="both"/>
        <w:textAlignment w:val="auto"/>
        <w:rPr>
          <w:rStyle w:val="FontStyle14"/>
          <w:rFonts w:ascii="Cambria" w:hAnsi="Cambria"/>
          <w:sz w:val="24"/>
          <w:szCs w:val="24"/>
        </w:rPr>
      </w:pPr>
      <w:r w:rsidRPr="005E760D">
        <w:rPr>
          <w:rFonts w:ascii="Cambria" w:hAnsi="Cambria" w:cs="Calibri"/>
          <w:sz w:val="24"/>
          <w:szCs w:val="24"/>
        </w:rPr>
        <w:t xml:space="preserve">Oferta powinna być sporządzona w języku polskim, z zachowaniem wymagań dotyczących formy elektronicznej w formacie </w:t>
      </w:r>
      <w:r w:rsidRPr="005E760D">
        <w:rPr>
          <w:rFonts w:ascii="Cambria" w:hAnsi="Cambria" w:cs="Calibri"/>
          <w:b/>
          <w:i/>
          <w:sz w:val="24"/>
          <w:szCs w:val="24"/>
        </w:rPr>
        <w:t>*.</w:t>
      </w:r>
      <w:proofErr w:type="spellStart"/>
      <w:r w:rsidRPr="005E760D">
        <w:rPr>
          <w:rFonts w:ascii="Cambria" w:hAnsi="Cambria" w:cs="Calibri"/>
          <w:b/>
          <w:sz w:val="24"/>
          <w:szCs w:val="24"/>
        </w:rPr>
        <w:t>doc</w:t>
      </w:r>
      <w:proofErr w:type="spellEnd"/>
      <w:r w:rsidRPr="005E760D">
        <w:rPr>
          <w:rFonts w:ascii="Cambria" w:hAnsi="Cambria" w:cs="Calibri"/>
          <w:b/>
          <w:i/>
          <w:sz w:val="24"/>
          <w:szCs w:val="24"/>
        </w:rPr>
        <w:t xml:space="preserve"> *.</w:t>
      </w:r>
      <w:proofErr w:type="spellStart"/>
      <w:r w:rsidRPr="005E760D">
        <w:rPr>
          <w:rFonts w:ascii="Cambria" w:hAnsi="Cambria" w:cs="Calibri"/>
          <w:b/>
          <w:sz w:val="24"/>
          <w:szCs w:val="24"/>
        </w:rPr>
        <w:t>docx</w:t>
      </w:r>
      <w:proofErr w:type="spellEnd"/>
      <w:r w:rsidRPr="005E760D">
        <w:rPr>
          <w:rFonts w:ascii="Cambria" w:hAnsi="Cambria" w:cs="Calibri"/>
          <w:b/>
          <w:sz w:val="24"/>
          <w:szCs w:val="24"/>
        </w:rPr>
        <w:t>,</w:t>
      </w:r>
      <w:r w:rsidRPr="005E760D">
        <w:rPr>
          <w:rFonts w:ascii="Cambria" w:hAnsi="Cambria" w:cs="Calibri"/>
          <w:b/>
          <w:i/>
          <w:sz w:val="24"/>
          <w:szCs w:val="24"/>
        </w:rPr>
        <w:t xml:space="preserve"> *.</w:t>
      </w:r>
      <w:r w:rsidRPr="005E760D">
        <w:rPr>
          <w:rFonts w:ascii="Cambria" w:hAnsi="Cambria" w:cs="Calibri"/>
          <w:b/>
          <w:sz w:val="24"/>
          <w:szCs w:val="24"/>
        </w:rPr>
        <w:t>pdf, *</w:t>
      </w:r>
      <w:proofErr w:type="spellStart"/>
      <w:r w:rsidRPr="005E760D">
        <w:rPr>
          <w:rFonts w:ascii="Cambria" w:hAnsi="Cambria" w:cs="Calibri"/>
          <w:b/>
          <w:sz w:val="24"/>
          <w:szCs w:val="24"/>
        </w:rPr>
        <w:t>odt</w:t>
      </w:r>
      <w:proofErr w:type="spellEnd"/>
      <w:r w:rsidRPr="005E760D">
        <w:rPr>
          <w:rFonts w:ascii="Cambria" w:hAnsi="Cambria" w:cs="Calibri"/>
          <w:sz w:val="24"/>
          <w:szCs w:val="24"/>
        </w:rPr>
        <w:t xml:space="preserve"> i podpisana kwalifikowanym podpisem elektronicznym, </w:t>
      </w:r>
      <w:r w:rsidRPr="005E760D">
        <w:rPr>
          <w:rFonts w:ascii="Cambria" w:hAnsi="Cambria"/>
          <w:sz w:val="24"/>
          <w:szCs w:val="24"/>
        </w:rPr>
        <w:t>podpisem zaufanym lub podpisem osobistym</w:t>
      </w:r>
      <w:r w:rsidRPr="005E760D">
        <w:rPr>
          <w:rFonts w:ascii="Cambria" w:hAnsi="Cambria" w:cs="Calibri"/>
          <w:sz w:val="24"/>
          <w:szCs w:val="24"/>
        </w:rPr>
        <w:t xml:space="preserve">. Postanowienia zdania poprzedzającego w zakresie zachowania postaci elektronicznej i opatrzenia dokumentów kwalifikowanym podpisem elektronicznym, </w:t>
      </w:r>
      <w:r w:rsidRPr="005E760D">
        <w:rPr>
          <w:rFonts w:ascii="Cambria" w:hAnsi="Cambria"/>
          <w:sz w:val="24"/>
          <w:szCs w:val="24"/>
        </w:rPr>
        <w:t xml:space="preserve">podpisem zaufanym lub podpisem osobistym, </w:t>
      </w:r>
      <w:r w:rsidRPr="005E760D">
        <w:rPr>
          <w:rFonts w:ascii="Cambria" w:hAnsi="Cambria" w:cs="Calibri"/>
          <w:sz w:val="24"/>
          <w:szCs w:val="24"/>
        </w:rPr>
        <w:t xml:space="preserve">dotyczą wszystkich oświadczeń i dokumentów składanych wraz z ofertą. </w:t>
      </w:r>
      <w:r w:rsidRPr="005E760D">
        <w:rPr>
          <w:rFonts w:ascii="Cambria" w:eastAsia="Calibri" w:hAnsi="Cambria" w:cs="Cambria"/>
          <w:b/>
          <w:color w:val="000000"/>
          <w:sz w:val="24"/>
          <w:szCs w:val="24"/>
        </w:rPr>
        <w:t>UWAGA! Opatrzenie oferty właściwym podpisem musi nastąpić przed jej zaszyfrowaniem</w:t>
      </w:r>
      <w:r w:rsidRPr="005E760D">
        <w:rPr>
          <w:rFonts w:ascii="Cambria" w:eastAsia="Calibri" w:hAnsi="Cambria" w:cs="Cambria"/>
          <w:color w:val="000000"/>
          <w:sz w:val="24"/>
          <w:szCs w:val="24"/>
        </w:rPr>
        <w:t>.</w:t>
      </w:r>
    </w:p>
    <w:p w14:paraId="2BE16064" w14:textId="77777777" w:rsidR="006757A7" w:rsidRPr="005E760D" w:rsidRDefault="006757A7" w:rsidP="006C6319">
      <w:pPr>
        <w:widowControl/>
        <w:numPr>
          <w:ilvl w:val="0"/>
          <w:numId w:val="310"/>
        </w:numPr>
        <w:suppressAutoHyphens w:val="0"/>
        <w:autoSpaceDN/>
        <w:spacing w:before="60" w:line="276" w:lineRule="auto"/>
        <w:ind w:left="454" w:hanging="454"/>
        <w:jc w:val="both"/>
        <w:textAlignment w:val="auto"/>
        <w:rPr>
          <w:sz w:val="24"/>
          <w:szCs w:val="24"/>
        </w:rPr>
      </w:pPr>
      <w:r w:rsidRPr="005E760D">
        <w:rPr>
          <w:rStyle w:val="FontStyle13"/>
          <w:b/>
          <w:bCs/>
          <w:sz w:val="24"/>
          <w:szCs w:val="24"/>
        </w:rPr>
        <w:t xml:space="preserve">Zamawiający zastrzega, że złożenie oferty w innej formie elektronicznej, tj. </w:t>
      </w:r>
      <w:r w:rsidRPr="005E760D">
        <w:rPr>
          <w:rStyle w:val="FontStyle14"/>
          <w:rFonts w:ascii="Cambria" w:hAnsi="Cambria"/>
          <w:sz w:val="24"/>
          <w:szCs w:val="24"/>
        </w:rPr>
        <w:t>bez opatrzenia jej właściwym podpisem elektronicznym,</w:t>
      </w:r>
      <w:r w:rsidRPr="005E760D">
        <w:rPr>
          <w:rStyle w:val="FontStyle13"/>
          <w:sz w:val="24"/>
          <w:szCs w:val="24"/>
        </w:rPr>
        <w:t xml:space="preserve"> </w:t>
      </w:r>
      <w:r w:rsidRPr="005E760D">
        <w:rPr>
          <w:rStyle w:val="FontStyle13"/>
          <w:b/>
          <w:bCs/>
          <w:sz w:val="24"/>
          <w:szCs w:val="24"/>
        </w:rPr>
        <w:t>będzie skutkowało odrzuceniem oferty na podstawie art. 226 ust. 1 pkt 6) ustawy PZP</w:t>
      </w:r>
      <w:r w:rsidRPr="005E760D">
        <w:rPr>
          <w:rStyle w:val="FontStyle13"/>
          <w:sz w:val="24"/>
          <w:szCs w:val="24"/>
        </w:rPr>
        <w:t xml:space="preserve"> </w:t>
      </w:r>
      <w:r w:rsidRPr="005E760D">
        <w:rPr>
          <w:rStyle w:val="FontStyle14"/>
          <w:rFonts w:ascii="Cambria" w:hAnsi="Cambria"/>
          <w:sz w:val="24"/>
          <w:szCs w:val="24"/>
        </w:rPr>
        <w:t xml:space="preserve">z uwagi na niezgodność z art. 63 ustawy </w:t>
      </w:r>
      <w:proofErr w:type="spellStart"/>
      <w:r w:rsidRPr="005E760D">
        <w:rPr>
          <w:rStyle w:val="FontStyle14"/>
          <w:rFonts w:ascii="Cambria" w:hAnsi="Cambria"/>
          <w:sz w:val="24"/>
          <w:szCs w:val="24"/>
        </w:rPr>
        <w:t>Pzp</w:t>
      </w:r>
      <w:proofErr w:type="spellEnd"/>
      <w:r w:rsidRPr="005E760D">
        <w:rPr>
          <w:rStyle w:val="FontStyle14"/>
          <w:rFonts w:ascii="Cambria" w:hAnsi="Cambria"/>
          <w:sz w:val="24"/>
          <w:szCs w:val="24"/>
        </w:rPr>
        <w:t>.</w:t>
      </w:r>
    </w:p>
    <w:p w14:paraId="003B9FFE" w14:textId="77777777" w:rsidR="006757A7" w:rsidRPr="005E760D" w:rsidRDefault="006757A7" w:rsidP="006C6319">
      <w:pPr>
        <w:widowControl/>
        <w:numPr>
          <w:ilvl w:val="0"/>
          <w:numId w:val="310"/>
        </w:numPr>
        <w:suppressAutoHyphens w:val="0"/>
        <w:autoSpaceDN/>
        <w:spacing w:before="60" w:line="276" w:lineRule="auto"/>
        <w:ind w:left="454" w:hanging="454"/>
        <w:jc w:val="both"/>
        <w:textAlignment w:val="auto"/>
        <w:rPr>
          <w:rFonts w:ascii="Cambria" w:hAnsi="Cambria"/>
          <w:sz w:val="24"/>
          <w:szCs w:val="24"/>
        </w:rPr>
      </w:pPr>
      <w:r w:rsidRPr="005E760D">
        <w:rPr>
          <w:rFonts w:ascii="Cambria" w:hAnsi="Cambria" w:cs="Calibri"/>
          <w:sz w:val="24"/>
          <w:szCs w:val="24"/>
        </w:rPr>
        <w:t>Oferta wraz ze stanowiącymi jej integralną część załącznikami powinna być sporządzona przez Wykonawcę według treści postanowień niniejszej SWZ oraz według treści formularza oferty i jego załączników SWZ, w szczególności oferta winna zawierać:</w:t>
      </w:r>
    </w:p>
    <w:p w14:paraId="0A758794" w14:textId="762882D3" w:rsidR="006757A7" w:rsidRPr="005E760D" w:rsidRDefault="006757A7" w:rsidP="006C6319">
      <w:pPr>
        <w:widowControl/>
        <w:numPr>
          <w:ilvl w:val="0"/>
          <w:numId w:val="311"/>
        </w:numPr>
        <w:suppressAutoHyphens w:val="0"/>
        <w:autoSpaceDN/>
        <w:spacing w:before="60" w:line="276" w:lineRule="auto"/>
        <w:ind w:left="908" w:hanging="454"/>
        <w:jc w:val="both"/>
        <w:textAlignment w:val="auto"/>
        <w:rPr>
          <w:rFonts w:ascii="Cambria" w:hAnsi="Cambria"/>
          <w:sz w:val="24"/>
          <w:szCs w:val="24"/>
        </w:rPr>
      </w:pPr>
      <w:r w:rsidRPr="005E760D">
        <w:rPr>
          <w:rFonts w:ascii="Cambria" w:hAnsi="Cambria" w:cs="Calibri"/>
          <w:sz w:val="24"/>
          <w:szCs w:val="24"/>
        </w:rPr>
        <w:t>wypełniony i podpisany formularz oferty wraz z załącznikami (wypełnionymi i uzupełnionymi lub sporządzonymi zgodnie z ich treścią).</w:t>
      </w:r>
    </w:p>
    <w:p w14:paraId="59DEE400" w14:textId="77777777" w:rsidR="006757A7" w:rsidRPr="005E760D" w:rsidRDefault="006757A7" w:rsidP="006C6319">
      <w:pPr>
        <w:widowControl/>
        <w:numPr>
          <w:ilvl w:val="0"/>
          <w:numId w:val="311"/>
        </w:numPr>
        <w:suppressAutoHyphens w:val="0"/>
        <w:autoSpaceDN/>
        <w:spacing w:before="60" w:line="276" w:lineRule="auto"/>
        <w:ind w:left="908" w:hanging="454"/>
        <w:jc w:val="both"/>
        <w:textAlignment w:val="auto"/>
        <w:rPr>
          <w:rFonts w:ascii="Cambria" w:hAnsi="Cambria"/>
          <w:sz w:val="24"/>
          <w:szCs w:val="24"/>
        </w:rPr>
      </w:pPr>
      <w:r w:rsidRPr="005E760D">
        <w:rPr>
          <w:rFonts w:ascii="Cambria" w:hAnsi="Cambria" w:cs="Calibri"/>
          <w:color w:val="000000"/>
          <w:sz w:val="24"/>
          <w:szCs w:val="24"/>
        </w:rPr>
        <w:t xml:space="preserve">oryginał pełnomocnictwa (pełnomocnictw) lub notarialnie poświadczoną kopię, o ile oferta będzie podpisana przez pełnomocnika [wymagane w szczególności, gdy ofertę składają podmioty występujące wspólnie (konsorcjum), a oferta nie jest podpisana przez wszystkich członków konsorcjum]. </w:t>
      </w:r>
      <w:r w:rsidRPr="005E760D">
        <w:rPr>
          <w:rFonts w:ascii="Cambria" w:hAnsi="Cambria" w:cs="Calibri"/>
          <w:sz w:val="24"/>
          <w:szCs w:val="24"/>
        </w:rPr>
        <w:t xml:space="preserve">W tym przypadku, oryginał pełnomocnictwa lub notarialnie poświadczonej kopii musi zostać złożony wraz z ofertą w formie elektronicznej (odrębny plik) opatrzonej kwalifikowanym podpisem elektronicznym, </w:t>
      </w:r>
      <w:r w:rsidRPr="005E760D">
        <w:rPr>
          <w:rFonts w:ascii="Cambria" w:hAnsi="Cambria"/>
          <w:sz w:val="24"/>
          <w:szCs w:val="24"/>
        </w:rPr>
        <w:t>podpisem zaufanym lub podpisem osobistym</w:t>
      </w:r>
      <w:r w:rsidRPr="005E760D">
        <w:rPr>
          <w:rFonts w:ascii="Cambria" w:hAnsi="Cambria" w:cs="Calibri"/>
          <w:sz w:val="24"/>
          <w:szCs w:val="24"/>
        </w:rPr>
        <w:t xml:space="preserve"> przez osobę udzielającą pełnomocnictwa lub notariusza, a następnie wraz z plikami stanowiącymi ofertę należy je skompresować do jednego pliku archiwum w formacie </w:t>
      </w:r>
      <w:r w:rsidRPr="005E760D">
        <w:rPr>
          <w:rFonts w:ascii="Cambria" w:hAnsi="Cambria" w:cs="Calibri"/>
          <w:b/>
          <w:i/>
          <w:sz w:val="24"/>
          <w:szCs w:val="24"/>
        </w:rPr>
        <w:t>*.</w:t>
      </w:r>
      <w:r w:rsidRPr="005E760D">
        <w:rPr>
          <w:rFonts w:ascii="Cambria" w:hAnsi="Cambria" w:cs="Calibri"/>
          <w:b/>
          <w:sz w:val="24"/>
          <w:szCs w:val="24"/>
        </w:rPr>
        <w:t>zip</w:t>
      </w:r>
      <w:r w:rsidRPr="005E760D">
        <w:rPr>
          <w:rFonts w:ascii="Cambria" w:hAnsi="Cambria" w:cs="Calibri"/>
          <w:sz w:val="24"/>
          <w:szCs w:val="24"/>
        </w:rPr>
        <w:t>.</w:t>
      </w:r>
    </w:p>
    <w:p w14:paraId="56DDB4CC" w14:textId="77777777" w:rsidR="006757A7" w:rsidRPr="005E760D" w:rsidRDefault="006757A7" w:rsidP="006C6319">
      <w:pPr>
        <w:widowControl/>
        <w:numPr>
          <w:ilvl w:val="0"/>
          <w:numId w:val="310"/>
        </w:numPr>
        <w:suppressAutoHyphens w:val="0"/>
        <w:autoSpaceDN/>
        <w:spacing w:before="60" w:line="276" w:lineRule="auto"/>
        <w:ind w:left="454" w:hanging="454"/>
        <w:jc w:val="both"/>
        <w:textAlignment w:val="auto"/>
        <w:rPr>
          <w:rFonts w:ascii="Cambria" w:hAnsi="Cambria"/>
          <w:sz w:val="24"/>
          <w:szCs w:val="24"/>
        </w:rPr>
      </w:pPr>
      <w:r w:rsidRPr="005E760D">
        <w:rPr>
          <w:rStyle w:val="FontStyle15"/>
          <w:rFonts w:ascii="Cambria" w:hAnsi="Cambria"/>
          <w:b w:val="0"/>
          <w:sz w:val="24"/>
          <w:szCs w:val="24"/>
        </w:rPr>
        <w:t>W celu złożenia oferty należy przejść do szczegółów postępowania, wybrać zakładkę oferty/wnioski (widocznej w podglądzie postępowania po zalogowaniu się na konto Wykonawcy), a następnie przycisk „złóż ofertę”.</w:t>
      </w:r>
    </w:p>
    <w:p w14:paraId="126DDABE" w14:textId="77777777" w:rsidR="006757A7" w:rsidRPr="005E760D" w:rsidRDefault="006757A7" w:rsidP="006C6319">
      <w:pPr>
        <w:widowControl/>
        <w:numPr>
          <w:ilvl w:val="0"/>
          <w:numId w:val="310"/>
        </w:numPr>
        <w:suppressAutoHyphens w:val="0"/>
        <w:autoSpaceDN/>
        <w:spacing w:before="60" w:line="276" w:lineRule="auto"/>
        <w:ind w:left="454" w:hanging="454"/>
        <w:jc w:val="both"/>
        <w:textAlignment w:val="auto"/>
        <w:rPr>
          <w:rStyle w:val="FontStyle11"/>
          <w:rFonts w:ascii="Cambria" w:hAnsi="Cambria"/>
          <w:bCs w:val="0"/>
          <w:sz w:val="24"/>
          <w:szCs w:val="24"/>
        </w:rPr>
      </w:pPr>
      <w:r w:rsidRPr="005E760D">
        <w:rPr>
          <w:rFonts w:ascii="Cambria" w:hAnsi="Cambria"/>
          <w:b/>
          <w:bCs/>
          <w:sz w:val="24"/>
          <w:szCs w:val="24"/>
        </w:rPr>
        <w:t>UWAGA!</w:t>
      </w:r>
      <w:r w:rsidRPr="005E760D">
        <w:rPr>
          <w:rFonts w:ascii="Cambria" w:hAnsi="Cambria"/>
          <w:b/>
          <w:sz w:val="24"/>
          <w:szCs w:val="24"/>
        </w:rPr>
        <w:t xml:space="preserve"> </w:t>
      </w:r>
      <w:r w:rsidRPr="005E760D">
        <w:rPr>
          <w:rStyle w:val="FontStyle11"/>
          <w:rFonts w:ascii="Cambria" w:hAnsi="Cambria"/>
          <w:sz w:val="24"/>
          <w:szCs w:val="24"/>
        </w:rPr>
        <w:t xml:space="preserve">Zamawiający nie udostępnia interaktywnego formularza ofertowego na platformie e-Zamówienia lecz udostępnia własny formularz ofertowy. Należy więc zignorować komunikat pojawiający się przy składaniu oferty, iż „Postępowanie nie posiada opublikowanego formularza do tego etapu postępowania. </w:t>
      </w:r>
      <w:r w:rsidRPr="005E760D">
        <w:rPr>
          <w:rStyle w:val="FontStyle11"/>
          <w:rFonts w:ascii="Cambria" w:hAnsi="Cambria"/>
          <w:sz w:val="24"/>
          <w:szCs w:val="24"/>
        </w:rPr>
        <w:lastRenderedPageBreak/>
        <w:t>Plik</w:t>
      </w:r>
      <w:r w:rsidRPr="005E760D">
        <w:rPr>
          <w:rStyle w:val="FontStyle11"/>
          <w:rFonts w:ascii="Cambria" w:hAnsi="Cambria"/>
          <w:sz w:val="24"/>
          <w:szCs w:val="24"/>
          <w:lang w:val="en-US"/>
        </w:rPr>
        <w:t xml:space="preserve"> nazwa_pliku.pdf</w:t>
      </w:r>
      <w:r w:rsidRPr="005E760D">
        <w:rPr>
          <w:rStyle w:val="FontStyle11"/>
          <w:rFonts w:ascii="Cambria" w:hAnsi="Cambria"/>
          <w:sz w:val="24"/>
          <w:szCs w:val="24"/>
        </w:rPr>
        <w:t xml:space="preserve"> nie jest poprawnym formularzem interaktywnym wygenerowanym na Platformie".</w:t>
      </w:r>
    </w:p>
    <w:p w14:paraId="1B6D5C54" w14:textId="77777777" w:rsidR="006757A7" w:rsidRPr="005E760D" w:rsidRDefault="006757A7" w:rsidP="006C6319">
      <w:pPr>
        <w:widowControl/>
        <w:numPr>
          <w:ilvl w:val="0"/>
          <w:numId w:val="310"/>
        </w:numPr>
        <w:suppressAutoHyphens w:val="0"/>
        <w:autoSpaceDN/>
        <w:spacing w:line="276" w:lineRule="auto"/>
        <w:ind w:left="454" w:hanging="454"/>
        <w:jc w:val="both"/>
        <w:textAlignment w:val="auto"/>
        <w:rPr>
          <w:rFonts w:ascii="Cambria" w:hAnsi="Cambria" w:cs="Calibri"/>
          <w:bCs/>
          <w:sz w:val="24"/>
          <w:szCs w:val="24"/>
        </w:rPr>
      </w:pPr>
      <w:r w:rsidRPr="005E760D">
        <w:rPr>
          <w:rStyle w:val="FontStyle15"/>
          <w:rFonts w:ascii="Cambria" w:hAnsi="Cambria"/>
          <w:b w:val="0"/>
          <w:sz w:val="24"/>
          <w:szCs w:val="24"/>
        </w:rPr>
        <w:t xml:space="preserve">Wykonawca potwierdza chęć złożenia oferty poprzez wybranie przycisku </w:t>
      </w:r>
      <w:r w:rsidRPr="005E760D">
        <w:rPr>
          <w:rStyle w:val="FontStyle15"/>
          <w:rFonts w:ascii="Cambria" w:hAnsi="Cambria"/>
          <w:sz w:val="24"/>
          <w:szCs w:val="24"/>
        </w:rPr>
        <w:t xml:space="preserve">„Tak, chcę kontynuować.” </w:t>
      </w:r>
      <w:r w:rsidRPr="005E760D">
        <w:rPr>
          <w:rStyle w:val="FontStyle15"/>
          <w:rFonts w:ascii="Cambria" w:hAnsi="Cambria"/>
          <w:b w:val="0"/>
          <w:sz w:val="24"/>
          <w:szCs w:val="24"/>
        </w:rPr>
        <w:t>Oferta winna zostać złożona z wykorzystaniem formularza ofertowego udostępnionego przez Zamawiającego.</w:t>
      </w:r>
    </w:p>
    <w:p w14:paraId="4D7BC9EC" w14:textId="77777777" w:rsidR="006757A7" w:rsidRPr="005E760D" w:rsidRDefault="006757A7" w:rsidP="006C6319">
      <w:pPr>
        <w:widowControl/>
        <w:numPr>
          <w:ilvl w:val="0"/>
          <w:numId w:val="310"/>
        </w:numPr>
        <w:suppressAutoHyphens w:val="0"/>
        <w:autoSpaceDN/>
        <w:spacing w:before="60" w:line="276" w:lineRule="auto"/>
        <w:ind w:left="454" w:hanging="454"/>
        <w:jc w:val="both"/>
        <w:textAlignment w:val="auto"/>
        <w:rPr>
          <w:rFonts w:ascii="Cambria" w:hAnsi="Cambria"/>
          <w:sz w:val="24"/>
          <w:szCs w:val="24"/>
        </w:rPr>
      </w:pPr>
      <w:r w:rsidRPr="005E760D">
        <w:rPr>
          <w:rStyle w:val="FontStyle11"/>
          <w:rFonts w:ascii="Cambria" w:hAnsi="Cambria"/>
          <w:b w:val="0"/>
          <w:sz w:val="24"/>
          <w:szCs w:val="24"/>
        </w:rPr>
        <w:t>Zamawiający informuje, że załączniki zamieszczone na Platformie e-Zamówienia oraz na stronie internetowej Zamawiającego są tożsame. Wykonawca chcąc wypełnić Formularz oferty jak i pozostałe załączniki może pobrać je z Platformy e-Zamówienia lub ze strony internetowej Zamawiającego, na której jest prowadzone postępowanie.</w:t>
      </w:r>
    </w:p>
    <w:p w14:paraId="20FE408C" w14:textId="77777777" w:rsidR="006757A7" w:rsidRPr="005E760D" w:rsidRDefault="006757A7" w:rsidP="006C6319">
      <w:pPr>
        <w:widowControl/>
        <w:numPr>
          <w:ilvl w:val="0"/>
          <w:numId w:val="310"/>
        </w:numPr>
        <w:suppressAutoHyphens w:val="0"/>
        <w:autoSpaceDN/>
        <w:spacing w:before="60" w:line="276" w:lineRule="auto"/>
        <w:ind w:left="454" w:hanging="454"/>
        <w:jc w:val="both"/>
        <w:textAlignment w:val="auto"/>
        <w:rPr>
          <w:rFonts w:ascii="Cambria" w:hAnsi="Cambria"/>
          <w:sz w:val="24"/>
          <w:szCs w:val="24"/>
        </w:rPr>
      </w:pPr>
      <w:r w:rsidRPr="005E760D">
        <w:rPr>
          <w:rStyle w:val="FontStyle14"/>
          <w:rFonts w:ascii="Cambria" w:hAnsi="Cambria"/>
          <w:b w:val="0"/>
          <w:sz w:val="24"/>
          <w:szCs w:val="24"/>
        </w:rPr>
        <w:t>Wykonawca składa ofertę za pośrednictwem zakładki „Oferty/wnioski", widocznej w podglądzie postępowania po zalogowaniu się na konto Wykonawcy. Po wybraniu przycisku „Złóż ofertę" system prezentuje okno składania oferty umożliwiające złożenie dokumentów elektronicznych, w którym znajdują się dwa pola „</w:t>
      </w:r>
      <w:proofErr w:type="spellStart"/>
      <w:r w:rsidRPr="005E760D">
        <w:rPr>
          <w:rStyle w:val="FontStyle14"/>
          <w:rFonts w:ascii="Cambria" w:hAnsi="Cambria"/>
          <w:b w:val="0"/>
          <w:sz w:val="24"/>
          <w:szCs w:val="24"/>
        </w:rPr>
        <w:t>drag&amp;drop</w:t>
      </w:r>
      <w:proofErr w:type="spellEnd"/>
      <w:r w:rsidRPr="005E760D">
        <w:rPr>
          <w:rStyle w:val="FontStyle14"/>
          <w:rFonts w:ascii="Cambria" w:hAnsi="Cambria"/>
          <w:b w:val="0"/>
          <w:sz w:val="24"/>
          <w:szCs w:val="24"/>
        </w:rPr>
        <w:t>” („przeciągnij i upuść") służące do dodawania plików.</w:t>
      </w:r>
    </w:p>
    <w:p w14:paraId="54FEFE38" w14:textId="77777777" w:rsidR="006757A7" w:rsidRPr="005E760D" w:rsidRDefault="006757A7" w:rsidP="006C6319">
      <w:pPr>
        <w:widowControl/>
        <w:numPr>
          <w:ilvl w:val="0"/>
          <w:numId w:val="310"/>
        </w:numPr>
        <w:suppressAutoHyphens w:val="0"/>
        <w:autoSpaceDN/>
        <w:spacing w:before="60" w:line="276" w:lineRule="auto"/>
        <w:ind w:left="454" w:hanging="454"/>
        <w:jc w:val="both"/>
        <w:textAlignment w:val="auto"/>
        <w:rPr>
          <w:rFonts w:ascii="Cambria" w:hAnsi="Cambria"/>
          <w:sz w:val="24"/>
          <w:szCs w:val="24"/>
        </w:rPr>
      </w:pPr>
      <w:r w:rsidRPr="005E760D">
        <w:rPr>
          <w:rStyle w:val="FontStyle14"/>
          <w:rFonts w:ascii="Cambria" w:hAnsi="Cambria"/>
          <w:b w:val="0"/>
          <w:sz w:val="24"/>
          <w:szCs w:val="24"/>
        </w:rPr>
        <w:t>Wykonawca dodaje wybrany z dysku i uprzednio podpisany „Formularz ofertowy" w pierwszym polu („Wypełniony formularz oferty"). W kolejnym polu („Załączniki i inne dokumenty przedstawione w ofercie przez Wykonawcę") Wykonawca dodaje pozostałe pliki stanowiące ofertę lub składane wraz z ofertą.</w:t>
      </w:r>
    </w:p>
    <w:p w14:paraId="556B8F7F" w14:textId="77777777" w:rsidR="006757A7" w:rsidRPr="005E760D" w:rsidRDefault="006757A7" w:rsidP="006C6319">
      <w:pPr>
        <w:widowControl/>
        <w:numPr>
          <w:ilvl w:val="0"/>
          <w:numId w:val="310"/>
        </w:numPr>
        <w:suppressAutoHyphens w:val="0"/>
        <w:autoSpaceDN/>
        <w:spacing w:before="60" w:line="276" w:lineRule="auto"/>
        <w:ind w:left="454" w:hanging="454"/>
        <w:jc w:val="both"/>
        <w:textAlignment w:val="auto"/>
        <w:rPr>
          <w:rStyle w:val="FontStyle14"/>
          <w:rFonts w:ascii="Cambria" w:hAnsi="Cambria"/>
          <w:b w:val="0"/>
          <w:bCs w:val="0"/>
          <w:sz w:val="24"/>
          <w:szCs w:val="24"/>
        </w:rPr>
      </w:pPr>
      <w:r w:rsidRPr="005E760D">
        <w:rPr>
          <w:rStyle w:val="FontStyle14"/>
          <w:rFonts w:ascii="Cambria" w:hAnsi="Cambria"/>
          <w:b w:val="0"/>
          <w:sz w:val="24"/>
          <w:szCs w:val="24"/>
        </w:rPr>
        <w:t>System sprawdza, czy złożone pliki są podpisane i automatycznie je szyfruje, jednocześnie informując o tym Wykonawcę. Potwierdzenie czasu przyjęcia i odbioru oferty znajduje się w Elektronicznym Potwierdzeniu Przesłania (EPP) i Elektronicznym Potwierdzeniu Odebrania (EPO). EPP i EPO dostępne są dla zalogowanego Wykonawcy w zakładce „Oferty/Wnioski".</w:t>
      </w:r>
    </w:p>
    <w:p w14:paraId="1A6CDD38" w14:textId="77777777" w:rsidR="006757A7" w:rsidRPr="005E760D" w:rsidRDefault="006757A7" w:rsidP="006C6319">
      <w:pPr>
        <w:widowControl/>
        <w:numPr>
          <w:ilvl w:val="0"/>
          <w:numId w:val="310"/>
        </w:numPr>
        <w:suppressAutoHyphens w:val="0"/>
        <w:autoSpaceDN/>
        <w:spacing w:before="60" w:line="276" w:lineRule="auto"/>
        <w:ind w:left="454" w:hanging="454"/>
        <w:jc w:val="both"/>
        <w:textAlignment w:val="auto"/>
        <w:rPr>
          <w:rStyle w:val="FontStyle11"/>
          <w:rFonts w:ascii="Cambria" w:hAnsi="Cambria"/>
          <w:b w:val="0"/>
          <w:bCs w:val="0"/>
          <w:sz w:val="24"/>
          <w:szCs w:val="24"/>
        </w:rPr>
      </w:pPr>
      <w:r w:rsidRPr="005E760D">
        <w:rPr>
          <w:rStyle w:val="FontStyle11"/>
          <w:rFonts w:ascii="Cambria" w:hAnsi="Cambria"/>
          <w:b w:val="0"/>
          <w:sz w:val="24"/>
          <w:szCs w:val="24"/>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5D6F7E44" w14:textId="77777777" w:rsidR="006757A7" w:rsidRPr="005E760D" w:rsidRDefault="006757A7" w:rsidP="006C6319">
      <w:pPr>
        <w:widowControl/>
        <w:numPr>
          <w:ilvl w:val="0"/>
          <w:numId w:val="310"/>
        </w:numPr>
        <w:suppressAutoHyphens w:val="0"/>
        <w:autoSpaceDN/>
        <w:spacing w:before="60" w:line="276" w:lineRule="auto"/>
        <w:ind w:left="454" w:hanging="454"/>
        <w:jc w:val="both"/>
        <w:textAlignment w:val="auto"/>
        <w:rPr>
          <w:sz w:val="24"/>
          <w:szCs w:val="24"/>
        </w:rPr>
      </w:pPr>
      <w:r w:rsidRPr="005E760D">
        <w:rPr>
          <w:rStyle w:val="FontStyle12"/>
          <w:rFonts w:ascii="Cambria" w:hAnsi="Cambria"/>
          <w:sz w:val="24"/>
          <w:szCs w:val="24"/>
        </w:rPr>
        <w:t>Maksymalny łączny rozmiar plików stanowiących ofertę lub składanych wraz z ofertą to 250 MB.</w:t>
      </w:r>
    </w:p>
    <w:p w14:paraId="194BD723" w14:textId="77777777" w:rsidR="006757A7" w:rsidRPr="005E760D" w:rsidRDefault="006757A7" w:rsidP="006C6319">
      <w:pPr>
        <w:widowControl/>
        <w:numPr>
          <w:ilvl w:val="0"/>
          <w:numId w:val="310"/>
        </w:numPr>
        <w:suppressAutoHyphens w:val="0"/>
        <w:autoSpaceDN/>
        <w:spacing w:before="60" w:line="276" w:lineRule="auto"/>
        <w:ind w:left="454" w:hanging="454"/>
        <w:jc w:val="both"/>
        <w:textAlignment w:val="auto"/>
        <w:rPr>
          <w:rFonts w:ascii="Cambria" w:hAnsi="Cambria"/>
          <w:sz w:val="24"/>
          <w:szCs w:val="24"/>
        </w:rPr>
      </w:pPr>
      <w:r w:rsidRPr="005E760D">
        <w:rPr>
          <w:rStyle w:val="FontStyle12"/>
          <w:rFonts w:ascii="Cambria" w:hAnsi="Cambria"/>
          <w:sz w:val="24"/>
          <w:szCs w:val="24"/>
        </w:rPr>
        <w:t>Oferta może być złożona tylko do upływu terminu składania ofert.</w:t>
      </w:r>
    </w:p>
    <w:p w14:paraId="0D892ACA" w14:textId="77777777" w:rsidR="006757A7" w:rsidRPr="005E760D" w:rsidRDefault="006757A7" w:rsidP="006C6319">
      <w:pPr>
        <w:widowControl/>
        <w:numPr>
          <w:ilvl w:val="0"/>
          <w:numId w:val="310"/>
        </w:numPr>
        <w:suppressAutoHyphens w:val="0"/>
        <w:autoSpaceDN/>
        <w:spacing w:before="60" w:line="276" w:lineRule="auto"/>
        <w:ind w:left="454" w:hanging="454"/>
        <w:jc w:val="both"/>
        <w:textAlignment w:val="auto"/>
        <w:rPr>
          <w:rFonts w:ascii="Cambria" w:hAnsi="Cambria"/>
          <w:sz w:val="24"/>
          <w:szCs w:val="24"/>
        </w:rPr>
      </w:pPr>
      <w:r w:rsidRPr="005E760D">
        <w:rPr>
          <w:rStyle w:val="FontStyle14"/>
          <w:rFonts w:ascii="Cambria" w:hAnsi="Cambria"/>
          <w:b w:val="0"/>
          <w:sz w:val="24"/>
          <w:szCs w:val="24"/>
        </w:rPr>
        <w:t>Po upływie terminu składania ofert nie będzie możliwe wycofanie lub zmiana złożonej oferty/wniosku.</w:t>
      </w:r>
    </w:p>
    <w:p w14:paraId="623B4F63" w14:textId="77777777" w:rsidR="006757A7" w:rsidRPr="005E760D" w:rsidRDefault="006757A7" w:rsidP="006C6319">
      <w:pPr>
        <w:widowControl/>
        <w:numPr>
          <w:ilvl w:val="0"/>
          <w:numId w:val="310"/>
        </w:numPr>
        <w:suppressAutoHyphens w:val="0"/>
        <w:autoSpaceDN/>
        <w:spacing w:before="60" w:line="276" w:lineRule="auto"/>
        <w:ind w:left="454" w:hanging="454"/>
        <w:jc w:val="both"/>
        <w:textAlignment w:val="auto"/>
        <w:rPr>
          <w:rFonts w:ascii="Cambria" w:hAnsi="Cambria"/>
          <w:sz w:val="24"/>
          <w:szCs w:val="24"/>
        </w:rPr>
      </w:pPr>
      <w:r w:rsidRPr="005E760D">
        <w:rPr>
          <w:rStyle w:val="FontStyle14"/>
          <w:rFonts w:ascii="Cambria" w:hAnsi="Cambria"/>
          <w:b w:val="0"/>
          <w:sz w:val="24"/>
          <w:szCs w:val="24"/>
        </w:rPr>
        <w:t>Wykonawca może przed upływem terminu składania ofert wycofać ofertę. Wykonawca wycofuje ofertę w zakładce „Oferty/wnioski" używając przycisku „Wycofaj ofertę". Po potwierdzeniu oferta zostanie wycofana i będzie można pobrać dokument potwierdzający wycofanie oferty, tzw. Elektroniczne Potwierdzenie Wycofania (EPW).</w:t>
      </w:r>
    </w:p>
    <w:p w14:paraId="18617829" w14:textId="77777777" w:rsidR="006757A7" w:rsidRPr="005E760D" w:rsidRDefault="006757A7" w:rsidP="006C6319">
      <w:pPr>
        <w:widowControl/>
        <w:numPr>
          <w:ilvl w:val="0"/>
          <w:numId w:val="310"/>
        </w:numPr>
        <w:suppressAutoHyphens w:val="0"/>
        <w:autoSpaceDN/>
        <w:spacing w:before="60" w:line="276" w:lineRule="auto"/>
        <w:ind w:left="454" w:hanging="454"/>
        <w:jc w:val="both"/>
        <w:textAlignment w:val="auto"/>
        <w:rPr>
          <w:rStyle w:val="FontStyle14"/>
          <w:rFonts w:ascii="Cambria" w:hAnsi="Cambria"/>
          <w:b w:val="0"/>
          <w:bCs w:val="0"/>
          <w:sz w:val="24"/>
          <w:szCs w:val="24"/>
        </w:rPr>
      </w:pPr>
      <w:r w:rsidRPr="005E760D">
        <w:rPr>
          <w:rStyle w:val="FontStyle14"/>
          <w:rFonts w:ascii="Cambria" w:hAnsi="Cambria"/>
          <w:b w:val="0"/>
          <w:sz w:val="24"/>
          <w:szCs w:val="24"/>
        </w:rPr>
        <w:lastRenderedPageBreak/>
        <w:t xml:space="preserve">Zaleca się sporządzenie oferty i oświadczenia w formacie PDF i podpisanie podpisem w formacie </w:t>
      </w:r>
      <w:proofErr w:type="spellStart"/>
      <w:r w:rsidRPr="005E760D">
        <w:rPr>
          <w:rStyle w:val="FontStyle14"/>
          <w:rFonts w:ascii="Cambria" w:hAnsi="Cambria"/>
          <w:b w:val="0"/>
          <w:sz w:val="24"/>
          <w:szCs w:val="24"/>
        </w:rPr>
        <w:t>PAdES</w:t>
      </w:r>
      <w:proofErr w:type="spellEnd"/>
      <w:r w:rsidRPr="005E760D">
        <w:rPr>
          <w:rStyle w:val="FontStyle14"/>
          <w:rFonts w:ascii="Cambria" w:hAnsi="Cambria"/>
          <w:b w:val="0"/>
          <w:sz w:val="24"/>
          <w:szCs w:val="24"/>
        </w:rPr>
        <w:t>. Nie zaleca się stosowania podpisu zewnętrznego XADES (2 pliki do przekazania).</w:t>
      </w:r>
    </w:p>
    <w:p w14:paraId="6E4B85A6" w14:textId="77777777" w:rsidR="006757A7" w:rsidRPr="005E760D" w:rsidRDefault="006757A7" w:rsidP="006757A7">
      <w:pPr>
        <w:pStyle w:val="Default"/>
        <w:spacing w:line="276" w:lineRule="auto"/>
        <w:ind w:left="454"/>
        <w:jc w:val="both"/>
        <w:rPr>
          <w:rFonts w:ascii="Cambria" w:hAnsi="Cambria"/>
        </w:rPr>
      </w:pPr>
      <w:r w:rsidRPr="005E760D">
        <w:rPr>
          <w:rFonts w:ascii="Cambria" w:hAnsi="Cambria"/>
        </w:rPr>
        <w:t xml:space="preserve">Sposób złożenia oferty został opisany na stronie </w:t>
      </w:r>
      <w:hyperlink r:id="rId15" w:history="1">
        <w:r w:rsidRPr="005E760D">
          <w:rPr>
            <w:rStyle w:val="Internetlink"/>
            <w:rFonts w:ascii="Cambria" w:hAnsi="Cambria"/>
            <w:color w:val="auto"/>
            <w:u w:val="none"/>
          </w:rPr>
          <w:t>https://ezamowienia.gov.pl/pl/komponent-edukacyjny/</w:t>
        </w:r>
      </w:hyperlink>
      <w:r w:rsidRPr="005E760D">
        <w:rPr>
          <w:rFonts w:ascii="Cambria" w:hAnsi="Cambria"/>
          <w:color w:val="auto"/>
        </w:rPr>
        <w:t xml:space="preserve"> oraz</w:t>
      </w:r>
      <w:r w:rsidRPr="005E760D">
        <w:rPr>
          <w:rFonts w:ascii="Cambria" w:hAnsi="Cambria"/>
        </w:rPr>
        <w:t xml:space="preserve"> w XII rozdziale niniejszej SWZ.</w:t>
      </w:r>
    </w:p>
    <w:p w14:paraId="39A2C40A" w14:textId="77777777" w:rsidR="00095F49" w:rsidRPr="005E760D" w:rsidRDefault="00095F49" w:rsidP="00095F49">
      <w:pPr>
        <w:pStyle w:val="Default"/>
        <w:spacing w:line="276" w:lineRule="auto"/>
        <w:jc w:val="both"/>
        <w:rPr>
          <w:rFonts w:ascii="Cambria" w:hAnsi="Cambria"/>
        </w:rPr>
      </w:pPr>
    </w:p>
    <w:p w14:paraId="0A95C12F" w14:textId="77777777" w:rsidR="00023264" w:rsidRPr="005E760D" w:rsidRDefault="00E67D68" w:rsidP="009C6473">
      <w:pPr>
        <w:pStyle w:val="NumberList0"/>
        <w:widowControl/>
        <w:numPr>
          <w:ilvl w:val="0"/>
          <w:numId w:val="248"/>
        </w:numPr>
        <w:spacing w:before="120" w:line="276" w:lineRule="auto"/>
        <w:jc w:val="left"/>
        <w:rPr>
          <w:rFonts w:ascii="Cambria" w:hAnsi="Cambria" w:cstheme="minorHAnsi"/>
          <w:szCs w:val="24"/>
        </w:rPr>
      </w:pPr>
      <w:r w:rsidRPr="005E760D">
        <w:rPr>
          <w:rFonts w:ascii="Cambria" w:hAnsi="Cambria" w:cstheme="minorHAnsi"/>
          <w:b/>
          <w:color w:val="auto"/>
          <w:szCs w:val="24"/>
        </w:rPr>
        <w:t>TERMIN SKŁADANIA I OTWARCIA OFERT</w:t>
      </w:r>
    </w:p>
    <w:p w14:paraId="2E20E66A" w14:textId="18138ED7" w:rsidR="00023264" w:rsidRPr="005E760D" w:rsidRDefault="00E67D68" w:rsidP="006C6319">
      <w:pPr>
        <w:pStyle w:val="NumberList0"/>
        <w:widowControl/>
        <w:numPr>
          <w:ilvl w:val="0"/>
          <w:numId w:val="250"/>
        </w:numPr>
        <w:spacing w:before="120" w:line="276" w:lineRule="auto"/>
        <w:ind w:left="454" w:hanging="454"/>
        <w:rPr>
          <w:rFonts w:ascii="Cambria" w:hAnsi="Cambria" w:cstheme="minorHAnsi"/>
          <w:szCs w:val="24"/>
        </w:rPr>
      </w:pPr>
      <w:r w:rsidRPr="005E760D">
        <w:rPr>
          <w:rFonts w:ascii="Cambria" w:eastAsia="Calibri" w:hAnsi="Cambria" w:cstheme="minorHAnsi"/>
          <w:color w:val="auto"/>
          <w:szCs w:val="24"/>
          <w:lang w:eastAsia="en-US"/>
        </w:rPr>
        <w:t>Oferty należy złożyć do dnia</w:t>
      </w:r>
      <w:r w:rsidR="00184156" w:rsidRPr="005E760D">
        <w:rPr>
          <w:rFonts w:ascii="Cambria" w:eastAsia="Calibri" w:hAnsi="Cambria" w:cstheme="minorHAnsi"/>
          <w:b/>
          <w:color w:val="auto"/>
          <w:szCs w:val="24"/>
          <w:lang w:eastAsia="en-US"/>
        </w:rPr>
        <w:t xml:space="preserve"> </w:t>
      </w:r>
      <w:r w:rsidR="00020CDD" w:rsidRPr="005E760D">
        <w:rPr>
          <w:rFonts w:ascii="Cambria" w:eastAsia="Calibri" w:hAnsi="Cambria" w:cstheme="minorHAnsi"/>
          <w:b/>
          <w:color w:val="auto"/>
          <w:szCs w:val="24"/>
          <w:lang w:eastAsia="en-US"/>
        </w:rPr>
        <w:t xml:space="preserve"> </w:t>
      </w:r>
      <w:r w:rsidR="00D81C47">
        <w:rPr>
          <w:rFonts w:ascii="Cambria" w:eastAsia="Calibri" w:hAnsi="Cambria" w:cstheme="minorHAnsi"/>
          <w:b/>
          <w:color w:val="auto"/>
          <w:szCs w:val="24"/>
          <w:lang w:eastAsia="en-US"/>
        </w:rPr>
        <w:t>19</w:t>
      </w:r>
      <w:r w:rsidR="006757A7" w:rsidRPr="005E760D">
        <w:rPr>
          <w:rFonts w:ascii="Cambria" w:eastAsia="Calibri" w:hAnsi="Cambria" w:cstheme="minorHAnsi"/>
          <w:b/>
          <w:color w:val="auto"/>
          <w:szCs w:val="24"/>
          <w:lang w:eastAsia="en-US"/>
        </w:rPr>
        <w:t xml:space="preserve"> </w:t>
      </w:r>
      <w:r w:rsidR="00020CDD" w:rsidRPr="005E760D">
        <w:rPr>
          <w:rFonts w:ascii="Cambria" w:eastAsia="Calibri" w:hAnsi="Cambria" w:cstheme="minorHAnsi"/>
          <w:b/>
          <w:color w:val="auto"/>
          <w:szCs w:val="24"/>
          <w:lang w:eastAsia="en-US"/>
        </w:rPr>
        <w:t>lutego</w:t>
      </w:r>
      <w:r w:rsidR="009C6473" w:rsidRPr="005E760D">
        <w:rPr>
          <w:rFonts w:ascii="Cambria" w:eastAsia="Calibri" w:hAnsi="Cambria" w:cstheme="minorHAnsi"/>
          <w:b/>
          <w:color w:val="auto"/>
          <w:szCs w:val="24"/>
          <w:lang w:eastAsia="en-US"/>
        </w:rPr>
        <w:t xml:space="preserve"> 202</w:t>
      </w:r>
      <w:r w:rsidR="00020CDD" w:rsidRPr="005E760D">
        <w:rPr>
          <w:rFonts w:ascii="Cambria" w:eastAsia="Calibri" w:hAnsi="Cambria" w:cstheme="minorHAnsi"/>
          <w:b/>
          <w:color w:val="auto"/>
          <w:szCs w:val="24"/>
          <w:lang w:eastAsia="en-US"/>
        </w:rPr>
        <w:t>5</w:t>
      </w:r>
      <w:r w:rsidRPr="005E760D">
        <w:rPr>
          <w:rFonts w:ascii="Cambria" w:eastAsia="Calibri" w:hAnsi="Cambria" w:cstheme="minorHAnsi"/>
          <w:b/>
          <w:color w:val="auto"/>
          <w:szCs w:val="24"/>
          <w:lang w:eastAsia="en-US"/>
        </w:rPr>
        <w:t xml:space="preserve"> r. do godz. 10</w:t>
      </w:r>
      <w:r w:rsidRPr="005E760D">
        <w:rPr>
          <w:rFonts w:ascii="Cambria" w:eastAsia="Calibri" w:hAnsi="Cambria" w:cstheme="minorHAnsi"/>
          <w:b/>
          <w:color w:val="auto"/>
          <w:szCs w:val="24"/>
          <w:vertAlign w:val="superscript"/>
          <w:lang w:eastAsia="en-US"/>
        </w:rPr>
        <w:t>00</w:t>
      </w:r>
      <w:r w:rsidRPr="005E760D">
        <w:rPr>
          <w:rFonts w:ascii="Cambria" w:eastAsia="Calibri" w:hAnsi="Cambria" w:cstheme="minorHAnsi"/>
          <w:b/>
          <w:color w:val="auto"/>
          <w:szCs w:val="24"/>
          <w:lang w:eastAsia="en-US"/>
        </w:rPr>
        <w:t>.</w:t>
      </w:r>
    </w:p>
    <w:p w14:paraId="3F344F25" w14:textId="6DBA1DBB" w:rsidR="00023264" w:rsidRPr="005E760D" w:rsidRDefault="00E67D68" w:rsidP="009C6473">
      <w:pPr>
        <w:pStyle w:val="Standard"/>
        <w:numPr>
          <w:ilvl w:val="0"/>
          <w:numId w:val="43"/>
        </w:numPr>
        <w:spacing w:line="276" w:lineRule="auto"/>
        <w:ind w:left="454" w:hanging="454"/>
        <w:jc w:val="both"/>
        <w:rPr>
          <w:rFonts w:ascii="Cambria" w:hAnsi="Cambria" w:cstheme="minorHAnsi"/>
          <w:sz w:val="24"/>
          <w:szCs w:val="24"/>
        </w:rPr>
      </w:pPr>
      <w:r w:rsidRPr="005E760D">
        <w:rPr>
          <w:rFonts w:ascii="Cambria" w:hAnsi="Cambria" w:cstheme="minorHAnsi"/>
          <w:sz w:val="24"/>
          <w:szCs w:val="24"/>
        </w:rPr>
        <w:t>Otwarcie ofert nastąpi w dniu</w:t>
      </w:r>
      <w:r w:rsidR="00A142EB" w:rsidRPr="005E760D">
        <w:rPr>
          <w:rFonts w:ascii="Cambria" w:hAnsi="Cambria" w:cstheme="minorHAnsi"/>
          <w:sz w:val="24"/>
          <w:szCs w:val="24"/>
        </w:rPr>
        <w:t xml:space="preserve"> </w:t>
      </w:r>
      <w:r w:rsidR="00D81C47" w:rsidRPr="00D81C47">
        <w:rPr>
          <w:rFonts w:ascii="Cambria" w:hAnsi="Cambria" w:cstheme="minorHAnsi"/>
          <w:b/>
          <w:sz w:val="24"/>
          <w:szCs w:val="24"/>
        </w:rPr>
        <w:t>19</w:t>
      </w:r>
      <w:r w:rsidR="005E760D" w:rsidRPr="00D81C47">
        <w:rPr>
          <w:rFonts w:ascii="Cambria" w:hAnsi="Cambria" w:cstheme="minorHAnsi"/>
          <w:b/>
          <w:sz w:val="24"/>
          <w:szCs w:val="24"/>
        </w:rPr>
        <w:t xml:space="preserve"> </w:t>
      </w:r>
      <w:r w:rsidR="00020CDD" w:rsidRPr="00D81C47">
        <w:rPr>
          <w:rFonts w:ascii="Cambria" w:hAnsi="Cambria" w:cstheme="minorHAnsi"/>
          <w:b/>
          <w:sz w:val="24"/>
          <w:szCs w:val="24"/>
        </w:rPr>
        <w:t>l</w:t>
      </w:r>
      <w:r w:rsidR="00020CDD" w:rsidRPr="005E760D">
        <w:rPr>
          <w:rFonts w:ascii="Cambria" w:hAnsi="Cambria" w:cstheme="minorHAnsi"/>
          <w:b/>
          <w:sz w:val="24"/>
          <w:szCs w:val="24"/>
        </w:rPr>
        <w:t>utego</w:t>
      </w:r>
      <w:r w:rsidR="009C6473" w:rsidRPr="005E760D">
        <w:rPr>
          <w:rFonts w:ascii="Cambria" w:hAnsi="Cambria" w:cstheme="minorHAnsi"/>
          <w:b/>
          <w:sz w:val="24"/>
          <w:szCs w:val="24"/>
        </w:rPr>
        <w:t xml:space="preserve"> 202</w:t>
      </w:r>
      <w:r w:rsidR="00020CDD" w:rsidRPr="005E760D">
        <w:rPr>
          <w:rFonts w:ascii="Cambria" w:hAnsi="Cambria" w:cstheme="minorHAnsi"/>
          <w:b/>
          <w:sz w:val="24"/>
          <w:szCs w:val="24"/>
        </w:rPr>
        <w:t>5</w:t>
      </w:r>
      <w:r w:rsidRPr="005E760D">
        <w:rPr>
          <w:rFonts w:ascii="Cambria" w:hAnsi="Cambria" w:cstheme="minorHAnsi"/>
          <w:b/>
          <w:sz w:val="24"/>
          <w:szCs w:val="24"/>
        </w:rPr>
        <w:t xml:space="preserve"> r., o godzinie 1</w:t>
      </w:r>
      <w:r w:rsidR="004216D7" w:rsidRPr="005E760D">
        <w:rPr>
          <w:rFonts w:ascii="Cambria" w:hAnsi="Cambria" w:cstheme="minorHAnsi"/>
          <w:b/>
          <w:sz w:val="24"/>
          <w:szCs w:val="24"/>
        </w:rPr>
        <w:t>0</w:t>
      </w:r>
      <w:r w:rsidR="005E760D">
        <w:rPr>
          <w:rFonts w:ascii="Cambria" w:hAnsi="Cambria" w:cstheme="minorHAnsi"/>
          <w:b/>
          <w:sz w:val="24"/>
          <w:szCs w:val="24"/>
          <w:vertAlign w:val="superscript"/>
        </w:rPr>
        <w:t>45</w:t>
      </w:r>
      <w:r w:rsidRPr="005E760D">
        <w:rPr>
          <w:rFonts w:ascii="Cambria" w:hAnsi="Cambria" w:cstheme="minorHAnsi"/>
          <w:sz w:val="24"/>
          <w:szCs w:val="24"/>
        </w:rPr>
        <w:t>, w Instytucie Ekspertyz Sądowych im. Prof. dra Jana Sehna w Krakowie, ul. Westerplatte 9</w:t>
      </w:r>
      <w:r w:rsidR="00E17C14" w:rsidRPr="005E760D">
        <w:rPr>
          <w:rFonts w:ascii="Cambria" w:hAnsi="Cambria" w:cstheme="minorHAnsi"/>
          <w:sz w:val="24"/>
          <w:szCs w:val="24"/>
        </w:rPr>
        <w:t>.</w:t>
      </w:r>
    </w:p>
    <w:p w14:paraId="54CD01BA" w14:textId="7A8E7CAD" w:rsidR="00023264" w:rsidRPr="005E760D" w:rsidRDefault="00E67D68" w:rsidP="009C6473">
      <w:pPr>
        <w:pStyle w:val="Standard"/>
        <w:numPr>
          <w:ilvl w:val="0"/>
          <w:numId w:val="43"/>
        </w:numPr>
        <w:spacing w:line="276" w:lineRule="auto"/>
        <w:ind w:left="454" w:hanging="454"/>
        <w:jc w:val="both"/>
        <w:rPr>
          <w:rFonts w:ascii="Cambria" w:hAnsi="Cambria" w:cstheme="minorHAnsi"/>
          <w:sz w:val="24"/>
          <w:szCs w:val="24"/>
        </w:rPr>
      </w:pPr>
      <w:r w:rsidRPr="005E760D">
        <w:rPr>
          <w:rFonts w:ascii="Cambria" w:hAnsi="Cambria" w:cstheme="minorHAnsi"/>
          <w:sz w:val="24"/>
          <w:szCs w:val="24"/>
        </w:rPr>
        <w:t xml:space="preserve">Otwarcie ofert nastąpi poprzez </w:t>
      </w:r>
      <w:r w:rsidR="00E97AB3" w:rsidRPr="005E760D">
        <w:rPr>
          <w:rFonts w:ascii="Cambria" w:hAnsi="Cambria" w:cstheme="minorHAnsi"/>
          <w:sz w:val="24"/>
          <w:szCs w:val="24"/>
        </w:rPr>
        <w:t>odszyfrowanie ofert na stronie</w:t>
      </w:r>
      <w:r w:rsidR="00095F49" w:rsidRPr="005E760D">
        <w:rPr>
          <w:rFonts w:ascii="Cambria" w:hAnsi="Cambria" w:cstheme="minorHAnsi"/>
          <w:sz w:val="24"/>
          <w:szCs w:val="24"/>
        </w:rPr>
        <w:t xml:space="preserve"> internetowej</w:t>
      </w:r>
      <w:r w:rsidR="00095F49" w:rsidRPr="005E760D">
        <w:rPr>
          <w:rFonts w:ascii="Cambria" w:hAnsi="Cambria" w:cstheme="minorHAnsi"/>
          <w:sz w:val="24"/>
          <w:szCs w:val="24"/>
        </w:rPr>
        <w:br/>
      </w:r>
      <w:hyperlink r:id="rId16" w:history="1">
        <w:r w:rsidR="00095F49" w:rsidRPr="005E760D">
          <w:rPr>
            <w:rStyle w:val="Hipercze"/>
            <w:rFonts w:ascii="Cambria" w:hAnsi="Cambria" w:cstheme="minorHAnsi"/>
            <w:sz w:val="24"/>
            <w:szCs w:val="24"/>
          </w:rPr>
          <w:t xml:space="preserve"> </w:t>
        </w:r>
      </w:hyperlink>
      <w:r w:rsidR="00095F49" w:rsidRPr="005E760D">
        <w:rPr>
          <w:rFonts w:ascii="Cambria" w:hAnsi="Cambria" w:cs="Arial"/>
          <w:sz w:val="24"/>
          <w:szCs w:val="24"/>
        </w:rPr>
        <w:t>https://e-zamowienia.gov.pl</w:t>
      </w:r>
      <w:r w:rsidR="00E97AB3" w:rsidRPr="005E760D">
        <w:rPr>
          <w:rStyle w:val="Internetlink"/>
          <w:rFonts w:ascii="Cambria" w:hAnsi="Cambria" w:cstheme="minorHAnsi"/>
          <w:color w:val="auto"/>
          <w:sz w:val="24"/>
          <w:szCs w:val="24"/>
          <w:u w:val="none"/>
        </w:rPr>
        <w:t>.</w:t>
      </w:r>
    </w:p>
    <w:p w14:paraId="32B74451" w14:textId="28BCC5A0" w:rsidR="00023264" w:rsidRPr="005E760D" w:rsidRDefault="00E97AB3" w:rsidP="009C6473">
      <w:pPr>
        <w:pStyle w:val="Standard"/>
        <w:numPr>
          <w:ilvl w:val="0"/>
          <w:numId w:val="43"/>
        </w:numPr>
        <w:spacing w:line="276" w:lineRule="auto"/>
        <w:ind w:left="454" w:hanging="454"/>
        <w:jc w:val="both"/>
        <w:rPr>
          <w:rFonts w:ascii="Cambria" w:hAnsi="Cambria" w:cstheme="minorHAnsi"/>
          <w:sz w:val="24"/>
          <w:szCs w:val="24"/>
        </w:rPr>
      </w:pPr>
      <w:r w:rsidRPr="005E760D">
        <w:rPr>
          <w:rFonts w:ascii="Cambria" w:hAnsi="Cambria" w:cstheme="minorHAnsi"/>
          <w:sz w:val="24"/>
          <w:szCs w:val="24"/>
        </w:rPr>
        <w:t>Najpóźniej</w:t>
      </w:r>
      <w:r w:rsidR="00E67D68" w:rsidRPr="005E760D">
        <w:rPr>
          <w:rFonts w:ascii="Cambria" w:hAnsi="Cambria" w:cstheme="minorHAnsi"/>
          <w:sz w:val="24"/>
          <w:szCs w:val="24"/>
        </w:rPr>
        <w:t xml:space="preserve"> przed otwarciem ofert Zamawiający </w:t>
      </w:r>
      <w:r w:rsidRPr="005E760D">
        <w:rPr>
          <w:rFonts w:ascii="Cambria" w:hAnsi="Cambria" w:cstheme="minorHAnsi"/>
          <w:sz w:val="24"/>
          <w:szCs w:val="24"/>
        </w:rPr>
        <w:t>udostępni na stronie internetowej prowadzonego postępowania informację o</w:t>
      </w:r>
      <w:r w:rsidR="00E67D68" w:rsidRPr="005E760D">
        <w:rPr>
          <w:rFonts w:ascii="Cambria" w:hAnsi="Cambria" w:cstheme="minorHAnsi"/>
          <w:sz w:val="24"/>
          <w:szCs w:val="24"/>
        </w:rPr>
        <w:t xml:space="preserve"> kwo</w:t>
      </w:r>
      <w:r w:rsidRPr="005E760D">
        <w:rPr>
          <w:rFonts w:ascii="Cambria" w:hAnsi="Cambria" w:cstheme="minorHAnsi"/>
          <w:sz w:val="24"/>
          <w:szCs w:val="24"/>
        </w:rPr>
        <w:t>cie</w:t>
      </w:r>
      <w:r w:rsidR="00E67D68" w:rsidRPr="005E760D">
        <w:rPr>
          <w:rFonts w:ascii="Cambria" w:hAnsi="Cambria" w:cstheme="minorHAnsi"/>
          <w:sz w:val="24"/>
          <w:szCs w:val="24"/>
        </w:rPr>
        <w:t>, jaką zamierza przeznaczyć na sfinansowanie całości zamówienia.</w:t>
      </w:r>
    </w:p>
    <w:p w14:paraId="25C3A4D3" w14:textId="1B827646" w:rsidR="002655B6" w:rsidRPr="005E760D" w:rsidRDefault="00B34183" w:rsidP="009C6473">
      <w:pPr>
        <w:pStyle w:val="Standard"/>
        <w:numPr>
          <w:ilvl w:val="0"/>
          <w:numId w:val="43"/>
        </w:numPr>
        <w:spacing w:line="276" w:lineRule="auto"/>
        <w:ind w:left="454" w:hanging="454"/>
        <w:jc w:val="both"/>
        <w:rPr>
          <w:rFonts w:ascii="Cambria" w:hAnsi="Cambria" w:cstheme="minorHAnsi"/>
          <w:sz w:val="24"/>
          <w:szCs w:val="24"/>
        </w:rPr>
      </w:pPr>
      <w:r w:rsidRPr="005E760D">
        <w:rPr>
          <w:rFonts w:ascii="Cambria" w:hAnsi="Cambria" w:cstheme="minorHAnsi"/>
          <w:bCs/>
          <w:sz w:val="24"/>
          <w:szCs w:val="24"/>
        </w:rPr>
        <w:t xml:space="preserve">Niezwłocznie po otwarciu ofert Zamawiający zamieści na stronie internetowej informacje </w:t>
      </w:r>
      <w:r w:rsidR="005468B3" w:rsidRPr="005E760D">
        <w:rPr>
          <w:rFonts w:ascii="Cambria" w:hAnsi="Cambria" w:cstheme="minorHAnsi"/>
          <w:bCs/>
          <w:sz w:val="24"/>
          <w:szCs w:val="24"/>
        </w:rPr>
        <w:t>o</w:t>
      </w:r>
      <w:r w:rsidRPr="005E760D">
        <w:rPr>
          <w:rFonts w:ascii="Cambria" w:hAnsi="Cambria" w:cstheme="minorHAnsi"/>
          <w:bCs/>
          <w:sz w:val="24"/>
          <w:szCs w:val="24"/>
        </w:rPr>
        <w:t>:</w:t>
      </w:r>
    </w:p>
    <w:p w14:paraId="03D32877" w14:textId="1CD1E68A" w:rsidR="005B3129" w:rsidRPr="005E760D" w:rsidRDefault="005B3129" w:rsidP="006C6319">
      <w:pPr>
        <w:pStyle w:val="Standard"/>
        <w:numPr>
          <w:ilvl w:val="0"/>
          <w:numId w:val="271"/>
        </w:numPr>
        <w:spacing w:line="276" w:lineRule="auto"/>
        <w:jc w:val="both"/>
        <w:rPr>
          <w:rFonts w:ascii="Cambria" w:hAnsi="Cambria" w:cstheme="minorHAnsi"/>
          <w:sz w:val="24"/>
          <w:szCs w:val="24"/>
        </w:rPr>
      </w:pPr>
      <w:r w:rsidRPr="005E760D">
        <w:rPr>
          <w:rFonts w:ascii="Cambria" w:hAnsi="Cambria" w:cs="Arial"/>
          <w:sz w:val="24"/>
          <w:szCs w:val="24"/>
        </w:rPr>
        <w:t>nazwach albo imionach i nazwiskach oraz siedzibach lub miejscach prowadzonej działalności gospodarczej albo miejscach zamieszkania wykonawców, których oferty zostały otwarte;</w:t>
      </w:r>
    </w:p>
    <w:p w14:paraId="56C410DB" w14:textId="20F5B92B" w:rsidR="00B34183" w:rsidRPr="005E760D" w:rsidRDefault="005B3129" w:rsidP="006C6319">
      <w:pPr>
        <w:pStyle w:val="Standard"/>
        <w:numPr>
          <w:ilvl w:val="0"/>
          <w:numId w:val="271"/>
        </w:numPr>
        <w:spacing w:line="276" w:lineRule="auto"/>
        <w:jc w:val="both"/>
        <w:rPr>
          <w:rFonts w:ascii="Cambria" w:hAnsi="Cambria" w:cstheme="minorHAnsi"/>
          <w:sz w:val="24"/>
          <w:szCs w:val="24"/>
        </w:rPr>
      </w:pPr>
      <w:r w:rsidRPr="005E760D">
        <w:rPr>
          <w:rFonts w:ascii="Cambria" w:hAnsi="Cambria" w:cstheme="minorHAnsi"/>
          <w:sz w:val="24"/>
          <w:szCs w:val="24"/>
        </w:rPr>
        <w:t>cenach lub kosztach zawartych w ofertach</w:t>
      </w:r>
      <w:r w:rsidR="00B34183" w:rsidRPr="005E760D">
        <w:rPr>
          <w:rFonts w:ascii="Cambria" w:hAnsi="Cambria" w:cstheme="minorHAnsi"/>
          <w:sz w:val="24"/>
          <w:szCs w:val="24"/>
        </w:rPr>
        <w:t>.</w:t>
      </w:r>
    </w:p>
    <w:p w14:paraId="29125AC8" w14:textId="587BD316" w:rsidR="007D1CF8" w:rsidRPr="005E760D" w:rsidRDefault="007D1CF8" w:rsidP="006C6319">
      <w:pPr>
        <w:pStyle w:val="Standard"/>
        <w:numPr>
          <w:ilvl w:val="0"/>
          <w:numId w:val="287"/>
        </w:numPr>
        <w:spacing w:line="276" w:lineRule="auto"/>
        <w:ind w:left="454" w:hanging="454"/>
        <w:jc w:val="both"/>
        <w:rPr>
          <w:rFonts w:ascii="Cambria" w:hAnsi="Cambria" w:cstheme="minorHAnsi"/>
          <w:sz w:val="24"/>
          <w:szCs w:val="24"/>
        </w:rPr>
      </w:pPr>
      <w:r w:rsidRPr="005E760D">
        <w:rPr>
          <w:rFonts w:ascii="Cambria" w:hAnsi="Cambria" w:cstheme="minorHAnsi"/>
          <w:sz w:val="24"/>
          <w:szCs w:val="24"/>
        </w:rPr>
        <w:t xml:space="preserve">Zamawiający nie przewiduje przeprowadzania jawnej sesji otwarcia ofert z udziałem </w:t>
      </w:r>
      <w:r w:rsidR="00BC7F1D" w:rsidRPr="005E760D">
        <w:rPr>
          <w:rFonts w:ascii="Cambria" w:hAnsi="Cambria" w:cstheme="minorHAnsi"/>
          <w:sz w:val="24"/>
          <w:szCs w:val="24"/>
        </w:rPr>
        <w:t>W</w:t>
      </w:r>
      <w:r w:rsidRPr="005E760D">
        <w:rPr>
          <w:rFonts w:ascii="Cambria" w:hAnsi="Cambria" w:cstheme="minorHAnsi"/>
          <w:sz w:val="24"/>
          <w:szCs w:val="24"/>
        </w:rPr>
        <w:t>ykonawców, jak też transmitowania sesji otwarcia ofert za pośrednictwem elektronicznych narzędzi do przekazu wideo on-</w:t>
      </w:r>
      <w:proofErr w:type="spellStart"/>
      <w:r w:rsidRPr="005E760D">
        <w:rPr>
          <w:rFonts w:ascii="Cambria" w:hAnsi="Cambria" w:cstheme="minorHAnsi"/>
          <w:sz w:val="24"/>
          <w:szCs w:val="24"/>
        </w:rPr>
        <w:t>line</w:t>
      </w:r>
      <w:proofErr w:type="spellEnd"/>
      <w:r w:rsidRPr="005E760D">
        <w:rPr>
          <w:rFonts w:ascii="Cambria" w:hAnsi="Cambria" w:cstheme="minorHAnsi"/>
          <w:sz w:val="24"/>
          <w:szCs w:val="24"/>
        </w:rPr>
        <w:t>.</w:t>
      </w:r>
    </w:p>
    <w:p w14:paraId="48E2A362" w14:textId="77777777" w:rsidR="00095F49" w:rsidRPr="005E760D" w:rsidRDefault="00095F49" w:rsidP="009C6473">
      <w:pPr>
        <w:pStyle w:val="NumberList0"/>
        <w:widowControl/>
        <w:spacing w:line="276" w:lineRule="auto"/>
        <w:ind w:left="0"/>
        <w:jc w:val="left"/>
        <w:rPr>
          <w:rFonts w:ascii="Cambria" w:hAnsi="Cambria" w:cstheme="minorHAnsi"/>
          <w:b/>
          <w:color w:val="auto"/>
          <w:szCs w:val="24"/>
        </w:rPr>
      </w:pPr>
    </w:p>
    <w:p w14:paraId="7CD6978A" w14:textId="70503109" w:rsidR="00023264" w:rsidRPr="005E760D" w:rsidRDefault="00A31D2A" w:rsidP="009C6473">
      <w:pPr>
        <w:pStyle w:val="NumberList0"/>
        <w:widowControl/>
        <w:numPr>
          <w:ilvl w:val="0"/>
          <w:numId w:val="248"/>
        </w:numPr>
        <w:spacing w:before="120" w:line="276" w:lineRule="auto"/>
        <w:ind w:left="567" w:hanging="567"/>
        <w:jc w:val="left"/>
        <w:rPr>
          <w:rFonts w:ascii="Cambria" w:hAnsi="Cambria" w:cstheme="minorHAnsi"/>
          <w:szCs w:val="24"/>
        </w:rPr>
      </w:pPr>
      <w:r w:rsidRPr="005E760D">
        <w:rPr>
          <w:rFonts w:ascii="Cambria" w:hAnsi="Cambria" w:cstheme="minorHAnsi"/>
          <w:b/>
          <w:color w:val="auto"/>
          <w:szCs w:val="24"/>
        </w:rPr>
        <w:t xml:space="preserve"> </w:t>
      </w:r>
      <w:r w:rsidR="00E67D68" w:rsidRPr="005E760D">
        <w:rPr>
          <w:rFonts w:ascii="Cambria" w:hAnsi="Cambria" w:cstheme="minorHAnsi"/>
          <w:b/>
          <w:color w:val="auto"/>
          <w:szCs w:val="24"/>
        </w:rPr>
        <w:t>OPIS SPOSOBU OBLICZENIA CENY</w:t>
      </w:r>
    </w:p>
    <w:p w14:paraId="4F807434" w14:textId="77777777" w:rsidR="00023264" w:rsidRPr="005E760D" w:rsidRDefault="00E67D68" w:rsidP="006C6319">
      <w:pPr>
        <w:pStyle w:val="NumberList0"/>
        <w:widowControl/>
        <w:numPr>
          <w:ilvl w:val="0"/>
          <w:numId w:val="251"/>
        </w:numPr>
        <w:spacing w:before="120" w:line="276" w:lineRule="auto"/>
        <w:rPr>
          <w:rFonts w:ascii="Cambria" w:hAnsi="Cambria" w:cstheme="minorHAnsi"/>
          <w:szCs w:val="24"/>
        </w:rPr>
      </w:pPr>
      <w:r w:rsidRPr="005E760D">
        <w:rPr>
          <w:rFonts w:ascii="Cambria" w:hAnsi="Cambria" w:cstheme="minorHAnsi"/>
          <w:bCs/>
          <w:color w:val="auto"/>
          <w:szCs w:val="24"/>
        </w:rPr>
        <w:t>Cenę oferty należy podać w złotych polskich (PLN) i wyliczyć na podstawie indywidualnej kalkulacji Wykonawcy, odpowiednio dla całości zamówienia, uwzględniając wszelkie koszty niezbędne do wykonania zamówienia.</w:t>
      </w:r>
    </w:p>
    <w:p w14:paraId="3E4BF165" w14:textId="6C755E93" w:rsidR="00E17C14" w:rsidRPr="005E760D" w:rsidRDefault="00E17C14" w:rsidP="006C6319">
      <w:pPr>
        <w:pStyle w:val="NumberList0"/>
        <w:widowControl/>
        <w:numPr>
          <w:ilvl w:val="0"/>
          <w:numId w:val="251"/>
        </w:numPr>
        <w:spacing w:before="120" w:line="276" w:lineRule="auto"/>
        <w:rPr>
          <w:rFonts w:ascii="Cambria" w:hAnsi="Cambria" w:cstheme="minorHAnsi"/>
          <w:szCs w:val="24"/>
        </w:rPr>
      </w:pPr>
      <w:r w:rsidRPr="005E760D">
        <w:rPr>
          <w:rFonts w:ascii="Cambria" w:hAnsi="Cambria" w:cstheme="minorHAnsi"/>
          <w:bCs/>
          <w:szCs w:val="24"/>
        </w:rPr>
        <w:t>Cena wyliczona na podstawie indywidualnej kalkulacji Wykonawcy winna odpowiadać cenie podanej przez Wykonawcę w formularzu KARTY OFERTOWEJ.</w:t>
      </w:r>
    </w:p>
    <w:p w14:paraId="0D7D4B5A" w14:textId="241D9650" w:rsidR="00E17C14" w:rsidRPr="005E760D" w:rsidRDefault="00E17C14" w:rsidP="006C6319">
      <w:pPr>
        <w:pStyle w:val="NumberList0"/>
        <w:widowControl/>
        <w:numPr>
          <w:ilvl w:val="0"/>
          <w:numId w:val="251"/>
        </w:numPr>
        <w:spacing w:before="120" w:line="276" w:lineRule="auto"/>
        <w:rPr>
          <w:rFonts w:ascii="Cambria" w:hAnsi="Cambria" w:cstheme="minorHAnsi"/>
          <w:szCs w:val="24"/>
        </w:rPr>
      </w:pPr>
      <w:r w:rsidRPr="005E760D">
        <w:rPr>
          <w:rFonts w:ascii="Cambria" w:hAnsi="Cambria" w:cstheme="minorHAnsi"/>
          <w:bCs/>
          <w:szCs w:val="24"/>
        </w:rPr>
        <w:t>Jeżeli Wykonawca złoży ofertę, której wybór prowadziłby do powstania u</w:t>
      </w:r>
      <w:r w:rsidR="00C956E3" w:rsidRPr="005E760D">
        <w:rPr>
          <w:rFonts w:ascii="Cambria" w:hAnsi="Cambria" w:cstheme="minorHAnsi"/>
          <w:bCs/>
          <w:szCs w:val="24"/>
        </w:rPr>
        <w:t> </w:t>
      </w:r>
      <w:r w:rsidRPr="005E760D">
        <w:rPr>
          <w:rFonts w:ascii="Cambria" w:hAnsi="Cambria" w:cstheme="minorHAnsi"/>
          <w:bCs/>
          <w:szCs w:val="24"/>
        </w:rPr>
        <w:t>Zamawiającego obowiązku podatkowego, zgodnie z przepisami o podatku od towarów i usług, Zamawiający w celu oceny takiej oferty doliczy do przedstawionej w</w:t>
      </w:r>
      <w:r w:rsidR="00A31D2A" w:rsidRPr="005E760D">
        <w:rPr>
          <w:rFonts w:ascii="Cambria" w:hAnsi="Cambria" w:cstheme="minorHAnsi"/>
          <w:bCs/>
          <w:szCs w:val="24"/>
        </w:rPr>
        <w:t> </w:t>
      </w:r>
      <w:r w:rsidRPr="005E760D">
        <w:rPr>
          <w:rFonts w:ascii="Cambria" w:hAnsi="Cambria" w:cstheme="minorHAnsi"/>
          <w:bCs/>
          <w:szCs w:val="24"/>
        </w:rPr>
        <w:t xml:space="preserve">niej ceny podatek od towarów i usług, który miałby obowiązek rozliczyć zgodnie </w:t>
      </w:r>
      <w:r w:rsidR="0053230F" w:rsidRPr="005E760D">
        <w:rPr>
          <w:rFonts w:ascii="Cambria" w:hAnsi="Cambria" w:cstheme="minorHAnsi"/>
          <w:bCs/>
          <w:szCs w:val="24"/>
        </w:rPr>
        <w:br/>
      </w:r>
      <w:r w:rsidRPr="005E760D">
        <w:rPr>
          <w:rFonts w:ascii="Cambria" w:hAnsi="Cambria" w:cstheme="minorHAnsi"/>
          <w:bCs/>
          <w:szCs w:val="24"/>
        </w:rPr>
        <w:t>z tymi przepisami.</w:t>
      </w:r>
    </w:p>
    <w:p w14:paraId="228FCB80" w14:textId="3533ED59" w:rsidR="00E17C14" w:rsidRPr="005E760D" w:rsidRDefault="00861A9F" w:rsidP="006C6319">
      <w:pPr>
        <w:pStyle w:val="NumberList0"/>
        <w:widowControl/>
        <w:numPr>
          <w:ilvl w:val="0"/>
          <w:numId w:val="251"/>
        </w:numPr>
        <w:spacing w:before="120" w:line="276" w:lineRule="auto"/>
        <w:rPr>
          <w:rFonts w:ascii="Cambria" w:hAnsi="Cambria" w:cstheme="minorHAnsi"/>
          <w:szCs w:val="24"/>
        </w:rPr>
      </w:pPr>
      <w:r w:rsidRPr="005E760D">
        <w:rPr>
          <w:rFonts w:ascii="Cambria" w:hAnsi="Cambria" w:cs="Calibri"/>
          <w:bCs/>
          <w:szCs w:val="24"/>
        </w:rPr>
        <w:t xml:space="preserve">Zamawiający przewiduje waloryzację ceny na zasadach określonych w § </w:t>
      </w:r>
      <w:r w:rsidR="00EF7380" w:rsidRPr="005E760D">
        <w:rPr>
          <w:rFonts w:ascii="Cambria" w:hAnsi="Cambria" w:cs="Calibri"/>
          <w:bCs/>
          <w:szCs w:val="24"/>
        </w:rPr>
        <w:t>7</w:t>
      </w:r>
      <w:r w:rsidRPr="005E760D">
        <w:rPr>
          <w:rFonts w:ascii="Cambria" w:hAnsi="Cambria" w:cs="Calibri"/>
          <w:bCs/>
          <w:szCs w:val="24"/>
        </w:rPr>
        <w:t xml:space="preserve"> </w:t>
      </w:r>
      <w:r w:rsidRPr="005E760D">
        <w:rPr>
          <w:rFonts w:ascii="Cambria" w:hAnsi="Cambria" w:cs="Calibri"/>
          <w:szCs w:val="24"/>
        </w:rPr>
        <w:t xml:space="preserve">projektu umowy stanowiącego załącznik nr </w:t>
      </w:r>
      <w:r w:rsidR="00095F49" w:rsidRPr="005E760D">
        <w:rPr>
          <w:rFonts w:ascii="Cambria" w:hAnsi="Cambria" w:cs="Calibri"/>
          <w:szCs w:val="24"/>
        </w:rPr>
        <w:t>8</w:t>
      </w:r>
      <w:r w:rsidRPr="005E760D">
        <w:rPr>
          <w:rFonts w:ascii="Cambria" w:hAnsi="Cambria" w:cs="Calibri"/>
          <w:szCs w:val="24"/>
        </w:rPr>
        <w:t xml:space="preserve"> do SWZ.</w:t>
      </w:r>
    </w:p>
    <w:p w14:paraId="5E26B12C" w14:textId="3619E996" w:rsidR="003F7D19" w:rsidRPr="005E760D" w:rsidRDefault="003F7D19" w:rsidP="006C6319">
      <w:pPr>
        <w:pStyle w:val="NumberList0"/>
        <w:widowControl/>
        <w:numPr>
          <w:ilvl w:val="0"/>
          <w:numId w:val="251"/>
        </w:numPr>
        <w:suppressAutoHyphens w:val="0"/>
        <w:autoSpaceDN/>
        <w:spacing w:before="120" w:line="276" w:lineRule="auto"/>
        <w:textAlignment w:val="auto"/>
        <w:rPr>
          <w:rFonts w:ascii="Cambria" w:hAnsi="Cambria"/>
          <w:bCs/>
          <w:szCs w:val="24"/>
        </w:rPr>
      </w:pPr>
      <w:r w:rsidRPr="005E760D">
        <w:rPr>
          <w:rFonts w:ascii="Cambria" w:hAnsi="Cambria"/>
          <w:bCs/>
          <w:szCs w:val="24"/>
        </w:rPr>
        <w:lastRenderedPageBreak/>
        <w:t>Zamawiający nie przewiduje żadnych przedpłat ani zaliczek na poczet realizacji przedmiotu zamówienia, a płatność ceny nastąpi w terminie do 30 dni od daty doręczenia Zamawiającemu faktury.</w:t>
      </w:r>
    </w:p>
    <w:p w14:paraId="6B26C1B8" w14:textId="77777777" w:rsidR="00095F49" w:rsidRPr="005E760D" w:rsidRDefault="00095F49" w:rsidP="009C6473">
      <w:pPr>
        <w:pStyle w:val="NumberList0"/>
        <w:widowControl/>
        <w:spacing w:line="276" w:lineRule="auto"/>
        <w:ind w:left="0"/>
        <w:rPr>
          <w:rFonts w:ascii="Cambria" w:hAnsi="Cambria" w:cstheme="minorHAnsi"/>
          <w:bCs/>
          <w:color w:val="auto"/>
          <w:szCs w:val="24"/>
        </w:rPr>
      </w:pPr>
    </w:p>
    <w:p w14:paraId="742EE8FE" w14:textId="77777777" w:rsidR="00023264" w:rsidRPr="005E760D" w:rsidRDefault="00E67D68" w:rsidP="009C6473">
      <w:pPr>
        <w:pStyle w:val="NumberList0"/>
        <w:widowControl/>
        <w:numPr>
          <w:ilvl w:val="0"/>
          <w:numId w:val="248"/>
        </w:numPr>
        <w:spacing w:before="120" w:line="276" w:lineRule="auto"/>
        <w:jc w:val="left"/>
        <w:rPr>
          <w:rFonts w:ascii="Cambria" w:hAnsi="Cambria" w:cstheme="minorHAnsi"/>
          <w:szCs w:val="24"/>
        </w:rPr>
      </w:pPr>
      <w:r w:rsidRPr="005E760D">
        <w:rPr>
          <w:rFonts w:ascii="Cambria" w:hAnsi="Cambria" w:cstheme="minorHAnsi"/>
          <w:b/>
          <w:color w:val="auto"/>
          <w:szCs w:val="24"/>
        </w:rPr>
        <w:t>KRYTERIA WYBORU OFERTY</w:t>
      </w:r>
    </w:p>
    <w:p w14:paraId="46AD3F4D" w14:textId="77777777" w:rsidR="00023264" w:rsidRPr="005E760D" w:rsidRDefault="00E67D68" w:rsidP="009C6473">
      <w:pPr>
        <w:pStyle w:val="NumberList0"/>
        <w:widowControl/>
        <w:spacing w:before="120" w:line="276" w:lineRule="auto"/>
        <w:ind w:left="0" w:firstLine="454"/>
        <w:rPr>
          <w:rFonts w:ascii="Cambria" w:hAnsi="Cambria" w:cstheme="minorHAnsi"/>
          <w:color w:val="auto"/>
          <w:szCs w:val="24"/>
        </w:rPr>
      </w:pPr>
      <w:r w:rsidRPr="005E760D">
        <w:rPr>
          <w:rFonts w:ascii="Cambria" w:hAnsi="Cambria" w:cstheme="minorHAnsi"/>
          <w:color w:val="auto"/>
          <w:szCs w:val="24"/>
        </w:rPr>
        <w:t xml:space="preserve">Zamawiający wybierze najkorzystniejszą ofertę, spośród ważnych ofert złożonych </w:t>
      </w:r>
      <w:r w:rsidRPr="005E760D">
        <w:rPr>
          <w:rFonts w:ascii="Cambria" w:hAnsi="Cambria" w:cstheme="minorHAnsi"/>
          <w:color w:val="auto"/>
          <w:szCs w:val="24"/>
        </w:rPr>
        <w:br/>
        <w:t>w postępowaniu (tj. Wykonawców niewykluczonych z postępowania i ofert nieodrzuconych).</w:t>
      </w:r>
    </w:p>
    <w:p w14:paraId="0E17484F" w14:textId="77777777" w:rsidR="007E6154" w:rsidRPr="005E760D" w:rsidRDefault="007E6154" w:rsidP="009C6473">
      <w:pPr>
        <w:pStyle w:val="NumberList0"/>
        <w:widowControl/>
        <w:spacing w:line="276" w:lineRule="auto"/>
        <w:ind w:left="0" w:firstLine="454"/>
        <w:rPr>
          <w:rFonts w:ascii="Cambria" w:hAnsi="Cambria" w:cstheme="minorHAnsi"/>
          <w:szCs w:val="24"/>
        </w:rPr>
      </w:pPr>
    </w:p>
    <w:p w14:paraId="76DEFB45" w14:textId="77777777" w:rsidR="00023264" w:rsidRPr="005E760D" w:rsidRDefault="00E67D68" w:rsidP="009C6473">
      <w:pPr>
        <w:pStyle w:val="NumberList0"/>
        <w:widowControl/>
        <w:spacing w:before="120" w:line="276" w:lineRule="auto"/>
        <w:ind w:left="0" w:firstLine="454"/>
        <w:rPr>
          <w:rFonts w:ascii="Cambria" w:hAnsi="Cambria" w:cstheme="minorHAnsi"/>
          <w:szCs w:val="24"/>
        </w:rPr>
      </w:pPr>
      <w:r w:rsidRPr="005E760D">
        <w:rPr>
          <w:rFonts w:ascii="Cambria" w:hAnsi="Cambria" w:cstheme="minorHAnsi"/>
          <w:color w:val="auto"/>
          <w:szCs w:val="24"/>
        </w:rPr>
        <w:t>Przy wyborze oferty brane pod uwagę będą następujące kryteria oceny oferty:</w:t>
      </w:r>
    </w:p>
    <w:p w14:paraId="063880D3" w14:textId="77777777" w:rsidR="001352E1" w:rsidRPr="005E760D" w:rsidRDefault="001352E1" w:rsidP="009C6473">
      <w:pPr>
        <w:pStyle w:val="NumberList0"/>
        <w:widowControl/>
        <w:spacing w:line="276" w:lineRule="auto"/>
        <w:ind w:left="0" w:firstLine="454"/>
        <w:rPr>
          <w:rFonts w:ascii="Cambria" w:hAnsi="Cambria" w:cs="Bookman Old Style"/>
          <w:color w:val="auto"/>
          <w:szCs w:val="24"/>
        </w:rPr>
      </w:pPr>
    </w:p>
    <w:tbl>
      <w:tblPr>
        <w:tblW w:w="8804" w:type="dxa"/>
        <w:tblLayout w:type="fixed"/>
        <w:tblCellMar>
          <w:left w:w="10" w:type="dxa"/>
          <w:right w:w="10" w:type="dxa"/>
        </w:tblCellMar>
        <w:tblLook w:val="04A0" w:firstRow="1" w:lastRow="0" w:firstColumn="1" w:lastColumn="0" w:noHBand="0" w:noVBand="1"/>
      </w:tblPr>
      <w:tblGrid>
        <w:gridCol w:w="7088"/>
        <w:gridCol w:w="709"/>
        <w:gridCol w:w="425"/>
        <w:gridCol w:w="582"/>
      </w:tblGrid>
      <w:tr w:rsidR="003F7D19" w:rsidRPr="005E760D" w14:paraId="7CC891E3" w14:textId="77777777" w:rsidTr="00AD18C7">
        <w:tc>
          <w:tcPr>
            <w:tcW w:w="7088" w:type="dxa"/>
            <w:tcBorders>
              <w:top w:val="double" w:sz="6" w:space="0" w:color="000000"/>
              <w:left w:val="double" w:sz="6" w:space="0" w:color="000000"/>
              <w:bottom w:val="single" w:sz="6" w:space="0" w:color="000000"/>
              <w:right w:val="nil"/>
            </w:tcBorders>
            <w:shd w:val="clear" w:color="auto" w:fill="CCCCCC"/>
            <w:tcMar>
              <w:top w:w="0" w:type="dxa"/>
              <w:left w:w="70" w:type="dxa"/>
              <w:bottom w:w="0" w:type="dxa"/>
              <w:right w:w="70" w:type="dxa"/>
            </w:tcMar>
            <w:vAlign w:val="center"/>
            <w:hideMark/>
          </w:tcPr>
          <w:p w14:paraId="4AC1EE78" w14:textId="77777777" w:rsidR="003F7D19" w:rsidRPr="005E760D" w:rsidRDefault="003F7D19" w:rsidP="009C6473">
            <w:pPr>
              <w:pStyle w:val="Textbody"/>
              <w:spacing w:before="120" w:line="276" w:lineRule="auto"/>
              <w:jc w:val="center"/>
              <w:rPr>
                <w:rFonts w:ascii="Cambria" w:hAnsi="Cambria" w:cs="Bookman Old Style"/>
                <w:b/>
                <w:szCs w:val="24"/>
              </w:rPr>
            </w:pPr>
            <w:r w:rsidRPr="005E760D">
              <w:rPr>
                <w:rFonts w:ascii="Cambria" w:hAnsi="Cambria" w:cs="Bookman Old Style"/>
                <w:b/>
                <w:szCs w:val="24"/>
              </w:rPr>
              <w:t>PROPOZYCJA ZAWARTA W OFERCIE</w:t>
            </w:r>
          </w:p>
        </w:tc>
        <w:tc>
          <w:tcPr>
            <w:tcW w:w="1716" w:type="dxa"/>
            <w:gridSpan w:val="3"/>
            <w:tcBorders>
              <w:top w:val="double" w:sz="6" w:space="0" w:color="000000"/>
              <w:left w:val="single" w:sz="6" w:space="0" w:color="000000"/>
              <w:bottom w:val="single" w:sz="6" w:space="0" w:color="000000"/>
              <w:right w:val="double" w:sz="6" w:space="0" w:color="000000"/>
            </w:tcBorders>
            <w:shd w:val="clear" w:color="auto" w:fill="CCCCCC"/>
            <w:tcMar>
              <w:top w:w="0" w:type="dxa"/>
              <w:left w:w="70" w:type="dxa"/>
              <w:bottom w:w="0" w:type="dxa"/>
              <w:right w:w="70" w:type="dxa"/>
            </w:tcMar>
            <w:vAlign w:val="center"/>
            <w:hideMark/>
          </w:tcPr>
          <w:p w14:paraId="0CE65E9E" w14:textId="77777777" w:rsidR="003F7D19" w:rsidRPr="005E760D" w:rsidRDefault="003F7D19" w:rsidP="009C6473">
            <w:pPr>
              <w:pStyle w:val="Textbody"/>
              <w:spacing w:before="120" w:line="276" w:lineRule="auto"/>
              <w:jc w:val="center"/>
              <w:rPr>
                <w:rFonts w:ascii="Cambria" w:hAnsi="Cambria" w:cs="Bookman Old Style"/>
                <w:b/>
                <w:szCs w:val="24"/>
              </w:rPr>
            </w:pPr>
            <w:r w:rsidRPr="005E760D">
              <w:rPr>
                <w:rFonts w:ascii="Cambria" w:hAnsi="Cambria" w:cs="Bookman Old Style"/>
                <w:b/>
                <w:szCs w:val="24"/>
              </w:rPr>
              <w:t>pkt.</w:t>
            </w:r>
          </w:p>
        </w:tc>
      </w:tr>
      <w:tr w:rsidR="003F7D19" w:rsidRPr="005E760D" w14:paraId="48520DE7" w14:textId="77777777" w:rsidTr="00AD18C7">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hideMark/>
          </w:tcPr>
          <w:p w14:paraId="35919E09" w14:textId="77777777" w:rsidR="003F7D19" w:rsidRPr="005E760D" w:rsidRDefault="003F7D19" w:rsidP="009C6473">
            <w:pPr>
              <w:pStyle w:val="Textbody"/>
              <w:spacing w:before="120" w:line="276" w:lineRule="auto"/>
              <w:rPr>
                <w:rFonts w:ascii="Cambria" w:hAnsi="Cambria" w:cs="Bookman Old Style"/>
                <w:szCs w:val="24"/>
              </w:rPr>
            </w:pPr>
            <w:r w:rsidRPr="005E760D">
              <w:rPr>
                <w:rFonts w:ascii="Cambria" w:hAnsi="Cambria" w:cs="Bookman Old Style"/>
                <w:szCs w:val="24"/>
              </w:rPr>
              <w:t>1. Cena</w:t>
            </w:r>
          </w:p>
        </w:tc>
        <w:tc>
          <w:tcPr>
            <w:tcW w:w="709"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E68A0C1" w14:textId="77777777" w:rsidR="003F7D19" w:rsidRPr="005E760D" w:rsidRDefault="003F7D19" w:rsidP="009C6473">
            <w:pPr>
              <w:pStyle w:val="Textbody"/>
              <w:spacing w:before="120" w:line="276" w:lineRule="auto"/>
              <w:jc w:val="center"/>
              <w:rPr>
                <w:rFonts w:ascii="Cambria" w:hAnsi="Cambria" w:cs="Bookman Old Style"/>
                <w:szCs w:val="24"/>
              </w:rPr>
            </w:pPr>
            <w:r w:rsidRPr="005E760D">
              <w:rPr>
                <w:rFonts w:ascii="Cambria" w:hAnsi="Cambria" w:cs="Bookman Old Style"/>
                <w:szCs w:val="24"/>
              </w:rPr>
              <w:t>0</w:t>
            </w:r>
          </w:p>
        </w:tc>
        <w:tc>
          <w:tcPr>
            <w:tcW w:w="425" w:type="dxa"/>
            <w:tcBorders>
              <w:top w:val="single" w:sz="6" w:space="0" w:color="000000"/>
              <w:left w:val="single" w:sz="6" w:space="0" w:color="000000"/>
              <w:bottom w:val="single" w:sz="6" w:space="0" w:color="000000"/>
              <w:right w:val="nil"/>
            </w:tcBorders>
            <w:tcMar>
              <w:top w:w="0" w:type="dxa"/>
              <w:left w:w="70" w:type="dxa"/>
              <w:bottom w:w="0" w:type="dxa"/>
              <w:right w:w="70" w:type="dxa"/>
            </w:tcMar>
            <w:hideMark/>
          </w:tcPr>
          <w:p w14:paraId="7EEBCBA6" w14:textId="77777777" w:rsidR="003F7D19" w:rsidRPr="005E760D" w:rsidRDefault="003F7D19" w:rsidP="009C6473">
            <w:pPr>
              <w:pStyle w:val="Textbody"/>
              <w:spacing w:before="120" w:line="276" w:lineRule="auto"/>
              <w:jc w:val="center"/>
              <w:rPr>
                <w:rFonts w:ascii="Cambria" w:hAnsi="Cambria" w:cs="Bookman Old Style"/>
                <w:szCs w:val="24"/>
              </w:rPr>
            </w:pPr>
            <w:r w:rsidRPr="005E760D">
              <w:rPr>
                <w:rFonts w:ascii="Cambria" w:hAnsi="Cambria" w:cs="Bookman Old Style"/>
                <w:szCs w:val="24"/>
              </w:rPr>
              <w:t>-</w:t>
            </w:r>
          </w:p>
        </w:tc>
        <w:tc>
          <w:tcPr>
            <w:tcW w:w="582"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hideMark/>
          </w:tcPr>
          <w:p w14:paraId="36F0A0B5" w14:textId="582A8CE0" w:rsidR="003F7D19" w:rsidRPr="005E760D" w:rsidRDefault="009C6473" w:rsidP="009C6473">
            <w:pPr>
              <w:pStyle w:val="Textbody"/>
              <w:spacing w:before="120" w:line="276" w:lineRule="auto"/>
              <w:jc w:val="center"/>
              <w:rPr>
                <w:rFonts w:ascii="Cambria" w:hAnsi="Cambria"/>
                <w:szCs w:val="24"/>
              </w:rPr>
            </w:pPr>
            <w:r w:rsidRPr="005E760D">
              <w:rPr>
                <w:rFonts w:ascii="Cambria" w:hAnsi="Cambria" w:cs="Bookman Old Style"/>
                <w:szCs w:val="24"/>
              </w:rPr>
              <w:t>6</w:t>
            </w:r>
            <w:r w:rsidR="00767E29" w:rsidRPr="005E760D">
              <w:rPr>
                <w:rFonts w:ascii="Cambria" w:hAnsi="Cambria" w:cs="Bookman Old Style"/>
                <w:szCs w:val="24"/>
              </w:rPr>
              <w:t>0</w:t>
            </w:r>
          </w:p>
        </w:tc>
      </w:tr>
      <w:tr w:rsidR="007D1CF8" w:rsidRPr="005E760D" w14:paraId="3035B00F" w14:textId="77777777" w:rsidTr="00C956E3">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hideMark/>
          </w:tcPr>
          <w:p w14:paraId="3B833651" w14:textId="54C963FD" w:rsidR="007D1CF8" w:rsidRPr="005E760D" w:rsidRDefault="009C6473" w:rsidP="009C6473">
            <w:pPr>
              <w:pStyle w:val="Textbody"/>
              <w:spacing w:before="120" w:line="276" w:lineRule="auto"/>
              <w:jc w:val="left"/>
              <w:rPr>
                <w:rFonts w:ascii="Cambria" w:hAnsi="Cambria"/>
                <w:szCs w:val="24"/>
              </w:rPr>
            </w:pPr>
            <w:r w:rsidRPr="005E760D">
              <w:rPr>
                <w:rFonts w:ascii="Cambria" w:hAnsi="Cambria" w:cs="Bookman Old Style"/>
                <w:szCs w:val="24"/>
              </w:rPr>
              <w:t>2.Termin realizacji zamówienia – do 5 dni kalendarzowych</w:t>
            </w:r>
          </w:p>
        </w:tc>
        <w:tc>
          <w:tcPr>
            <w:tcW w:w="709"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3C793EC" w14:textId="77777777" w:rsidR="007D1CF8" w:rsidRPr="005E760D" w:rsidRDefault="007D1CF8" w:rsidP="009C6473">
            <w:pPr>
              <w:pStyle w:val="Textbody"/>
              <w:spacing w:before="120" w:line="276" w:lineRule="auto"/>
              <w:jc w:val="center"/>
              <w:rPr>
                <w:rFonts w:ascii="Cambria" w:hAnsi="Cambria" w:cs="Bookman Old Style"/>
                <w:szCs w:val="24"/>
              </w:rPr>
            </w:pPr>
            <w:r w:rsidRPr="005E760D">
              <w:rPr>
                <w:rFonts w:ascii="Cambria" w:hAnsi="Cambria" w:cs="Bookman Old Style"/>
                <w:szCs w:val="24"/>
              </w:rPr>
              <w:t>0</w:t>
            </w:r>
          </w:p>
        </w:tc>
        <w:tc>
          <w:tcPr>
            <w:tcW w:w="425"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A829E0D" w14:textId="77777777" w:rsidR="007D1CF8" w:rsidRPr="005E760D" w:rsidRDefault="007D1CF8" w:rsidP="009C6473">
            <w:pPr>
              <w:pStyle w:val="Textbody"/>
              <w:spacing w:before="120" w:line="276" w:lineRule="auto"/>
              <w:jc w:val="center"/>
              <w:rPr>
                <w:rFonts w:ascii="Cambria" w:hAnsi="Cambria" w:cs="Bookman Old Style"/>
                <w:szCs w:val="24"/>
              </w:rPr>
            </w:pPr>
            <w:r w:rsidRPr="005E760D">
              <w:rPr>
                <w:rFonts w:ascii="Cambria" w:hAnsi="Cambria" w:cs="Bookman Old Style"/>
                <w:szCs w:val="24"/>
              </w:rPr>
              <w:t>-</w:t>
            </w:r>
          </w:p>
        </w:tc>
        <w:tc>
          <w:tcPr>
            <w:tcW w:w="582"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vAlign w:val="center"/>
            <w:hideMark/>
          </w:tcPr>
          <w:p w14:paraId="4FF61FFB" w14:textId="7A2411BC" w:rsidR="007D1CF8" w:rsidRPr="005E760D" w:rsidRDefault="009C6473" w:rsidP="009C6473">
            <w:pPr>
              <w:pStyle w:val="Textbody"/>
              <w:spacing w:before="120" w:line="276" w:lineRule="auto"/>
              <w:jc w:val="center"/>
              <w:rPr>
                <w:rFonts w:ascii="Cambria" w:hAnsi="Cambria"/>
                <w:szCs w:val="24"/>
              </w:rPr>
            </w:pPr>
            <w:r w:rsidRPr="005E760D">
              <w:rPr>
                <w:rFonts w:ascii="Cambria" w:hAnsi="Cambria"/>
                <w:szCs w:val="24"/>
              </w:rPr>
              <w:t>4</w:t>
            </w:r>
            <w:r w:rsidR="00BC7F1D" w:rsidRPr="005E760D">
              <w:rPr>
                <w:rFonts w:ascii="Cambria" w:hAnsi="Cambria"/>
                <w:szCs w:val="24"/>
              </w:rPr>
              <w:t>0</w:t>
            </w:r>
          </w:p>
        </w:tc>
      </w:tr>
      <w:tr w:rsidR="007D1CF8" w:rsidRPr="005E760D" w14:paraId="67064E27" w14:textId="77777777" w:rsidTr="00C956E3">
        <w:trPr>
          <w:cantSplit/>
        </w:trPr>
        <w:tc>
          <w:tcPr>
            <w:tcW w:w="7088" w:type="dxa"/>
            <w:tcBorders>
              <w:top w:val="single" w:sz="6" w:space="0" w:color="000000"/>
              <w:left w:val="double" w:sz="6" w:space="0" w:color="000000"/>
              <w:bottom w:val="double" w:sz="6" w:space="0" w:color="000000"/>
              <w:right w:val="nil"/>
            </w:tcBorders>
            <w:tcMar>
              <w:top w:w="0" w:type="dxa"/>
              <w:left w:w="70" w:type="dxa"/>
              <w:bottom w:w="0" w:type="dxa"/>
              <w:right w:w="70" w:type="dxa"/>
            </w:tcMar>
            <w:vAlign w:val="center"/>
            <w:hideMark/>
          </w:tcPr>
          <w:p w14:paraId="71D3A854" w14:textId="77777777" w:rsidR="007D1CF8" w:rsidRPr="005E760D" w:rsidRDefault="007D1CF8" w:rsidP="009C6473">
            <w:pPr>
              <w:pStyle w:val="Textbody"/>
              <w:spacing w:before="120" w:line="276" w:lineRule="auto"/>
              <w:jc w:val="right"/>
              <w:rPr>
                <w:rFonts w:ascii="Cambria" w:hAnsi="Cambria" w:cs="Bookman Old Style"/>
                <w:b/>
                <w:szCs w:val="24"/>
              </w:rPr>
            </w:pPr>
            <w:r w:rsidRPr="005E760D">
              <w:rPr>
                <w:rFonts w:ascii="Cambria" w:hAnsi="Cambria" w:cs="Bookman Old Style"/>
                <w:b/>
                <w:szCs w:val="24"/>
              </w:rPr>
              <w:t>Łącznie:</w:t>
            </w:r>
          </w:p>
        </w:tc>
        <w:tc>
          <w:tcPr>
            <w:tcW w:w="709" w:type="dxa"/>
            <w:tcBorders>
              <w:top w:val="single" w:sz="6" w:space="0" w:color="000000"/>
              <w:left w:val="single" w:sz="6" w:space="0" w:color="000000"/>
              <w:bottom w:val="double" w:sz="6" w:space="0" w:color="000000"/>
              <w:right w:val="nil"/>
            </w:tcBorders>
            <w:tcMar>
              <w:top w:w="0" w:type="dxa"/>
              <w:left w:w="70" w:type="dxa"/>
              <w:bottom w:w="0" w:type="dxa"/>
              <w:right w:w="70" w:type="dxa"/>
            </w:tcMar>
            <w:vAlign w:val="center"/>
            <w:hideMark/>
          </w:tcPr>
          <w:p w14:paraId="5FED8311" w14:textId="77777777" w:rsidR="007D1CF8" w:rsidRPr="005E760D" w:rsidRDefault="007D1CF8" w:rsidP="009C6473">
            <w:pPr>
              <w:pStyle w:val="Textbody"/>
              <w:spacing w:before="120" w:line="276" w:lineRule="auto"/>
              <w:jc w:val="center"/>
              <w:rPr>
                <w:rFonts w:ascii="Cambria" w:hAnsi="Cambria" w:cs="Bookman Old Style"/>
                <w:b/>
                <w:szCs w:val="24"/>
              </w:rPr>
            </w:pPr>
            <w:r w:rsidRPr="005E760D">
              <w:rPr>
                <w:rFonts w:ascii="Cambria" w:hAnsi="Cambria" w:cs="Bookman Old Style"/>
                <w:b/>
                <w:szCs w:val="24"/>
              </w:rPr>
              <w:t>0</w:t>
            </w:r>
          </w:p>
        </w:tc>
        <w:tc>
          <w:tcPr>
            <w:tcW w:w="425" w:type="dxa"/>
            <w:tcBorders>
              <w:top w:val="single" w:sz="6" w:space="0" w:color="000000"/>
              <w:left w:val="single" w:sz="6" w:space="0" w:color="000000"/>
              <w:bottom w:val="double" w:sz="6" w:space="0" w:color="000000"/>
              <w:right w:val="nil"/>
            </w:tcBorders>
            <w:tcMar>
              <w:top w:w="0" w:type="dxa"/>
              <w:left w:w="70" w:type="dxa"/>
              <w:bottom w:w="0" w:type="dxa"/>
              <w:right w:w="70" w:type="dxa"/>
            </w:tcMar>
            <w:hideMark/>
          </w:tcPr>
          <w:p w14:paraId="35CA1A63" w14:textId="77777777" w:rsidR="007D1CF8" w:rsidRPr="005E760D" w:rsidRDefault="007D1CF8" w:rsidP="009C6473">
            <w:pPr>
              <w:pStyle w:val="Textbody"/>
              <w:spacing w:before="120" w:line="276" w:lineRule="auto"/>
              <w:jc w:val="center"/>
              <w:rPr>
                <w:rFonts w:ascii="Cambria" w:hAnsi="Cambria" w:cs="Bookman Old Style"/>
                <w:b/>
                <w:szCs w:val="24"/>
              </w:rPr>
            </w:pPr>
            <w:r w:rsidRPr="005E760D">
              <w:rPr>
                <w:rFonts w:ascii="Cambria" w:hAnsi="Cambria" w:cs="Bookman Old Style"/>
                <w:b/>
                <w:szCs w:val="24"/>
              </w:rPr>
              <w:t>-</w:t>
            </w:r>
          </w:p>
        </w:tc>
        <w:tc>
          <w:tcPr>
            <w:tcW w:w="582" w:type="dxa"/>
            <w:tcBorders>
              <w:top w:val="single" w:sz="6" w:space="0" w:color="000000"/>
              <w:left w:val="single" w:sz="6" w:space="0" w:color="000000"/>
              <w:bottom w:val="double" w:sz="6" w:space="0" w:color="000000"/>
              <w:right w:val="double" w:sz="6" w:space="0" w:color="000000"/>
            </w:tcBorders>
            <w:tcMar>
              <w:top w:w="0" w:type="dxa"/>
              <w:left w:w="70" w:type="dxa"/>
              <w:bottom w:w="0" w:type="dxa"/>
              <w:right w:w="70" w:type="dxa"/>
            </w:tcMar>
            <w:hideMark/>
          </w:tcPr>
          <w:p w14:paraId="2563216E" w14:textId="77777777" w:rsidR="007D1CF8" w:rsidRPr="005E760D" w:rsidRDefault="007D1CF8" w:rsidP="009C6473">
            <w:pPr>
              <w:pStyle w:val="Textbody"/>
              <w:spacing w:before="120" w:line="276" w:lineRule="auto"/>
              <w:jc w:val="center"/>
              <w:rPr>
                <w:rFonts w:ascii="Cambria" w:hAnsi="Cambria" w:cs="Bookman Old Style"/>
                <w:b/>
                <w:szCs w:val="24"/>
              </w:rPr>
            </w:pPr>
            <w:r w:rsidRPr="005E760D">
              <w:rPr>
                <w:rFonts w:ascii="Cambria" w:hAnsi="Cambria" w:cs="Bookman Old Style"/>
                <w:b/>
                <w:szCs w:val="24"/>
              </w:rPr>
              <w:t>100</w:t>
            </w:r>
          </w:p>
        </w:tc>
      </w:tr>
    </w:tbl>
    <w:p w14:paraId="34F19858" w14:textId="77777777" w:rsidR="003F7D19" w:rsidRPr="005E760D" w:rsidRDefault="003F7D19" w:rsidP="009C6473">
      <w:pPr>
        <w:pStyle w:val="NumberList0"/>
        <w:widowControl/>
        <w:spacing w:line="276" w:lineRule="auto"/>
        <w:ind w:left="0"/>
        <w:rPr>
          <w:rFonts w:ascii="Cambria" w:hAnsi="Cambria" w:cs="Bookman Old Style"/>
          <w:color w:val="auto"/>
          <w:szCs w:val="24"/>
        </w:rPr>
      </w:pPr>
    </w:p>
    <w:p w14:paraId="336E4867" w14:textId="77777777" w:rsidR="003F7D19" w:rsidRPr="005E760D" w:rsidRDefault="003F7D19" w:rsidP="009C6473">
      <w:pPr>
        <w:pStyle w:val="NumberList0"/>
        <w:widowControl/>
        <w:spacing w:before="120" w:line="276" w:lineRule="auto"/>
        <w:ind w:left="0"/>
        <w:rPr>
          <w:rFonts w:ascii="Cambria" w:hAnsi="Cambria" w:cs="Bookman Old Style"/>
          <w:b/>
          <w:color w:val="auto"/>
          <w:szCs w:val="24"/>
        </w:rPr>
      </w:pPr>
      <w:r w:rsidRPr="005E760D">
        <w:rPr>
          <w:rFonts w:ascii="Cambria" w:hAnsi="Cambria" w:cs="Bookman Old Style"/>
          <w:b/>
          <w:color w:val="auto"/>
          <w:szCs w:val="24"/>
        </w:rPr>
        <w:t>Kryterium cena:</w:t>
      </w:r>
    </w:p>
    <w:p w14:paraId="28DC687E" w14:textId="7649A351" w:rsidR="003F7D19" w:rsidRPr="005E760D" w:rsidRDefault="003F7D19" w:rsidP="009C6473">
      <w:pPr>
        <w:pStyle w:val="NumberList0"/>
        <w:widowControl/>
        <w:spacing w:before="120" w:line="276" w:lineRule="auto"/>
        <w:ind w:left="0" w:firstLine="708"/>
        <w:rPr>
          <w:rFonts w:ascii="Cambria" w:hAnsi="Cambria"/>
          <w:color w:val="auto"/>
          <w:szCs w:val="24"/>
        </w:rPr>
      </w:pPr>
      <w:r w:rsidRPr="005E760D">
        <w:rPr>
          <w:rFonts w:ascii="Cambria" w:hAnsi="Cambria" w:cs="Bookman Old Style"/>
          <w:color w:val="auto"/>
          <w:szCs w:val="24"/>
        </w:rPr>
        <w:t xml:space="preserve">Za zaoferowanie </w:t>
      </w:r>
      <w:r w:rsidRPr="005E760D">
        <w:rPr>
          <w:rFonts w:ascii="Cambria" w:hAnsi="Cambria" w:cs="Bookman Old Style"/>
          <w:bCs/>
          <w:color w:val="auto"/>
          <w:szCs w:val="24"/>
        </w:rPr>
        <w:t xml:space="preserve">dostawy </w:t>
      </w:r>
      <w:r w:rsidR="001C2778" w:rsidRPr="005E760D">
        <w:rPr>
          <w:rFonts w:ascii="Cambria" w:hAnsi="Cambria" w:cs="Bookman Old Style"/>
          <w:bCs/>
          <w:szCs w:val="24"/>
        </w:rPr>
        <w:t>zamówionych odczynników</w:t>
      </w:r>
      <w:r w:rsidRPr="005E760D">
        <w:rPr>
          <w:rFonts w:ascii="Cambria" w:hAnsi="Cambria" w:cs="Bookman Old Style"/>
          <w:color w:val="auto"/>
          <w:szCs w:val="24"/>
        </w:rPr>
        <w:t xml:space="preserve"> za najniższą cenę Wykonawca otrzyma maksymalną ilość punktów w kryterium cena. Pozostałym ofertom, przypisana zostanie odpowiednio (proporcjonalnie) mniejsza ilość punktów, przyjmując, iż waga 1 punktu stanowi 1 % łącznej oceny oferty, możliwej do uzyskania na podstawie poniższego wzoru:</w:t>
      </w:r>
    </w:p>
    <w:p w14:paraId="2AA171C8" w14:textId="77777777" w:rsidR="003F7D19" w:rsidRPr="005E760D" w:rsidRDefault="003F7D19" w:rsidP="009C6473">
      <w:pPr>
        <w:pStyle w:val="NumberList0"/>
        <w:widowControl/>
        <w:spacing w:line="276" w:lineRule="auto"/>
        <w:ind w:left="0"/>
        <w:rPr>
          <w:rFonts w:ascii="Cambria" w:hAnsi="Cambria" w:cs="Bookman Old Style"/>
          <w:color w:val="auto"/>
          <w:szCs w:val="24"/>
        </w:rPr>
      </w:pPr>
    </w:p>
    <w:p w14:paraId="0E96CE7D" w14:textId="24041AF0" w:rsidR="003F7D19" w:rsidRPr="005E760D" w:rsidRDefault="003F7D19" w:rsidP="009C6473">
      <w:pPr>
        <w:pStyle w:val="Standard"/>
        <w:spacing w:line="276" w:lineRule="auto"/>
        <w:ind w:left="397"/>
        <w:jc w:val="both"/>
        <w:rPr>
          <w:rFonts w:ascii="Cambria" w:hAnsi="Cambria"/>
          <w:sz w:val="24"/>
          <w:szCs w:val="24"/>
        </w:rPr>
      </w:pPr>
      <w:r w:rsidRPr="005E760D">
        <w:rPr>
          <w:rFonts w:ascii="Cambria" w:hAnsi="Cambria" w:cs="Bookman Old Style"/>
          <w:sz w:val="24"/>
          <w:szCs w:val="24"/>
        </w:rPr>
        <w:t>C = (</w:t>
      </w:r>
      <w:proofErr w:type="spellStart"/>
      <w:r w:rsidRPr="005E760D">
        <w:rPr>
          <w:rFonts w:ascii="Cambria" w:hAnsi="Cambria" w:cs="Bookman Old Style"/>
          <w:sz w:val="24"/>
          <w:szCs w:val="24"/>
        </w:rPr>
        <w:t>C</w:t>
      </w:r>
      <w:r w:rsidRPr="005E760D">
        <w:rPr>
          <w:rFonts w:ascii="Cambria" w:hAnsi="Cambria" w:cs="Bookman Old Style"/>
          <w:sz w:val="24"/>
          <w:szCs w:val="24"/>
          <w:vertAlign w:val="subscript"/>
        </w:rPr>
        <w:t>najniższa</w:t>
      </w:r>
      <w:proofErr w:type="spellEnd"/>
      <w:r w:rsidRPr="005E760D">
        <w:rPr>
          <w:rFonts w:ascii="Cambria" w:hAnsi="Cambria" w:cs="Bookman Old Style"/>
          <w:sz w:val="24"/>
          <w:szCs w:val="24"/>
          <w:vertAlign w:val="subscript"/>
        </w:rPr>
        <w:t xml:space="preserve"> </w:t>
      </w:r>
      <w:r w:rsidRPr="005E760D">
        <w:rPr>
          <w:rFonts w:ascii="Cambria" w:hAnsi="Cambria" w:cs="Bookman Old Style"/>
          <w:sz w:val="24"/>
          <w:szCs w:val="24"/>
        </w:rPr>
        <w:t xml:space="preserve">: </w:t>
      </w:r>
      <w:proofErr w:type="spellStart"/>
      <w:r w:rsidRPr="005E760D">
        <w:rPr>
          <w:rFonts w:ascii="Cambria" w:hAnsi="Cambria" w:cs="Bookman Old Style"/>
          <w:sz w:val="24"/>
          <w:szCs w:val="24"/>
        </w:rPr>
        <w:t>C</w:t>
      </w:r>
      <w:r w:rsidRPr="005E760D">
        <w:rPr>
          <w:rFonts w:ascii="Cambria" w:hAnsi="Cambria" w:cs="Bookman Old Style"/>
          <w:sz w:val="24"/>
          <w:szCs w:val="24"/>
          <w:vertAlign w:val="subscript"/>
        </w:rPr>
        <w:t>ofertowa</w:t>
      </w:r>
      <w:proofErr w:type="spellEnd"/>
      <w:r w:rsidRPr="005E760D">
        <w:rPr>
          <w:rFonts w:ascii="Cambria" w:hAnsi="Cambria" w:cs="Bookman Old Style"/>
          <w:sz w:val="24"/>
          <w:szCs w:val="24"/>
          <w:vertAlign w:val="subscript"/>
        </w:rPr>
        <w:t xml:space="preserve"> </w:t>
      </w:r>
      <w:r w:rsidRPr="005E760D">
        <w:rPr>
          <w:rFonts w:ascii="Cambria" w:hAnsi="Cambria" w:cs="Bookman Old Style"/>
          <w:sz w:val="24"/>
          <w:szCs w:val="24"/>
        </w:rPr>
        <w:t xml:space="preserve">) x </w:t>
      </w:r>
      <w:r w:rsidR="009C6473" w:rsidRPr="005E760D">
        <w:rPr>
          <w:rFonts w:ascii="Cambria" w:hAnsi="Cambria" w:cs="Bookman Old Style"/>
          <w:sz w:val="24"/>
          <w:szCs w:val="24"/>
        </w:rPr>
        <w:t>6</w:t>
      </w:r>
      <w:r w:rsidR="004821DD" w:rsidRPr="005E760D">
        <w:rPr>
          <w:rFonts w:ascii="Cambria" w:hAnsi="Cambria" w:cs="Bookman Old Style"/>
          <w:sz w:val="24"/>
          <w:szCs w:val="24"/>
        </w:rPr>
        <w:t>0</w:t>
      </w:r>
    </w:p>
    <w:p w14:paraId="07B7E97C" w14:textId="77777777" w:rsidR="005B05FC" w:rsidRPr="005E760D" w:rsidRDefault="005B05FC" w:rsidP="009C6473">
      <w:pPr>
        <w:pStyle w:val="Textbodyindent"/>
        <w:spacing w:line="276" w:lineRule="auto"/>
        <w:rPr>
          <w:rFonts w:ascii="Cambria" w:hAnsi="Cambria" w:cs="Bookman Old Style"/>
          <w:sz w:val="24"/>
          <w:szCs w:val="24"/>
        </w:rPr>
      </w:pPr>
    </w:p>
    <w:p w14:paraId="4CC159D5" w14:textId="77777777" w:rsidR="004216D7" w:rsidRPr="005E760D" w:rsidRDefault="004216D7" w:rsidP="009C6473">
      <w:pPr>
        <w:pStyle w:val="Textbodyindent"/>
        <w:spacing w:line="276" w:lineRule="auto"/>
        <w:rPr>
          <w:rFonts w:ascii="Cambria" w:hAnsi="Cambria" w:cs="Bookman Old Style"/>
          <w:sz w:val="24"/>
          <w:szCs w:val="24"/>
        </w:rPr>
      </w:pPr>
    </w:p>
    <w:p w14:paraId="1F9BE569" w14:textId="77777777" w:rsidR="003F7D19" w:rsidRPr="005E760D" w:rsidRDefault="003F7D19" w:rsidP="009C6473">
      <w:pPr>
        <w:pStyle w:val="Textbodyindent"/>
        <w:spacing w:line="276" w:lineRule="auto"/>
        <w:rPr>
          <w:rFonts w:ascii="Cambria" w:hAnsi="Cambria" w:cs="Bookman Old Style"/>
          <w:sz w:val="24"/>
          <w:szCs w:val="24"/>
        </w:rPr>
      </w:pPr>
      <w:r w:rsidRPr="005E760D">
        <w:rPr>
          <w:rFonts w:ascii="Cambria" w:hAnsi="Cambria" w:cs="Bookman Old Style"/>
          <w:sz w:val="24"/>
          <w:szCs w:val="24"/>
        </w:rPr>
        <w:t>Gdzie:</w:t>
      </w:r>
    </w:p>
    <w:p w14:paraId="3ABCB30E" w14:textId="77777777" w:rsidR="003F7D19" w:rsidRPr="005E760D" w:rsidRDefault="003F7D19" w:rsidP="009C6473">
      <w:pPr>
        <w:pStyle w:val="Standard"/>
        <w:spacing w:line="276" w:lineRule="auto"/>
        <w:ind w:left="397"/>
        <w:jc w:val="both"/>
        <w:rPr>
          <w:rFonts w:ascii="Cambria" w:hAnsi="Cambria" w:cs="Bookman Old Style"/>
          <w:sz w:val="24"/>
          <w:szCs w:val="24"/>
        </w:rPr>
      </w:pPr>
      <w:r w:rsidRPr="005E760D">
        <w:rPr>
          <w:rFonts w:ascii="Cambria" w:hAnsi="Cambria" w:cs="Bookman Old Style"/>
          <w:sz w:val="24"/>
          <w:szCs w:val="24"/>
        </w:rPr>
        <w:tab/>
      </w:r>
      <w:r w:rsidRPr="005E760D">
        <w:rPr>
          <w:rFonts w:ascii="Cambria" w:hAnsi="Cambria" w:cs="Bookman Old Style"/>
          <w:sz w:val="24"/>
          <w:szCs w:val="24"/>
        </w:rPr>
        <w:tab/>
        <w:t>1 % odpowiada w punktacji końcowej 1 pkt</w:t>
      </w:r>
    </w:p>
    <w:p w14:paraId="742DE59E" w14:textId="77777777" w:rsidR="003F7D19" w:rsidRPr="005E760D" w:rsidRDefault="003F7D19" w:rsidP="009C6473">
      <w:pPr>
        <w:pStyle w:val="Standard"/>
        <w:spacing w:line="276" w:lineRule="auto"/>
        <w:ind w:left="1105" w:firstLine="311"/>
        <w:jc w:val="both"/>
        <w:rPr>
          <w:rFonts w:ascii="Cambria" w:hAnsi="Cambria" w:cs="Bookman Old Style"/>
          <w:sz w:val="24"/>
          <w:szCs w:val="24"/>
        </w:rPr>
      </w:pPr>
      <w:r w:rsidRPr="005E760D">
        <w:rPr>
          <w:rFonts w:ascii="Cambria" w:hAnsi="Cambria" w:cs="Bookman Old Style"/>
          <w:sz w:val="24"/>
          <w:szCs w:val="24"/>
        </w:rPr>
        <w:t>C  - ilość punktów w kryterium cena</w:t>
      </w:r>
    </w:p>
    <w:p w14:paraId="1FCECDD2" w14:textId="77777777" w:rsidR="003F7D19" w:rsidRPr="005E760D" w:rsidRDefault="003F7D19" w:rsidP="009C6473">
      <w:pPr>
        <w:pStyle w:val="Standard"/>
        <w:spacing w:line="276" w:lineRule="auto"/>
        <w:ind w:left="397"/>
        <w:jc w:val="both"/>
        <w:rPr>
          <w:rFonts w:ascii="Cambria" w:hAnsi="Cambria"/>
          <w:sz w:val="24"/>
          <w:szCs w:val="24"/>
        </w:rPr>
      </w:pPr>
      <w:r w:rsidRPr="005E760D">
        <w:rPr>
          <w:rFonts w:ascii="Cambria" w:hAnsi="Cambria" w:cs="Bookman Old Style"/>
          <w:sz w:val="24"/>
          <w:szCs w:val="24"/>
        </w:rPr>
        <w:tab/>
      </w:r>
      <w:r w:rsidRPr="005E760D">
        <w:rPr>
          <w:rFonts w:ascii="Cambria" w:hAnsi="Cambria" w:cs="Bookman Old Style"/>
          <w:sz w:val="24"/>
          <w:szCs w:val="24"/>
        </w:rPr>
        <w:tab/>
      </w:r>
      <w:proofErr w:type="spellStart"/>
      <w:r w:rsidRPr="005E760D">
        <w:rPr>
          <w:rFonts w:ascii="Cambria" w:hAnsi="Cambria" w:cs="Bookman Old Style"/>
          <w:sz w:val="24"/>
          <w:szCs w:val="24"/>
        </w:rPr>
        <w:t>C</w:t>
      </w:r>
      <w:r w:rsidRPr="005E760D">
        <w:rPr>
          <w:rFonts w:ascii="Cambria" w:hAnsi="Cambria" w:cs="Bookman Old Style"/>
          <w:sz w:val="24"/>
          <w:szCs w:val="24"/>
          <w:vertAlign w:val="subscript"/>
        </w:rPr>
        <w:t>najniższa</w:t>
      </w:r>
      <w:proofErr w:type="spellEnd"/>
      <w:r w:rsidRPr="005E760D">
        <w:rPr>
          <w:rFonts w:ascii="Cambria" w:hAnsi="Cambria" w:cs="Bookman Old Style"/>
          <w:sz w:val="24"/>
          <w:szCs w:val="24"/>
        </w:rPr>
        <w:t xml:space="preserve">  - najniższa cena spośród ważnych ofert</w:t>
      </w:r>
    </w:p>
    <w:p w14:paraId="5BBAA8A9" w14:textId="77777777" w:rsidR="003F7D19" w:rsidRPr="005E760D" w:rsidRDefault="003F7D19" w:rsidP="009C6473">
      <w:pPr>
        <w:pStyle w:val="Standard"/>
        <w:spacing w:line="276" w:lineRule="auto"/>
        <w:ind w:left="397"/>
        <w:jc w:val="both"/>
        <w:rPr>
          <w:rFonts w:ascii="Cambria" w:hAnsi="Cambria"/>
          <w:sz w:val="24"/>
          <w:szCs w:val="24"/>
        </w:rPr>
      </w:pPr>
      <w:r w:rsidRPr="005E760D">
        <w:rPr>
          <w:rFonts w:ascii="Cambria" w:hAnsi="Cambria" w:cs="Bookman Old Style"/>
          <w:sz w:val="24"/>
          <w:szCs w:val="24"/>
        </w:rPr>
        <w:tab/>
      </w:r>
      <w:r w:rsidRPr="005E760D">
        <w:rPr>
          <w:rFonts w:ascii="Cambria" w:hAnsi="Cambria" w:cs="Bookman Old Style"/>
          <w:sz w:val="24"/>
          <w:szCs w:val="24"/>
        </w:rPr>
        <w:tab/>
      </w:r>
      <w:proofErr w:type="spellStart"/>
      <w:r w:rsidRPr="005E760D">
        <w:rPr>
          <w:rFonts w:ascii="Cambria" w:hAnsi="Cambria" w:cs="Bookman Old Style"/>
          <w:sz w:val="24"/>
          <w:szCs w:val="24"/>
        </w:rPr>
        <w:t>C</w:t>
      </w:r>
      <w:r w:rsidRPr="005E760D">
        <w:rPr>
          <w:rFonts w:ascii="Cambria" w:hAnsi="Cambria" w:cs="Bookman Old Style"/>
          <w:sz w:val="24"/>
          <w:szCs w:val="24"/>
          <w:vertAlign w:val="subscript"/>
        </w:rPr>
        <w:t>ofertowa</w:t>
      </w:r>
      <w:proofErr w:type="spellEnd"/>
      <w:r w:rsidRPr="005E760D">
        <w:rPr>
          <w:rFonts w:ascii="Cambria" w:hAnsi="Cambria" w:cs="Bookman Old Style"/>
          <w:sz w:val="24"/>
          <w:szCs w:val="24"/>
        </w:rPr>
        <w:t xml:space="preserve">  - cena podana przez Wykonawcę dla którego obliczany jest wynik</w:t>
      </w:r>
    </w:p>
    <w:p w14:paraId="7E91B944" w14:textId="77777777" w:rsidR="001B6930" w:rsidRPr="005E760D" w:rsidRDefault="001B6930" w:rsidP="009C6473">
      <w:pPr>
        <w:pStyle w:val="Standard"/>
        <w:spacing w:line="276" w:lineRule="auto"/>
        <w:jc w:val="both"/>
        <w:rPr>
          <w:rFonts w:ascii="Cambria" w:hAnsi="Cambria" w:cs="Bookman Old Style"/>
          <w:sz w:val="24"/>
          <w:szCs w:val="24"/>
        </w:rPr>
      </w:pPr>
    </w:p>
    <w:p w14:paraId="38BD362B" w14:textId="77777777" w:rsidR="009C6473" w:rsidRPr="005E760D" w:rsidRDefault="009C6473" w:rsidP="009C6473">
      <w:pPr>
        <w:pStyle w:val="Standard"/>
        <w:spacing w:line="360" w:lineRule="auto"/>
        <w:jc w:val="both"/>
        <w:rPr>
          <w:rFonts w:ascii="Cambria" w:hAnsi="Cambria" w:cs="Bookman Old Style"/>
          <w:b/>
          <w:sz w:val="24"/>
          <w:szCs w:val="24"/>
        </w:rPr>
      </w:pPr>
      <w:r w:rsidRPr="005E760D">
        <w:rPr>
          <w:rFonts w:ascii="Cambria" w:hAnsi="Cambria" w:cs="Bookman Old Style"/>
          <w:b/>
          <w:sz w:val="24"/>
          <w:szCs w:val="24"/>
        </w:rPr>
        <w:t>Kryterium termin realizacji zamówienia:</w:t>
      </w:r>
    </w:p>
    <w:p w14:paraId="13AE422A" w14:textId="5AC7D588" w:rsidR="007D1CF8" w:rsidRPr="005E760D" w:rsidRDefault="009C6473" w:rsidP="009C6473">
      <w:pPr>
        <w:pStyle w:val="Standard"/>
        <w:spacing w:line="276" w:lineRule="auto"/>
        <w:jc w:val="both"/>
        <w:rPr>
          <w:rFonts w:ascii="Cambria" w:hAnsi="Cambria" w:cs="Bookman Old Style"/>
          <w:sz w:val="24"/>
          <w:szCs w:val="24"/>
        </w:rPr>
      </w:pPr>
      <w:r w:rsidRPr="005E760D">
        <w:rPr>
          <w:rFonts w:ascii="Cambria" w:hAnsi="Cambria" w:cs="Bookman Old Style"/>
          <w:sz w:val="24"/>
          <w:szCs w:val="24"/>
        </w:rPr>
        <w:tab/>
        <w:t>Za zaoferowanie skrócenia terminu realizacji zamówienia do 5 dni kalendarzowych Wykonawca otrzyma 40 pkt,</w:t>
      </w:r>
      <w:r w:rsidRPr="005E760D">
        <w:rPr>
          <w:rFonts w:ascii="Cambria" w:hAnsi="Cambria"/>
          <w:sz w:val="24"/>
          <w:szCs w:val="24"/>
        </w:rPr>
        <w:t xml:space="preserve"> natomiast za zaoferowanie terminu realizacji dostawy</w:t>
      </w:r>
      <w:r w:rsidRPr="005E760D">
        <w:rPr>
          <w:rFonts w:ascii="Cambria" w:hAnsi="Cambria" w:cs="Bookman Old Style"/>
          <w:sz w:val="24"/>
          <w:szCs w:val="24"/>
        </w:rPr>
        <w:t xml:space="preserve"> określonego w pkt V.1. SWZ</w:t>
      </w:r>
      <w:r w:rsidR="0040623F" w:rsidRPr="005E760D">
        <w:rPr>
          <w:rFonts w:ascii="Cambria" w:hAnsi="Cambria" w:cs="Bookman Old Style"/>
          <w:sz w:val="24"/>
          <w:szCs w:val="24"/>
        </w:rPr>
        <w:t>,</w:t>
      </w:r>
      <w:r w:rsidRPr="005E760D">
        <w:rPr>
          <w:rFonts w:ascii="Cambria" w:hAnsi="Cambria"/>
          <w:sz w:val="24"/>
          <w:szCs w:val="24"/>
        </w:rPr>
        <w:t xml:space="preserve"> tj. 14 dni kalendarzowych, Wykonawca otrzyma 0 punktów. </w:t>
      </w:r>
      <w:r w:rsidRPr="005E760D">
        <w:rPr>
          <w:rFonts w:ascii="Cambria" w:hAnsi="Cambria" w:cs="Bookman Old Style"/>
          <w:sz w:val="24"/>
          <w:szCs w:val="24"/>
        </w:rPr>
        <w:t xml:space="preserve">Zaoferowanie terminu realizacji zamówienia krótszego niż 14 dni i dłuższego niż 5 dni </w:t>
      </w:r>
      <w:r w:rsidRPr="005E760D">
        <w:rPr>
          <w:rFonts w:ascii="Cambria" w:hAnsi="Cambria" w:cs="Bookman Old Style"/>
          <w:sz w:val="24"/>
          <w:szCs w:val="24"/>
        </w:rPr>
        <w:lastRenderedPageBreak/>
        <w:t>kalendarzowych, nie będzie dodatkowo punktowane. Maksymalnie Wykonawca może otrzymać 40 pkt za zaoferowanie 5-cio dniowego terminu realizacji zamówienia.</w:t>
      </w:r>
    </w:p>
    <w:p w14:paraId="61C4DEC8" w14:textId="77777777" w:rsidR="007D1CF8" w:rsidRPr="005E760D" w:rsidRDefault="007D1CF8" w:rsidP="009C6473">
      <w:pPr>
        <w:pStyle w:val="Standard"/>
        <w:spacing w:line="276" w:lineRule="auto"/>
        <w:jc w:val="both"/>
        <w:rPr>
          <w:rFonts w:ascii="Cambria" w:hAnsi="Cambria" w:cs="Bookman Old Style"/>
          <w:sz w:val="24"/>
          <w:szCs w:val="24"/>
        </w:rPr>
      </w:pPr>
    </w:p>
    <w:p w14:paraId="50240598" w14:textId="77777777" w:rsidR="003F7D19" w:rsidRPr="005E760D" w:rsidRDefault="003F7D19" w:rsidP="009C6473">
      <w:pPr>
        <w:pStyle w:val="NumberList0"/>
        <w:widowControl/>
        <w:spacing w:before="120" w:line="276" w:lineRule="auto"/>
        <w:ind w:left="0" w:firstLine="397"/>
        <w:rPr>
          <w:rFonts w:ascii="Cambria" w:hAnsi="Cambria"/>
          <w:szCs w:val="24"/>
        </w:rPr>
      </w:pPr>
      <w:r w:rsidRPr="005E760D">
        <w:rPr>
          <w:rFonts w:ascii="Cambria" w:hAnsi="Cambria"/>
          <w:szCs w:val="24"/>
        </w:rPr>
        <w:t>Oferta, która przedstawia najkorzystniejszy bilans wszystkich kryteriów (najwyższa suma punktów we wszystkich kryteriach) zostanie uznana za najkorzystniejszą.</w:t>
      </w:r>
    </w:p>
    <w:p w14:paraId="10F7676C" w14:textId="643DAB56" w:rsidR="003F7D19" w:rsidRPr="005E760D" w:rsidRDefault="003F7D19" w:rsidP="009C6473">
      <w:pPr>
        <w:pStyle w:val="NumberList0"/>
        <w:widowControl/>
        <w:spacing w:before="120" w:line="276" w:lineRule="auto"/>
        <w:ind w:left="0" w:firstLine="397"/>
        <w:rPr>
          <w:rFonts w:ascii="Cambria" w:hAnsi="Cambria"/>
          <w:szCs w:val="24"/>
        </w:rPr>
      </w:pPr>
      <w:r w:rsidRPr="005E760D">
        <w:rPr>
          <w:rFonts w:ascii="Cambria" w:hAnsi="Cambria"/>
          <w:szCs w:val="24"/>
        </w:rPr>
        <w:t xml:space="preserve">W przypadku równych wyników w pozostałych kryteriach decyduje wysokość ceny, </w:t>
      </w:r>
      <w:r w:rsidR="0053230F" w:rsidRPr="005E760D">
        <w:rPr>
          <w:rFonts w:ascii="Cambria" w:hAnsi="Cambria"/>
          <w:szCs w:val="24"/>
        </w:rPr>
        <w:br/>
      </w:r>
      <w:r w:rsidRPr="005E760D">
        <w:rPr>
          <w:rFonts w:ascii="Cambria" w:hAnsi="Cambria"/>
          <w:szCs w:val="24"/>
        </w:rPr>
        <w:t>tj. za najkorzystniejszą zostanie uznana oferta Wykonawcy z najniższą ceną.</w:t>
      </w:r>
    </w:p>
    <w:p w14:paraId="0D0B3DCE" w14:textId="6517D7C5" w:rsidR="007E6154" w:rsidRPr="005E760D" w:rsidRDefault="007E6154" w:rsidP="009C6473">
      <w:pPr>
        <w:pStyle w:val="Standarduser"/>
        <w:spacing w:line="276" w:lineRule="auto"/>
        <w:jc w:val="both"/>
        <w:rPr>
          <w:rFonts w:ascii="Cambria" w:hAnsi="Cambria" w:cstheme="minorHAnsi"/>
          <w:sz w:val="24"/>
          <w:szCs w:val="24"/>
        </w:rPr>
      </w:pPr>
    </w:p>
    <w:p w14:paraId="1E1900F8" w14:textId="6F450C95" w:rsidR="00023264" w:rsidRPr="005E760D" w:rsidRDefault="00CB1154" w:rsidP="009C6473">
      <w:pPr>
        <w:pStyle w:val="NumberList0"/>
        <w:widowControl/>
        <w:numPr>
          <w:ilvl w:val="0"/>
          <w:numId w:val="248"/>
        </w:numPr>
        <w:spacing w:before="120" w:line="276" w:lineRule="auto"/>
        <w:ind w:left="567" w:hanging="567"/>
        <w:jc w:val="left"/>
        <w:rPr>
          <w:rFonts w:ascii="Cambria" w:hAnsi="Cambria" w:cstheme="minorHAnsi"/>
          <w:szCs w:val="24"/>
        </w:rPr>
      </w:pPr>
      <w:r w:rsidRPr="005E760D">
        <w:rPr>
          <w:rFonts w:ascii="Cambria" w:hAnsi="Cambria" w:cstheme="minorHAnsi"/>
          <w:b/>
          <w:color w:val="auto"/>
          <w:szCs w:val="24"/>
        </w:rPr>
        <w:t xml:space="preserve"> </w:t>
      </w:r>
      <w:r w:rsidR="00E67D68" w:rsidRPr="005E760D">
        <w:rPr>
          <w:rFonts w:ascii="Cambria" w:hAnsi="Cambria" w:cstheme="minorHAnsi"/>
          <w:b/>
          <w:color w:val="auto"/>
          <w:szCs w:val="24"/>
        </w:rPr>
        <w:t>WALUTY W JAKICH BĘDĄ PROWADZONE ROZLICZENIA</w:t>
      </w:r>
    </w:p>
    <w:p w14:paraId="4046E237" w14:textId="1447B19F" w:rsidR="00023264" w:rsidRPr="005E760D" w:rsidRDefault="00E67D68" w:rsidP="009C6473">
      <w:pPr>
        <w:pStyle w:val="NumberList0"/>
        <w:widowControl/>
        <w:spacing w:before="120" w:line="276" w:lineRule="auto"/>
        <w:ind w:left="0" w:firstLine="454"/>
        <w:rPr>
          <w:rFonts w:ascii="Cambria" w:hAnsi="Cambria" w:cstheme="minorHAnsi"/>
          <w:szCs w:val="24"/>
        </w:rPr>
      </w:pPr>
      <w:r w:rsidRPr="005E760D">
        <w:rPr>
          <w:rFonts w:ascii="Cambria" w:hAnsi="Cambria" w:cstheme="minorHAnsi"/>
          <w:color w:val="auto"/>
          <w:szCs w:val="24"/>
        </w:rPr>
        <w:t>Zamawiający nie przewiduje możliwości prowadzenia rozliczeń za przedmiot zamówienia w walutach obcych. Rozliczenia będą dokonywane w polskich złotych.</w:t>
      </w:r>
    </w:p>
    <w:p w14:paraId="7A6133B1" w14:textId="77777777" w:rsidR="00023264" w:rsidRPr="005E760D" w:rsidRDefault="00023264" w:rsidP="009C6473">
      <w:pPr>
        <w:pStyle w:val="NumberList0"/>
        <w:widowControl/>
        <w:spacing w:before="120" w:line="276" w:lineRule="auto"/>
        <w:ind w:left="0"/>
        <w:rPr>
          <w:rFonts w:ascii="Cambria" w:hAnsi="Cambria" w:cstheme="minorHAnsi"/>
          <w:color w:val="auto"/>
          <w:szCs w:val="24"/>
        </w:rPr>
      </w:pPr>
    </w:p>
    <w:p w14:paraId="7E08F3B9" w14:textId="5BFE972E" w:rsidR="00023264" w:rsidRPr="005E760D" w:rsidRDefault="00E67D68" w:rsidP="009C6473">
      <w:pPr>
        <w:pStyle w:val="NumberList0"/>
        <w:widowControl/>
        <w:numPr>
          <w:ilvl w:val="0"/>
          <w:numId w:val="248"/>
        </w:numPr>
        <w:spacing w:before="120" w:line="276" w:lineRule="auto"/>
        <w:rPr>
          <w:rFonts w:ascii="Cambria" w:hAnsi="Cambria" w:cstheme="minorHAnsi"/>
          <w:szCs w:val="24"/>
        </w:rPr>
      </w:pPr>
      <w:r w:rsidRPr="005E760D">
        <w:rPr>
          <w:rFonts w:ascii="Cambria" w:hAnsi="Cambria" w:cstheme="minorHAnsi"/>
          <w:b/>
          <w:color w:val="auto"/>
          <w:szCs w:val="24"/>
        </w:rPr>
        <w:t>ZABEZPIECZENIE NALEŻYTEGO WYKONANIA UMOWY</w:t>
      </w:r>
    </w:p>
    <w:p w14:paraId="6872B2CF" w14:textId="2A134E2B" w:rsidR="00023264" w:rsidRPr="005E760D" w:rsidRDefault="003F7D19" w:rsidP="009C6473">
      <w:pPr>
        <w:pStyle w:val="Standard"/>
        <w:spacing w:before="120" w:line="276" w:lineRule="auto"/>
        <w:jc w:val="both"/>
        <w:rPr>
          <w:rFonts w:ascii="Cambria" w:hAnsi="Cambria" w:cstheme="minorHAnsi"/>
          <w:sz w:val="24"/>
          <w:szCs w:val="24"/>
        </w:rPr>
      </w:pPr>
      <w:r w:rsidRPr="005E760D">
        <w:rPr>
          <w:rFonts w:ascii="Cambria" w:hAnsi="Cambria"/>
          <w:sz w:val="24"/>
          <w:szCs w:val="24"/>
        </w:rPr>
        <w:t>Zamawiający nie wymaga zabezpieczenia należytego wykonania umowy.</w:t>
      </w:r>
    </w:p>
    <w:p w14:paraId="63E741FA" w14:textId="77777777" w:rsidR="00747177" w:rsidRPr="005E760D" w:rsidRDefault="00747177" w:rsidP="009C6473">
      <w:pPr>
        <w:pStyle w:val="NumberList0"/>
        <w:widowControl/>
        <w:spacing w:before="120" w:line="276" w:lineRule="auto"/>
        <w:ind w:left="0"/>
        <w:rPr>
          <w:rFonts w:ascii="Cambria" w:hAnsi="Cambria" w:cstheme="minorHAnsi"/>
          <w:color w:val="auto"/>
          <w:szCs w:val="24"/>
        </w:rPr>
      </w:pPr>
    </w:p>
    <w:p w14:paraId="7D13F955" w14:textId="45793364" w:rsidR="00023264" w:rsidRPr="005E760D" w:rsidRDefault="009209DC" w:rsidP="009C6473">
      <w:pPr>
        <w:pStyle w:val="NumberList0"/>
        <w:widowControl/>
        <w:numPr>
          <w:ilvl w:val="0"/>
          <w:numId w:val="248"/>
        </w:numPr>
        <w:spacing w:before="120" w:line="276" w:lineRule="auto"/>
        <w:jc w:val="left"/>
        <w:rPr>
          <w:rFonts w:ascii="Cambria" w:hAnsi="Cambria" w:cstheme="minorHAnsi"/>
          <w:szCs w:val="24"/>
        </w:rPr>
      </w:pPr>
      <w:r w:rsidRPr="005E760D">
        <w:rPr>
          <w:rFonts w:ascii="Cambria" w:hAnsi="Cambria" w:cstheme="minorHAnsi"/>
          <w:b/>
          <w:color w:val="auto"/>
          <w:szCs w:val="24"/>
        </w:rPr>
        <w:t xml:space="preserve">PROJEKTOWANE </w:t>
      </w:r>
      <w:r w:rsidR="00E67D68" w:rsidRPr="005E760D">
        <w:rPr>
          <w:rFonts w:ascii="Cambria" w:hAnsi="Cambria" w:cstheme="minorHAnsi"/>
          <w:b/>
          <w:color w:val="auto"/>
          <w:szCs w:val="24"/>
        </w:rPr>
        <w:t>POSTANOWIENIA UMOWY</w:t>
      </w:r>
    </w:p>
    <w:p w14:paraId="02512F3D" w14:textId="1425E6B0" w:rsidR="00023264" w:rsidRPr="005E760D" w:rsidRDefault="00E67D68" w:rsidP="006C6319">
      <w:pPr>
        <w:pStyle w:val="NumberList0"/>
        <w:widowControl/>
        <w:numPr>
          <w:ilvl w:val="0"/>
          <w:numId w:val="262"/>
        </w:numPr>
        <w:spacing w:before="120" w:line="276" w:lineRule="auto"/>
        <w:ind w:left="454" w:hanging="454"/>
        <w:rPr>
          <w:rFonts w:ascii="Cambria" w:hAnsi="Cambria" w:cstheme="minorHAnsi"/>
          <w:color w:val="auto"/>
          <w:szCs w:val="24"/>
        </w:rPr>
      </w:pPr>
      <w:r w:rsidRPr="005E760D">
        <w:rPr>
          <w:rFonts w:ascii="Cambria" w:hAnsi="Cambria" w:cstheme="minorHAnsi"/>
          <w:color w:val="auto"/>
          <w:szCs w:val="24"/>
        </w:rPr>
        <w:t xml:space="preserve">Warunki na jakich Zamawiający zamierza zawrzeć umowę z Wykonawcą określa projekt umowy stanowiący załącznik nr </w:t>
      </w:r>
      <w:r w:rsidR="00DB316E" w:rsidRPr="005E760D">
        <w:rPr>
          <w:rFonts w:ascii="Cambria" w:hAnsi="Cambria" w:cstheme="minorHAnsi"/>
          <w:color w:val="auto"/>
          <w:szCs w:val="24"/>
        </w:rPr>
        <w:t>8</w:t>
      </w:r>
      <w:r w:rsidRPr="005E760D">
        <w:rPr>
          <w:rFonts w:ascii="Cambria" w:hAnsi="Cambria" w:cstheme="minorHAnsi"/>
          <w:color w:val="auto"/>
          <w:szCs w:val="24"/>
        </w:rPr>
        <w:t xml:space="preserve"> do </w:t>
      </w:r>
      <w:r w:rsidR="00B74D1A" w:rsidRPr="005E760D">
        <w:rPr>
          <w:rFonts w:ascii="Cambria" w:hAnsi="Cambria" w:cstheme="minorHAnsi"/>
          <w:color w:val="auto"/>
          <w:szCs w:val="24"/>
        </w:rPr>
        <w:t>SWZ</w:t>
      </w:r>
      <w:r w:rsidRPr="005E760D">
        <w:rPr>
          <w:rFonts w:ascii="Cambria" w:hAnsi="Cambria" w:cstheme="minorHAnsi"/>
          <w:color w:val="auto"/>
          <w:szCs w:val="24"/>
        </w:rPr>
        <w:t>.</w:t>
      </w:r>
    </w:p>
    <w:p w14:paraId="7F8DE649" w14:textId="2CE2F782" w:rsidR="0059404E" w:rsidRPr="005E760D" w:rsidRDefault="0059404E" w:rsidP="006C6319">
      <w:pPr>
        <w:pStyle w:val="Akapitzlist"/>
        <w:numPr>
          <w:ilvl w:val="0"/>
          <w:numId w:val="262"/>
        </w:numPr>
        <w:autoSpaceDN/>
        <w:snapToGrid w:val="0"/>
        <w:spacing w:after="120"/>
        <w:ind w:left="454" w:hanging="454"/>
        <w:jc w:val="both"/>
        <w:textAlignment w:val="auto"/>
        <w:outlineLvl w:val="0"/>
        <w:rPr>
          <w:rFonts w:ascii="Cambria" w:hAnsi="Cambria" w:cstheme="minorHAnsi"/>
          <w:bCs/>
          <w:sz w:val="24"/>
          <w:szCs w:val="24"/>
        </w:rPr>
      </w:pPr>
      <w:r w:rsidRPr="005E760D">
        <w:rPr>
          <w:rFonts w:ascii="Cambria" w:hAnsi="Cambria" w:cstheme="minorHAnsi"/>
          <w:bCs/>
          <w:sz w:val="24"/>
          <w:szCs w:val="24"/>
        </w:rPr>
        <w:t>Umowę może podpisać w imieniu Wykonawcy osoba (osoby) upoważniona (upoważnione) do reprezentowania Wykonawcy wymieniona (wymienione) w aktualnym odpisie z właściwego rejestru albo w aktualnym zaświadczeniu o wpisie do ewidencji działalności gospodarczej lub pełnomocnik, który przedstawi stosowne pełnomocnictwo wraz z ofertą lub przed zawarciem umowy</w:t>
      </w:r>
      <w:r w:rsidR="008459C5" w:rsidRPr="005E760D">
        <w:rPr>
          <w:rFonts w:ascii="Cambria" w:hAnsi="Cambria" w:cstheme="minorHAnsi"/>
          <w:bCs/>
          <w:sz w:val="24"/>
          <w:szCs w:val="24"/>
        </w:rPr>
        <w:t>, wystawione przez</w:t>
      </w:r>
      <w:r w:rsidRPr="005E760D">
        <w:rPr>
          <w:rFonts w:ascii="Cambria" w:hAnsi="Cambria" w:cstheme="minorHAnsi"/>
          <w:bCs/>
          <w:sz w:val="24"/>
          <w:szCs w:val="24"/>
        </w:rPr>
        <w:t xml:space="preserve"> </w:t>
      </w:r>
      <w:r w:rsidR="008459C5" w:rsidRPr="005E760D">
        <w:rPr>
          <w:rFonts w:ascii="Cambria" w:hAnsi="Cambria" w:cstheme="minorHAnsi"/>
          <w:bCs/>
          <w:sz w:val="24"/>
          <w:szCs w:val="24"/>
        </w:rPr>
        <w:t xml:space="preserve">osobę </w:t>
      </w:r>
      <w:r w:rsidRPr="005E760D">
        <w:rPr>
          <w:rFonts w:ascii="Cambria" w:hAnsi="Cambria" w:cstheme="minorHAnsi"/>
          <w:bCs/>
          <w:sz w:val="24"/>
          <w:szCs w:val="24"/>
        </w:rPr>
        <w:t>(</w:t>
      </w:r>
      <w:r w:rsidR="008459C5" w:rsidRPr="005E760D">
        <w:rPr>
          <w:rFonts w:ascii="Cambria" w:hAnsi="Cambria" w:cstheme="minorHAnsi"/>
          <w:bCs/>
          <w:sz w:val="24"/>
          <w:szCs w:val="24"/>
        </w:rPr>
        <w:t>osoby</w:t>
      </w:r>
      <w:r w:rsidRPr="005E760D">
        <w:rPr>
          <w:rFonts w:ascii="Cambria" w:hAnsi="Cambria" w:cstheme="minorHAnsi"/>
          <w:bCs/>
          <w:sz w:val="24"/>
          <w:szCs w:val="24"/>
        </w:rPr>
        <w:t xml:space="preserve">) </w:t>
      </w:r>
      <w:r w:rsidR="008459C5" w:rsidRPr="005E760D">
        <w:rPr>
          <w:rFonts w:ascii="Cambria" w:hAnsi="Cambria" w:cstheme="minorHAnsi"/>
          <w:bCs/>
          <w:sz w:val="24"/>
          <w:szCs w:val="24"/>
        </w:rPr>
        <w:t xml:space="preserve">wymienioną </w:t>
      </w:r>
      <w:r w:rsidRPr="005E760D">
        <w:rPr>
          <w:rFonts w:ascii="Cambria" w:hAnsi="Cambria" w:cstheme="minorHAnsi"/>
          <w:bCs/>
          <w:sz w:val="24"/>
          <w:szCs w:val="24"/>
        </w:rPr>
        <w:t>(</w:t>
      </w:r>
      <w:r w:rsidR="008459C5" w:rsidRPr="005E760D">
        <w:rPr>
          <w:rFonts w:ascii="Cambria" w:hAnsi="Cambria" w:cstheme="minorHAnsi"/>
          <w:bCs/>
          <w:sz w:val="24"/>
          <w:szCs w:val="24"/>
        </w:rPr>
        <w:t>wymienione</w:t>
      </w:r>
      <w:r w:rsidRPr="005E760D">
        <w:rPr>
          <w:rFonts w:ascii="Cambria" w:hAnsi="Cambria" w:cstheme="minorHAnsi"/>
          <w:bCs/>
          <w:sz w:val="24"/>
          <w:szCs w:val="24"/>
        </w:rPr>
        <w:t xml:space="preserve">) w powyższym dokumencie - </w:t>
      </w:r>
      <w:r w:rsidRPr="005E760D">
        <w:rPr>
          <w:rFonts w:ascii="Cambria" w:hAnsi="Cambria" w:cstheme="minorHAnsi"/>
          <w:sz w:val="24"/>
          <w:szCs w:val="24"/>
        </w:rPr>
        <w:t>oryginał dokumentu lub kopia (odpis) poświadczona(-y) notarialnie</w:t>
      </w:r>
      <w:r w:rsidRPr="005E760D">
        <w:rPr>
          <w:rFonts w:ascii="Cambria" w:hAnsi="Cambria" w:cstheme="minorHAnsi"/>
          <w:bCs/>
          <w:sz w:val="24"/>
          <w:szCs w:val="24"/>
        </w:rPr>
        <w:t>.</w:t>
      </w:r>
    </w:p>
    <w:p w14:paraId="01C88865" w14:textId="47B73ABD" w:rsidR="0059404E" w:rsidRPr="005E760D" w:rsidRDefault="0059404E" w:rsidP="006C6319">
      <w:pPr>
        <w:pStyle w:val="Akapitzlist"/>
        <w:numPr>
          <w:ilvl w:val="0"/>
          <w:numId w:val="262"/>
        </w:numPr>
        <w:autoSpaceDN/>
        <w:snapToGrid w:val="0"/>
        <w:spacing w:after="0"/>
        <w:ind w:left="454" w:hanging="454"/>
        <w:jc w:val="both"/>
        <w:textAlignment w:val="auto"/>
        <w:outlineLvl w:val="0"/>
        <w:rPr>
          <w:rFonts w:ascii="Cambria" w:hAnsi="Cambria" w:cstheme="minorHAnsi"/>
          <w:b/>
          <w:bCs/>
          <w:sz w:val="24"/>
          <w:szCs w:val="24"/>
        </w:rPr>
      </w:pPr>
      <w:r w:rsidRPr="005E760D">
        <w:rPr>
          <w:rFonts w:ascii="Cambria" w:hAnsi="Cambria" w:cstheme="minorHAnsi"/>
          <w:bCs/>
          <w:sz w:val="24"/>
          <w:szCs w:val="24"/>
        </w:rPr>
        <w:t xml:space="preserve">W przypadku wyboru najkorzystniejszej oferty Wykonawców wspólnie ubiegających się o udzielenie zamówienia, Zamawiający żąda przed zawarciem umowy w sprawie </w:t>
      </w:r>
      <w:r w:rsidR="00BC7F1D" w:rsidRPr="005E760D">
        <w:rPr>
          <w:rFonts w:ascii="Cambria" w:hAnsi="Cambria" w:cstheme="minorHAnsi"/>
          <w:bCs/>
          <w:sz w:val="24"/>
          <w:szCs w:val="24"/>
        </w:rPr>
        <w:t xml:space="preserve">udzielenia </w:t>
      </w:r>
      <w:r w:rsidRPr="005E760D">
        <w:rPr>
          <w:rFonts w:ascii="Cambria" w:hAnsi="Cambria" w:cstheme="minorHAnsi"/>
          <w:bCs/>
          <w:sz w:val="24"/>
          <w:szCs w:val="24"/>
        </w:rPr>
        <w:t xml:space="preserve">zamówienia publicznego przedstawienia umowy regulującej współpracę tych </w:t>
      </w:r>
      <w:r w:rsidR="00A05383" w:rsidRPr="005E760D">
        <w:rPr>
          <w:rFonts w:ascii="Cambria" w:hAnsi="Cambria" w:cstheme="minorHAnsi"/>
          <w:bCs/>
          <w:sz w:val="24"/>
          <w:szCs w:val="24"/>
        </w:rPr>
        <w:t>W</w:t>
      </w:r>
      <w:r w:rsidRPr="005E760D">
        <w:rPr>
          <w:rFonts w:ascii="Cambria" w:hAnsi="Cambria" w:cstheme="minorHAnsi"/>
          <w:bCs/>
          <w:sz w:val="24"/>
          <w:szCs w:val="24"/>
        </w:rPr>
        <w:t>ykonawców</w:t>
      </w:r>
      <w:r w:rsidRPr="005E760D">
        <w:rPr>
          <w:rFonts w:ascii="Cambria" w:hAnsi="Cambria" w:cstheme="minorHAnsi"/>
          <w:b/>
          <w:bCs/>
          <w:sz w:val="24"/>
          <w:szCs w:val="24"/>
        </w:rPr>
        <w:t xml:space="preserve"> </w:t>
      </w:r>
      <w:r w:rsidR="00CB1154" w:rsidRPr="005E760D">
        <w:rPr>
          <w:rFonts w:ascii="Cambria" w:hAnsi="Cambria" w:cstheme="minorHAnsi"/>
          <w:b/>
          <w:bCs/>
          <w:sz w:val="24"/>
          <w:szCs w:val="24"/>
        </w:rPr>
        <w:t>–</w:t>
      </w:r>
      <w:r w:rsidRPr="005E760D">
        <w:rPr>
          <w:rFonts w:ascii="Cambria" w:hAnsi="Cambria" w:cstheme="minorHAnsi"/>
          <w:b/>
          <w:bCs/>
          <w:sz w:val="24"/>
          <w:szCs w:val="24"/>
        </w:rPr>
        <w:t xml:space="preserve"> </w:t>
      </w:r>
      <w:r w:rsidRPr="005E760D">
        <w:rPr>
          <w:rFonts w:ascii="Cambria" w:hAnsi="Cambria" w:cstheme="minorHAnsi"/>
          <w:sz w:val="24"/>
          <w:szCs w:val="24"/>
        </w:rPr>
        <w:t>oryginał</w:t>
      </w:r>
      <w:r w:rsidR="00CB1154" w:rsidRPr="005E760D">
        <w:rPr>
          <w:rFonts w:ascii="Cambria" w:hAnsi="Cambria" w:cstheme="minorHAnsi"/>
          <w:sz w:val="24"/>
          <w:szCs w:val="24"/>
        </w:rPr>
        <w:t xml:space="preserve"> </w:t>
      </w:r>
      <w:r w:rsidRPr="005E760D">
        <w:rPr>
          <w:rFonts w:ascii="Cambria" w:hAnsi="Cambria" w:cstheme="minorHAnsi"/>
          <w:sz w:val="24"/>
          <w:szCs w:val="24"/>
        </w:rPr>
        <w:t>dokumentu lub kopia (odpis) poświadczona</w:t>
      </w:r>
      <w:r w:rsidR="00CB1154" w:rsidRPr="005E760D">
        <w:rPr>
          <w:rFonts w:ascii="Cambria" w:hAnsi="Cambria" w:cstheme="minorHAnsi"/>
          <w:sz w:val="24"/>
          <w:szCs w:val="24"/>
        </w:rPr>
        <w:t xml:space="preserve"> </w:t>
      </w:r>
      <w:r w:rsidRPr="005E760D">
        <w:rPr>
          <w:rFonts w:ascii="Cambria" w:hAnsi="Cambria" w:cstheme="minorHAnsi"/>
          <w:sz w:val="24"/>
          <w:szCs w:val="24"/>
        </w:rPr>
        <w:t>(-y) notarialnie</w:t>
      </w:r>
      <w:r w:rsidRPr="005E760D">
        <w:rPr>
          <w:rFonts w:ascii="Cambria" w:hAnsi="Cambria" w:cstheme="minorHAnsi"/>
          <w:b/>
          <w:bCs/>
          <w:sz w:val="24"/>
          <w:szCs w:val="24"/>
        </w:rPr>
        <w:t>.</w:t>
      </w:r>
    </w:p>
    <w:p w14:paraId="377D6229" w14:textId="77777777" w:rsidR="001B6930" w:rsidRPr="005E760D" w:rsidRDefault="001B6930" w:rsidP="009C6473">
      <w:pPr>
        <w:pStyle w:val="NumberList0"/>
        <w:widowControl/>
        <w:spacing w:line="276" w:lineRule="auto"/>
        <w:ind w:left="0"/>
        <w:rPr>
          <w:rFonts w:ascii="Cambria" w:hAnsi="Cambria" w:cstheme="minorHAnsi"/>
          <w:color w:val="auto"/>
          <w:szCs w:val="24"/>
        </w:rPr>
      </w:pPr>
    </w:p>
    <w:p w14:paraId="7947FB96" w14:textId="77777777" w:rsidR="00023264" w:rsidRPr="005E760D" w:rsidRDefault="00E67D68" w:rsidP="009C6473">
      <w:pPr>
        <w:pStyle w:val="Textbodyuser"/>
        <w:widowControl/>
        <w:numPr>
          <w:ilvl w:val="0"/>
          <w:numId w:val="248"/>
        </w:numPr>
        <w:spacing w:before="120" w:line="276" w:lineRule="auto"/>
        <w:rPr>
          <w:rFonts w:ascii="Cambria" w:hAnsi="Cambria" w:cstheme="minorHAnsi"/>
          <w:szCs w:val="24"/>
        </w:rPr>
      </w:pPr>
      <w:r w:rsidRPr="005E760D">
        <w:rPr>
          <w:rFonts w:ascii="Cambria" w:hAnsi="Cambria" w:cstheme="minorHAnsi"/>
          <w:b/>
          <w:color w:val="auto"/>
          <w:szCs w:val="24"/>
        </w:rPr>
        <w:t>ŚRODKI OCHRONY PRAWNEJ</w:t>
      </w:r>
    </w:p>
    <w:p w14:paraId="598B93D1" w14:textId="4F55A520" w:rsidR="00023264" w:rsidRPr="005E760D" w:rsidRDefault="00E67D68" w:rsidP="009C6473">
      <w:pPr>
        <w:pStyle w:val="Textbodyuser"/>
        <w:widowControl/>
        <w:spacing w:before="120" w:line="276" w:lineRule="auto"/>
        <w:ind w:firstLine="454"/>
        <w:rPr>
          <w:rFonts w:ascii="Cambria" w:hAnsi="Cambria" w:cstheme="minorHAnsi"/>
          <w:color w:val="auto"/>
          <w:szCs w:val="24"/>
        </w:rPr>
      </w:pPr>
      <w:r w:rsidRPr="005E760D">
        <w:rPr>
          <w:rFonts w:ascii="Cambria" w:hAnsi="Cambria" w:cstheme="minorHAnsi"/>
          <w:color w:val="auto"/>
          <w:szCs w:val="24"/>
        </w:rPr>
        <w:t>Wykonaw</w:t>
      </w:r>
      <w:r w:rsidR="00221103" w:rsidRPr="005E760D">
        <w:rPr>
          <w:rFonts w:ascii="Cambria" w:hAnsi="Cambria" w:cstheme="minorHAnsi"/>
          <w:color w:val="auto"/>
          <w:szCs w:val="24"/>
        </w:rPr>
        <w:t>cy lub innemu podmiotowi</w:t>
      </w:r>
      <w:r w:rsidR="00095F49" w:rsidRPr="005E760D">
        <w:rPr>
          <w:rFonts w:ascii="Cambria" w:hAnsi="Cambria" w:cstheme="minorHAnsi"/>
          <w:color w:val="auto"/>
          <w:szCs w:val="24"/>
        </w:rPr>
        <w:t>,</w:t>
      </w:r>
      <w:r w:rsidR="00221103" w:rsidRPr="005E760D">
        <w:rPr>
          <w:rFonts w:ascii="Cambria" w:hAnsi="Cambria" w:cstheme="minorHAnsi"/>
          <w:color w:val="auto"/>
          <w:szCs w:val="24"/>
        </w:rPr>
        <w:t xml:space="preserve"> </w:t>
      </w:r>
      <w:r w:rsidRPr="005E760D">
        <w:rPr>
          <w:rFonts w:ascii="Cambria" w:hAnsi="Cambria" w:cstheme="minorHAnsi"/>
          <w:color w:val="auto"/>
          <w:szCs w:val="24"/>
        </w:rPr>
        <w:t xml:space="preserve">jeżeli ma lub miał interes w uzyskaniu zamówienia </w:t>
      </w:r>
      <w:r w:rsidR="00375364" w:rsidRPr="005E760D">
        <w:rPr>
          <w:rFonts w:ascii="Cambria" w:hAnsi="Cambria" w:cstheme="minorHAnsi"/>
          <w:color w:val="auto"/>
          <w:szCs w:val="24"/>
        </w:rPr>
        <w:t>oraz</w:t>
      </w:r>
      <w:r w:rsidRPr="005E760D">
        <w:rPr>
          <w:rFonts w:ascii="Cambria" w:hAnsi="Cambria" w:cstheme="minorHAnsi"/>
          <w:color w:val="auto"/>
          <w:szCs w:val="24"/>
        </w:rPr>
        <w:t xml:space="preserve"> poni</w:t>
      </w:r>
      <w:r w:rsidR="00375364" w:rsidRPr="005E760D">
        <w:rPr>
          <w:rFonts w:ascii="Cambria" w:hAnsi="Cambria" w:cstheme="minorHAnsi"/>
          <w:color w:val="auto"/>
          <w:szCs w:val="24"/>
        </w:rPr>
        <w:t>ósł</w:t>
      </w:r>
      <w:r w:rsidRPr="005E760D">
        <w:rPr>
          <w:rFonts w:ascii="Cambria" w:hAnsi="Cambria" w:cstheme="minorHAnsi"/>
          <w:color w:val="auto"/>
          <w:szCs w:val="24"/>
        </w:rPr>
        <w:t xml:space="preserve"> lub mo</w:t>
      </w:r>
      <w:r w:rsidR="00375364" w:rsidRPr="005E760D">
        <w:rPr>
          <w:rFonts w:ascii="Cambria" w:hAnsi="Cambria" w:cstheme="minorHAnsi"/>
          <w:color w:val="auto"/>
          <w:szCs w:val="24"/>
        </w:rPr>
        <w:t>że</w:t>
      </w:r>
      <w:r w:rsidRPr="005E760D">
        <w:rPr>
          <w:rFonts w:ascii="Cambria" w:hAnsi="Cambria" w:cstheme="minorHAnsi"/>
          <w:color w:val="auto"/>
          <w:szCs w:val="24"/>
        </w:rPr>
        <w:t xml:space="preserve"> ponieść szkodę w wyniku naruszenia przez Zamawiającego przepisów ustawy </w:t>
      </w:r>
      <w:proofErr w:type="spellStart"/>
      <w:r w:rsidRPr="005E760D">
        <w:rPr>
          <w:rFonts w:ascii="Cambria" w:hAnsi="Cambria" w:cstheme="minorHAnsi"/>
          <w:color w:val="auto"/>
          <w:szCs w:val="24"/>
        </w:rPr>
        <w:t>Pzp</w:t>
      </w:r>
      <w:proofErr w:type="spellEnd"/>
      <w:r w:rsidRPr="005E760D">
        <w:rPr>
          <w:rFonts w:ascii="Cambria" w:hAnsi="Cambria" w:cstheme="minorHAnsi"/>
          <w:color w:val="auto"/>
          <w:szCs w:val="24"/>
        </w:rPr>
        <w:t xml:space="preserve"> przysługują środki ochrony prawnej wyszczególnione w art. </w:t>
      </w:r>
      <w:r w:rsidR="00375364" w:rsidRPr="005E760D">
        <w:rPr>
          <w:rFonts w:ascii="Cambria" w:hAnsi="Cambria" w:cstheme="minorHAnsi"/>
          <w:color w:val="auto"/>
          <w:szCs w:val="24"/>
        </w:rPr>
        <w:t>506</w:t>
      </w:r>
      <w:r w:rsidRPr="005E760D">
        <w:rPr>
          <w:rFonts w:ascii="Cambria" w:hAnsi="Cambria" w:cstheme="minorHAnsi"/>
          <w:color w:val="auto"/>
          <w:szCs w:val="24"/>
        </w:rPr>
        <w:t xml:space="preserve"> – </w:t>
      </w:r>
      <w:r w:rsidR="00375364" w:rsidRPr="005E760D">
        <w:rPr>
          <w:rFonts w:ascii="Cambria" w:hAnsi="Cambria" w:cstheme="minorHAnsi"/>
          <w:color w:val="auto"/>
          <w:szCs w:val="24"/>
        </w:rPr>
        <w:t>595</w:t>
      </w:r>
      <w:r w:rsidRPr="005E760D">
        <w:rPr>
          <w:rFonts w:ascii="Cambria" w:hAnsi="Cambria" w:cstheme="minorHAnsi"/>
          <w:color w:val="auto"/>
          <w:szCs w:val="24"/>
        </w:rPr>
        <w:t xml:space="preserve"> Prawa zamówień publicznych.</w:t>
      </w:r>
    </w:p>
    <w:p w14:paraId="6EAD3D64" w14:textId="77777777" w:rsidR="00881F57" w:rsidRPr="005E760D" w:rsidRDefault="00881F57" w:rsidP="009C6473">
      <w:pPr>
        <w:pStyle w:val="Textbodyuser"/>
        <w:widowControl/>
        <w:spacing w:before="120" w:line="276" w:lineRule="auto"/>
        <w:ind w:firstLine="454"/>
        <w:rPr>
          <w:rFonts w:ascii="Cambria" w:hAnsi="Cambria" w:cstheme="minorHAnsi"/>
          <w:szCs w:val="24"/>
        </w:rPr>
      </w:pPr>
    </w:p>
    <w:p w14:paraId="0FFFF784" w14:textId="39746771" w:rsidR="00023264" w:rsidRPr="005E760D" w:rsidRDefault="00375364" w:rsidP="009C6473">
      <w:pPr>
        <w:pStyle w:val="NumberList0"/>
        <w:widowControl/>
        <w:numPr>
          <w:ilvl w:val="0"/>
          <w:numId w:val="248"/>
        </w:numPr>
        <w:spacing w:before="120" w:line="276" w:lineRule="auto"/>
        <w:rPr>
          <w:rFonts w:ascii="Cambria" w:hAnsi="Cambria" w:cstheme="minorHAnsi"/>
          <w:szCs w:val="24"/>
        </w:rPr>
      </w:pPr>
      <w:r w:rsidRPr="005E760D">
        <w:rPr>
          <w:rFonts w:ascii="Cambria" w:hAnsi="Cambria" w:cstheme="minorHAnsi"/>
          <w:b/>
          <w:szCs w:val="24"/>
        </w:rPr>
        <w:lastRenderedPageBreak/>
        <w:t>ZAMÓWIENIA, O KTÓRYCH MOWA W ART. 214 UST. 1 PKT. 8 PZP</w:t>
      </w:r>
    </w:p>
    <w:p w14:paraId="1A17E534" w14:textId="77777777" w:rsidR="005D0C4A" w:rsidRPr="005E760D" w:rsidRDefault="005D0C4A" w:rsidP="005D0C4A">
      <w:pPr>
        <w:pStyle w:val="NumberList0"/>
        <w:widowControl/>
        <w:spacing w:before="120" w:line="276" w:lineRule="auto"/>
        <w:ind w:left="0" w:firstLine="454"/>
        <w:rPr>
          <w:rFonts w:ascii="Cambria" w:hAnsi="Cambria"/>
          <w:szCs w:val="24"/>
        </w:rPr>
      </w:pPr>
      <w:r w:rsidRPr="005E760D">
        <w:rPr>
          <w:rFonts w:ascii="Cambria" w:hAnsi="Cambria"/>
          <w:szCs w:val="24"/>
        </w:rPr>
        <w:t xml:space="preserve">Zamawiający nie przewiduje udzielenia zamówienia o którym mowa w art. 214 ust. 1 pkt 8 </w:t>
      </w:r>
      <w:proofErr w:type="spellStart"/>
      <w:r w:rsidRPr="005E760D">
        <w:rPr>
          <w:rFonts w:ascii="Cambria" w:hAnsi="Cambria"/>
          <w:szCs w:val="24"/>
        </w:rPr>
        <w:t>Pzp</w:t>
      </w:r>
      <w:proofErr w:type="spellEnd"/>
      <w:r w:rsidRPr="005E760D">
        <w:rPr>
          <w:rFonts w:ascii="Cambria" w:hAnsi="Cambria"/>
          <w:szCs w:val="24"/>
        </w:rPr>
        <w:t>.</w:t>
      </w:r>
    </w:p>
    <w:p w14:paraId="1B9F5EB4" w14:textId="77777777" w:rsidR="00023264" w:rsidRPr="005E760D" w:rsidRDefault="00023264" w:rsidP="009C6473">
      <w:pPr>
        <w:pStyle w:val="NumberList0"/>
        <w:widowControl/>
        <w:spacing w:line="276" w:lineRule="auto"/>
        <w:ind w:left="0"/>
        <w:rPr>
          <w:rFonts w:ascii="Cambria" w:hAnsi="Cambria" w:cstheme="minorHAnsi"/>
          <w:color w:val="auto"/>
          <w:szCs w:val="24"/>
        </w:rPr>
      </w:pPr>
    </w:p>
    <w:p w14:paraId="4C00DC4F" w14:textId="77777777" w:rsidR="00023264" w:rsidRPr="005E760D" w:rsidRDefault="00E67D68" w:rsidP="009C6473">
      <w:pPr>
        <w:pStyle w:val="NumberList0"/>
        <w:widowControl/>
        <w:numPr>
          <w:ilvl w:val="0"/>
          <w:numId w:val="248"/>
        </w:numPr>
        <w:spacing w:before="120" w:line="276" w:lineRule="auto"/>
        <w:rPr>
          <w:rFonts w:ascii="Cambria" w:hAnsi="Cambria" w:cstheme="minorHAnsi"/>
          <w:szCs w:val="24"/>
        </w:rPr>
      </w:pPr>
      <w:r w:rsidRPr="005E760D">
        <w:rPr>
          <w:rFonts w:ascii="Cambria" w:hAnsi="Cambria" w:cstheme="minorHAnsi"/>
          <w:b/>
          <w:color w:val="auto"/>
          <w:szCs w:val="24"/>
        </w:rPr>
        <w:t>OFERTY CZĘŚCIOWE I WARIANTOWE</w:t>
      </w:r>
    </w:p>
    <w:p w14:paraId="412B64CB" w14:textId="77777777" w:rsidR="009C6473" w:rsidRPr="005E760D" w:rsidRDefault="009C6473" w:rsidP="006C6319">
      <w:pPr>
        <w:pStyle w:val="NumberList0"/>
        <w:widowControl/>
        <w:numPr>
          <w:ilvl w:val="0"/>
          <w:numId w:val="265"/>
        </w:numPr>
        <w:suppressAutoHyphens w:val="0"/>
        <w:autoSpaceDN/>
        <w:spacing w:before="120" w:line="276" w:lineRule="auto"/>
        <w:ind w:left="454" w:hanging="454"/>
        <w:textAlignment w:val="auto"/>
        <w:rPr>
          <w:rFonts w:ascii="Cambria" w:hAnsi="Cambria"/>
          <w:szCs w:val="24"/>
        </w:rPr>
      </w:pPr>
      <w:r w:rsidRPr="005E760D">
        <w:rPr>
          <w:rFonts w:ascii="Cambria" w:hAnsi="Cambria" w:cstheme="minorHAnsi"/>
          <w:color w:val="auto"/>
          <w:szCs w:val="24"/>
        </w:rPr>
        <w:t xml:space="preserve">Zamawiający nie dopuszcza możliwości składania ofert częściowych. </w:t>
      </w:r>
      <w:r w:rsidRPr="005E760D">
        <w:rPr>
          <w:rFonts w:ascii="Cambria" w:hAnsi="Cambria"/>
          <w:szCs w:val="24"/>
        </w:rPr>
        <w:t>Wykonawca winien złożyć jedną ofertę na całość zamówienia.</w:t>
      </w:r>
    </w:p>
    <w:p w14:paraId="0E722168" w14:textId="02784331" w:rsidR="00023264" w:rsidRPr="005E760D" w:rsidRDefault="00E67D68" w:rsidP="006C6319">
      <w:pPr>
        <w:pStyle w:val="NumberList0"/>
        <w:widowControl/>
        <w:numPr>
          <w:ilvl w:val="0"/>
          <w:numId w:val="265"/>
        </w:numPr>
        <w:spacing w:before="60" w:line="276" w:lineRule="auto"/>
        <w:ind w:left="454" w:hanging="454"/>
        <w:rPr>
          <w:rFonts w:ascii="Cambria" w:hAnsi="Cambria" w:cstheme="minorHAnsi"/>
          <w:szCs w:val="24"/>
        </w:rPr>
      </w:pPr>
      <w:r w:rsidRPr="005E760D">
        <w:rPr>
          <w:rFonts w:ascii="Cambria" w:hAnsi="Cambria" w:cstheme="minorHAnsi"/>
          <w:color w:val="auto"/>
          <w:szCs w:val="24"/>
        </w:rPr>
        <w:t>Zamawiający nie dopuszcza możliwości składania ofert wariantowych.</w:t>
      </w:r>
    </w:p>
    <w:p w14:paraId="4B78437C" w14:textId="77777777" w:rsidR="00023264" w:rsidRPr="005E760D" w:rsidRDefault="00023264" w:rsidP="009C6473">
      <w:pPr>
        <w:pStyle w:val="NumberList0"/>
        <w:widowControl/>
        <w:spacing w:line="276" w:lineRule="auto"/>
        <w:ind w:left="0"/>
        <w:rPr>
          <w:rFonts w:ascii="Cambria" w:hAnsi="Cambria" w:cstheme="minorHAnsi"/>
          <w:color w:val="auto"/>
          <w:szCs w:val="24"/>
        </w:rPr>
      </w:pPr>
    </w:p>
    <w:p w14:paraId="5FC1C86F" w14:textId="77777777" w:rsidR="00023264" w:rsidRPr="005E760D" w:rsidRDefault="00E67D68" w:rsidP="009C6473">
      <w:pPr>
        <w:pStyle w:val="NumberList0"/>
        <w:widowControl/>
        <w:numPr>
          <w:ilvl w:val="0"/>
          <w:numId w:val="248"/>
        </w:numPr>
        <w:spacing w:before="120" w:line="276" w:lineRule="auto"/>
        <w:rPr>
          <w:rFonts w:ascii="Cambria" w:hAnsi="Cambria" w:cstheme="minorHAnsi"/>
          <w:szCs w:val="24"/>
        </w:rPr>
      </w:pPr>
      <w:r w:rsidRPr="005E760D">
        <w:rPr>
          <w:rFonts w:ascii="Cambria" w:hAnsi="Cambria" w:cstheme="minorHAnsi"/>
          <w:b/>
          <w:color w:val="auto"/>
          <w:szCs w:val="24"/>
        </w:rPr>
        <w:t>POZOSTAŁE INFORMACJE</w:t>
      </w:r>
    </w:p>
    <w:p w14:paraId="283322BE" w14:textId="77777777" w:rsidR="00023264" w:rsidRPr="005E760D" w:rsidRDefault="00E67D68" w:rsidP="009C6473">
      <w:pPr>
        <w:pStyle w:val="NumberList0"/>
        <w:widowControl/>
        <w:numPr>
          <w:ilvl w:val="0"/>
          <w:numId w:val="105"/>
        </w:numPr>
        <w:spacing w:before="120" w:line="276" w:lineRule="auto"/>
        <w:ind w:left="454" w:hanging="454"/>
        <w:rPr>
          <w:rFonts w:ascii="Cambria" w:hAnsi="Cambria" w:cstheme="minorHAnsi"/>
          <w:szCs w:val="24"/>
        </w:rPr>
      </w:pPr>
      <w:r w:rsidRPr="005E760D">
        <w:rPr>
          <w:rFonts w:ascii="Cambria" w:hAnsi="Cambria" w:cstheme="minorHAnsi"/>
          <w:bCs/>
          <w:color w:val="auto"/>
          <w:szCs w:val="24"/>
        </w:rPr>
        <w:t>Zamawiający nie przewiduje aukcji elektronicznej.</w:t>
      </w:r>
    </w:p>
    <w:p w14:paraId="4CC89363" w14:textId="77777777" w:rsidR="00023264" w:rsidRPr="005E760D" w:rsidRDefault="00E67D68" w:rsidP="009C6473">
      <w:pPr>
        <w:pStyle w:val="NumberList0"/>
        <w:widowControl/>
        <w:numPr>
          <w:ilvl w:val="0"/>
          <w:numId w:val="105"/>
        </w:numPr>
        <w:spacing w:before="60" w:line="276" w:lineRule="auto"/>
        <w:ind w:left="454" w:hanging="454"/>
        <w:rPr>
          <w:rFonts w:ascii="Cambria" w:hAnsi="Cambria" w:cstheme="minorHAnsi"/>
          <w:szCs w:val="24"/>
        </w:rPr>
      </w:pPr>
      <w:r w:rsidRPr="005E760D">
        <w:rPr>
          <w:rFonts w:ascii="Cambria" w:hAnsi="Cambria" w:cstheme="minorHAnsi"/>
          <w:bCs/>
          <w:color w:val="auto"/>
          <w:szCs w:val="24"/>
        </w:rPr>
        <w:t>Zamawiający nie zamierza ustanawiać dynamicznego systemu zakupów.</w:t>
      </w:r>
    </w:p>
    <w:p w14:paraId="45CB17EE" w14:textId="77777777" w:rsidR="00023264" w:rsidRPr="005E760D" w:rsidRDefault="00E67D68" w:rsidP="009C6473">
      <w:pPr>
        <w:pStyle w:val="NumberList0"/>
        <w:widowControl/>
        <w:numPr>
          <w:ilvl w:val="0"/>
          <w:numId w:val="105"/>
        </w:numPr>
        <w:spacing w:before="60" w:line="276" w:lineRule="auto"/>
        <w:ind w:left="454" w:hanging="454"/>
        <w:rPr>
          <w:rFonts w:ascii="Cambria" w:hAnsi="Cambria" w:cstheme="minorHAnsi"/>
          <w:szCs w:val="24"/>
        </w:rPr>
      </w:pPr>
      <w:r w:rsidRPr="005E760D">
        <w:rPr>
          <w:rFonts w:ascii="Cambria" w:hAnsi="Cambria" w:cstheme="minorHAnsi"/>
          <w:bCs/>
          <w:color w:val="auto"/>
          <w:szCs w:val="24"/>
        </w:rPr>
        <w:t>Zamawiający nie przewiduje możliwości zawarcia umowy ramowej.</w:t>
      </w:r>
    </w:p>
    <w:p w14:paraId="1B61CC92" w14:textId="77777777" w:rsidR="00023264" w:rsidRPr="005E760D" w:rsidRDefault="00E67D68" w:rsidP="009C6473">
      <w:pPr>
        <w:pStyle w:val="NumberList0"/>
        <w:widowControl/>
        <w:numPr>
          <w:ilvl w:val="0"/>
          <w:numId w:val="105"/>
        </w:numPr>
        <w:spacing w:before="60" w:line="276" w:lineRule="auto"/>
        <w:ind w:left="454" w:hanging="454"/>
        <w:rPr>
          <w:rFonts w:ascii="Cambria" w:hAnsi="Cambria" w:cstheme="minorHAnsi"/>
          <w:szCs w:val="24"/>
        </w:rPr>
      </w:pPr>
      <w:r w:rsidRPr="005E760D">
        <w:rPr>
          <w:rFonts w:ascii="Cambria" w:hAnsi="Cambria" w:cstheme="minorHAnsi"/>
          <w:bCs/>
          <w:color w:val="auto"/>
          <w:szCs w:val="24"/>
        </w:rPr>
        <w:t>Zamawiający żąda wskazania przez Wykonawcę w ofercie części zamówienia, której wykonanie zamierza powierzyć podwykonawcom.</w:t>
      </w:r>
    </w:p>
    <w:p w14:paraId="1B1A4A4D" w14:textId="77777777" w:rsidR="00DF2A21" w:rsidRPr="005E760D" w:rsidRDefault="00DF2A21" w:rsidP="00DF2A21">
      <w:pPr>
        <w:pStyle w:val="NumberList0"/>
        <w:widowControl/>
        <w:numPr>
          <w:ilvl w:val="0"/>
          <w:numId w:val="105"/>
        </w:numPr>
        <w:spacing w:before="60" w:line="276" w:lineRule="auto"/>
        <w:ind w:left="454" w:hanging="454"/>
        <w:rPr>
          <w:rFonts w:ascii="Cambria" w:hAnsi="Cambria" w:cstheme="minorHAnsi"/>
          <w:color w:val="000000" w:themeColor="text1"/>
          <w:szCs w:val="24"/>
        </w:rPr>
      </w:pPr>
      <w:r w:rsidRPr="005E760D">
        <w:rPr>
          <w:rFonts w:ascii="Cambria" w:hAnsi="Cambria" w:cs="Arial"/>
          <w:color w:val="000000" w:themeColor="text1"/>
          <w:szCs w:val="24"/>
        </w:rPr>
        <w:t>W niniejszym postępowaniu wzięto pod uwagę, iż podział zamówienia na części przy tak określonym przedmiocie związany byłyby z nadmiernymi trudnościami technicznymi w wykonaniu zamówienia.</w:t>
      </w:r>
    </w:p>
    <w:p w14:paraId="795709A7" w14:textId="167542B8" w:rsidR="00DF2A21" w:rsidRPr="005E760D" w:rsidRDefault="00DF2A21" w:rsidP="00DF2A21">
      <w:pPr>
        <w:pStyle w:val="NumberList0"/>
        <w:widowControl/>
        <w:numPr>
          <w:ilvl w:val="0"/>
          <w:numId w:val="105"/>
        </w:numPr>
        <w:spacing w:before="60" w:line="276" w:lineRule="auto"/>
        <w:ind w:left="454" w:hanging="454"/>
        <w:rPr>
          <w:rFonts w:ascii="Cambria" w:hAnsi="Cambria" w:cstheme="minorHAnsi"/>
          <w:color w:val="000000" w:themeColor="text1"/>
          <w:szCs w:val="24"/>
        </w:rPr>
      </w:pPr>
      <w:r w:rsidRPr="005E760D">
        <w:rPr>
          <w:rFonts w:ascii="Cambria" w:hAnsi="Cambria" w:cs="Arial"/>
          <w:color w:val="000000" w:themeColor="text1"/>
          <w:szCs w:val="24"/>
        </w:rPr>
        <w:t>W niniejszym postępowaniu wzięto pod uwagę, iż brak podziału zamówienia na części, przy tak określonym przedmiocie zamówienia nie stanowi podstawy do zawężenia kręgu potencjalnych wykonawców.</w:t>
      </w:r>
    </w:p>
    <w:p w14:paraId="23E0695D" w14:textId="18653870" w:rsidR="003D5007" w:rsidRPr="005E760D" w:rsidRDefault="003D5007" w:rsidP="009C6473">
      <w:pPr>
        <w:pStyle w:val="NumberList0"/>
        <w:widowControl/>
        <w:numPr>
          <w:ilvl w:val="0"/>
          <w:numId w:val="105"/>
        </w:numPr>
        <w:spacing w:before="60" w:line="276" w:lineRule="auto"/>
        <w:ind w:left="454" w:hanging="454"/>
        <w:rPr>
          <w:rFonts w:ascii="Cambria" w:hAnsi="Cambria" w:cstheme="minorHAnsi"/>
          <w:szCs w:val="24"/>
        </w:rPr>
      </w:pPr>
      <w:r w:rsidRPr="005E760D">
        <w:rPr>
          <w:rFonts w:ascii="Cambria" w:hAnsi="Cambria" w:cstheme="minorHAnsi"/>
          <w:bCs/>
          <w:color w:val="auto"/>
          <w:szCs w:val="24"/>
        </w:rPr>
        <w:t>Zamawiający nie przewiduje zwrotu kosztów udziału w postępowaniu.</w:t>
      </w:r>
    </w:p>
    <w:p w14:paraId="0CC249D5" w14:textId="77777777" w:rsidR="0053230F" w:rsidRPr="005E760D" w:rsidRDefault="0053230F" w:rsidP="009C6473">
      <w:pPr>
        <w:pStyle w:val="NumberList0"/>
        <w:widowControl/>
        <w:spacing w:before="60" w:line="276" w:lineRule="auto"/>
        <w:ind w:left="0"/>
        <w:rPr>
          <w:rFonts w:ascii="Cambria" w:hAnsi="Cambria" w:cstheme="minorHAnsi"/>
          <w:szCs w:val="24"/>
        </w:rPr>
      </w:pPr>
    </w:p>
    <w:p w14:paraId="11F1BEFB" w14:textId="77777777" w:rsidR="00023264" w:rsidRPr="005E760D" w:rsidRDefault="00E67D68" w:rsidP="009C6473">
      <w:pPr>
        <w:pStyle w:val="Textbodyuser"/>
        <w:widowControl/>
        <w:spacing w:before="120" w:line="276" w:lineRule="auto"/>
        <w:jc w:val="center"/>
        <w:rPr>
          <w:rFonts w:ascii="Cambria" w:hAnsi="Cambria" w:cstheme="minorHAnsi"/>
          <w:szCs w:val="24"/>
        </w:rPr>
      </w:pPr>
      <w:r w:rsidRPr="005E760D">
        <w:rPr>
          <w:rFonts w:ascii="Cambria" w:hAnsi="Cambria" w:cstheme="minorHAnsi"/>
          <w:b/>
          <w:color w:val="auto"/>
          <w:spacing w:val="30"/>
          <w:szCs w:val="24"/>
        </w:rPr>
        <w:t>Serdecznie zapraszamy do współpracy !</w:t>
      </w:r>
    </w:p>
    <w:p w14:paraId="023850AB" w14:textId="77777777" w:rsidR="00023264" w:rsidRPr="005E760D" w:rsidRDefault="00E67D68" w:rsidP="009C6473">
      <w:pPr>
        <w:pStyle w:val="Textbodyuser"/>
        <w:widowControl/>
        <w:spacing w:before="240" w:line="276" w:lineRule="auto"/>
        <w:ind w:left="3969"/>
        <w:jc w:val="center"/>
        <w:rPr>
          <w:rFonts w:ascii="Cambria" w:hAnsi="Cambria" w:cstheme="minorHAnsi"/>
          <w:szCs w:val="24"/>
        </w:rPr>
      </w:pPr>
      <w:r w:rsidRPr="005E760D">
        <w:rPr>
          <w:rFonts w:ascii="Cambria" w:hAnsi="Cambria" w:cstheme="minorHAnsi"/>
          <w:color w:val="auto"/>
          <w:szCs w:val="24"/>
        </w:rPr>
        <w:t>Instytut Ekspertyz Sądowych</w:t>
      </w:r>
    </w:p>
    <w:p w14:paraId="457B6D6A" w14:textId="77777777" w:rsidR="00023264" w:rsidRPr="005E760D" w:rsidRDefault="00E67D68" w:rsidP="009C6473">
      <w:pPr>
        <w:pStyle w:val="Textbodyuser"/>
        <w:widowControl/>
        <w:spacing w:before="120" w:line="276" w:lineRule="auto"/>
        <w:ind w:left="3969"/>
        <w:jc w:val="center"/>
        <w:rPr>
          <w:rFonts w:ascii="Cambria" w:hAnsi="Cambria" w:cstheme="minorHAnsi"/>
          <w:color w:val="auto"/>
          <w:szCs w:val="24"/>
        </w:rPr>
      </w:pPr>
      <w:r w:rsidRPr="005E760D">
        <w:rPr>
          <w:rFonts w:ascii="Cambria" w:hAnsi="Cambria" w:cstheme="minorHAnsi"/>
          <w:color w:val="auto"/>
          <w:szCs w:val="24"/>
        </w:rPr>
        <w:t>w Krakowie</w:t>
      </w:r>
    </w:p>
    <w:p w14:paraId="366CFBAF" w14:textId="77777777" w:rsidR="00023264" w:rsidRPr="005E760D" w:rsidRDefault="00E67D68" w:rsidP="009C6473">
      <w:pPr>
        <w:pStyle w:val="Textbodyuser"/>
        <w:widowControl/>
        <w:spacing w:before="120" w:line="276" w:lineRule="auto"/>
        <w:rPr>
          <w:rFonts w:ascii="Cambria" w:hAnsi="Cambria" w:cstheme="minorHAnsi"/>
          <w:color w:val="auto"/>
          <w:szCs w:val="24"/>
        </w:rPr>
      </w:pPr>
      <w:r w:rsidRPr="005E760D">
        <w:rPr>
          <w:rFonts w:ascii="Cambria" w:hAnsi="Cambria" w:cstheme="minorHAnsi"/>
          <w:color w:val="auto"/>
          <w:szCs w:val="24"/>
        </w:rPr>
        <w:t>Do niniejszej Specyfikacji dołączone zostały jako:</w:t>
      </w:r>
    </w:p>
    <w:p w14:paraId="40A45ACF" w14:textId="77777777" w:rsidR="001E66B1" w:rsidRPr="005E760D" w:rsidRDefault="001E66B1" w:rsidP="009C6473">
      <w:pPr>
        <w:pStyle w:val="Textbodyuser"/>
        <w:widowControl/>
        <w:spacing w:before="120" w:line="276" w:lineRule="auto"/>
        <w:rPr>
          <w:rFonts w:ascii="Cambria" w:hAnsi="Cambria" w:cstheme="minorHAnsi"/>
          <w:szCs w:val="24"/>
        </w:rPr>
      </w:pPr>
    </w:p>
    <w:tbl>
      <w:tblPr>
        <w:tblW w:w="9072" w:type="dxa"/>
        <w:tblLayout w:type="fixed"/>
        <w:tblCellMar>
          <w:left w:w="10" w:type="dxa"/>
          <w:right w:w="10" w:type="dxa"/>
        </w:tblCellMar>
        <w:tblLook w:val="0000" w:firstRow="0" w:lastRow="0" w:firstColumn="0" w:lastColumn="0" w:noHBand="0" w:noVBand="0"/>
      </w:tblPr>
      <w:tblGrid>
        <w:gridCol w:w="1843"/>
        <w:gridCol w:w="7229"/>
      </w:tblGrid>
      <w:tr w:rsidR="00023264" w:rsidRPr="005E760D" w14:paraId="43FEA740" w14:textId="77777777" w:rsidTr="00A13159">
        <w:tc>
          <w:tcPr>
            <w:tcW w:w="1843" w:type="dxa"/>
            <w:tcMar>
              <w:top w:w="0" w:type="dxa"/>
              <w:left w:w="70" w:type="dxa"/>
              <w:bottom w:w="0" w:type="dxa"/>
              <w:right w:w="70" w:type="dxa"/>
            </w:tcMar>
          </w:tcPr>
          <w:p w14:paraId="39825F61" w14:textId="67520FE3" w:rsidR="00023264" w:rsidRPr="005E760D" w:rsidRDefault="00E67D68" w:rsidP="009C6473">
            <w:pPr>
              <w:pStyle w:val="Textbodyuser"/>
              <w:widowControl/>
              <w:spacing w:line="276" w:lineRule="auto"/>
              <w:rPr>
                <w:rFonts w:ascii="Cambria" w:hAnsi="Cambria" w:cstheme="minorHAnsi"/>
                <w:szCs w:val="24"/>
              </w:rPr>
            </w:pPr>
            <w:r w:rsidRPr="005E760D">
              <w:rPr>
                <w:rFonts w:ascii="Cambria" w:hAnsi="Cambria" w:cstheme="minorHAnsi"/>
                <w:color w:val="auto"/>
                <w:szCs w:val="24"/>
              </w:rPr>
              <w:t>załącznik nr 1 –</w:t>
            </w:r>
          </w:p>
          <w:p w14:paraId="5991F0A4" w14:textId="77777777" w:rsidR="00023264" w:rsidRPr="005E760D" w:rsidRDefault="00E67D68" w:rsidP="009C6473">
            <w:pPr>
              <w:pStyle w:val="Textbodyuser"/>
              <w:widowControl/>
              <w:spacing w:line="276" w:lineRule="auto"/>
              <w:rPr>
                <w:rFonts w:ascii="Cambria" w:hAnsi="Cambria" w:cstheme="minorHAnsi"/>
                <w:szCs w:val="24"/>
              </w:rPr>
            </w:pPr>
            <w:r w:rsidRPr="005E760D">
              <w:rPr>
                <w:rFonts w:ascii="Cambria" w:hAnsi="Cambria" w:cstheme="minorHAnsi"/>
                <w:color w:val="auto"/>
                <w:szCs w:val="24"/>
              </w:rPr>
              <w:t>załącznik nr 2 –</w:t>
            </w:r>
          </w:p>
          <w:p w14:paraId="4EC9ACB4" w14:textId="54D3D699" w:rsidR="00023264" w:rsidRPr="005E760D" w:rsidRDefault="00E67D68" w:rsidP="009C6473">
            <w:pPr>
              <w:pStyle w:val="Textbodyuser"/>
              <w:widowControl/>
              <w:spacing w:line="276" w:lineRule="auto"/>
              <w:rPr>
                <w:rFonts w:ascii="Cambria" w:hAnsi="Cambria" w:cstheme="minorHAnsi"/>
                <w:color w:val="auto"/>
                <w:szCs w:val="24"/>
              </w:rPr>
            </w:pPr>
            <w:r w:rsidRPr="005E760D">
              <w:rPr>
                <w:rFonts w:ascii="Cambria" w:hAnsi="Cambria" w:cstheme="minorHAnsi"/>
                <w:color w:val="auto"/>
                <w:szCs w:val="24"/>
              </w:rPr>
              <w:t xml:space="preserve">załącznik nr 3 </w:t>
            </w:r>
            <w:r w:rsidR="00747177" w:rsidRPr="005E760D">
              <w:rPr>
                <w:rFonts w:ascii="Cambria" w:hAnsi="Cambria" w:cstheme="minorHAnsi"/>
                <w:color w:val="auto"/>
                <w:szCs w:val="24"/>
              </w:rPr>
              <w:t>–</w:t>
            </w:r>
          </w:p>
          <w:p w14:paraId="1CFC4864" w14:textId="77777777" w:rsidR="006459D3" w:rsidRPr="005E760D" w:rsidRDefault="006459D3" w:rsidP="009C6473">
            <w:pPr>
              <w:pStyle w:val="Textbodyuser"/>
              <w:widowControl/>
              <w:spacing w:line="276" w:lineRule="auto"/>
              <w:rPr>
                <w:rFonts w:ascii="Cambria" w:hAnsi="Cambria" w:cstheme="minorHAnsi"/>
                <w:color w:val="auto"/>
                <w:szCs w:val="24"/>
              </w:rPr>
            </w:pPr>
          </w:p>
          <w:p w14:paraId="29F3492A" w14:textId="71B33580" w:rsidR="00023264" w:rsidRPr="005E760D" w:rsidRDefault="00E67D68" w:rsidP="009C6473">
            <w:pPr>
              <w:pStyle w:val="Textbodyuser"/>
              <w:widowControl/>
              <w:spacing w:line="276" w:lineRule="auto"/>
              <w:rPr>
                <w:rFonts w:ascii="Cambria" w:hAnsi="Cambria" w:cstheme="minorHAnsi"/>
                <w:color w:val="auto"/>
                <w:szCs w:val="24"/>
              </w:rPr>
            </w:pPr>
            <w:r w:rsidRPr="005E760D">
              <w:rPr>
                <w:rFonts w:ascii="Cambria" w:hAnsi="Cambria" w:cstheme="minorHAnsi"/>
                <w:color w:val="auto"/>
                <w:szCs w:val="24"/>
              </w:rPr>
              <w:t>załącznik nr 4 –</w:t>
            </w:r>
          </w:p>
          <w:p w14:paraId="754A8694" w14:textId="77777777" w:rsidR="00023264" w:rsidRPr="005E760D" w:rsidRDefault="00E67D68" w:rsidP="009C6473">
            <w:pPr>
              <w:pStyle w:val="Textbodyuser"/>
              <w:widowControl/>
              <w:spacing w:line="276" w:lineRule="auto"/>
              <w:rPr>
                <w:rFonts w:ascii="Cambria" w:hAnsi="Cambria" w:cstheme="minorHAnsi"/>
                <w:szCs w:val="24"/>
              </w:rPr>
            </w:pPr>
            <w:r w:rsidRPr="005E760D">
              <w:rPr>
                <w:rFonts w:ascii="Cambria" w:hAnsi="Cambria" w:cstheme="minorHAnsi"/>
                <w:color w:val="auto"/>
                <w:szCs w:val="24"/>
              </w:rPr>
              <w:t>załącznik nr 5 –</w:t>
            </w:r>
          </w:p>
          <w:p w14:paraId="3F5DDD49" w14:textId="77777777" w:rsidR="00970EFA" w:rsidRPr="005E760D" w:rsidRDefault="00970EFA" w:rsidP="009C6473">
            <w:pPr>
              <w:pStyle w:val="Textbodyuser"/>
              <w:widowControl/>
              <w:spacing w:line="276" w:lineRule="auto"/>
              <w:rPr>
                <w:rFonts w:ascii="Cambria" w:hAnsi="Cambria" w:cstheme="minorHAnsi"/>
                <w:color w:val="auto"/>
                <w:szCs w:val="24"/>
              </w:rPr>
            </w:pPr>
          </w:p>
          <w:p w14:paraId="4719D00E" w14:textId="77777777" w:rsidR="00023264" w:rsidRPr="005E760D" w:rsidRDefault="00E67D68" w:rsidP="009C6473">
            <w:pPr>
              <w:pStyle w:val="Textbodyuser"/>
              <w:widowControl/>
              <w:spacing w:line="276" w:lineRule="auto"/>
              <w:rPr>
                <w:rFonts w:ascii="Cambria" w:hAnsi="Cambria" w:cstheme="minorHAnsi"/>
                <w:color w:val="auto"/>
                <w:szCs w:val="24"/>
              </w:rPr>
            </w:pPr>
            <w:r w:rsidRPr="005E760D">
              <w:rPr>
                <w:rFonts w:ascii="Cambria" w:hAnsi="Cambria" w:cstheme="minorHAnsi"/>
                <w:color w:val="auto"/>
                <w:szCs w:val="24"/>
              </w:rPr>
              <w:t>załącznik nr 6 –</w:t>
            </w:r>
          </w:p>
          <w:p w14:paraId="38D495FA" w14:textId="77777777" w:rsidR="00023264" w:rsidRPr="005E760D" w:rsidRDefault="00E67D68" w:rsidP="009C6473">
            <w:pPr>
              <w:pStyle w:val="Textbodyuser"/>
              <w:widowControl/>
              <w:spacing w:line="276" w:lineRule="auto"/>
              <w:rPr>
                <w:rFonts w:ascii="Cambria" w:hAnsi="Cambria" w:cstheme="minorHAnsi"/>
                <w:szCs w:val="24"/>
              </w:rPr>
            </w:pPr>
            <w:r w:rsidRPr="005E760D">
              <w:rPr>
                <w:rFonts w:ascii="Cambria" w:hAnsi="Cambria" w:cstheme="minorHAnsi"/>
                <w:color w:val="auto"/>
                <w:szCs w:val="24"/>
              </w:rPr>
              <w:lastRenderedPageBreak/>
              <w:t>załącznik nr 7 –</w:t>
            </w:r>
          </w:p>
          <w:p w14:paraId="0EFF1011" w14:textId="36EF78EB" w:rsidR="00A13159" w:rsidRPr="005E760D" w:rsidRDefault="001B11A8" w:rsidP="009C6473">
            <w:pPr>
              <w:pStyle w:val="Textbodyuser"/>
              <w:widowControl/>
              <w:spacing w:line="276" w:lineRule="auto"/>
              <w:rPr>
                <w:rFonts w:ascii="Cambria" w:hAnsi="Cambria" w:cstheme="minorHAnsi"/>
                <w:color w:val="auto"/>
                <w:szCs w:val="24"/>
              </w:rPr>
            </w:pPr>
            <w:r w:rsidRPr="005E760D">
              <w:rPr>
                <w:rFonts w:ascii="Cambria" w:hAnsi="Cambria" w:cstheme="minorHAnsi"/>
                <w:color w:val="auto"/>
                <w:szCs w:val="24"/>
              </w:rPr>
              <w:t xml:space="preserve">załącznik nr 8 </w:t>
            </w:r>
            <w:r w:rsidR="00970EFA" w:rsidRPr="005E760D">
              <w:rPr>
                <w:rFonts w:ascii="Cambria" w:hAnsi="Cambria" w:cstheme="minorHAnsi"/>
                <w:color w:val="auto"/>
                <w:szCs w:val="24"/>
              </w:rPr>
              <w:t>–</w:t>
            </w:r>
          </w:p>
          <w:p w14:paraId="289E44C0" w14:textId="1BFEB37A" w:rsidR="00970EFA" w:rsidRPr="005E760D" w:rsidRDefault="00970EFA" w:rsidP="009C6473">
            <w:pPr>
              <w:pStyle w:val="Textbodyuser"/>
              <w:widowControl/>
              <w:spacing w:line="276" w:lineRule="auto"/>
              <w:rPr>
                <w:rFonts w:ascii="Cambria" w:hAnsi="Cambria" w:cstheme="minorHAnsi"/>
                <w:szCs w:val="24"/>
              </w:rPr>
            </w:pPr>
            <w:r w:rsidRPr="005E760D">
              <w:rPr>
                <w:rFonts w:ascii="Cambria" w:hAnsi="Cambria" w:cstheme="minorHAnsi"/>
                <w:color w:val="auto"/>
                <w:szCs w:val="24"/>
              </w:rPr>
              <w:t>załącznik nr 9 -</w:t>
            </w:r>
          </w:p>
        </w:tc>
        <w:tc>
          <w:tcPr>
            <w:tcW w:w="7229" w:type="dxa"/>
            <w:tcMar>
              <w:top w:w="0" w:type="dxa"/>
              <w:left w:w="70" w:type="dxa"/>
              <w:bottom w:w="0" w:type="dxa"/>
              <w:right w:w="70" w:type="dxa"/>
            </w:tcMar>
          </w:tcPr>
          <w:p w14:paraId="5AC04760" w14:textId="77777777" w:rsidR="00023264" w:rsidRPr="005E760D" w:rsidRDefault="00E67D68" w:rsidP="009C6473">
            <w:pPr>
              <w:pStyle w:val="Textbodyuser"/>
              <w:widowControl/>
              <w:spacing w:line="276" w:lineRule="auto"/>
              <w:jc w:val="left"/>
              <w:rPr>
                <w:rFonts w:ascii="Cambria" w:hAnsi="Cambria" w:cstheme="minorHAnsi"/>
                <w:szCs w:val="24"/>
              </w:rPr>
            </w:pPr>
            <w:r w:rsidRPr="005E760D">
              <w:rPr>
                <w:rFonts w:ascii="Cambria" w:hAnsi="Cambria" w:cstheme="minorHAnsi"/>
                <w:color w:val="auto"/>
                <w:szCs w:val="24"/>
              </w:rPr>
              <w:lastRenderedPageBreak/>
              <w:t>KARTA OFERTOWA,</w:t>
            </w:r>
          </w:p>
          <w:p w14:paraId="1D7F0E9C" w14:textId="27F5FFD5" w:rsidR="000855B5" w:rsidRPr="005E760D" w:rsidRDefault="0019399D" w:rsidP="009C6473">
            <w:pPr>
              <w:pStyle w:val="Standarduser"/>
              <w:spacing w:line="276" w:lineRule="auto"/>
              <w:rPr>
                <w:rFonts w:ascii="Cambria" w:hAnsi="Cambria" w:cstheme="minorHAnsi"/>
                <w:bCs/>
                <w:sz w:val="24"/>
                <w:szCs w:val="24"/>
              </w:rPr>
            </w:pPr>
            <w:r w:rsidRPr="005E760D">
              <w:rPr>
                <w:rFonts w:ascii="Cambria" w:hAnsi="Cambria" w:cstheme="minorHAnsi"/>
                <w:bCs/>
                <w:sz w:val="24"/>
                <w:szCs w:val="24"/>
              </w:rPr>
              <w:t>Kalkulacja cenowa</w:t>
            </w:r>
            <w:r w:rsidR="004F5A97" w:rsidRPr="005E760D">
              <w:rPr>
                <w:rFonts w:ascii="Cambria" w:hAnsi="Cambria" w:cstheme="minorHAnsi"/>
                <w:bCs/>
                <w:sz w:val="24"/>
                <w:szCs w:val="24"/>
              </w:rPr>
              <w:t>,</w:t>
            </w:r>
          </w:p>
          <w:p w14:paraId="412ED39A" w14:textId="099E67AF" w:rsidR="00970EFA" w:rsidRPr="005E760D" w:rsidRDefault="006459D3" w:rsidP="009C6473">
            <w:pPr>
              <w:pStyle w:val="Standarduser"/>
              <w:spacing w:line="276" w:lineRule="auto"/>
              <w:rPr>
                <w:rFonts w:ascii="Cambria" w:hAnsi="Cambria" w:cstheme="minorHAnsi"/>
                <w:bCs/>
                <w:sz w:val="24"/>
                <w:szCs w:val="24"/>
              </w:rPr>
            </w:pPr>
            <w:r w:rsidRPr="005E760D">
              <w:rPr>
                <w:rFonts w:ascii="Cambria" w:hAnsi="Cambria" w:cstheme="minorHAnsi"/>
                <w:bCs/>
                <w:sz w:val="24"/>
                <w:szCs w:val="24"/>
              </w:rPr>
              <w:t>Uzasadnienie wyboru i wymagań dotyczących przedmiotu zamówienia</w:t>
            </w:r>
          </w:p>
          <w:p w14:paraId="0A9718DD" w14:textId="77777777" w:rsidR="001B6930" w:rsidRPr="005E760D" w:rsidRDefault="00212F04" w:rsidP="009C6473">
            <w:pPr>
              <w:pStyle w:val="Standard"/>
              <w:spacing w:line="276" w:lineRule="auto"/>
              <w:rPr>
                <w:rFonts w:ascii="Cambria" w:hAnsi="Cambria"/>
                <w:sz w:val="24"/>
                <w:szCs w:val="24"/>
              </w:rPr>
            </w:pPr>
            <w:r w:rsidRPr="005E760D">
              <w:rPr>
                <w:rFonts w:ascii="Cambria" w:hAnsi="Cambria"/>
                <w:sz w:val="24"/>
                <w:szCs w:val="24"/>
              </w:rPr>
              <w:t xml:space="preserve">Oświadczenie w trybie art. </w:t>
            </w:r>
            <w:r w:rsidR="00CB0235" w:rsidRPr="005E760D">
              <w:rPr>
                <w:rFonts w:ascii="Cambria" w:hAnsi="Cambria"/>
                <w:sz w:val="24"/>
                <w:szCs w:val="24"/>
              </w:rPr>
              <w:t>125</w:t>
            </w:r>
            <w:r w:rsidRPr="005E760D">
              <w:rPr>
                <w:rFonts w:ascii="Cambria" w:hAnsi="Cambria"/>
                <w:sz w:val="24"/>
                <w:szCs w:val="24"/>
              </w:rPr>
              <w:t xml:space="preserve"> ust. 1 Prawa zamówień publicznych</w:t>
            </w:r>
          </w:p>
          <w:p w14:paraId="104D173E" w14:textId="61A189D3" w:rsidR="00212F04" w:rsidRPr="005E760D" w:rsidRDefault="00212F04" w:rsidP="009C6473">
            <w:pPr>
              <w:pStyle w:val="Standard"/>
              <w:spacing w:line="276" w:lineRule="auto"/>
              <w:rPr>
                <w:rFonts w:ascii="Cambria" w:hAnsi="Cambria" w:cs="Bookman Old Style"/>
                <w:sz w:val="24"/>
                <w:szCs w:val="24"/>
              </w:rPr>
            </w:pPr>
            <w:r w:rsidRPr="005E760D">
              <w:rPr>
                <w:rFonts w:ascii="Cambria" w:hAnsi="Cambria"/>
                <w:sz w:val="24"/>
                <w:szCs w:val="24"/>
              </w:rPr>
              <w:t xml:space="preserve">Oświadczenie w trybie art. </w:t>
            </w:r>
            <w:r w:rsidR="009B7D20" w:rsidRPr="005E760D">
              <w:rPr>
                <w:rFonts w:ascii="Cambria" w:hAnsi="Cambria"/>
                <w:sz w:val="24"/>
                <w:szCs w:val="24"/>
              </w:rPr>
              <w:t>10</w:t>
            </w:r>
            <w:r w:rsidR="00CB0235" w:rsidRPr="005E760D">
              <w:rPr>
                <w:rFonts w:ascii="Cambria" w:hAnsi="Cambria"/>
                <w:sz w:val="24"/>
                <w:szCs w:val="24"/>
              </w:rPr>
              <w:t>8</w:t>
            </w:r>
            <w:r w:rsidRPr="005E760D">
              <w:rPr>
                <w:rFonts w:ascii="Cambria" w:hAnsi="Cambria"/>
                <w:sz w:val="24"/>
                <w:szCs w:val="24"/>
              </w:rPr>
              <w:t xml:space="preserve"> ust. 1 </w:t>
            </w:r>
            <w:r w:rsidR="00253C79" w:rsidRPr="005E760D">
              <w:rPr>
                <w:rFonts w:ascii="Cambria" w:hAnsi="Cambria"/>
                <w:sz w:val="24"/>
                <w:szCs w:val="24"/>
              </w:rPr>
              <w:t xml:space="preserve">pkt 5 </w:t>
            </w:r>
            <w:r w:rsidRPr="005E760D">
              <w:rPr>
                <w:rFonts w:ascii="Cambria" w:hAnsi="Cambria"/>
                <w:sz w:val="24"/>
                <w:szCs w:val="24"/>
              </w:rPr>
              <w:t>Prawa zamówień publicznych</w:t>
            </w:r>
            <w:r w:rsidR="001B11A8" w:rsidRPr="005E760D">
              <w:rPr>
                <w:rFonts w:ascii="Cambria" w:hAnsi="Cambria"/>
                <w:sz w:val="24"/>
                <w:szCs w:val="24"/>
              </w:rPr>
              <w:t>,</w:t>
            </w:r>
          </w:p>
          <w:p w14:paraId="39B9752D" w14:textId="61706BE7" w:rsidR="001B11A8" w:rsidRPr="005E760D" w:rsidRDefault="001B11A8" w:rsidP="009C6473">
            <w:pPr>
              <w:pStyle w:val="Textbodyuser"/>
              <w:widowControl/>
              <w:spacing w:line="276" w:lineRule="auto"/>
              <w:jc w:val="left"/>
              <w:rPr>
                <w:rFonts w:ascii="Cambria" w:hAnsi="Cambria" w:cstheme="minorHAnsi"/>
                <w:color w:val="auto"/>
                <w:szCs w:val="24"/>
              </w:rPr>
            </w:pPr>
            <w:r w:rsidRPr="005E760D">
              <w:rPr>
                <w:rFonts w:ascii="Cambria" w:hAnsi="Cambria" w:cstheme="minorHAnsi"/>
                <w:color w:val="auto"/>
                <w:szCs w:val="24"/>
              </w:rPr>
              <w:t>Lista podmiotów należących do tej samej grupy kapitałowej,</w:t>
            </w:r>
          </w:p>
          <w:p w14:paraId="1D5A9CDC" w14:textId="77777777" w:rsidR="003E0136" w:rsidRPr="005E760D" w:rsidRDefault="003E0136" w:rsidP="009C6473">
            <w:pPr>
              <w:pStyle w:val="Textbodyuser"/>
              <w:widowControl/>
              <w:spacing w:line="276" w:lineRule="auto"/>
              <w:jc w:val="left"/>
              <w:rPr>
                <w:rFonts w:ascii="Cambria" w:hAnsi="Cambria" w:cstheme="minorHAnsi"/>
                <w:color w:val="auto"/>
                <w:szCs w:val="24"/>
              </w:rPr>
            </w:pPr>
            <w:r w:rsidRPr="005E760D">
              <w:rPr>
                <w:rFonts w:ascii="Cambria" w:hAnsi="Cambria" w:cstheme="minorHAnsi"/>
                <w:color w:val="auto"/>
                <w:szCs w:val="24"/>
              </w:rPr>
              <w:lastRenderedPageBreak/>
              <w:t>Informacja o powstaniu obowiązku podatkowego,</w:t>
            </w:r>
          </w:p>
          <w:p w14:paraId="062C2677" w14:textId="55C07170" w:rsidR="00023264" w:rsidRPr="005E760D" w:rsidRDefault="00E67D68" w:rsidP="009C6473">
            <w:pPr>
              <w:pStyle w:val="Textbodyuser"/>
              <w:widowControl/>
              <w:spacing w:line="276" w:lineRule="auto"/>
              <w:jc w:val="left"/>
              <w:rPr>
                <w:rFonts w:ascii="Cambria" w:hAnsi="Cambria" w:cstheme="minorHAnsi"/>
                <w:szCs w:val="24"/>
              </w:rPr>
            </w:pPr>
            <w:r w:rsidRPr="005E760D">
              <w:rPr>
                <w:rFonts w:ascii="Cambria" w:hAnsi="Cambria" w:cstheme="minorHAnsi"/>
                <w:color w:val="auto"/>
                <w:szCs w:val="24"/>
              </w:rPr>
              <w:t>projekt Umowy,</w:t>
            </w:r>
          </w:p>
          <w:p w14:paraId="46FF1CBF" w14:textId="502DD4EE" w:rsidR="00B54BC2" w:rsidRPr="005E760D" w:rsidRDefault="00E67D68" w:rsidP="006459D3">
            <w:pPr>
              <w:pStyle w:val="Textbodyuser"/>
              <w:widowControl/>
              <w:spacing w:line="276" w:lineRule="auto"/>
              <w:jc w:val="left"/>
              <w:rPr>
                <w:rFonts w:ascii="Cambria" w:hAnsi="Cambria" w:cstheme="minorHAnsi"/>
                <w:szCs w:val="24"/>
              </w:rPr>
            </w:pPr>
            <w:r w:rsidRPr="005E760D">
              <w:rPr>
                <w:rFonts w:ascii="Cambria" w:hAnsi="Cambria" w:cstheme="minorHAnsi"/>
                <w:color w:val="auto"/>
                <w:szCs w:val="24"/>
              </w:rPr>
              <w:t>Klauzula informacyjna RODO</w:t>
            </w:r>
            <w:r w:rsidR="006459D3" w:rsidRPr="005E760D">
              <w:rPr>
                <w:rFonts w:ascii="Cambria" w:hAnsi="Cambria" w:cstheme="minorHAnsi"/>
                <w:color w:val="auto"/>
                <w:szCs w:val="24"/>
              </w:rPr>
              <w:t>.</w:t>
            </w:r>
          </w:p>
        </w:tc>
      </w:tr>
    </w:tbl>
    <w:p w14:paraId="42734476" w14:textId="77777777" w:rsidR="00023264" w:rsidRPr="005E760D" w:rsidRDefault="00E67D68" w:rsidP="009C6473">
      <w:pPr>
        <w:pStyle w:val="NumberList"/>
        <w:pageBreakBefore/>
        <w:widowControl/>
        <w:spacing w:line="276" w:lineRule="auto"/>
        <w:ind w:left="0"/>
        <w:jc w:val="right"/>
        <w:rPr>
          <w:rFonts w:ascii="Cambria" w:hAnsi="Cambria" w:cstheme="minorHAnsi"/>
          <w:szCs w:val="24"/>
        </w:rPr>
      </w:pPr>
      <w:r w:rsidRPr="005E760D">
        <w:rPr>
          <w:rFonts w:ascii="Cambria" w:hAnsi="Cambria" w:cstheme="minorHAnsi"/>
          <w:b/>
          <w:i/>
          <w:color w:val="auto"/>
          <w:szCs w:val="24"/>
        </w:rPr>
        <w:lastRenderedPageBreak/>
        <w:t>Załącznik nr 1</w:t>
      </w:r>
    </w:p>
    <w:p w14:paraId="5B163B35" w14:textId="77777777" w:rsidR="00023264" w:rsidRPr="005E760D" w:rsidRDefault="00023264" w:rsidP="009C6473">
      <w:pPr>
        <w:pStyle w:val="NumberList"/>
        <w:widowControl/>
        <w:spacing w:line="276" w:lineRule="auto"/>
        <w:ind w:left="0"/>
        <w:jc w:val="right"/>
        <w:rPr>
          <w:rFonts w:ascii="Cambria" w:hAnsi="Cambria" w:cstheme="minorHAnsi"/>
          <w:b/>
          <w:i/>
          <w:color w:val="auto"/>
          <w:szCs w:val="24"/>
        </w:rPr>
      </w:pPr>
    </w:p>
    <w:p w14:paraId="7EEA4002" w14:textId="77777777" w:rsidR="00023264" w:rsidRPr="005E760D" w:rsidRDefault="00E67D68" w:rsidP="009C6473">
      <w:pPr>
        <w:pStyle w:val="NumberList"/>
        <w:widowControl/>
        <w:spacing w:line="276" w:lineRule="auto"/>
        <w:ind w:left="0"/>
        <w:jc w:val="right"/>
        <w:rPr>
          <w:rFonts w:ascii="Cambria" w:hAnsi="Cambria" w:cstheme="minorHAnsi"/>
          <w:szCs w:val="24"/>
        </w:rPr>
      </w:pPr>
      <w:r w:rsidRPr="005E760D">
        <w:rPr>
          <w:rFonts w:ascii="Cambria" w:hAnsi="Cambria" w:cstheme="minorHAnsi"/>
          <w:color w:val="auto"/>
          <w:szCs w:val="24"/>
        </w:rPr>
        <w:t>........................., dnia.................</w:t>
      </w:r>
    </w:p>
    <w:tbl>
      <w:tblPr>
        <w:tblW w:w="3402" w:type="dxa"/>
        <w:tblLayout w:type="fixed"/>
        <w:tblCellMar>
          <w:left w:w="10" w:type="dxa"/>
          <w:right w:w="10" w:type="dxa"/>
        </w:tblCellMar>
        <w:tblLook w:val="0000" w:firstRow="0" w:lastRow="0" w:firstColumn="0" w:lastColumn="0" w:noHBand="0" w:noVBand="0"/>
      </w:tblPr>
      <w:tblGrid>
        <w:gridCol w:w="3402"/>
      </w:tblGrid>
      <w:tr w:rsidR="00023264" w:rsidRPr="005E760D" w14:paraId="547ABE08" w14:textId="77777777">
        <w:tc>
          <w:tcPr>
            <w:tcW w:w="3402" w:type="dxa"/>
            <w:tcMar>
              <w:top w:w="0" w:type="dxa"/>
              <w:left w:w="70" w:type="dxa"/>
              <w:bottom w:w="0" w:type="dxa"/>
              <w:right w:w="70" w:type="dxa"/>
            </w:tcMar>
          </w:tcPr>
          <w:p w14:paraId="40428F28" w14:textId="77777777" w:rsidR="00023264" w:rsidRPr="005E760D" w:rsidRDefault="00E67D68" w:rsidP="009C6473">
            <w:pPr>
              <w:pStyle w:val="Textbodyuser"/>
              <w:spacing w:before="120" w:line="276" w:lineRule="auto"/>
              <w:jc w:val="center"/>
              <w:rPr>
                <w:rFonts w:ascii="Cambria" w:hAnsi="Cambria" w:cstheme="minorHAnsi"/>
                <w:i/>
                <w:szCs w:val="24"/>
              </w:rPr>
            </w:pPr>
            <w:r w:rsidRPr="005E760D">
              <w:rPr>
                <w:rFonts w:ascii="Cambria" w:hAnsi="Cambria" w:cstheme="minorHAnsi"/>
                <w:i/>
                <w:color w:val="auto"/>
                <w:szCs w:val="24"/>
              </w:rPr>
              <w:t>pieczęć Wykonawcy</w:t>
            </w:r>
          </w:p>
        </w:tc>
      </w:tr>
    </w:tbl>
    <w:p w14:paraId="0DE6BD77" w14:textId="77777777" w:rsidR="007B77F7" w:rsidRPr="005E760D" w:rsidRDefault="007B77F7" w:rsidP="009C6473">
      <w:pPr>
        <w:pStyle w:val="NumberList"/>
        <w:widowControl/>
        <w:spacing w:line="276" w:lineRule="auto"/>
        <w:ind w:left="0"/>
        <w:jc w:val="left"/>
        <w:rPr>
          <w:rFonts w:ascii="Cambria" w:hAnsi="Cambria" w:cstheme="minorHAnsi"/>
          <w:bCs/>
          <w:i/>
          <w:iCs/>
          <w:color w:val="auto"/>
          <w:szCs w:val="24"/>
        </w:rPr>
      </w:pPr>
    </w:p>
    <w:p w14:paraId="3C4EBCED" w14:textId="77777777" w:rsidR="00023264" w:rsidRPr="005E760D" w:rsidRDefault="00E67D68" w:rsidP="009C6473">
      <w:pPr>
        <w:pStyle w:val="NumberList"/>
        <w:widowControl/>
        <w:spacing w:line="276" w:lineRule="auto"/>
        <w:ind w:left="5672"/>
        <w:jc w:val="left"/>
        <w:rPr>
          <w:rFonts w:ascii="Cambria" w:hAnsi="Cambria" w:cstheme="minorHAnsi"/>
          <w:szCs w:val="24"/>
        </w:rPr>
      </w:pPr>
      <w:r w:rsidRPr="005E760D">
        <w:rPr>
          <w:rFonts w:ascii="Cambria" w:hAnsi="Cambria" w:cstheme="minorHAnsi"/>
          <w:b/>
          <w:bCs/>
          <w:iCs/>
          <w:color w:val="auto"/>
          <w:szCs w:val="24"/>
        </w:rPr>
        <w:t>Instytut Ekspertyz Sądowych</w:t>
      </w:r>
    </w:p>
    <w:p w14:paraId="33B2A85D" w14:textId="77777777" w:rsidR="00023264" w:rsidRPr="005E760D" w:rsidRDefault="00E67D68" w:rsidP="009C6473">
      <w:pPr>
        <w:pStyle w:val="NumberList"/>
        <w:widowControl/>
        <w:spacing w:line="276" w:lineRule="auto"/>
        <w:ind w:left="5672"/>
        <w:jc w:val="left"/>
        <w:rPr>
          <w:rFonts w:ascii="Cambria" w:hAnsi="Cambria" w:cstheme="minorHAnsi"/>
          <w:szCs w:val="24"/>
        </w:rPr>
      </w:pPr>
      <w:r w:rsidRPr="005E760D">
        <w:rPr>
          <w:rFonts w:ascii="Cambria" w:hAnsi="Cambria" w:cstheme="minorHAnsi"/>
          <w:b/>
          <w:bCs/>
          <w:iCs/>
          <w:color w:val="auto"/>
          <w:szCs w:val="24"/>
        </w:rPr>
        <w:t>im. Prof. dra Jana Sehna</w:t>
      </w:r>
    </w:p>
    <w:p w14:paraId="67F1D093" w14:textId="77777777" w:rsidR="00023264" w:rsidRPr="005E760D" w:rsidRDefault="00E67D68" w:rsidP="009C6473">
      <w:pPr>
        <w:pStyle w:val="NumberList"/>
        <w:widowControl/>
        <w:spacing w:line="276" w:lineRule="auto"/>
        <w:ind w:left="5672"/>
        <w:jc w:val="left"/>
        <w:rPr>
          <w:rFonts w:ascii="Cambria" w:hAnsi="Cambria" w:cstheme="minorHAnsi"/>
          <w:szCs w:val="24"/>
        </w:rPr>
      </w:pPr>
      <w:r w:rsidRPr="005E760D">
        <w:rPr>
          <w:rFonts w:ascii="Cambria" w:hAnsi="Cambria" w:cstheme="minorHAnsi"/>
          <w:b/>
          <w:bCs/>
          <w:iCs/>
          <w:color w:val="auto"/>
          <w:szCs w:val="24"/>
        </w:rPr>
        <w:t>w Krakowie</w:t>
      </w:r>
    </w:p>
    <w:p w14:paraId="67FF245E" w14:textId="77777777" w:rsidR="007B77F7" w:rsidRPr="005E760D" w:rsidRDefault="007B77F7" w:rsidP="009C6473">
      <w:pPr>
        <w:pStyle w:val="NumberList"/>
        <w:widowControl/>
        <w:spacing w:line="276" w:lineRule="auto"/>
        <w:ind w:left="0"/>
        <w:rPr>
          <w:rFonts w:ascii="Cambria" w:hAnsi="Cambria" w:cstheme="minorHAnsi"/>
          <w:b/>
          <w:bCs/>
          <w:iCs/>
          <w:color w:val="auto"/>
          <w:szCs w:val="24"/>
        </w:rPr>
      </w:pPr>
    </w:p>
    <w:tbl>
      <w:tblPr>
        <w:tblW w:w="4819" w:type="dxa"/>
        <w:tblInd w:w="2127" w:type="dxa"/>
        <w:tblLayout w:type="fixed"/>
        <w:tblCellMar>
          <w:left w:w="10" w:type="dxa"/>
          <w:right w:w="10" w:type="dxa"/>
        </w:tblCellMar>
        <w:tblLook w:val="0000" w:firstRow="0" w:lastRow="0" w:firstColumn="0" w:lastColumn="0" w:noHBand="0" w:noVBand="0"/>
      </w:tblPr>
      <w:tblGrid>
        <w:gridCol w:w="4819"/>
      </w:tblGrid>
      <w:tr w:rsidR="00023264" w:rsidRPr="005E760D" w14:paraId="625EF0E2" w14:textId="77777777">
        <w:trPr>
          <w:trHeight w:hRule="exact" w:val="480"/>
        </w:trPr>
        <w:tc>
          <w:tcPr>
            <w:tcW w:w="4819" w:type="dxa"/>
            <w:tcMar>
              <w:top w:w="0" w:type="dxa"/>
              <w:left w:w="71" w:type="dxa"/>
              <w:bottom w:w="0" w:type="dxa"/>
              <w:right w:w="71" w:type="dxa"/>
            </w:tcMar>
          </w:tcPr>
          <w:p w14:paraId="78FB7907" w14:textId="77777777" w:rsidR="00023264" w:rsidRPr="005E760D" w:rsidRDefault="00E67D68" w:rsidP="009C6473">
            <w:pPr>
              <w:pStyle w:val="NumberList"/>
              <w:widowControl/>
              <w:spacing w:before="120" w:after="120" w:line="276" w:lineRule="auto"/>
              <w:ind w:left="0"/>
              <w:jc w:val="center"/>
              <w:rPr>
                <w:rFonts w:ascii="Cambria" w:hAnsi="Cambria" w:cstheme="minorHAnsi"/>
                <w:szCs w:val="24"/>
              </w:rPr>
            </w:pPr>
            <w:r w:rsidRPr="005E760D">
              <w:rPr>
                <w:rFonts w:ascii="Cambria" w:hAnsi="Cambria" w:cstheme="minorHAnsi"/>
                <w:b/>
                <w:color w:val="auto"/>
                <w:szCs w:val="24"/>
              </w:rPr>
              <w:t>KARTA  OFERTOWA</w:t>
            </w:r>
          </w:p>
        </w:tc>
      </w:tr>
    </w:tbl>
    <w:p w14:paraId="6F4C0B4E" w14:textId="77777777" w:rsidR="00023264" w:rsidRPr="005E760D" w:rsidRDefault="00023264" w:rsidP="009C6473">
      <w:pPr>
        <w:pStyle w:val="NumberList"/>
        <w:widowControl/>
        <w:spacing w:line="276" w:lineRule="auto"/>
        <w:ind w:left="0"/>
        <w:rPr>
          <w:rFonts w:ascii="Cambria" w:hAnsi="Cambria" w:cstheme="minorHAnsi"/>
          <w:color w:val="auto"/>
          <w:szCs w:val="24"/>
        </w:rPr>
      </w:pPr>
    </w:p>
    <w:p w14:paraId="535A9D2E" w14:textId="77777777" w:rsidR="00023264" w:rsidRPr="005E760D" w:rsidRDefault="00023264" w:rsidP="009C6473">
      <w:pPr>
        <w:pStyle w:val="NumberList"/>
        <w:widowControl/>
        <w:spacing w:line="276" w:lineRule="auto"/>
        <w:ind w:left="0"/>
        <w:rPr>
          <w:rFonts w:ascii="Cambria" w:hAnsi="Cambria" w:cstheme="minorHAnsi"/>
          <w:color w:val="auto"/>
          <w:szCs w:val="24"/>
        </w:rPr>
      </w:pPr>
    </w:p>
    <w:p w14:paraId="564CD2A3" w14:textId="3A880025" w:rsidR="00023264" w:rsidRPr="005E760D" w:rsidRDefault="00E67D68" w:rsidP="009C6473">
      <w:pPr>
        <w:pStyle w:val="Standarduser"/>
        <w:spacing w:line="276" w:lineRule="auto"/>
        <w:jc w:val="both"/>
        <w:rPr>
          <w:rFonts w:ascii="Cambria" w:hAnsi="Cambria" w:cstheme="minorHAnsi"/>
          <w:sz w:val="24"/>
          <w:szCs w:val="24"/>
        </w:rPr>
      </w:pPr>
      <w:r w:rsidRPr="005E760D">
        <w:rPr>
          <w:rFonts w:ascii="Cambria" w:hAnsi="Cambria" w:cstheme="minorHAnsi"/>
          <w:sz w:val="24"/>
          <w:szCs w:val="24"/>
        </w:rPr>
        <w:t>Odpowiadając na zaproszenie w postępowaniu o udzielenie zamówienia publicznego prowadzonego w</w:t>
      </w:r>
      <w:r w:rsidR="009F14F2" w:rsidRPr="005E760D">
        <w:rPr>
          <w:rFonts w:ascii="Cambria" w:hAnsi="Cambria" w:cstheme="minorHAnsi"/>
          <w:sz w:val="24"/>
          <w:szCs w:val="24"/>
        </w:rPr>
        <w:t> </w:t>
      </w:r>
      <w:r w:rsidRPr="005E760D">
        <w:rPr>
          <w:rFonts w:ascii="Cambria" w:hAnsi="Cambria" w:cstheme="minorHAnsi"/>
          <w:sz w:val="24"/>
          <w:szCs w:val="24"/>
        </w:rPr>
        <w:t xml:space="preserve">trybie </w:t>
      </w:r>
      <w:r w:rsidR="007A75F7" w:rsidRPr="005E760D">
        <w:rPr>
          <w:rFonts w:ascii="Cambria" w:hAnsi="Cambria" w:cstheme="minorHAnsi"/>
          <w:bCs/>
          <w:iCs/>
          <w:sz w:val="24"/>
          <w:szCs w:val="24"/>
        </w:rPr>
        <w:t>podstawowym bez przeprowadzenia negocjacji</w:t>
      </w:r>
      <w:r w:rsidRPr="005E760D">
        <w:rPr>
          <w:rFonts w:ascii="Cambria" w:hAnsi="Cambria" w:cstheme="minorHAnsi"/>
          <w:sz w:val="24"/>
          <w:szCs w:val="24"/>
        </w:rPr>
        <w:t xml:space="preserve"> na </w:t>
      </w:r>
      <w:r w:rsidR="004F02A7" w:rsidRPr="005E760D">
        <w:rPr>
          <w:rFonts w:ascii="Cambria" w:hAnsi="Cambria" w:cs="Tahoma"/>
          <w:b/>
          <w:bCs/>
          <w:iCs/>
          <w:sz w:val="24"/>
          <w:szCs w:val="24"/>
        </w:rPr>
        <w:t xml:space="preserve">dostawę odczynników i materiałów laboratoryjnych </w:t>
      </w:r>
      <w:r w:rsidR="004F02A7" w:rsidRPr="005E760D">
        <w:rPr>
          <w:rFonts w:ascii="Cambria" w:hAnsi="Cambria"/>
          <w:b/>
          <w:sz w:val="24"/>
          <w:szCs w:val="24"/>
        </w:rPr>
        <w:t>do identyfikacji genetycznej do celów badawczych i sądowych</w:t>
      </w:r>
      <w:r w:rsidR="004F02A7" w:rsidRPr="005E760D">
        <w:rPr>
          <w:rFonts w:ascii="Cambria" w:hAnsi="Cambria" w:cstheme="minorHAnsi"/>
          <w:sz w:val="24"/>
          <w:szCs w:val="24"/>
        </w:rPr>
        <w:t xml:space="preserve"> </w:t>
      </w:r>
      <w:r w:rsidR="00970EFA" w:rsidRPr="005E760D">
        <w:rPr>
          <w:rFonts w:ascii="Cambria" w:hAnsi="Cambria" w:cstheme="minorHAnsi"/>
          <w:sz w:val="24"/>
          <w:szCs w:val="24"/>
        </w:rPr>
        <w:t xml:space="preserve">oraz </w:t>
      </w:r>
      <w:r w:rsidRPr="005E760D">
        <w:rPr>
          <w:rFonts w:ascii="Cambria" w:hAnsi="Cambria" w:cstheme="minorHAnsi"/>
          <w:sz w:val="24"/>
          <w:szCs w:val="24"/>
        </w:rPr>
        <w:t>oferujemy wykonanie przedmiotu zamówienia zgodnie z</w:t>
      </w:r>
      <w:r w:rsidR="007A75F7" w:rsidRPr="005E760D">
        <w:rPr>
          <w:rFonts w:ascii="Cambria" w:hAnsi="Cambria" w:cstheme="minorHAnsi"/>
          <w:sz w:val="24"/>
          <w:szCs w:val="24"/>
        </w:rPr>
        <w:t> </w:t>
      </w:r>
      <w:r w:rsidRPr="005E760D">
        <w:rPr>
          <w:rFonts w:ascii="Cambria" w:hAnsi="Cambria" w:cstheme="minorHAnsi"/>
          <w:sz w:val="24"/>
          <w:szCs w:val="24"/>
        </w:rPr>
        <w:t>warunkami i</w:t>
      </w:r>
      <w:r w:rsidR="009F14F2" w:rsidRPr="005E760D">
        <w:rPr>
          <w:rFonts w:ascii="Cambria" w:hAnsi="Cambria" w:cstheme="minorHAnsi"/>
          <w:sz w:val="24"/>
          <w:szCs w:val="24"/>
        </w:rPr>
        <w:t> </w:t>
      </w:r>
      <w:r w:rsidRPr="005E760D">
        <w:rPr>
          <w:rFonts w:ascii="Cambria" w:hAnsi="Cambria" w:cstheme="minorHAnsi"/>
          <w:sz w:val="24"/>
          <w:szCs w:val="24"/>
        </w:rPr>
        <w:t>wymogami zawartymi w </w:t>
      </w:r>
      <w:r w:rsidR="00B74D1A" w:rsidRPr="005E760D">
        <w:rPr>
          <w:rFonts w:ascii="Cambria" w:hAnsi="Cambria" w:cstheme="minorHAnsi"/>
          <w:sz w:val="24"/>
          <w:szCs w:val="24"/>
        </w:rPr>
        <w:t>SWZ</w:t>
      </w:r>
      <w:r w:rsidRPr="005E760D">
        <w:rPr>
          <w:rFonts w:ascii="Cambria" w:hAnsi="Cambria" w:cstheme="minorHAnsi"/>
          <w:sz w:val="24"/>
          <w:szCs w:val="24"/>
        </w:rPr>
        <w:t xml:space="preserve"> oraz opisie przedmiotu zamówienia:</w:t>
      </w:r>
    </w:p>
    <w:p w14:paraId="5C39AAC1" w14:textId="77777777" w:rsidR="00023264" w:rsidRPr="005E760D" w:rsidRDefault="00023264" w:rsidP="009C6473">
      <w:pPr>
        <w:pStyle w:val="Standarduser"/>
        <w:spacing w:line="276" w:lineRule="auto"/>
        <w:jc w:val="both"/>
        <w:rPr>
          <w:rFonts w:ascii="Cambria" w:hAnsi="Cambria" w:cstheme="minorHAnsi"/>
          <w:b/>
          <w:bCs/>
          <w:iCs/>
          <w:sz w:val="24"/>
          <w:szCs w:val="24"/>
        </w:rPr>
      </w:pPr>
    </w:p>
    <w:p w14:paraId="2B588B67" w14:textId="77777777" w:rsidR="00023264" w:rsidRPr="005E760D" w:rsidRDefault="00E67D68" w:rsidP="006C6319">
      <w:pPr>
        <w:pStyle w:val="NumberList"/>
        <w:widowControl/>
        <w:numPr>
          <w:ilvl w:val="0"/>
          <w:numId w:val="252"/>
        </w:numPr>
        <w:spacing w:after="60" w:line="276" w:lineRule="auto"/>
        <w:jc w:val="left"/>
        <w:rPr>
          <w:rFonts w:ascii="Cambria" w:hAnsi="Cambria" w:cstheme="minorHAnsi"/>
          <w:szCs w:val="24"/>
        </w:rPr>
      </w:pPr>
      <w:r w:rsidRPr="005E760D">
        <w:rPr>
          <w:rFonts w:ascii="Cambria" w:hAnsi="Cambria" w:cstheme="minorHAnsi"/>
          <w:b/>
          <w:color w:val="auto"/>
          <w:szCs w:val="24"/>
        </w:rPr>
        <w:t>Dane Wykonawcy:</w:t>
      </w:r>
    </w:p>
    <w:tbl>
      <w:tblPr>
        <w:tblW w:w="9284" w:type="dxa"/>
        <w:tblInd w:w="-75" w:type="dxa"/>
        <w:tblLayout w:type="fixed"/>
        <w:tblCellMar>
          <w:left w:w="10" w:type="dxa"/>
          <w:right w:w="10" w:type="dxa"/>
        </w:tblCellMar>
        <w:tblLook w:val="0000" w:firstRow="0" w:lastRow="0" w:firstColumn="0" w:lastColumn="0" w:noHBand="0" w:noVBand="0"/>
      </w:tblPr>
      <w:tblGrid>
        <w:gridCol w:w="2339"/>
        <w:gridCol w:w="1417"/>
        <w:gridCol w:w="1418"/>
        <w:gridCol w:w="1109"/>
        <w:gridCol w:w="3001"/>
      </w:tblGrid>
      <w:tr w:rsidR="00023264" w:rsidRPr="005E760D" w14:paraId="4EA771A2" w14:textId="77777777" w:rsidTr="00A95A00">
        <w:tc>
          <w:tcPr>
            <w:tcW w:w="2339" w:type="dxa"/>
            <w:tcBorders>
              <w:top w:val="single" w:sz="4" w:space="0" w:color="000000"/>
              <w:left w:val="single" w:sz="4" w:space="0" w:color="000000"/>
              <w:bottom w:val="single" w:sz="4" w:space="0" w:color="000000"/>
            </w:tcBorders>
            <w:tcMar>
              <w:top w:w="0" w:type="dxa"/>
              <w:left w:w="70" w:type="dxa"/>
              <w:bottom w:w="0" w:type="dxa"/>
              <w:right w:w="70" w:type="dxa"/>
            </w:tcMar>
          </w:tcPr>
          <w:p w14:paraId="7EE8A75C" w14:textId="77777777" w:rsidR="00023264" w:rsidRPr="005E760D" w:rsidRDefault="00E67D68" w:rsidP="009C6473">
            <w:pPr>
              <w:pStyle w:val="NumberList"/>
              <w:widowControl/>
              <w:spacing w:line="276" w:lineRule="auto"/>
              <w:ind w:left="284" w:hanging="284"/>
              <w:rPr>
                <w:rFonts w:ascii="Cambria" w:hAnsi="Cambria" w:cstheme="minorHAnsi"/>
                <w:szCs w:val="24"/>
              </w:rPr>
            </w:pPr>
            <w:r w:rsidRPr="005E760D">
              <w:rPr>
                <w:rFonts w:ascii="Cambria" w:hAnsi="Cambria" w:cstheme="minorHAnsi"/>
                <w:color w:val="auto"/>
                <w:szCs w:val="24"/>
              </w:rPr>
              <w:t>1. Nazwa Wykonawcy</w:t>
            </w:r>
          </w:p>
          <w:p w14:paraId="3E69766C" w14:textId="77777777" w:rsidR="00023264" w:rsidRPr="005E760D" w:rsidRDefault="00023264" w:rsidP="009C6473">
            <w:pPr>
              <w:pStyle w:val="NumberList"/>
              <w:widowControl/>
              <w:spacing w:line="276" w:lineRule="auto"/>
              <w:ind w:left="0"/>
              <w:rPr>
                <w:rFonts w:ascii="Cambria" w:hAnsi="Cambria" w:cstheme="minorHAnsi"/>
                <w:color w:val="auto"/>
                <w:szCs w:val="24"/>
              </w:rPr>
            </w:pPr>
          </w:p>
          <w:p w14:paraId="6EF0ECC4" w14:textId="77777777" w:rsidR="00023264" w:rsidRPr="005E760D" w:rsidRDefault="00023264" w:rsidP="009C6473">
            <w:pPr>
              <w:pStyle w:val="NumberList"/>
              <w:widowControl/>
              <w:spacing w:line="276" w:lineRule="auto"/>
              <w:ind w:left="0"/>
              <w:rPr>
                <w:rFonts w:ascii="Cambria" w:hAnsi="Cambria" w:cstheme="minorHAnsi"/>
                <w:color w:val="auto"/>
                <w:szCs w:val="24"/>
              </w:rPr>
            </w:pPr>
          </w:p>
        </w:tc>
        <w:tc>
          <w:tcPr>
            <w:tcW w:w="6945"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B80BBF" w14:textId="77777777" w:rsidR="00023264" w:rsidRPr="005E760D" w:rsidRDefault="00023264" w:rsidP="009C6473">
            <w:pPr>
              <w:pStyle w:val="NumberList"/>
              <w:widowControl/>
              <w:snapToGrid w:val="0"/>
              <w:spacing w:line="276" w:lineRule="auto"/>
              <w:ind w:left="0"/>
              <w:rPr>
                <w:rFonts w:ascii="Cambria" w:hAnsi="Cambria" w:cstheme="minorHAnsi"/>
                <w:color w:val="auto"/>
                <w:szCs w:val="24"/>
              </w:rPr>
            </w:pPr>
          </w:p>
        </w:tc>
      </w:tr>
      <w:tr w:rsidR="00023264" w:rsidRPr="005E760D" w14:paraId="38F5DAEF" w14:textId="77777777" w:rsidTr="00A95A00">
        <w:trPr>
          <w:trHeight w:val="786"/>
        </w:trPr>
        <w:tc>
          <w:tcPr>
            <w:tcW w:w="2339" w:type="dxa"/>
            <w:tcBorders>
              <w:top w:val="single" w:sz="4" w:space="0" w:color="000000"/>
              <w:left w:val="single" w:sz="4" w:space="0" w:color="000000"/>
              <w:bottom w:val="single" w:sz="4" w:space="0" w:color="000000"/>
            </w:tcBorders>
            <w:tcMar>
              <w:top w:w="0" w:type="dxa"/>
              <w:left w:w="70" w:type="dxa"/>
              <w:bottom w:w="0" w:type="dxa"/>
              <w:right w:w="70" w:type="dxa"/>
            </w:tcMar>
          </w:tcPr>
          <w:p w14:paraId="08BF2620" w14:textId="77777777" w:rsidR="00023264" w:rsidRPr="005E760D" w:rsidRDefault="00E67D68" w:rsidP="009C6473">
            <w:pPr>
              <w:pStyle w:val="NumberList"/>
              <w:widowControl/>
              <w:spacing w:line="276" w:lineRule="auto"/>
              <w:ind w:left="0"/>
              <w:jc w:val="left"/>
              <w:rPr>
                <w:rFonts w:ascii="Cambria" w:hAnsi="Cambria" w:cstheme="minorHAnsi"/>
                <w:szCs w:val="24"/>
              </w:rPr>
            </w:pPr>
            <w:r w:rsidRPr="005E760D">
              <w:rPr>
                <w:rFonts w:ascii="Cambria" w:hAnsi="Cambria" w:cstheme="minorHAnsi"/>
                <w:color w:val="auto"/>
                <w:szCs w:val="24"/>
              </w:rPr>
              <w:t>2. Adres:</w:t>
            </w:r>
          </w:p>
          <w:p w14:paraId="28265E09" w14:textId="77777777" w:rsidR="00023264" w:rsidRPr="005E760D" w:rsidRDefault="00023264" w:rsidP="009C6473">
            <w:pPr>
              <w:pStyle w:val="NumberList"/>
              <w:widowControl/>
              <w:spacing w:line="276" w:lineRule="auto"/>
              <w:ind w:left="0"/>
              <w:rPr>
                <w:rFonts w:ascii="Cambria" w:hAnsi="Cambria" w:cstheme="minorHAnsi"/>
                <w:color w:val="auto"/>
                <w:szCs w:val="24"/>
              </w:rPr>
            </w:pPr>
          </w:p>
          <w:p w14:paraId="62F252E3" w14:textId="77777777" w:rsidR="00023264" w:rsidRPr="005E760D" w:rsidRDefault="00023264" w:rsidP="009C6473">
            <w:pPr>
              <w:pStyle w:val="NumberList"/>
              <w:widowControl/>
              <w:spacing w:line="276" w:lineRule="auto"/>
              <w:ind w:left="0"/>
              <w:rPr>
                <w:rFonts w:ascii="Cambria" w:hAnsi="Cambria" w:cstheme="minorHAnsi"/>
                <w:color w:val="auto"/>
                <w:szCs w:val="24"/>
              </w:rPr>
            </w:pPr>
          </w:p>
        </w:tc>
        <w:tc>
          <w:tcPr>
            <w:tcW w:w="6945"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62C395" w14:textId="77777777" w:rsidR="00023264" w:rsidRPr="005E760D" w:rsidRDefault="00023264" w:rsidP="009C6473">
            <w:pPr>
              <w:pStyle w:val="NumberList"/>
              <w:widowControl/>
              <w:snapToGrid w:val="0"/>
              <w:spacing w:line="276" w:lineRule="auto"/>
              <w:ind w:left="0"/>
              <w:rPr>
                <w:rFonts w:ascii="Cambria" w:hAnsi="Cambria" w:cstheme="minorHAnsi"/>
                <w:color w:val="auto"/>
                <w:szCs w:val="24"/>
              </w:rPr>
            </w:pPr>
          </w:p>
        </w:tc>
      </w:tr>
      <w:tr w:rsidR="00023264" w:rsidRPr="005E760D" w14:paraId="1C41EDE4" w14:textId="77777777" w:rsidTr="00A95A00">
        <w:trPr>
          <w:trHeight w:val="810"/>
        </w:trPr>
        <w:tc>
          <w:tcPr>
            <w:tcW w:w="2339" w:type="dxa"/>
            <w:tcBorders>
              <w:top w:val="single" w:sz="4" w:space="0" w:color="000000"/>
              <w:left w:val="single" w:sz="4" w:space="0" w:color="000000"/>
              <w:bottom w:val="single" w:sz="4" w:space="0" w:color="000000"/>
            </w:tcBorders>
            <w:tcMar>
              <w:top w:w="0" w:type="dxa"/>
              <w:left w:w="70" w:type="dxa"/>
              <w:bottom w:w="0" w:type="dxa"/>
              <w:right w:w="70" w:type="dxa"/>
            </w:tcMar>
          </w:tcPr>
          <w:p w14:paraId="4ADCD851" w14:textId="77777777" w:rsidR="00023264" w:rsidRPr="005E760D" w:rsidRDefault="00E67D68" w:rsidP="009C6473">
            <w:pPr>
              <w:pStyle w:val="NumberList"/>
              <w:widowControl/>
              <w:spacing w:line="276" w:lineRule="auto"/>
              <w:ind w:left="0"/>
              <w:rPr>
                <w:rFonts w:ascii="Cambria" w:hAnsi="Cambria" w:cstheme="minorHAnsi"/>
                <w:szCs w:val="24"/>
              </w:rPr>
            </w:pPr>
            <w:r w:rsidRPr="005E760D">
              <w:rPr>
                <w:rFonts w:ascii="Cambria" w:hAnsi="Cambria" w:cstheme="minorHAnsi"/>
                <w:color w:val="auto"/>
                <w:szCs w:val="24"/>
                <w:lang w:val="de-DE"/>
              </w:rPr>
              <w:t>Telefon :</w:t>
            </w:r>
          </w:p>
          <w:p w14:paraId="15637EEF" w14:textId="77777777" w:rsidR="00023264" w:rsidRPr="005E760D" w:rsidRDefault="00023264" w:rsidP="009C6473">
            <w:pPr>
              <w:pStyle w:val="NumberList"/>
              <w:widowControl/>
              <w:spacing w:line="276" w:lineRule="auto"/>
              <w:ind w:left="0"/>
              <w:rPr>
                <w:rFonts w:ascii="Cambria" w:hAnsi="Cambria" w:cstheme="minorHAnsi"/>
                <w:color w:val="auto"/>
                <w:szCs w:val="24"/>
                <w:lang w:val="de-DE"/>
              </w:rPr>
            </w:pPr>
          </w:p>
        </w:tc>
        <w:tc>
          <w:tcPr>
            <w:tcW w:w="2835"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250952B2" w14:textId="77777777" w:rsidR="00023264" w:rsidRPr="005E760D" w:rsidRDefault="00E67D68" w:rsidP="009C6473">
            <w:pPr>
              <w:pStyle w:val="NumberList"/>
              <w:widowControl/>
              <w:spacing w:line="276" w:lineRule="auto"/>
              <w:ind w:left="0"/>
              <w:rPr>
                <w:rFonts w:ascii="Cambria" w:hAnsi="Cambria" w:cstheme="minorHAnsi"/>
                <w:szCs w:val="24"/>
              </w:rPr>
            </w:pPr>
            <w:r w:rsidRPr="005E760D">
              <w:rPr>
                <w:rFonts w:ascii="Cambria" w:hAnsi="Cambria" w:cstheme="minorHAnsi"/>
                <w:color w:val="auto"/>
                <w:szCs w:val="24"/>
                <w:lang w:val="de-DE"/>
              </w:rPr>
              <w:t>Fax:</w:t>
            </w:r>
          </w:p>
        </w:tc>
        <w:tc>
          <w:tcPr>
            <w:tcW w:w="1109" w:type="dxa"/>
            <w:tcBorders>
              <w:top w:val="single" w:sz="4" w:space="0" w:color="000000"/>
              <w:left w:val="single" w:sz="4" w:space="0" w:color="000000"/>
              <w:bottom w:val="single" w:sz="4" w:space="0" w:color="000000"/>
            </w:tcBorders>
            <w:tcMar>
              <w:top w:w="0" w:type="dxa"/>
              <w:left w:w="70" w:type="dxa"/>
              <w:bottom w:w="0" w:type="dxa"/>
              <w:right w:w="70" w:type="dxa"/>
            </w:tcMar>
          </w:tcPr>
          <w:p w14:paraId="71B62F28" w14:textId="77777777" w:rsidR="00023264" w:rsidRPr="005E760D" w:rsidRDefault="00E67D68" w:rsidP="009C6473">
            <w:pPr>
              <w:pStyle w:val="NumberList"/>
              <w:widowControl/>
              <w:spacing w:line="276" w:lineRule="auto"/>
              <w:ind w:left="0"/>
              <w:rPr>
                <w:rFonts w:ascii="Cambria" w:hAnsi="Cambria" w:cstheme="minorHAnsi"/>
                <w:szCs w:val="24"/>
              </w:rPr>
            </w:pPr>
            <w:proofErr w:type="spellStart"/>
            <w:r w:rsidRPr="005E760D">
              <w:rPr>
                <w:rFonts w:ascii="Cambria" w:hAnsi="Cambria" w:cstheme="minorHAnsi"/>
                <w:color w:val="auto"/>
                <w:szCs w:val="24"/>
                <w:lang w:val="de-DE"/>
              </w:rPr>
              <w:t>E-mail</w:t>
            </w:r>
            <w:proofErr w:type="spellEnd"/>
            <w:r w:rsidRPr="005E760D">
              <w:rPr>
                <w:rFonts w:ascii="Cambria" w:hAnsi="Cambria" w:cstheme="minorHAnsi"/>
                <w:color w:val="auto"/>
                <w:szCs w:val="24"/>
                <w:lang w:val="de-DE"/>
              </w:rPr>
              <w:t>:</w:t>
            </w:r>
          </w:p>
        </w:tc>
        <w:tc>
          <w:tcPr>
            <w:tcW w:w="3001" w:type="dxa"/>
            <w:tcBorders>
              <w:top w:val="single" w:sz="4" w:space="0" w:color="000000"/>
              <w:bottom w:val="single" w:sz="4" w:space="0" w:color="000000"/>
              <w:right w:val="single" w:sz="4" w:space="0" w:color="000000"/>
            </w:tcBorders>
            <w:tcMar>
              <w:top w:w="0" w:type="dxa"/>
              <w:left w:w="70" w:type="dxa"/>
              <w:bottom w:w="0" w:type="dxa"/>
              <w:right w:w="70" w:type="dxa"/>
            </w:tcMar>
          </w:tcPr>
          <w:p w14:paraId="753C1015" w14:textId="77777777" w:rsidR="00023264" w:rsidRPr="005E760D" w:rsidRDefault="00023264" w:rsidP="009C6473">
            <w:pPr>
              <w:pStyle w:val="NumberList"/>
              <w:widowControl/>
              <w:snapToGrid w:val="0"/>
              <w:spacing w:line="276" w:lineRule="auto"/>
              <w:ind w:left="0"/>
              <w:rPr>
                <w:rFonts w:ascii="Cambria" w:hAnsi="Cambria" w:cstheme="minorHAnsi"/>
                <w:color w:val="auto"/>
                <w:szCs w:val="24"/>
                <w:lang w:val="de-DE"/>
              </w:rPr>
            </w:pPr>
          </w:p>
        </w:tc>
      </w:tr>
      <w:tr w:rsidR="00023264" w:rsidRPr="005E760D" w14:paraId="4B78CC94" w14:textId="77777777" w:rsidTr="00A95A00">
        <w:tc>
          <w:tcPr>
            <w:tcW w:w="3756"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28500BD6" w14:textId="77777777" w:rsidR="00023264" w:rsidRPr="005E760D" w:rsidRDefault="00E67D68" w:rsidP="009C6473">
            <w:pPr>
              <w:pStyle w:val="NumberList"/>
              <w:widowControl/>
              <w:spacing w:line="276" w:lineRule="auto"/>
              <w:ind w:left="284" w:hanging="283"/>
              <w:jc w:val="left"/>
              <w:rPr>
                <w:rFonts w:ascii="Cambria" w:hAnsi="Cambria" w:cstheme="minorHAnsi"/>
                <w:szCs w:val="24"/>
              </w:rPr>
            </w:pPr>
            <w:r w:rsidRPr="005E760D">
              <w:rPr>
                <w:rFonts w:ascii="Cambria" w:hAnsi="Cambria" w:cstheme="minorHAnsi"/>
                <w:color w:val="auto"/>
                <w:szCs w:val="24"/>
              </w:rPr>
              <w:t xml:space="preserve">3. </w:t>
            </w:r>
            <w:r w:rsidRPr="005E760D">
              <w:rPr>
                <w:rFonts w:ascii="Cambria" w:hAnsi="Cambria" w:cstheme="minorHAnsi"/>
                <w:color w:val="auto"/>
                <w:szCs w:val="24"/>
              </w:rPr>
              <w:tab/>
              <w:t>Imię, nazwisko i stanowisko</w:t>
            </w:r>
          </w:p>
          <w:p w14:paraId="21E2D993" w14:textId="77777777" w:rsidR="00023264" w:rsidRPr="005E760D" w:rsidRDefault="00E67D68" w:rsidP="009C6473">
            <w:pPr>
              <w:pStyle w:val="NumberList"/>
              <w:widowControl/>
              <w:spacing w:line="276" w:lineRule="auto"/>
              <w:ind w:left="284"/>
              <w:jc w:val="left"/>
              <w:rPr>
                <w:rFonts w:ascii="Cambria" w:hAnsi="Cambria" w:cstheme="minorHAnsi"/>
                <w:szCs w:val="24"/>
              </w:rPr>
            </w:pPr>
            <w:r w:rsidRPr="005E760D">
              <w:rPr>
                <w:rFonts w:ascii="Cambria" w:hAnsi="Cambria" w:cstheme="minorHAnsi"/>
                <w:color w:val="auto"/>
                <w:szCs w:val="24"/>
              </w:rPr>
              <w:t>służbowe osoby (osób)</w:t>
            </w:r>
          </w:p>
          <w:p w14:paraId="16C1A529" w14:textId="77777777" w:rsidR="00023264" w:rsidRPr="005E760D" w:rsidRDefault="00E67D68" w:rsidP="009C6473">
            <w:pPr>
              <w:pStyle w:val="NumberList"/>
              <w:widowControl/>
              <w:spacing w:line="276" w:lineRule="auto"/>
              <w:ind w:left="284"/>
              <w:jc w:val="left"/>
              <w:rPr>
                <w:rFonts w:ascii="Cambria" w:hAnsi="Cambria" w:cstheme="minorHAnsi"/>
                <w:szCs w:val="24"/>
              </w:rPr>
            </w:pPr>
            <w:r w:rsidRPr="005E760D">
              <w:rPr>
                <w:rFonts w:ascii="Cambria" w:hAnsi="Cambria" w:cstheme="minorHAnsi"/>
                <w:color w:val="auto"/>
                <w:szCs w:val="24"/>
              </w:rPr>
              <w:t>uprawnionej (-</w:t>
            </w:r>
            <w:proofErr w:type="spellStart"/>
            <w:r w:rsidRPr="005E760D">
              <w:rPr>
                <w:rFonts w:ascii="Cambria" w:hAnsi="Cambria" w:cstheme="minorHAnsi"/>
                <w:color w:val="auto"/>
                <w:szCs w:val="24"/>
              </w:rPr>
              <w:t>ych</w:t>
            </w:r>
            <w:proofErr w:type="spellEnd"/>
            <w:r w:rsidRPr="005E760D">
              <w:rPr>
                <w:rFonts w:ascii="Cambria" w:hAnsi="Cambria" w:cstheme="minorHAnsi"/>
                <w:color w:val="auto"/>
                <w:szCs w:val="24"/>
              </w:rPr>
              <w:t>) do</w:t>
            </w:r>
          </w:p>
          <w:p w14:paraId="1DE9D7AF" w14:textId="77777777" w:rsidR="00023264" w:rsidRPr="005E760D" w:rsidRDefault="00E67D68" w:rsidP="009C6473">
            <w:pPr>
              <w:pStyle w:val="NumberList"/>
              <w:widowControl/>
              <w:spacing w:line="276" w:lineRule="auto"/>
              <w:ind w:left="284"/>
              <w:jc w:val="left"/>
              <w:rPr>
                <w:rFonts w:ascii="Cambria" w:hAnsi="Cambria" w:cstheme="minorHAnsi"/>
                <w:szCs w:val="24"/>
              </w:rPr>
            </w:pPr>
            <w:r w:rsidRPr="005E760D">
              <w:rPr>
                <w:rFonts w:ascii="Cambria" w:hAnsi="Cambria" w:cstheme="minorHAnsi"/>
                <w:color w:val="auto"/>
                <w:szCs w:val="24"/>
              </w:rPr>
              <w:t>reprezentowania Wykonawcy:</w:t>
            </w:r>
          </w:p>
        </w:tc>
        <w:tc>
          <w:tcPr>
            <w:tcW w:w="552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F041A7C" w14:textId="77777777" w:rsidR="00023264" w:rsidRPr="005E760D" w:rsidRDefault="00023264" w:rsidP="009C6473">
            <w:pPr>
              <w:pStyle w:val="NumberList"/>
              <w:widowControl/>
              <w:snapToGrid w:val="0"/>
              <w:spacing w:line="276" w:lineRule="auto"/>
              <w:ind w:left="0"/>
              <w:rPr>
                <w:rFonts w:ascii="Cambria" w:hAnsi="Cambria" w:cstheme="minorHAnsi"/>
                <w:color w:val="auto"/>
                <w:szCs w:val="24"/>
              </w:rPr>
            </w:pPr>
          </w:p>
        </w:tc>
      </w:tr>
      <w:tr w:rsidR="00023264" w:rsidRPr="005E760D" w14:paraId="3700DB4B" w14:textId="77777777" w:rsidTr="00A95A00">
        <w:tc>
          <w:tcPr>
            <w:tcW w:w="3756"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744D392E" w14:textId="77777777" w:rsidR="00023264" w:rsidRPr="005E760D" w:rsidRDefault="00E67D68" w:rsidP="009C6473">
            <w:pPr>
              <w:pStyle w:val="NumberList"/>
              <w:widowControl/>
              <w:spacing w:line="276" w:lineRule="auto"/>
              <w:ind w:left="0"/>
              <w:rPr>
                <w:rFonts w:ascii="Cambria" w:hAnsi="Cambria" w:cstheme="minorHAnsi"/>
                <w:szCs w:val="24"/>
              </w:rPr>
            </w:pPr>
            <w:r w:rsidRPr="005E760D">
              <w:rPr>
                <w:rFonts w:ascii="Cambria" w:hAnsi="Cambria" w:cstheme="minorHAnsi"/>
                <w:color w:val="auto"/>
                <w:szCs w:val="24"/>
              </w:rPr>
              <w:t xml:space="preserve">4. </w:t>
            </w:r>
            <w:r w:rsidRPr="005E760D">
              <w:rPr>
                <w:rFonts w:ascii="Cambria" w:hAnsi="Cambria" w:cstheme="minorHAnsi"/>
                <w:color w:val="auto"/>
                <w:szCs w:val="24"/>
              </w:rPr>
              <w:tab/>
              <w:t>NIP</w:t>
            </w:r>
          </w:p>
          <w:p w14:paraId="51979DBC" w14:textId="77777777" w:rsidR="00023264" w:rsidRPr="005E760D" w:rsidRDefault="00023264" w:rsidP="009C6473">
            <w:pPr>
              <w:pStyle w:val="NumberList"/>
              <w:widowControl/>
              <w:spacing w:line="276" w:lineRule="auto"/>
              <w:ind w:left="0"/>
              <w:rPr>
                <w:rFonts w:ascii="Cambria" w:hAnsi="Cambria" w:cstheme="minorHAnsi"/>
                <w:color w:val="auto"/>
                <w:szCs w:val="24"/>
              </w:rPr>
            </w:pPr>
          </w:p>
        </w:tc>
        <w:tc>
          <w:tcPr>
            <w:tcW w:w="552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8B113C" w14:textId="77777777" w:rsidR="00023264" w:rsidRPr="005E760D" w:rsidRDefault="00E67D68" w:rsidP="009C6473">
            <w:pPr>
              <w:pStyle w:val="NumberList"/>
              <w:widowControl/>
              <w:spacing w:line="276" w:lineRule="auto"/>
              <w:ind w:left="0"/>
              <w:rPr>
                <w:rFonts w:ascii="Cambria" w:hAnsi="Cambria" w:cstheme="minorHAnsi"/>
                <w:szCs w:val="24"/>
              </w:rPr>
            </w:pPr>
            <w:r w:rsidRPr="005E760D">
              <w:rPr>
                <w:rFonts w:ascii="Cambria" w:hAnsi="Cambria" w:cstheme="minorHAnsi"/>
                <w:color w:val="auto"/>
                <w:szCs w:val="24"/>
              </w:rPr>
              <w:t>5.    REGON</w:t>
            </w:r>
          </w:p>
          <w:p w14:paraId="3220FFC4" w14:textId="77777777" w:rsidR="00023264" w:rsidRPr="005E760D" w:rsidRDefault="00023264" w:rsidP="009C6473">
            <w:pPr>
              <w:pStyle w:val="NumberList"/>
              <w:widowControl/>
              <w:spacing w:line="276" w:lineRule="auto"/>
              <w:ind w:left="0"/>
              <w:rPr>
                <w:rFonts w:ascii="Cambria" w:hAnsi="Cambria" w:cstheme="minorHAnsi"/>
                <w:color w:val="auto"/>
                <w:szCs w:val="24"/>
              </w:rPr>
            </w:pPr>
          </w:p>
        </w:tc>
      </w:tr>
      <w:tr w:rsidR="00023264" w:rsidRPr="005E760D" w14:paraId="552FFDC9" w14:textId="77777777" w:rsidTr="00A95A00">
        <w:tc>
          <w:tcPr>
            <w:tcW w:w="3756"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6E9A4F6" w14:textId="6DDF1EF6" w:rsidR="00023264" w:rsidRPr="005E760D" w:rsidRDefault="00E67D68" w:rsidP="009C6473">
            <w:pPr>
              <w:pStyle w:val="NumberList"/>
              <w:widowControl/>
              <w:spacing w:line="276" w:lineRule="auto"/>
              <w:ind w:left="0"/>
              <w:rPr>
                <w:rFonts w:ascii="Cambria" w:hAnsi="Cambria" w:cstheme="minorHAnsi"/>
                <w:szCs w:val="24"/>
              </w:rPr>
            </w:pPr>
            <w:r w:rsidRPr="005E760D">
              <w:rPr>
                <w:rFonts w:ascii="Cambria" w:hAnsi="Cambria" w:cstheme="minorHAnsi"/>
                <w:color w:val="auto"/>
                <w:szCs w:val="24"/>
              </w:rPr>
              <w:t>6. Nazwa i numer rejestru stano</w:t>
            </w:r>
            <w:r w:rsidRPr="005E760D">
              <w:rPr>
                <w:rFonts w:ascii="Cambria" w:hAnsi="Cambria" w:cstheme="minorHAnsi"/>
                <w:color w:val="auto"/>
                <w:szCs w:val="24"/>
              </w:rPr>
              <w:softHyphen/>
              <w:t>wiącego podstawę prowadzenia działalności gospodarczej, do którego wpisany jest Wykonawca /adres internetowy bezpłatnej bazy danych</w:t>
            </w:r>
            <w:r w:rsidR="00A95A00" w:rsidRPr="005E760D">
              <w:rPr>
                <w:rFonts w:ascii="Cambria" w:hAnsi="Cambria" w:cstheme="minorHAnsi"/>
                <w:color w:val="auto"/>
                <w:szCs w:val="24"/>
              </w:rPr>
              <w:t>/</w:t>
            </w:r>
          </w:p>
        </w:tc>
        <w:tc>
          <w:tcPr>
            <w:tcW w:w="552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6A4D9B" w14:textId="77777777" w:rsidR="00023264" w:rsidRPr="005E760D" w:rsidRDefault="00023264" w:rsidP="009C6473">
            <w:pPr>
              <w:pStyle w:val="NumberList"/>
              <w:widowControl/>
              <w:snapToGrid w:val="0"/>
              <w:spacing w:line="276" w:lineRule="auto"/>
              <w:ind w:left="0"/>
              <w:rPr>
                <w:rFonts w:ascii="Cambria" w:hAnsi="Cambria" w:cstheme="minorHAnsi"/>
                <w:color w:val="auto"/>
                <w:szCs w:val="24"/>
              </w:rPr>
            </w:pPr>
          </w:p>
        </w:tc>
      </w:tr>
    </w:tbl>
    <w:p w14:paraId="1DB9D5D2" w14:textId="77777777" w:rsidR="00A65572" w:rsidRPr="005E760D" w:rsidRDefault="00A65572" w:rsidP="009C6473">
      <w:pPr>
        <w:pStyle w:val="NumberList"/>
        <w:widowControl/>
        <w:spacing w:after="120" w:line="276" w:lineRule="auto"/>
        <w:ind w:left="454"/>
        <w:rPr>
          <w:rFonts w:ascii="Cambria" w:hAnsi="Cambria" w:cstheme="minorHAnsi"/>
          <w:szCs w:val="24"/>
        </w:rPr>
      </w:pPr>
    </w:p>
    <w:p w14:paraId="713B221F" w14:textId="582260AC" w:rsidR="00023264" w:rsidRPr="005E760D" w:rsidRDefault="00E67D68" w:rsidP="006C6319">
      <w:pPr>
        <w:pStyle w:val="NumberList"/>
        <w:widowControl/>
        <w:numPr>
          <w:ilvl w:val="0"/>
          <w:numId w:val="252"/>
        </w:numPr>
        <w:spacing w:after="120" w:line="276" w:lineRule="auto"/>
        <w:rPr>
          <w:rFonts w:ascii="Cambria" w:hAnsi="Cambria" w:cstheme="minorHAnsi"/>
          <w:szCs w:val="24"/>
        </w:rPr>
      </w:pPr>
      <w:r w:rsidRPr="005E760D">
        <w:rPr>
          <w:rFonts w:ascii="Cambria" w:hAnsi="Cambria" w:cstheme="minorHAnsi"/>
          <w:b/>
          <w:color w:val="auto"/>
          <w:szCs w:val="24"/>
        </w:rPr>
        <w:lastRenderedPageBreak/>
        <w:t>Oferowane warunki realizacji zamówienia:</w:t>
      </w:r>
    </w:p>
    <w:tbl>
      <w:tblPr>
        <w:tblW w:w="9283" w:type="dxa"/>
        <w:tblInd w:w="-77" w:type="dxa"/>
        <w:tblLayout w:type="fixed"/>
        <w:tblCellMar>
          <w:left w:w="10" w:type="dxa"/>
          <w:right w:w="10" w:type="dxa"/>
        </w:tblCellMar>
        <w:tblLook w:val="0000" w:firstRow="0" w:lastRow="0" w:firstColumn="0" w:lastColumn="0" w:noHBand="0" w:noVBand="0"/>
      </w:tblPr>
      <w:tblGrid>
        <w:gridCol w:w="2621"/>
        <w:gridCol w:w="6662"/>
      </w:tblGrid>
      <w:tr w:rsidR="00023264" w:rsidRPr="005E760D" w14:paraId="403CBBA8" w14:textId="77777777" w:rsidTr="00164579">
        <w:trPr>
          <w:trHeight w:val="800"/>
        </w:trPr>
        <w:tc>
          <w:tcPr>
            <w:tcW w:w="2621" w:type="dxa"/>
            <w:tcBorders>
              <w:top w:val="single" w:sz="6" w:space="0" w:color="000000"/>
              <w:left w:val="single" w:sz="6" w:space="0" w:color="000000"/>
              <w:bottom w:val="single" w:sz="6" w:space="0" w:color="000000"/>
            </w:tcBorders>
            <w:tcMar>
              <w:top w:w="0" w:type="dxa"/>
              <w:left w:w="70" w:type="dxa"/>
              <w:bottom w:w="0" w:type="dxa"/>
              <w:right w:w="70" w:type="dxa"/>
            </w:tcMar>
          </w:tcPr>
          <w:p w14:paraId="7ACCDE26" w14:textId="0A0A9BA2" w:rsidR="00023264" w:rsidRPr="005E760D" w:rsidRDefault="00E67D68" w:rsidP="007A75F7">
            <w:pPr>
              <w:pStyle w:val="NumberList"/>
              <w:widowControl/>
              <w:spacing w:line="276" w:lineRule="auto"/>
              <w:ind w:left="0"/>
              <w:jc w:val="left"/>
              <w:rPr>
                <w:rFonts w:ascii="Cambria" w:hAnsi="Cambria" w:cstheme="minorHAnsi"/>
                <w:szCs w:val="24"/>
              </w:rPr>
            </w:pPr>
            <w:r w:rsidRPr="005E760D">
              <w:rPr>
                <w:rFonts w:ascii="Cambria" w:hAnsi="Cambria" w:cstheme="minorHAnsi"/>
                <w:color w:val="auto"/>
                <w:szCs w:val="24"/>
              </w:rPr>
              <w:t>1. Cena całości zamówienia</w:t>
            </w:r>
            <w:r w:rsidR="007A75F7" w:rsidRPr="005E760D">
              <w:rPr>
                <w:rFonts w:ascii="Cambria" w:hAnsi="Cambria" w:cstheme="minorHAnsi"/>
                <w:color w:val="auto"/>
                <w:szCs w:val="24"/>
              </w:rPr>
              <w:t xml:space="preserve"> </w:t>
            </w:r>
            <w:r w:rsidRPr="005E760D">
              <w:rPr>
                <w:rFonts w:ascii="Cambria" w:hAnsi="Cambria" w:cstheme="minorHAnsi"/>
                <w:color w:val="auto"/>
                <w:szCs w:val="24"/>
              </w:rPr>
              <w:t>w PLN:</w:t>
            </w:r>
          </w:p>
          <w:p w14:paraId="2073553D" w14:textId="77777777" w:rsidR="00023264" w:rsidRPr="005E760D" w:rsidRDefault="00023264" w:rsidP="009C6473">
            <w:pPr>
              <w:pStyle w:val="NumberList"/>
              <w:widowControl/>
              <w:spacing w:line="276" w:lineRule="auto"/>
              <w:ind w:left="0"/>
              <w:rPr>
                <w:rFonts w:ascii="Cambria" w:hAnsi="Cambria" w:cstheme="minorHAnsi"/>
                <w:color w:val="auto"/>
                <w:szCs w:val="24"/>
              </w:rPr>
            </w:pPr>
          </w:p>
          <w:p w14:paraId="0399BB56" w14:textId="77777777" w:rsidR="00023264" w:rsidRPr="005E760D" w:rsidRDefault="00023264" w:rsidP="009C6473">
            <w:pPr>
              <w:pStyle w:val="NumberList"/>
              <w:widowControl/>
              <w:spacing w:line="276" w:lineRule="auto"/>
              <w:ind w:left="0"/>
              <w:rPr>
                <w:rFonts w:ascii="Cambria" w:hAnsi="Cambria" w:cstheme="minorHAnsi"/>
                <w:color w:val="auto"/>
                <w:szCs w:val="24"/>
              </w:rPr>
            </w:pPr>
          </w:p>
        </w:tc>
        <w:tc>
          <w:tcPr>
            <w:tcW w:w="666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E504B56" w14:textId="77777777" w:rsidR="007B77F7" w:rsidRPr="005E760D" w:rsidRDefault="007B77F7" w:rsidP="009C6473">
            <w:pPr>
              <w:pStyle w:val="NumberList"/>
              <w:widowControl/>
              <w:spacing w:line="276" w:lineRule="auto"/>
              <w:ind w:left="0"/>
              <w:rPr>
                <w:rFonts w:ascii="Cambria" w:hAnsi="Cambria" w:cstheme="minorHAnsi"/>
                <w:color w:val="auto"/>
                <w:szCs w:val="24"/>
              </w:rPr>
            </w:pPr>
          </w:p>
          <w:p w14:paraId="060DB267" w14:textId="5681D835" w:rsidR="007B77F7" w:rsidRPr="005E760D" w:rsidRDefault="007B77F7" w:rsidP="009C6473">
            <w:pPr>
              <w:pStyle w:val="NumberList"/>
              <w:widowControl/>
              <w:spacing w:line="276" w:lineRule="auto"/>
              <w:ind w:left="0"/>
              <w:rPr>
                <w:rFonts w:ascii="Cambria" w:hAnsi="Cambria" w:cstheme="minorHAnsi"/>
                <w:color w:val="auto"/>
                <w:szCs w:val="24"/>
              </w:rPr>
            </w:pPr>
            <w:r w:rsidRPr="005E760D">
              <w:rPr>
                <w:rFonts w:ascii="Cambria" w:hAnsi="Cambria" w:cstheme="minorHAnsi"/>
                <w:color w:val="auto"/>
                <w:szCs w:val="24"/>
              </w:rPr>
              <w:t>Netto:</w:t>
            </w:r>
          </w:p>
          <w:p w14:paraId="7966F329" w14:textId="77777777" w:rsidR="007B77F7" w:rsidRPr="005E760D" w:rsidRDefault="007B77F7" w:rsidP="009C6473">
            <w:pPr>
              <w:pStyle w:val="NumberList"/>
              <w:widowControl/>
              <w:spacing w:line="276" w:lineRule="auto"/>
              <w:ind w:left="0"/>
              <w:rPr>
                <w:rFonts w:ascii="Cambria" w:hAnsi="Cambria" w:cstheme="minorHAnsi"/>
                <w:color w:val="auto"/>
                <w:szCs w:val="24"/>
              </w:rPr>
            </w:pPr>
          </w:p>
          <w:p w14:paraId="7D8B72B0" w14:textId="77777777" w:rsidR="007B77F7" w:rsidRPr="005E760D" w:rsidRDefault="007B77F7" w:rsidP="009C6473">
            <w:pPr>
              <w:pStyle w:val="NumberList"/>
              <w:widowControl/>
              <w:spacing w:line="276" w:lineRule="auto"/>
              <w:ind w:left="0"/>
              <w:rPr>
                <w:rFonts w:ascii="Cambria" w:hAnsi="Cambria" w:cstheme="minorHAnsi"/>
                <w:color w:val="auto"/>
                <w:szCs w:val="24"/>
              </w:rPr>
            </w:pPr>
            <w:r w:rsidRPr="005E760D">
              <w:rPr>
                <w:rFonts w:ascii="Cambria" w:hAnsi="Cambria" w:cstheme="minorHAnsi"/>
                <w:color w:val="auto"/>
                <w:szCs w:val="24"/>
              </w:rPr>
              <w:t>VAT:</w:t>
            </w:r>
          </w:p>
          <w:p w14:paraId="69BBC172" w14:textId="77777777" w:rsidR="007B77F7" w:rsidRPr="005E760D" w:rsidRDefault="007B77F7" w:rsidP="009C6473">
            <w:pPr>
              <w:pStyle w:val="NumberList"/>
              <w:widowControl/>
              <w:spacing w:line="276" w:lineRule="auto"/>
              <w:ind w:left="0"/>
              <w:rPr>
                <w:rFonts w:ascii="Cambria" w:hAnsi="Cambria" w:cstheme="minorHAnsi"/>
                <w:color w:val="auto"/>
                <w:szCs w:val="24"/>
              </w:rPr>
            </w:pPr>
          </w:p>
          <w:p w14:paraId="0B7485BA" w14:textId="77777777" w:rsidR="00023264" w:rsidRPr="005E760D" w:rsidRDefault="00E67D68" w:rsidP="009C6473">
            <w:pPr>
              <w:pStyle w:val="NumberList"/>
              <w:widowControl/>
              <w:spacing w:line="276" w:lineRule="auto"/>
              <w:ind w:left="0"/>
              <w:rPr>
                <w:rFonts w:ascii="Cambria" w:hAnsi="Cambria" w:cstheme="minorHAnsi"/>
                <w:szCs w:val="24"/>
              </w:rPr>
            </w:pPr>
            <w:r w:rsidRPr="005E760D">
              <w:rPr>
                <w:rFonts w:ascii="Cambria" w:hAnsi="Cambria" w:cstheme="minorHAnsi"/>
                <w:color w:val="auto"/>
                <w:szCs w:val="24"/>
              </w:rPr>
              <w:t>Brutto:</w:t>
            </w:r>
          </w:p>
          <w:p w14:paraId="103AF103" w14:textId="023510A5" w:rsidR="00D67237" w:rsidRPr="005E760D" w:rsidRDefault="00D67237" w:rsidP="009C6473">
            <w:pPr>
              <w:pStyle w:val="Akapitzlist3"/>
              <w:spacing w:line="276" w:lineRule="auto"/>
              <w:jc w:val="both"/>
              <w:rPr>
                <w:rFonts w:ascii="Cambria" w:hAnsi="Cambria" w:cstheme="minorHAnsi"/>
                <w:szCs w:val="24"/>
              </w:rPr>
            </w:pPr>
          </w:p>
        </w:tc>
      </w:tr>
      <w:tr w:rsidR="00023264" w:rsidRPr="005E760D" w14:paraId="0D12725E" w14:textId="77777777" w:rsidTr="00164579">
        <w:trPr>
          <w:trHeight w:val="800"/>
        </w:trPr>
        <w:tc>
          <w:tcPr>
            <w:tcW w:w="2621" w:type="dxa"/>
            <w:tcBorders>
              <w:top w:val="single" w:sz="6" w:space="0" w:color="000000"/>
              <w:left w:val="single" w:sz="6" w:space="0" w:color="000000"/>
              <w:bottom w:val="single" w:sz="6" w:space="0" w:color="000000"/>
            </w:tcBorders>
            <w:tcMar>
              <w:top w:w="0" w:type="dxa"/>
              <w:left w:w="70" w:type="dxa"/>
              <w:bottom w:w="0" w:type="dxa"/>
              <w:right w:w="70" w:type="dxa"/>
            </w:tcMar>
          </w:tcPr>
          <w:p w14:paraId="74F80561" w14:textId="62F927D3" w:rsidR="00023264" w:rsidRPr="005E760D" w:rsidRDefault="00E67D68" w:rsidP="009C6473">
            <w:pPr>
              <w:pStyle w:val="NumberList"/>
              <w:widowControl/>
              <w:spacing w:line="276" w:lineRule="auto"/>
              <w:ind w:left="0"/>
              <w:rPr>
                <w:rFonts w:ascii="Cambria" w:hAnsi="Cambria" w:cstheme="minorHAnsi"/>
                <w:szCs w:val="24"/>
              </w:rPr>
            </w:pPr>
            <w:r w:rsidRPr="005E760D">
              <w:rPr>
                <w:rFonts w:ascii="Cambria" w:hAnsi="Cambria" w:cstheme="minorHAnsi"/>
                <w:color w:val="auto"/>
                <w:szCs w:val="24"/>
              </w:rPr>
              <w:t>2. Słownie brutto:</w:t>
            </w:r>
          </w:p>
        </w:tc>
        <w:tc>
          <w:tcPr>
            <w:tcW w:w="666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9F342E9" w14:textId="77777777" w:rsidR="00023264" w:rsidRPr="005E760D" w:rsidRDefault="00023264" w:rsidP="009C6473">
            <w:pPr>
              <w:pStyle w:val="NumberList"/>
              <w:widowControl/>
              <w:spacing w:line="276" w:lineRule="auto"/>
              <w:ind w:left="0"/>
              <w:rPr>
                <w:rFonts w:ascii="Cambria" w:hAnsi="Cambria" w:cstheme="minorHAnsi"/>
                <w:szCs w:val="24"/>
              </w:rPr>
            </w:pPr>
          </w:p>
          <w:p w14:paraId="1C9FFACD" w14:textId="77777777" w:rsidR="00023264" w:rsidRPr="005E760D" w:rsidRDefault="00023264" w:rsidP="009C6473">
            <w:pPr>
              <w:pStyle w:val="NumberList"/>
              <w:widowControl/>
              <w:spacing w:line="276" w:lineRule="auto"/>
              <w:ind w:left="0"/>
              <w:rPr>
                <w:rFonts w:ascii="Cambria" w:hAnsi="Cambria" w:cstheme="minorHAnsi"/>
                <w:color w:val="auto"/>
                <w:szCs w:val="24"/>
              </w:rPr>
            </w:pPr>
          </w:p>
          <w:p w14:paraId="0A08C24B" w14:textId="77777777" w:rsidR="00023264" w:rsidRPr="005E760D" w:rsidRDefault="00023264" w:rsidP="009C6473">
            <w:pPr>
              <w:pStyle w:val="NumberList"/>
              <w:widowControl/>
              <w:spacing w:line="276" w:lineRule="auto"/>
              <w:ind w:left="0"/>
              <w:rPr>
                <w:rFonts w:ascii="Cambria" w:hAnsi="Cambria" w:cstheme="minorHAnsi"/>
                <w:b/>
                <w:color w:val="auto"/>
                <w:szCs w:val="24"/>
              </w:rPr>
            </w:pPr>
          </w:p>
        </w:tc>
      </w:tr>
      <w:tr w:rsidR="0053230F" w:rsidRPr="005E760D" w14:paraId="1583D988" w14:textId="77777777" w:rsidTr="00164579">
        <w:trPr>
          <w:trHeight w:val="800"/>
        </w:trPr>
        <w:tc>
          <w:tcPr>
            <w:tcW w:w="2621" w:type="dxa"/>
            <w:tcBorders>
              <w:top w:val="single" w:sz="6" w:space="0" w:color="000000"/>
              <w:left w:val="single" w:sz="6" w:space="0" w:color="000000"/>
              <w:bottom w:val="single" w:sz="6" w:space="0" w:color="000000"/>
            </w:tcBorders>
            <w:tcMar>
              <w:top w:w="0" w:type="dxa"/>
              <w:left w:w="70" w:type="dxa"/>
              <w:bottom w:w="0" w:type="dxa"/>
              <w:right w:w="70" w:type="dxa"/>
            </w:tcMar>
          </w:tcPr>
          <w:p w14:paraId="27C0D17B" w14:textId="531A880C" w:rsidR="0053230F" w:rsidRPr="005E760D" w:rsidRDefault="0053230F" w:rsidP="009C6473">
            <w:pPr>
              <w:pStyle w:val="NumberList"/>
              <w:widowControl/>
              <w:spacing w:line="276" w:lineRule="auto"/>
              <w:ind w:left="0"/>
              <w:rPr>
                <w:rFonts w:ascii="Cambria" w:hAnsi="Cambria" w:cstheme="minorHAnsi"/>
                <w:color w:val="auto"/>
                <w:szCs w:val="24"/>
              </w:rPr>
            </w:pPr>
            <w:r w:rsidRPr="005E760D">
              <w:rPr>
                <w:rFonts w:ascii="Cambria" w:hAnsi="Cambria" w:cstheme="minorHAnsi"/>
                <w:color w:val="auto"/>
                <w:szCs w:val="24"/>
              </w:rPr>
              <w:t>3.</w:t>
            </w:r>
            <w:r w:rsidR="00416970" w:rsidRPr="005E760D">
              <w:rPr>
                <w:rFonts w:ascii="Cambria" w:hAnsi="Cambria" w:cstheme="minorHAnsi"/>
                <w:color w:val="auto"/>
                <w:szCs w:val="24"/>
              </w:rPr>
              <w:t xml:space="preserve"> </w:t>
            </w:r>
            <w:r w:rsidRPr="005E760D">
              <w:rPr>
                <w:rFonts w:ascii="Cambria" w:hAnsi="Cambria" w:cstheme="minorHAnsi"/>
                <w:color w:val="auto"/>
                <w:szCs w:val="24"/>
              </w:rPr>
              <w:t>Termin realizacji zamówienia</w:t>
            </w:r>
            <w:r w:rsidR="007A75F7" w:rsidRPr="005E760D">
              <w:rPr>
                <w:rFonts w:ascii="Cambria" w:hAnsi="Cambria" w:cstheme="minorHAnsi"/>
                <w:color w:val="auto"/>
                <w:szCs w:val="24"/>
              </w:rPr>
              <w:t xml:space="preserve"> </w:t>
            </w:r>
            <w:r w:rsidR="007A75F7" w:rsidRPr="005E760D">
              <w:rPr>
                <w:rFonts w:ascii="Cambria" w:hAnsi="Cambria" w:cs="Bookman Old Style"/>
                <w:i/>
                <w:szCs w:val="24"/>
              </w:rPr>
              <w:t>(dodatkowo punktowany zgodnie z pkt. XV SWZ)</w:t>
            </w:r>
          </w:p>
        </w:tc>
        <w:tc>
          <w:tcPr>
            <w:tcW w:w="666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B311874" w14:textId="77777777" w:rsidR="0053230F" w:rsidRPr="005E760D" w:rsidRDefault="0053230F" w:rsidP="009C6473">
            <w:pPr>
              <w:pStyle w:val="NumberList"/>
              <w:widowControl/>
              <w:spacing w:line="276" w:lineRule="auto"/>
              <w:ind w:left="0"/>
              <w:rPr>
                <w:rFonts w:ascii="Cambria" w:hAnsi="Cambria" w:cstheme="minorHAnsi"/>
                <w:szCs w:val="24"/>
              </w:rPr>
            </w:pPr>
          </w:p>
        </w:tc>
      </w:tr>
    </w:tbl>
    <w:p w14:paraId="1A7E188A" w14:textId="77777777" w:rsidR="00D67237" w:rsidRPr="005E760D" w:rsidRDefault="00D67237" w:rsidP="009C6473">
      <w:pPr>
        <w:pStyle w:val="NumberList"/>
        <w:spacing w:after="120" w:line="276" w:lineRule="auto"/>
        <w:ind w:left="0"/>
        <w:rPr>
          <w:rFonts w:ascii="Cambria" w:hAnsi="Cambria" w:cstheme="minorHAnsi"/>
          <w:i/>
          <w:color w:val="auto"/>
          <w:szCs w:val="24"/>
        </w:rPr>
      </w:pPr>
    </w:p>
    <w:p w14:paraId="0E4DAF8E" w14:textId="0CBF700C" w:rsidR="00023264" w:rsidRPr="005E760D" w:rsidRDefault="00E67D68" w:rsidP="006C6319">
      <w:pPr>
        <w:pStyle w:val="NumberList"/>
        <w:numPr>
          <w:ilvl w:val="0"/>
          <w:numId w:val="281"/>
        </w:numPr>
        <w:spacing w:before="120" w:after="120" w:line="276" w:lineRule="auto"/>
        <w:rPr>
          <w:rFonts w:ascii="Cambria" w:hAnsi="Cambria" w:cstheme="minorHAnsi"/>
          <w:szCs w:val="24"/>
        </w:rPr>
      </w:pPr>
      <w:r w:rsidRPr="005E760D">
        <w:rPr>
          <w:rFonts w:ascii="Cambria" w:hAnsi="Cambria" w:cstheme="minorHAnsi"/>
          <w:color w:val="auto"/>
          <w:szCs w:val="24"/>
        </w:rPr>
        <w:t xml:space="preserve">Oświadczamy, że cena określona w pkt </w:t>
      </w:r>
      <w:r w:rsidR="00EF34C6" w:rsidRPr="005E760D">
        <w:rPr>
          <w:rFonts w:ascii="Cambria" w:hAnsi="Cambria" w:cstheme="minorHAnsi"/>
          <w:color w:val="auto"/>
          <w:szCs w:val="24"/>
        </w:rPr>
        <w:t>I</w:t>
      </w:r>
      <w:r w:rsidRPr="005E760D">
        <w:rPr>
          <w:rFonts w:ascii="Cambria" w:hAnsi="Cambria" w:cstheme="minorHAnsi"/>
          <w:color w:val="auto"/>
          <w:szCs w:val="24"/>
        </w:rPr>
        <w:t>I.1 zawiera wszystkie koszty niezbędne do realizacji zamówienia.</w:t>
      </w:r>
    </w:p>
    <w:p w14:paraId="6413A6EC" w14:textId="3D9E9F7A" w:rsidR="005A3247" w:rsidRPr="005E760D" w:rsidRDefault="005A3247" w:rsidP="006C6319">
      <w:pPr>
        <w:pStyle w:val="NumberList"/>
        <w:numPr>
          <w:ilvl w:val="0"/>
          <w:numId w:val="281"/>
        </w:numPr>
        <w:spacing w:before="120" w:after="120" w:line="276" w:lineRule="auto"/>
        <w:rPr>
          <w:rFonts w:ascii="Cambria" w:hAnsi="Cambria" w:cstheme="minorHAnsi"/>
          <w:szCs w:val="24"/>
        </w:rPr>
      </w:pPr>
      <w:r w:rsidRPr="005E760D">
        <w:rPr>
          <w:rFonts w:ascii="Cambria" w:hAnsi="Cambria" w:cstheme="minorHAnsi"/>
          <w:szCs w:val="24"/>
        </w:rPr>
        <w:t>Oświadczamy, że wybór oferty:</w:t>
      </w:r>
    </w:p>
    <w:p w14:paraId="4BD4CBE3" w14:textId="0DE6CC4B" w:rsidR="005A3247" w:rsidRPr="005E760D" w:rsidRDefault="00755A62" w:rsidP="006C6319">
      <w:pPr>
        <w:pStyle w:val="NumberList"/>
        <w:numPr>
          <w:ilvl w:val="0"/>
          <w:numId w:val="288"/>
        </w:numPr>
        <w:spacing w:before="120" w:after="120" w:line="276" w:lineRule="auto"/>
        <w:rPr>
          <w:rFonts w:ascii="Cambria" w:hAnsi="Cambria" w:cstheme="minorHAnsi"/>
          <w:szCs w:val="24"/>
        </w:rPr>
      </w:pPr>
      <w:r w:rsidRPr="005E760D">
        <w:rPr>
          <w:rFonts w:ascii="Cambria" w:hAnsi="Cambria" w:cstheme="minorHAnsi"/>
          <w:szCs w:val="24"/>
        </w:rPr>
        <w:t>nie będzie prowadził do powstania u Zamawiającego obowiązku podatkowego zgodnie z przepisami o podatku od towarów i usług,*</w:t>
      </w:r>
    </w:p>
    <w:p w14:paraId="1938F046" w14:textId="532AF97E" w:rsidR="00755A62" w:rsidRPr="005E760D" w:rsidRDefault="00755A62" w:rsidP="006C6319">
      <w:pPr>
        <w:pStyle w:val="NumberList"/>
        <w:numPr>
          <w:ilvl w:val="0"/>
          <w:numId w:val="288"/>
        </w:numPr>
        <w:spacing w:before="120" w:after="120" w:line="276" w:lineRule="auto"/>
        <w:rPr>
          <w:rFonts w:ascii="Cambria" w:hAnsi="Cambria" w:cstheme="minorHAnsi"/>
          <w:szCs w:val="24"/>
        </w:rPr>
      </w:pPr>
      <w:r w:rsidRPr="005E760D">
        <w:rPr>
          <w:rFonts w:ascii="Cambria" w:hAnsi="Cambria" w:cstheme="minorHAnsi"/>
          <w:szCs w:val="24"/>
        </w:rPr>
        <w:t>będzie prowadził do powstania u Zamawiającego obowiązku podatkowego zgodnie z przepisami ustawy o podatku od towarów i usług. Listę towarów, których powyższy podatek będzie dotyczył zawiera załącznik</w:t>
      </w:r>
      <w:r w:rsidR="00B56740" w:rsidRPr="005E760D">
        <w:rPr>
          <w:rFonts w:ascii="Cambria" w:hAnsi="Cambria" w:cstheme="minorHAnsi"/>
          <w:szCs w:val="24"/>
        </w:rPr>
        <w:t>.</w:t>
      </w:r>
      <w:r w:rsidRPr="005E760D">
        <w:rPr>
          <w:rFonts w:ascii="Cambria" w:hAnsi="Cambria" w:cstheme="minorHAnsi"/>
          <w:szCs w:val="24"/>
        </w:rPr>
        <w:t xml:space="preserve">* </w:t>
      </w:r>
    </w:p>
    <w:p w14:paraId="55548C7D" w14:textId="1A5458AE" w:rsidR="00023264" w:rsidRPr="005E760D" w:rsidRDefault="00E67D68" w:rsidP="006C6319">
      <w:pPr>
        <w:pStyle w:val="NumberList"/>
        <w:numPr>
          <w:ilvl w:val="0"/>
          <w:numId w:val="281"/>
        </w:numPr>
        <w:spacing w:before="120" w:after="120" w:line="276" w:lineRule="auto"/>
        <w:rPr>
          <w:rFonts w:ascii="Cambria" w:hAnsi="Cambria" w:cstheme="minorHAnsi"/>
          <w:szCs w:val="24"/>
        </w:rPr>
      </w:pPr>
      <w:r w:rsidRPr="005E760D">
        <w:rPr>
          <w:rFonts w:ascii="Cambria" w:hAnsi="Cambria" w:cstheme="minorHAnsi"/>
          <w:color w:val="auto"/>
          <w:szCs w:val="24"/>
        </w:rPr>
        <w:t>Oświadczamy, że za</w:t>
      </w:r>
      <w:r w:rsidR="00253C79" w:rsidRPr="005E760D">
        <w:rPr>
          <w:rFonts w:ascii="Cambria" w:hAnsi="Cambria" w:cstheme="minorHAnsi"/>
          <w:color w:val="auto"/>
          <w:szCs w:val="24"/>
        </w:rPr>
        <w:t>poznaliśmy się ze Specyfikacją W</w:t>
      </w:r>
      <w:r w:rsidRPr="005E760D">
        <w:rPr>
          <w:rFonts w:ascii="Cambria" w:hAnsi="Cambria" w:cstheme="minorHAnsi"/>
          <w:color w:val="auto"/>
          <w:szCs w:val="24"/>
        </w:rPr>
        <w:t>arunków Zamówienia i nie wnosimy do niej żadnych zastrzeżeń.</w:t>
      </w:r>
    </w:p>
    <w:p w14:paraId="279E7034" w14:textId="77777777" w:rsidR="00023264" w:rsidRPr="005E760D" w:rsidRDefault="00E67D68" w:rsidP="006C6319">
      <w:pPr>
        <w:pStyle w:val="NumberList"/>
        <w:numPr>
          <w:ilvl w:val="0"/>
          <w:numId w:val="281"/>
        </w:numPr>
        <w:spacing w:before="120" w:after="120" w:line="276" w:lineRule="auto"/>
        <w:rPr>
          <w:rFonts w:ascii="Cambria" w:hAnsi="Cambria" w:cstheme="minorHAnsi"/>
          <w:szCs w:val="24"/>
        </w:rPr>
      </w:pPr>
      <w:r w:rsidRPr="005E760D">
        <w:rPr>
          <w:rFonts w:ascii="Cambria" w:hAnsi="Cambria" w:cstheme="minorHAnsi"/>
          <w:color w:val="auto"/>
          <w:szCs w:val="24"/>
        </w:rPr>
        <w:t>Oświadczamy, że uzyskaliśmy wszelkie informacje niezbędne do prawidłowego przygotowania i złożenia niniejszej oferty.</w:t>
      </w:r>
    </w:p>
    <w:p w14:paraId="044337BD" w14:textId="4D8C3213" w:rsidR="00023264" w:rsidRPr="005E760D" w:rsidRDefault="00E67D68" w:rsidP="006C6319">
      <w:pPr>
        <w:pStyle w:val="NumberList"/>
        <w:numPr>
          <w:ilvl w:val="0"/>
          <w:numId w:val="281"/>
        </w:numPr>
        <w:spacing w:before="120" w:after="120" w:line="276" w:lineRule="auto"/>
        <w:ind w:left="510" w:hanging="510"/>
        <w:rPr>
          <w:rFonts w:ascii="Cambria" w:hAnsi="Cambria" w:cstheme="minorHAnsi"/>
          <w:szCs w:val="24"/>
        </w:rPr>
      </w:pPr>
      <w:r w:rsidRPr="005E760D">
        <w:rPr>
          <w:rFonts w:ascii="Cambria" w:hAnsi="Cambria" w:cstheme="minorHAnsi"/>
          <w:color w:val="auto"/>
          <w:szCs w:val="24"/>
        </w:rPr>
        <w:t xml:space="preserve">Oświadczamy, iż pozostajemy związani niniejszą OFERTĄ przez okres </w:t>
      </w:r>
      <w:r w:rsidR="008107E5" w:rsidRPr="005E760D">
        <w:rPr>
          <w:rFonts w:ascii="Cambria" w:hAnsi="Cambria" w:cstheme="minorHAnsi"/>
          <w:b/>
          <w:bCs/>
          <w:color w:val="auto"/>
          <w:szCs w:val="24"/>
        </w:rPr>
        <w:t>3</w:t>
      </w:r>
      <w:r w:rsidR="00253C79" w:rsidRPr="005E760D">
        <w:rPr>
          <w:rFonts w:ascii="Cambria" w:hAnsi="Cambria" w:cstheme="minorHAnsi"/>
          <w:b/>
          <w:bCs/>
          <w:color w:val="auto"/>
          <w:szCs w:val="24"/>
        </w:rPr>
        <w:t>0</w:t>
      </w:r>
      <w:r w:rsidRPr="005E760D">
        <w:rPr>
          <w:rFonts w:ascii="Cambria" w:hAnsi="Cambria" w:cstheme="minorHAnsi"/>
          <w:color w:val="auto"/>
          <w:szCs w:val="24"/>
        </w:rPr>
        <w:t xml:space="preserve"> </w:t>
      </w:r>
      <w:r w:rsidRPr="005E760D">
        <w:rPr>
          <w:rFonts w:ascii="Cambria" w:hAnsi="Cambria" w:cstheme="minorHAnsi"/>
          <w:b/>
          <w:color w:val="auto"/>
          <w:szCs w:val="24"/>
        </w:rPr>
        <w:t>dni</w:t>
      </w:r>
      <w:r w:rsidRPr="005E760D">
        <w:rPr>
          <w:rFonts w:ascii="Cambria" w:hAnsi="Cambria" w:cstheme="minorHAnsi"/>
          <w:color w:val="auto"/>
          <w:szCs w:val="24"/>
        </w:rPr>
        <w:t xml:space="preserve"> </w:t>
      </w:r>
      <w:r w:rsidR="000F7677" w:rsidRPr="005E760D">
        <w:rPr>
          <w:rFonts w:ascii="Cambria" w:hAnsi="Cambria" w:cstheme="minorHAnsi"/>
          <w:color w:val="auto"/>
          <w:szCs w:val="24"/>
        </w:rPr>
        <w:br/>
      </w:r>
      <w:r w:rsidR="00253C79" w:rsidRPr="005E760D">
        <w:rPr>
          <w:rFonts w:ascii="Cambria" w:hAnsi="Cambria" w:cstheme="minorHAnsi"/>
          <w:color w:val="auto"/>
          <w:szCs w:val="24"/>
        </w:rPr>
        <w:t>tj</w:t>
      </w:r>
      <w:r w:rsidR="00D16E53" w:rsidRPr="005E760D">
        <w:rPr>
          <w:rFonts w:ascii="Cambria" w:hAnsi="Cambria" w:cstheme="minorHAnsi"/>
          <w:color w:val="auto"/>
          <w:szCs w:val="24"/>
        </w:rPr>
        <w:t>.</w:t>
      </w:r>
      <w:r w:rsidR="00993558" w:rsidRPr="005E760D">
        <w:rPr>
          <w:rFonts w:ascii="Cambria" w:hAnsi="Cambria" w:cstheme="minorHAnsi"/>
          <w:color w:val="auto"/>
          <w:szCs w:val="24"/>
        </w:rPr>
        <w:t xml:space="preserve"> do dnia </w:t>
      </w:r>
      <w:r w:rsidR="005E760D">
        <w:rPr>
          <w:rFonts w:ascii="Cambria" w:hAnsi="Cambria" w:cstheme="minorHAnsi"/>
          <w:color w:val="auto"/>
          <w:szCs w:val="24"/>
        </w:rPr>
        <w:t xml:space="preserve"> </w:t>
      </w:r>
      <w:bookmarkStart w:id="0" w:name="_GoBack"/>
      <w:r w:rsidR="00D81C47" w:rsidRPr="00D81C47">
        <w:rPr>
          <w:rFonts w:ascii="Cambria" w:hAnsi="Cambria" w:cstheme="minorHAnsi"/>
          <w:b/>
          <w:color w:val="auto"/>
          <w:szCs w:val="24"/>
        </w:rPr>
        <w:t>20</w:t>
      </w:r>
      <w:r w:rsidR="00DF2A21" w:rsidRPr="00D81C47">
        <w:rPr>
          <w:rFonts w:ascii="Cambria" w:hAnsi="Cambria" w:cstheme="minorHAnsi"/>
          <w:b/>
          <w:color w:val="auto"/>
          <w:szCs w:val="24"/>
        </w:rPr>
        <w:t xml:space="preserve"> </w:t>
      </w:r>
      <w:r w:rsidR="0040623F" w:rsidRPr="00D81C47">
        <w:rPr>
          <w:rFonts w:ascii="Cambria" w:hAnsi="Cambria" w:cstheme="minorHAnsi"/>
          <w:b/>
          <w:color w:val="auto"/>
          <w:szCs w:val="24"/>
        </w:rPr>
        <w:t xml:space="preserve"> </w:t>
      </w:r>
      <w:bookmarkEnd w:id="0"/>
      <w:r w:rsidR="004F7AB2" w:rsidRPr="005E760D">
        <w:rPr>
          <w:rFonts w:ascii="Cambria" w:hAnsi="Cambria" w:cstheme="minorHAnsi"/>
          <w:b/>
          <w:color w:val="auto"/>
          <w:szCs w:val="24"/>
        </w:rPr>
        <w:t>marca</w:t>
      </w:r>
      <w:r w:rsidR="006A199E" w:rsidRPr="005E760D">
        <w:rPr>
          <w:rFonts w:ascii="Cambria" w:hAnsi="Cambria" w:cstheme="minorHAnsi"/>
          <w:b/>
          <w:color w:val="auto"/>
          <w:szCs w:val="24"/>
        </w:rPr>
        <w:t xml:space="preserve"> </w:t>
      </w:r>
      <w:r w:rsidR="006922D9" w:rsidRPr="005E760D">
        <w:rPr>
          <w:rFonts w:ascii="Cambria" w:hAnsi="Cambria" w:cstheme="minorHAnsi"/>
          <w:b/>
          <w:color w:val="auto"/>
          <w:szCs w:val="24"/>
        </w:rPr>
        <w:t>202</w:t>
      </w:r>
      <w:r w:rsidR="00020CDD" w:rsidRPr="005E760D">
        <w:rPr>
          <w:rFonts w:ascii="Cambria" w:hAnsi="Cambria" w:cstheme="minorHAnsi"/>
          <w:b/>
          <w:color w:val="auto"/>
          <w:szCs w:val="24"/>
        </w:rPr>
        <w:t>5</w:t>
      </w:r>
      <w:r w:rsidR="006922D9" w:rsidRPr="005E760D">
        <w:rPr>
          <w:rFonts w:ascii="Cambria" w:hAnsi="Cambria" w:cstheme="minorHAnsi"/>
          <w:b/>
          <w:color w:val="auto"/>
          <w:szCs w:val="24"/>
        </w:rPr>
        <w:t xml:space="preserve"> r.</w:t>
      </w:r>
    </w:p>
    <w:p w14:paraId="21BDEDA8" w14:textId="76C02B8E" w:rsidR="00023264" w:rsidRPr="005E760D" w:rsidRDefault="00E67D68" w:rsidP="006C6319">
      <w:pPr>
        <w:pStyle w:val="NumberList"/>
        <w:numPr>
          <w:ilvl w:val="0"/>
          <w:numId w:val="281"/>
        </w:numPr>
        <w:spacing w:before="120" w:after="120" w:line="276" w:lineRule="auto"/>
        <w:rPr>
          <w:rFonts w:ascii="Cambria" w:hAnsi="Cambria" w:cstheme="minorHAnsi"/>
          <w:szCs w:val="24"/>
        </w:rPr>
      </w:pPr>
      <w:r w:rsidRPr="005E760D">
        <w:rPr>
          <w:rFonts w:ascii="Cambria" w:hAnsi="Cambria" w:cstheme="minorHAnsi"/>
          <w:bCs/>
          <w:color w:val="auto"/>
          <w:szCs w:val="24"/>
        </w:rPr>
        <w:t>Oświadczamy, iż przewidujemy powierzenie podwykonawcom realizacji zamówienia w</w:t>
      </w:r>
      <w:r w:rsidR="008E78EC" w:rsidRPr="005E760D">
        <w:rPr>
          <w:rFonts w:ascii="Cambria" w:hAnsi="Cambria" w:cstheme="minorHAnsi"/>
          <w:bCs/>
          <w:color w:val="auto"/>
          <w:szCs w:val="24"/>
        </w:rPr>
        <w:t> </w:t>
      </w:r>
      <w:r w:rsidRPr="005E760D">
        <w:rPr>
          <w:rFonts w:ascii="Cambria" w:hAnsi="Cambria" w:cstheme="minorHAnsi"/>
          <w:bCs/>
          <w:color w:val="auto"/>
          <w:szCs w:val="24"/>
        </w:rPr>
        <w:t>części * ........................</w:t>
      </w:r>
      <w:r w:rsidRPr="005E760D">
        <w:rPr>
          <w:rFonts w:ascii="Cambria" w:hAnsi="Cambria" w:cstheme="minorHAnsi"/>
          <w:bCs/>
          <w:i/>
          <w:iCs/>
          <w:color w:val="auto"/>
          <w:szCs w:val="24"/>
        </w:rPr>
        <w:t>(należy określić zakres zamówienia oraz - jeżeli jest to wiadome – dane proponowanych podwykonawców):</w:t>
      </w:r>
    </w:p>
    <w:p w14:paraId="0E530F04" w14:textId="77777777" w:rsidR="00023264" w:rsidRPr="005E760D" w:rsidRDefault="00E67D68" w:rsidP="009C6473">
      <w:pPr>
        <w:pStyle w:val="NumberList"/>
        <w:numPr>
          <w:ilvl w:val="1"/>
          <w:numId w:val="110"/>
        </w:numPr>
        <w:spacing w:before="120" w:after="120" w:line="276" w:lineRule="auto"/>
        <w:ind w:left="908" w:hanging="454"/>
        <w:rPr>
          <w:rFonts w:ascii="Cambria" w:hAnsi="Cambria" w:cstheme="minorHAnsi"/>
          <w:szCs w:val="24"/>
        </w:rPr>
      </w:pPr>
      <w:r w:rsidRPr="005E760D">
        <w:rPr>
          <w:rFonts w:ascii="Cambria" w:hAnsi="Cambria" w:cstheme="minorHAnsi"/>
          <w:bCs/>
          <w:iCs/>
          <w:color w:val="auto"/>
          <w:szCs w:val="24"/>
        </w:rPr>
        <w:t>………………………………………………………………………………………………….,</w:t>
      </w:r>
    </w:p>
    <w:p w14:paraId="2373BCC9" w14:textId="77777777" w:rsidR="00023264" w:rsidRPr="005E760D" w:rsidRDefault="00E67D68" w:rsidP="009C6473">
      <w:pPr>
        <w:pStyle w:val="NumberList"/>
        <w:numPr>
          <w:ilvl w:val="1"/>
          <w:numId w:val="110"/>
        </w:numPr>
        <w:spacing w:before="120" w:after="120" w:line="276" w:lineRule="auto"/>
        <w:ind w:left="908" w:hanging="454"/>
        <w:rPr>
          <w:rFonts w:ascii="Cambria" w:hAnsi="Cambria" w:cstheme="minorHAnsi"/>
          <w:szCs w:val="24"/>
        </w:rPr>
      </w:pPr>
      <w:r w:rsidRPr="005E760D">
        <w:rPr>
          <w:rFonts w:ascii="Cambria" w:hAnsi="Cambria" w:cstheme="minorHAnsi"/>
          <w:bCs/>
          <w:iCs/>
          <w:color w:val="auto"/>
          <w:szCs w:val="24"/>
        </w:rPr>
        <w:t>………………………………………………………………………………………………….</w:t>
      </w:r>
    </w:p>
    <w:p w14:paraId="616D9555" w14:textId="2093F7EB" w:rsidR="00023264" w:rsidRPr="005E760D" w:rsidRDefault="00E67D68" w:rsidP="009C6473">
      <w:pPr>
        <w:pStyle w:val="NumberList"/>
        <w:spacing w:before="120" w:after="120" w:line="276" w:lineRule="auto"/>
        <w:ind w:left="454"/>
        <w:rPr>
          <w:rFonts w:ascii="Cambria" w:hAnsi="Cambria" w:cstheme="minorHAnsi"/>
          <w:szCs w:val="24"/>
        </w:rPr>
      </w:pPr>
      <w:r w:rsidRPr="005E760D">
        <w:rPr>
          <w:rFonts w:ascii="Cambria" w:hAnsi="Cambria" w:cstheme="minorHAnsi"/>
          <w:bCs/>
          <w:color w:val="auto"/>
          <w:szCs w:val="24"/>
        </w:rPr>
        <w:t>Oświadczamy, iż nie przewidujemy powierzenia podwykonawco</w:t>
      </w:r>
      <w:r w:rsidR="00595E9F" w:rsidRPr="005E760D">
        <w:rPr>
          <w:rFonts w:ascii="Cambria" w:hAnsi="Cambria" w:cstheme="minorHAnsi"/>
          <w:bCs/>
          <w:color w:val="auto"/>
          <w:szCs w:val="24"/>
        </w:rPr>
        <w:t>m realizacji części zamówienia.</w:t>
      </w:r>
      <w:r w:rsidRPr="005E760D">
        <w:rPr>
          <w:rFonts w:ascii="Cambria" w:hAnsi="Cambria" w:cstheme="minorHAnsi"/>
          <w:bCs/>
          <w:color w:val="auto"/>
          <w:szCs w:val="24"/>
        </w:rPr>
        <w:t>*</w:t>
      </w:r>
    </w:p>
    <w:p w14:paraId="2AEF5BF3" w14:textId="273A3010" w:rsidR="006933BF" w:rsidRPr="005E760D" w:rsidRDefault="006933BF" w:rsidP="006C6319">
      <w:pPr>
        <w:pStyle w:val="NumberList"/>
        <w:numPr>
          <w:ilvl w:val="0"/>
          <w:numId w:val="281"/>
        </w:numPr>
        <w:spacing w:before="120" w:after="120" w:line="276" w:lineRule="auto"/>
        <w:rPr>
          <w:rFonts w:ascii="Cambria" w:hAnsi="Cambria" w:cstheme="minorHAnsi"/>
          <w:szCs w:val="24"/>
        </w:rPr>
      </w:pPr>
      <w:r w:rsidRPr="005E760D">
        <w:rPr>
          <w:rFonts w:ascii="Cambria" w:hAnsi="Cambria" w:cs="Calibri"/>
          <w:iCs/>
          <w:szCs w:val="24"/>
        </w:rPr>
        <w:lastRenderedPageBreak/>
        <w:t>Oświadczamy, iż wyrażamy zgodę na przetwarzanie udostępnionych przez nas danych osobowych w zakresie wynikającym z powszechnie obowiązujących przepisów prawa w celu oceny i porównania ofert oraz wyboru oferty najkorzystniejszej, jak i w celu realizacji umowy jaka zostanie z nami zawarta w</w:t>
      </w:r>
      <w:r w:rsidR="00D17584" w:rsidRPr="005E760D">
        <w:rPr>
          <w:rFonts w:ascii="Cambria" w:hAnsi="Cambria" w:cs="Calibri"/>
          <w:iCs/>
          <w:szCs w:val="24"/>
        </w:rPr>
        <w:t> </w:t>
      </w:r>
      <w:r w:rsidRPr="005E760D">
        <w:rPr>
          <w:rFonts w:ascii="Cambria" w:hAnsi="Cambria" w:cs="Calibri"/>
          <w:iCs/>
          <w:szCs w:val="24"/>
        </w:rPr>
        <w:t>wyniku przeprowadzonego postępowania, zgodnie z rozporządzeniem Parlamentu Europejskiego i Rady (UE) 2016/679 z dnia 27 kwietnia 2016 r. oraz zgodnie ustawą z dnia 10 maja 2018 r. o ochronie danych osobowych, oraz z klauzulą informacyjną dołączoną do dokumentacji postępowania.</w:t>
      </w:r>
    </w:p>
    <w:p w14:paraId="490C452B" w14:textId="0EF64B64" w:rsidR="00845128" w:rsidRPr="005E760D" w:rsidRDefault="00845128" w:rsidP="006C6319">
      <w:pPr>
        <w:pStyle w:val="NumberList"/>
        <w:numPr>
          <w:ilvl w:val="0"/>
          <w:numId w:val="281"/>
        </w:numPr>
        <w:spacing w:before="120" w:after="120" w:line="276" w:lineRule="auto"/>
        <w:rPr>
          <w:rFonts w:ascii="Cambria" w:hAnsi="Cambria" w:cstheme="minorHAnsi"/>
          <w:szCs w:val="24"/>
        </w:rPr>
      </w:pPr>
      <w:r w:rsidRPr="005E760D">
        <w:rPr>
          <w:rFonts w:ascii="Cambria" w:hAnsi="Cambria" w:cstheme="minorHAnsi"/>
          <w:bCs/>
          <w:szCs w:val="24"/>
        </w:rPr>
        <w:t>Oświadczamy, że wypełniliśmy obowiązki informacyjne przewidziane w art. 13 lub art. 14 RODO wobec osób fizycznych uczestniczących po stronie Wykonawcy w procedurze przetargowej, od których dane osobowe pozyskaliśmy bezpośrednio lub pośrednio w</w:t>
      </w:r>
      <w:r w:rsidR="00403DA1" w:rsidRPr="005E760D">
        <w:rPr>
          <w:rFonts w:ascii="Cambria" w:hAnsi="Cambria" w:cstheme="minorHAnsi"/>
          <w:bCs/>
          <w:szCs w:val="24"/>
        </w:rPr>
        <w:t> </w:t>
      </w:r>
      <w:r w:rsidRPr="005E760D">
        <w:rPr>
          <w:rFonts w:ascii="Cambria" w:hAnsi="Cambria" w:cstheme="minorHAnsi"/>
          <w:bCs/>
          <w:szCs w:val="24"/>
        </w:rPr>
        <w:t>celu ubiegania się o udzielenie zamówienia w niniejszym postępowaniu.</w:t>
      </w:r>
    </w:p>
    <w:p w14:paraId="31747245" w14:textId="608F5EE2" w:rsidR="00023264" w:rsidRPr="005E760D" w:rsidRDefault="00E67D68" w:rsidP="006C6319">
      <w:pPr>
        <w:pStyle w:val="NumberList"/>
        <w:numPr>
          <w:ilvl w:val="0"/>
          <w:numId w:val="281"/>
        </w:numPr>
        <w:spacing w:before="120" w:after="120" w:line="276" w:lineRule="auto"/>
        <w:ind w:left="567" w:hanging="567"/>
        <w:rPr>
          <w:rFonts w:ascii="Cambria" w:hAnsi="Cambria" w:cstheme="minorHAnsi"/>
          <w:szCs w:val="24"/>
        </w:rPr>
      </w:pPr>
      <w:r w:rsidRPr="005E760D">
        <w:rPr>
          <w:rFonts w:ascii="Cambria" w:hAnsi="Cambria" w:cstheme="minorHAnsi"/>
          <w:color w:val="auto"/>
          <w:szCs w:val="24"/>
        </w:rPr>
        <w:t>Zobowiązujemy się – w przypadku wyboru naszej oferty – do zawarcia z</w:t>
      </w:r>
      <w:r w:rsidR="00D17584" w:rsidRPr="005E760D">
        <w:rPr>
          <w:rFonts w:ascii="Cambria" w:hAnsi="Cambria" w:cstheme="minorHAnsi"/>
          <w:color w:val="auto"/>
          <w:szCs w:val="24"/>
        </w:rPr>
        <w:t> </w:t>
      </w:r>
      <w:r w:rsidRPr="005E760D">
        <w:rPr>
          <w:rFonts w:ascii="Cambria" w:hAnsi="Cambria" w:cstheme="minorHAnsi"/>
          <w:color w:val="auto"/>
          <w:szCs w:val="24"/>
        </w:rPr>
        <w:t>Zamawiającym umowy, w</w:t>
      </w:r>
      <w:r w:rsidR="008C491B" w:rsidRPr="005E760D">
        <w:rPr>
          <w:rFonts w:ascii="Cambria" w:hAnsi="Cambria" w:cstheme="minorHAnsi"/>
          <w:color w:val="auto"/>
          <w:szCs w:val="24"/>
        </w:rPr>
        <w:t> </w:t>
      </w:r>
      <w:r w:rsidRPr="005E760D">
        <w:rPr>
          <w:rFonts w:ascii="Cambria" w:hAnsi="Cambria" w:cstheme="minorHAnsi"/>
          <w:color w:val="auto"/>
          <w:szCs w:val="24"/>
        </w:rPr>
        <w:t xml:space="preserve">terminie ustalonym przez Zamawiającego </w:t>
      </w:r>
      <w:r w:rsidR="0053230F" w:rsidRPr="005E760D">
        <w:rPr>
          <w:rFonts w:ascii="Cambria" w:hAnsi="Cambria" w:cstheme="minorHAnsi"/>
          <w:color w:val="auto"/>
          <w:szCs w:val="24"/>
        </w:rPr>
        <w:br/>
      </w:r>
      <w:r w:rsidRPr="005E760D">
        <w:rPr>
          <w:rFonts w:ascii="Cambria" w:hAnsi="Cambria" w:cstheme="minorHAnsi"/>
          <w:color w:val="auto"/>
          <w:szCs w:val="24"/>
        </w:rPr>
        <w:t>w zawiadomieniu o wyborze oferty.</w:t>
      </w:r>
    </w:p>
    <w:p w14:paraId="70479598" w14:textId="122D113C" w:rsidR="00023264" w:rsidRPr="005E760D" w:rsidRDefault="00FA12F7" w:rsidP="006C6319">
      <w:pPr>
        <w:pStyle w:val="Standard"/>
        <w:numPr>
          <w:ilvl w:val="0"/>
          <w:numId w:val="281"/>
        </w:numPr>
        <w:suppressAutoHyphens w:val="0"/>
        <w:spacing w:before="120" w:after="120" w:line="276" w:lineRule="auto"/>
        <w:jc w:val="both"/>
        <w:rPr>
          <w:rFonts w:ascii="Cambria" w:hAnsi="Cambria" w:cstheme="minorHAnsi"/>
          <w:sz w:val="24"/>
          <w:szCs w:val="24"/>
        </w:rPr>
      </w:pPr>
      <w:r w:rsidRPr="005E760D">
        <w:rPr>
          <w:rFonts w:ascii="Cambria" w:hAnsi="Cambria"/>
          <w:sz w:val="24"/>
          <w:szCs w:val="24"/>
        </w:rPr>
        <w:t>Oświadczamy, że faktury za wykonanie zamówienia będziemy dostarczać:*</w:t>
      </w:r>
    </w:p>
    <w:p w14:paraId="4686F90E" w14:textId="77777777" w:rsidR="00992B26" w:rsidRPr="005E760D" w:rsidRDefault="00992B26" w:rsidP="009C6473">
      <w:pPr>
        <w:pStyle w:val="Akapitzlist"/>
        <w:numPr>
          <w:ilvl w:val="1"/>
          <w:numId w:val="93"/>
        </w:numPr>
        <w:spacing w:after="160"/>
        <w:ind w:left="908" w:hanging="454"/>
        <w:contextualSpacing/>
        <w:jc w:val="both"/>
        <w:textAlignment w:val="auto"/>
        <w:rPr>
          <w:rFonts w:ascii="Cambria" w:hAnsi="Cambria"/>
          <w:sz w:val="24"/>
          <w:szCs w:val="24"/>
        </w:rPr>
      </w:pPr>
      <w:r w:rsidRPr="005E760D">
        <w:rPr>
          <w:rFonts w:ascii="Cambria" w:hAnsi="Cambria"/>
          <w:sz w:val="24"/>
          <w:szCs w:val="24"/>
        </w:rPr>
        <w:t>w formie papierowej na adres: Instytut Ekspertyz Sądowych im. Prof. dra Jana Sehna, 31-033 Kraków, ul. Westerplatte 9,</w:t>
      </w:r>
    </w:p>
    <w:p w14:paraId="430D6933" w14:textId="63D81283" w:rsidR="00992B26" w:rsidRPr="005E760D" w:rsidRDefault="00992B26" w:rsidP="009C6473">
      <w:pPr>
        <w:pStyle w:val="Akapitzlist"/>
        <w:numPr>
          <w:ilvl w:val="1"/>
          <w:numId w:val="93"/>
        </w:numPr>
        <w:spacing w:after="160"/>
        <w:ind w:left="908" w:hanging="454"/>
        <w:contextualSpacing/>
        <w:jc w:val="both"/>
        <w:textAlignment w:val="auto"/>
        <w:rPr>
          <w:rFonts w:ascii="Cambria" w:hAnsi="Cambria"/>
          <w:sz w:val="24"/>
          <w:szCs w:val="24"/>
        </w:rPr>
      </w:pPr>
      <w:r w:rsidRPr="005E760D">
        <w:rPr>
          <w:rFonts w:ascii="Cambria" w:hAnsi="Cambria"/>
          <w:sz w:val="24"/>
          <w:szCs w:val="24"/>
        </w:rPr>
        <w:t xml:space="preserve">w formie elektronicznej i przesyłać je </w:t>
      </w:r>
      <w:r w:rsidRPr="005E760D">
        <w:rPr>
          <w:rStyle w:val="FontStyle13"/>
          <w:sz w:val="24"/>
          <w:szCs w:val="24"/>
        </w:rPr>
        <w:t>z adresu/adresów e-mail: …………</w:t>
      </w:r>
      <w:r w:rsidR="0025479A" w:rsidRPr="005E760D">
        <w:rPr>
          <w:rStyle w:val="FontStyle13"/>
          <w:sz w:val="24"/>
          <w:szCs w:val="24"/>
        </w:rPr>
        <w:t>……..</w:t>
      </w:r>
      <w:r w:rsidRPr="005E760D">
        <w:rPr>
          <w:rStyle w:val="FontStyle13"/>
          <w:sz w:val="24"/>
          <w:szCs w:val="24"/>
        </w:rPr>
        <w:t xml:space="preserve">……. </w:t>
      </w:r>
      <w:r w:rsidRPr="005E760D">
        <w:rPr>
          <w:rFonts w:ascii="Cambria" w:hAnsi="Cambria"/>
          <w:sz w:val="24"/>
          <w:szCs w:val="24"/>
        </w:rPr>
        <w:t xml:space="preserve">na adres: </w:t>
      </w:r>
      <w:hyperlink r:id="rId17" w:history="1">
        <w:r w:rsidRPr="005E760D">
          <w:rPr>
            <w:rStyle w:val="Hipercze"/>
            <w:rFonts w:ascii="Cambria" w:hAnsi="Cambria"/>
            <w:color w:val="auto"/>
            <w:sz w:val="24"/>
            <w:szCs w:val="24"/>
            <w:u w:val="none"/>
          </w:rPr>
          <w:t>iesfaktury@ies.gov.pl</w:t>
        </w:r>
      </w:hyperlink>
      <w:r w:rsidRPr="005E760D">
        <w:rPr>
          <w:rFonts w:ascii="Cambria" w:hAnsi="Cambria"/>
          <w:sz w:val="24"/>
          <w:szCs w:val="24"/>
        </w:rPr>
        <w:t xml:space="preserve">, </w:t>
      </w:r>
    </w:p>
    <w:p w14:paraId="74899E91" w14:textId="6C85E0D9" w:rsidR="00992B26" w:rsidRPr="005E760D" w:rsidRDefault="00992B26" w:rsidP="009C6473">
      <w:pPr>
        <w:pStyle w:val="Akapitzlist"/>
        <w:numPr>
          <w:ilvl w:val="1"/>
          <w:numId w:val="93"/>
        </w:numPr>
        <w:spacing w:after="160"/>
        <w:ind w:left="908" w:hanging="454"/>
        <w:contextualSpacing/>
        <w:jc w:val="both"/>
        <w:textAlignment w:val="auto"/>
        <w:rPr>
          <w:rFonts w:ascii="Cambria" w:hAnsi="Cambria"/>
          <w:sz w:val="24"/>
          <w:szCs w:val="24"/>
        </w:rPr>
      </w:pPr>
      <w:r w:rsidRPr="005E760D">
        <w:rPr>
          <w:rFonts w:ascii="Cambria" w:hAnsi="Cambria"/>
          <w:sz w:val="24"/>
          <w:szCs w:val="24"/>
        </w:rPr>
        <w:t xml:space="preserve">w formie ustrukturyzowanych faktur elektronicznych na </w:t>
      </w:r>
      <w:r w:rsidRPr="005E760D">
        <w:rPr>
          <w:rFonts w:ascii="Cambria" w:hAnsi="Cambria" w:cs="Arial"/>
          <w:sz w:val="24"/>
          <w:szCs w:val="24"/>
          <w:shd w:val="clear" w:color="auto" w:fill="FFFFFF"/>
        </w:rPr>
        <w:t>Platformie Elektronicznego Fakturowania (</w:t>
      </w:r>
      <w:hyperlink r:id="rId18" w:history="1">
        <w:r w:rsidRPr="005E760D">
          <w:rPr>
            <w:rStyle w:val="Hipercze"/>
            <w:rFonts w:ascii="Cambria" w:hAnsi="Cambria" w:cs="Arial"/>
            <w:color w:val="auto"/>
            <w:sz w:val="24"/>
            <w:szCs w:val="24"/>
            <w:u w:val="none"/>
            <w:shd w:val="clear" w:color="auto" w:fill="FFFFFF"/>
          </w:rPr>
          <w:t>https://efaktura.gov.pl</w:t>
        </w:r>
      </w:hyperlink>
      <w:r w:rsidRPr="005E760D">
        <w:rPr>
          <w:rFonts w:ascii="Cambria" w:hAnsi="Cambria" w:cs="Arial"/>
          <w:sz w:val="24"/>
          <w:szCs w:val="24"/>
          <w:shd w:val="clear" w:color="auto" w:fill="FFFFFF"/>
        </w:rPr>
        <w:t>).</w:t>
      </w:r>
    </w:p>
    <w:p w14:paraId="66F1F2C6" w14:textId="70A508BA" w:rsidR="00560D9C" w:rsidRPr="005E760D" w:rsidRDefault="00E67D68" w:rsidP="006C6319">
      <w:pPr>
        <w:pStyle w:val="NumberList"/>
        <w:numPr>
          <w:ilvl w:val="0"/>
          <w:numId w:val="282"/>
        </w:numPr>
        <w:spacing w:before="120" w:after="120" w:line="276" w:lineRule="auto"/>
        <w:ind w:left="510" w:hanging="510"/>
        <w:rPr>
          <w:rFonts w:ascii="Cambria" w:hAnsi="Cambria" w:cstheme="minorHAnsi"/>
          <w:szCs w:val="24"/>
        </w:rPr>
      </w:pPr>
      <w:r w:rsidRPr="005E760D">
        <w:rPr>
          <w:rFonts w:ascii="Cambria" w:hAnsi="Cambria" w:cstheme="minorHAnsi"/>
          <w:color w:val="auto"/>
          <w:szCs w:val="24"/>
        </w:rPr>
        <w:t xml:space="preserve">Oświadczamy, że zapoznaliśmy się z projektem umowy załączonym do </w:t>
      </w:r>
      <w:r w:rsidR="00B74D1A" w:rsidRPr="005E760D">
        <w:rPr>
          <w:rFonts w:ascii="Cambria" w:hAnsi="Cambria" w:cstheme="minorHAnsi"/>
          <w:color w:val="auto"/>
          <w:szCs w:val="24"/>
        </w:rPr>
        <w:t>SWZ</w:t>
      </w:r>
      <w:r w:rsidRPr="005E760D">
        <w:rPr>
          <w:rFonts w:ascii="Cambria" w:hAnsi="Cambria" w:cstheme="minorHAnsi"/>
          <w:color w:val="auto"/>
          <w:szCs w:val="24"/>
        </w:rPr>
        <w:t xml:space="preserve"> i w przypadku wyboru naszej oferty podpiszemy umowę w zaproponowanym brzmieniu.</w:t>
      </w:r>
    </w:p>
    <w:p w14:paraId="52729AA5" w14:textId="72D9F40B" w:rsidR="00560D9C" w:rsidRPr="005E760D" w:rsidRDefault="00560D9C" w:rsidP="006C6319">
      <w:pPr>
        <w:pStyle w:val="NumberList"/>
        <w:numPr>
          <w:ilvl w:val="0"/>
          <w:numId w:val="282"/>
        </w:numPr>
        <w:spacing w:before="120" w:after="120" w:line="276" w:lineRule="auto"/>
        <w:ind w:left="510" w:hanging="510"/>
        <w:rPr>
          <w:rStyle w:val="FontStyle28"/>
          <w:rFonts w:ascii="Cambria" w:hAnsi="Cambria" w:cstheme="minorHAnsi"/>
          <w:sz w:val="24"/>
          <w:szCs w:val="24"/>
        </w:rPr>
      </w:pPr>
      <w:r w:rsidRPr="005E760D">
        <w:rPr>
          <w:rStyle w:val="FontStyle28"/>
          <w:rFonts w:ascii="Cambria" w:hAnsi="Cambria" w:cstheme="minorHAnsi"/>
          <w:sz w:val="24"/>
          <w:szCs w:val="24"/>
        </w:rPr>
        <w:t>Oświadczamy,</w:t>
      </w:r>
      <w:r w:rsidR="00416970" w:rsidRPr="005E760D">
        <w:rPr>
          <w:rStyle w:val="FontStyle28"/>
          <w:rFonts w:ascii="Cambria" w:hAnsi="Cambria" w:cstheme="minorHAnsi"/>
          <w:sz w:val="24"/>
          <w:szCs w:val="24"/>
        </w:rPr>
        <w:t xml:space="preserve"> </w:t>
      </w:r>
      <w:r w:rsidRPr="005E760D">
        <w:rPr>
          <w:rStyle w:val="FontStyle28"/>
          <w:rFonts w:ascii="Cambria" w:hAnsi="Cambria" w:cstheme="minorHAnsi"/>
          <w:sz w:val="24"/>
          <w:szCs w:val="24"/>
        </w:rPr>
        <w:t>iż jesteśmy ………………………./wybrać ad A) , B) albo C)/ przedsiębiorcą</w:t>
      </w:r>
      <w:r w:rsidR="00E41C90" w:rsidRPr="005E760D">
        <w:rPr>
          <w:rStyle w:val="FontStyle28"/>
          <w:rFonts w:ascii="Cambria" w:hAnsi="Cambria" w:cstheme="minorHAnsi"/>
          <w:sz w:val="24"/>
          <w:szCs w:val="24"/>
        </w:rPr>
        <w:t>.</w:t>
      </w:r>
    </w:p>
    <w:p w14:paraId="11A384F6" w14:textId="10E3FBA0" w:rsidR="00560D9C" w:rsidRPr="005E760D" w:rsidRDefault="00560D9C" w:rsidP="009C6473">
      <w:pPr>
        <w:spacing w:line="276" w:lineRule="auto"/>
        <w:ind w:left="720"/>
        <w:jc w:val="both"/>
        <w:rPr>
          <w:rStyle w:val="FontStyle28"/>
          <w:rFonts w:ascii="Cambria" w:hAnsi="Cambria" w:cstheme="minorHAnsi"/>
          <w:sz w:val="24"/>
          <w:szCs w:val="24"/>
        </w:rPr>
      </w:pPr>
      <w:r w:rsidRPr="005E760D">
        <w:rPr>
          <w:rStyle w:val="FontStyle28"/>
          <w:rFonts w:ascii="Cambria" w:hAnsi="Cambria" w:cstheme="minorHAnsi"/>
          <w:sz w:val="24"/>
          <w:szCs w:val="24"/>
        </w:rPr>
        <w:t xml:space="preserve">*Ad. </w:t>
      </w:r>
      <w:r w:rsidR="00E41C90" w:rsidRPr="005E760D">
        <w:rPr>
          <w:rStyle w:val="FontStyle28"/>
          <w:rFonts w:ascii="Cambria" w:hAnsi="Cambria" w:cstheme="minorHAnsi"/>
          <w:sz w:val="24"/>
          <w:szCs w:val="24"/>
        </w:rPr>
        <w:t>A</w:t>
      </w:r>
      <w:r w:rsidRPr="005E760D">
        <w:rPr>
          <w:rStyle w:val="FontStyle28"/>
          <w:rFonts w:ascii="Cambria" w:hAnsi="Cambria" w:cstheme="minorHAnsi"/>
          <w:sz w:val="24"/>
          <w:szCs w:val="24"/>
        </w:rPr>
        <w:t>) Mały przedsiębiorca to przedsiębiorca, który w co najmniej jednym z</w:t>
      </w:r>
      <w:r w:rsidR="00D17584" w:rsidRPr="005E760D">
        <w:rPr>
          <w:rStyle w:val="FontStyle28"/>
          <w:rFonts w:ascii="Cambria" w:hAnsi="Cambria" w:cstheme="minorHAnsi"/>
          <w:sz w:val="24"/>
          <w:szCs w:val="24"/>
        </w:rPr>
        <w:t> </w:t>
      </w:r>
      <w:r w:rsidRPr="005E760D">
        <w:rPr>
          <w:rStyle w:val="FontStyle28"/>
          <w:rFonts w:ascii="Cambria" w:hAnsi="Cambria" w:cstheme="minorHAnsi"/>
          <w:sz w:val="24"/>
          <w:szCs w:val="24"/>
        </w:rPr>
        <w:t>dwóch ostatnich lat obrotowych:</w:t>
      </w:r>
    </w:p>
    <w:p w14:paraId="49307CC0" w14:textId="2978B4A1" w:rsidR="00560D9C" w:rsidRPr="005E760D" w:rsidRDefault="00560D9C" w:rsidP="009C6473">
      <w:pPr>
        <w:spacing w:line="276" w:lineRule="auto"/>
        <w:ind w:left="794"/>
        <w:jc w:val="both"/>
        <w:rPr>
          <w:rStyle w:val="FontStyle28"/>
          <w:rFonts w:ascii="Cambria" w:hAnsi="Cambria" w:cstheme="minorHAnsi"/>
          <w:sz w:val="24"/>
          <w:szCs w:val="24"/>
        </w:rPr>
      </w:pPr>
      <w:r w:rsidRPr="005E760D">
        <w:rPr>
          <w:rStyle w:val="FontStyle28"/>
          <w:rFonts w:ascii="Cambria" w:hAnsi="Cambria" w:cstheme="minorHAnsi"/>
          <w:sz w:val="24"/>
          <w:szCs w:val="24"/>
        </w:rPr>
        <w:t>1. zatrudniał średniorocznie mniej niż 50 pracowników,</w:t>
      </w:r>
    </w:p>
    <w:p w14:paraId="642EB21B" w14:textId="45BDBF8C" w:rsidR="00560D9C" w:rsidRPr="005E760D" w:rsidRDefault="00560D9C" w:rsidP="009C6473">
      <w:pPr>
        <w:spacing w:line="276" w:lineRule="auto"/>
        <w:ind w:left="1078" w:hanging="284"/>
        <w:jc w:val="both"/>
        <w:rPr>
          <w:rStyle w:val="FontStyle28"/>
          <w:rFonts w:ascii="Cambria" w:hAnsi="Cambria" w:cstheme="minorHAnsi"/>
          <w:sz w:val="24"/>
          <w:szCs w:val="24"/>
        </w:rPr>
      </w:pPr>
      <w:r w:rsidRPr="005E760D">
        <w:rPr>
          <w:rStyle w:val="FontStyle28"/>
          <w:rFonts w:ascii="Cambria" w:hAnsi="Cambria" w:cstheme="minorHAnsi"/>
          <w:sz w:val="24"/>
          <w:szCs w:val="24"/>
        </w:rPr>
        <w:t>2. osiągnął roczny obrót netto ze sprzedaży towarów, wyrobów i usług oraz operacji finansowych nieprzekraczający równowartości w złotych 10 milionów euro, lub sumy aktywów jego bilansu sporządzonego na koniec jednego z tych lat nie przekroczyły równowartości w złotych 10 milionów euro.</w:t>
      </w:r>
    </w:p>
    <w:p w14:paraId="6E73A646" w14:textId="41FDCB69" w:rsidR="00560D9C" w:rsidRPr="005E760D" w:rsidRDefault="00560D9C" w:rsidP="009C6473">
      <w:pPr>
        <w:spacing w:line="276" w:lineRule="auto"/>
        <w:ind w:left="720"/>
        <w:jc w:val="both"/>
        <w:rPr>
          <w:rStyle w:val="FontStyle28"/>
          <w:rFonts w:ascii="Cambria" w:hAnsi="Cambria" w:cstheme="minorHAnsi"/>
          <w:sz w:val="24"/>
          <w:szCs w:val="24"/>
        </w:rPr>
      </w:pPr>
      <w:r w:rsidRPr="005E760D">
        <w:rPr>
          <w:rStyle w:val="FontStyle28"/>
          <w:rFonts w:ascii="Cambria" w:hAnsi="Cambria" w:cstheme="minorHAnsi"/>
          <w:sz w:val="24"/>
          <w:szCs w:val="24"/>
        </w:rPr>
        <w:t xml:space="preserve">Ad. </w:t>
      </w:r>
      <w:r w:rsidR="00E41C90" w:rsidRPr="005E760D">
        <w:rPr>
          <w:rStyle w:val="FontStyle28"/>
          <w:rFonts w:ascii="Cambria" w:hAnsi="Cambria" w:cstheme="minorHAnsi"/>
          <w:sz w:val="24"/>
          <w:szCs w:val="24"/>
        </w:rPr>
        <w:t>B</w:t>
      </w:r>
      <w:r w:rsidRPr="005E760D">
        <w:rPr>
          <w:rStyle w:val="FontStyle28"/>
          <w:rFonts w:ascii="Cambria" w:hAnsi="Cambria" w:cstheme="minorHAnsi"/>
          <w:sz w:val="24"/>
          <w:szCs w:val="24"/>
        </w:rPr>
        <w:t xml:space="preserve">) Średni przedsiębiorca to </w:t>
      </w:r>
      <w:hyperlink r:id="rId19" w:history="1">
        <w:r w:rsidRPr="005E760D">
          <w:rPr>
            <w:rStyle w:val="FontStyle28"/>
            <w:rFonts w:ascii="Cambria" w:hAnsi="Cambria" w:cstheme="minorHAnsi"/>
            <w:sz w:val="24"/>
            <w:szCs w:val="24"/>
          </w:rPr>
          <w:t>przedsiębiorca</w:t>
        </w:r>
      </w:hyperlink>
      <w:r w:rsidRPr="005E760D">
        <w:rPr>
          <w:rStyle w:val="FontStyle28"/>
          <w:rFonts w:ascii="Cambria" w:hAnsi="Cambria" w:cstheme="minorHAnsi"/>
          <w:sz w:val="24"/>
          <w:szCs w:val="24"/>
        </w:rPr>
        <w:t>, który w co najmniej jednym z</w:t>
      </w:r>
      <w:r w:rsidR="00D17584" w:rsidRPr="005E760D">
        <w:rPr>
          <w:rStyle w:val="FontStyle28"/>
          <w:rFonts w:ascii="Cambria" w:hAnsi="Cambria" w:cstheme="minorHAnsi"/>
          <w:sz w:val="24"/>
          <w:szCs w:val="24"/>
        </w:rPr>
        <w:t> </w:t>
      </w:r>
      <w:r w:rsidRPr="005E760D">
        <w:rPr>
          <w:rStyle w:val="FontStyle28"/>
          <w:rFonts w:ascii="Cambria" w:hAnsi="Cambria" w:cstheme="minorHAnsi"/>
          <w:sz w:val="24"/>
          <w:szCs w:val="24"/>
        </w:rPr>
        <w:t>dwóch ostatnich lat obrotowych:</w:t>
      </w:r>
    </w:p>
    <w:p w14:paraId="65BEBDEB" w14:textId="77777777" w:rsidR="00560D9C" w:rsidRPr="005E760D" w:rsidRDefault="00560D9C" w:rsidP="006C6319">
      <w:pPr>
        <w:numPr>
          <w:ilvl w:val="0"/>
          <w:numId w:val="264"/>
        </w:numPr>
        <w:autoSpaceDE w:val="0"/>
        <w:autoSpaceDN/>
        <w:spacing w:line="276" w:lineRule="auto"/>
        <w:ind w:left="1191" w:hanging="397"/>
        <w:jc w:val="both"/>
        <w:textAlignment w:val="auto"/>
        <w:rPr>
          <w:rStyle w:val="FontStyle28"/>
          <w:rFonts w:ascii="Cambria" w:hAnsi="Cambria" w:cstheme="minorHAnsi"/>
          <w:sz w:val="24"/>
          <w:szCs w:val="24"/>
        </w:rPr>
      </w:pPr>
      <w:r w:rsidRPr="005E760D">
        <w:rPr>
          <w:rStyle w:val="FontStyle28"/>
          <w:rFonts w:ascii="Cambria" w:hAnsi="Cambria" w:cstheme="minorHAnsi"/>
          <w:sz w:val="24"/>
          <w:szCs w:val="24"/>
        </w:rPr>
        <w:t>zatrudniał średniorocznie mniej niż 250 pracowników,</w:t>
      </w:r>
    </w:p>
    <w:p w14:paraId="6188CF30" w14:textId="65B8C684" w:rsidR="00560D9C" w:rsidRPr="005E760D" w:rsidRDefault="00560D9C" w:rsidP="006C6319">
      <w:pPr>
        <w:numPr>
          <w:ilvl w:val="0"/>
          <w:numId w:val="264"/>
        </w:numPr>
        <w:autoSpaceDE w:val="0"/>
        <w:autoSpaceDN/>
        <w:spacing w:line="276" w:lineRule="auto"/>
        <w:ind w:left="1191" w:hanging="397"/>
        <w:jc w:val="both"/>
        <w:textAlignment w:val="auto"/>
        <w:rPr>
          <w:rStyle w:val="FontStyle28"/>
          <w:rFonts w:ascii="Cambria" w:hAnsi="Cambria" w:cstheme="minorHAnsi"/>
          <w:sz w:val="24"/>
          <w:szCs w:val="24"/>
        </w:rPr>
      </w:pPr>
      <w:r w:rsidRPr="005E760D">
        <w:rPr>
          <w:rStyle w:val="FontStyle28"/>
          <w:rFonts w:ascii="Cambria" w:hAnsi="Cambria" w:cstheme="minorHAnsi"/>
          <w:sz w:val="24"/>
          <w:szCs w:val="24"/>
        </w:rPr>
        <w:t xml:space="preserve">osiągnął roczny obrót netto ze sprzedaży towarów, wyrobów i usług oraz operacji finansowych nieprzekraczający równowartości w złotych 50 milionów </w:t>
      </w:r>
      <w:r w:rsidRPr="005E760D">
        <w:rPr>
          <w:rStyle w:val="FontStyle28"/>
          <w:rFonts w:ascii="Cambria" w:hAnsi="Cambria" w:cstheme="minorHAnsi"/>
          <w:sz w:val="24"/>
          <w:szCs w:val="24"/>
        </w:rPr>
        <w:lastRenderedPageBreak/>
        <w:t>euro, lub sumy aktywów jego bilansu sporządzonego na koniec jednego z tych lat nie przekroczyły równowartości w złotych 43 milionów euro.</w:t>
      </w:r>
    </w:p>
    <w:p w14:paraId="58815714" w14:textId="55DEE457" w:rsidR="00560D9C" w:rsidRPr="005E760D" w:rsidRDefault="00560D9C" w:rsidP="009C6473">
      <w:pPr>
        <w:spacing w:line="276" w:lineRule="auto"/>
        <w:ind w:left="720"/>
        <w:jc w:val="both"/>
        <w:rPr>
          <w:rStyle w:val="FontStyle28"/>
          <w:rFonts w:ascii="Cambria" w:hAnsi="Cambria" w:cstheme="minorHAnsi"/>
          <w:sz w:val="24"/>
          <w:szCs w:val="24"/>
        </w:rPr>
      </w:pPr>
      <w:r w:rsidRPr="005E760D">
        <w:rPr>
          <w:rStyle w:val="FontStyle28"/>
          <w:rFonts w:ascii="Cambria" w:hAnsi="Cambria" w:cstheme="minorHAnsi"/>
          <w:sz w:val="24"/>
          <w:szCs w:val="24"/>
        </w:rPr>
        <w:t xml:space="preserve">Ad. </w:t>
      </w:r>
      <w:r w:rsidR="00A90DE6" w:rsidRPr="005E760D">
        <w:rPr>
          <w:rStyle w:val="FontStyle28"/>
          <w:rFonts w:ascii="Cambria" w:hAnsi="Cambria" w:cstheme="minorHAnsi"/>
          <w:sz w:val="24"/>
          <w:szCs w:val="24"/>
        </w:rPr>
        <w:t>C</w:t>
      </w:r>
      <w:r w:rsidRPr="005E760D">
        <w:rPr>
          <w:rStyle w:val="FontStyle28"/>
          <w:rFonts w:ascii="Cambria" w:hAnsi="Cambria" w:cstheme="minorHAnsi"/>
          <w:sz w:val="24"/>
          <w:szCs w:val="24"/>
        </w:rPr>
        <w:t xml:space="preserve">) </w:t>
      </w:r>
      <w:proofErr w:type="spellStart"/>
      <w:r w:rsidR="00FD4200" w:rsidRPr="005E760D">
        <w:rPr>
          <w:rFonts w:ascii="Cambria" w:hAnsi="Cambria" w:cstheme="minorHAnsi"/>
          <w:sz w:val="24"/>
          <w:szCs w:val="24"/>
        </w:rPr>
        <w:t>Mikroprzedsi</w:t>
      </w:r>
      <w:r w:rsidR="008E78EC" w:rsidRPr="005E760D">
        <w:rPr>
          <w:rFonts w:ascii="Cambria" w:hAnsi="Cambria" w:cstheme="minorHAnsi"/>
          <w:sz w:val="24"/>
          <w:szCs w:val="24"/>
        </w:rPr>
        <w:t>ę</w:t>
      </w:r>
      <w:r w:rsidR="00FD4200" w:rsidRPr="005E760D">
        <w:rPr>
          <w:rFonts w:ascii="Cambria" w:hAnsi="Cambria" w:cstheme="minorHAnsi"/>
          <w:sz w:val="24"/>
          <w:szCs w:val="24"/>
        </w:rPr>
        <w:t>biorca</w:t>
      </w:r>
      <w:proofErr w:type="spellEnd"/>
      <w:r w:rsidR="00E41C90" w:rsidRPr="005E760D">
        <w:rPr>
          <w:rFonts w:ascii="Cambria" w:hAnsi="Cambria" w:cstheme="minorHAnsi"/>
          <w:sz w:val="24"/>
          <w:szCs w:val="24"/>
        </w:rPr>
        <w:t xml:space="preserve"> </w:t>
      </w:r>
      <w:r w:rsidR="00E41C90" w:rsidRPr="005E760D">
        <w:rPr>
          <w:rStyle w:val="FontStyle28"/>
          <w:rFonts w:ascii="Cambria" w:hAnsi="Cambria" w:cstheme="minorHAnsi"/>
          <w:sz w:val="24"/>
          <w:szCs w:val="24"/>
        </w:rPr>
        <w:t>to przedsiębiorca, który w co najmniej jednym z</w:t>
      </w:r>
      <w:r w:rsidR="00D17584" w:rsidRPr="005E760D">
        <w:rPr>
          <w:rStyle w:val="FontStyle28"/>
          <w:rFonts w:ascii="Cambria" w:hAnsi="Cambria" w:cstheme="minorHAnsi"/>
          <w:sz w:val="24"/>
          <w:szCs w:val="24"/>
        </w:rPr>
        <w:t> </w:t>
      </w:r>
      <w:r w:rsidR="00E41C90" w:rsidRPr="005E760D">
        <w:rPr>
          <w:rStyle w:val="FontStyle28"/>
          <w:rFonts w:ascii="Cambria" w:hAnsi="Cambria" w:cstheme="minorHAnsi"/>
          <w:sz w:val="24"/>
          <w:szCs w:val="24"/>
        </w:rPr>
        <w:t>dwóch ostatnich lat obrotowych:</w:t>
      </w:r>
    </w:p>
    <w:p w14:paraId="61B8919C" w14:textId="77777777" w:rsidR="00E41C90" w:rsidRPr="005E760D" w:rsidRDefault="00E41C90" w:rsidP="006C6319">
      <w:pPr>
        <w:pStyle w:val="Akapitzlist"/>
        <w:numPr>
          <w:ilvl w:val="2"/>
          <w:numId w:val="270"/>
        </w:numPr>
        <w:spacing w:after="0"/>
        <w:ind w:left="1077" w:hanging="357"/>
        <w:jc w:val="both"/>
        <w:rPr>
          <w:rFonts w:ascii="Cambria" w:hAnsi="Cambria"/>
          <w:sz w:val="24"/>
          <w:szCs w:val="24"/>
        </w:rPr>
      </w:pPr>
      <w:r w:rsidRPr="005E760D">
        <w:rPr>
          <w:rFonts w:ascii="Cambria" w:hAnsi="Cambria"/>
          <w:sz w:val="24"/>
          <w:szCs w:val="24"/>
        </w:rPr>
        <w:t>zatrudniał średniorocznie mniej niż 10 pracowników,</w:t>
      </w:r>
    </w:p>
    <w:p w14:paraId="7351E4A9" w14:textId="696B0E8D" w:rsidR="00A90DE6" w:rsidRPr="005E760D" w:rsidRDefault="00A90DE6" w:rsidP="006C6319">
      <w:pPr>
        <w:pStyle w:val="Akapitzlist"/>
        <w:numPr>
          <w:ilvl w:val="2"/>
          <w:numId w:val="270"/>
        </w:numPr>
        <w:spacing w:after="0"/>
        <w:ind w:left="1077" w:hanging="357"/>
        <w:jc w:val="both"/>
        <w:rPr>
          <w:rFonts w:ascii="Cambria" w:hAnsi="Cambria"/>
          <w:sz w:val="24"/>
          <w:szCs w:val="24"/>
        </w:rPr>
      </w:pPr>
      <w:r w:rsidRPr="005E760D">
        <w:rPr>
          <w:rFonts w:ascii="Cambria" w:hAnsi="Cambria"/>
          <w:sz w:val="24"/>
          <w:szCs w:val="24"/>
        </w:rPr>
        <w:t xml:space="preserve">osiągnął roczny obrót netto ze sprzedaży towarów, wyrobów i usług oraz operacji finansowych nieprzekraczający równowartości w złotych 2 milionów euro, lub sumy aktywów jego bilansu sporządzonego na koniec jednego z tych lat nie przekroczyły </w:t>
      </w:r>
      <w:r w:rsidR="007B77F7" w:rsidRPr="005E760D">
        <w:rPr>
          <w:rFonts w:ascii="Cambria" w:hAnsi="Cambria"/>
          <w:sz w:val="24"/>
          <w:szCs w:val="24"/>
        </w:rPr>
        <w:t>r</w:t>
      </w:r>
      <w:r w:rsidRPr="005E760D">
        <w:rPr>
          <w:rFonts w:ascii="Cambria" w:hAnsi="Cambria"/>
          <w:sz w:val="24"/>
          <w:szCs w:val="24"/>
        </w:rPr>
        <w:t>ównowartości w złotych 2 milionów euro.</w:t>
      </w:r>
    </w:p>
    <w:p w14:paraId="6A7BA693" w14:textId="1E73B349" w:rsidR="00FA12F7" w:rsidRPr="005E760D" w:rsidRDefault="00FA12F7" w:rsidP="006C6319">
      <w:pPr>
        <w:pStyle w:val="NumberList"/>
        <w:numPr>
          <w:ilvl w:val="0"/>
          <w:numId w:val="283"/>
        </w:numPr>
        <w:spacing w:before="120" w:after="120" w:line="276" w:lineRule="auto"/>
        <w:ind w:left="567" w:hanging="567"/>
        <w:rPr>
          <w:rFonts w:ascii="Cambria" w:hAnsi="Cambria" w:cstheme="minorHAnsi"/>
          <w:szCs w:val="24"/>
        </w:rPr>
      </w:pPr>
      <w:r w:rsidRPr="005E760D">
        <w:rPr>
          <w:rFonts w:ascii="Cambria" w:hAnsi="Cambria" w:cs="Calibri"/>
          <w:szCs w:val="24"/>
        </w:rPr>
        <w:t xml:space="preserve">Oświadczamy, iż </w:t>
      </w:r>
      <w:r w:rsidRPr="005E760D">
        <w:rPr>
          <w:rFonts w:ascii="Cambria" w:hAnsi="Cambria" w:cstheme="minorHAnsi"/>
          <w:szCs w:val="24"/>
        </w:rPr>
        <w:t>osobą upoważnioną do kontaktów z Zamawiającym w zakresie złożonej oferty oraz w sprawach dotyczących ewentualnej realizacji umowy jest: …</w:t>
      </w:r>
      <w:r w:rsidR="00EF34C6" w:rsidRPr="005E760D">
        <w:rPr>
          <w:rFonts w:ascii="Cambria" w:hAnsi="Cambria" w:cstheme="minorHAnsi"/>
          <w:szCs w:val="24"/>
        </w:rPr>
        <w:t>.</w:t>
      </w:r>
      <w:r w:rsidRPr="005E760D">
        <w:rPr>
          <w:rFonts w:ascii="Cambria" w:hAnsi="Cambria" w:cstheme="minorHAnsi"/>
          <w:szCs w:val="24"/>
        </w:rPr>
        <w:t>…….……….., e-mail: …………………., tel.: ………………….. (można wypełnić fakultatywnie)</w:t>
      </w:r>
      <w:r w:rsidR="0053230F" w:rsidRPr="005E760D">
        <w:rPr>
          <w:rFonts w:ascii="Cambria" w:hAnsi="Cambria" w:cstheme="minorHAnsi"/>
          <w:szCs w:val="24"/>
        </w:rPr>
        <w:t>.</w:t>
      </w:r>
    </w:p>
    <w:p w14:paraId="6F2F5331" w14:textId="77777777" w:rsidR="00023264" w:rsidRPr="005E760D" w:rsidRDefault="00E67D68" w:rsidP="006C6319">
      <w:pPr>
        <w:pStyle w:val="NumberList"/>
        <w:numPr>
          <w:ilvl w:val="0"/>
          <w:numId w:val="283"/>
        </w:numPr>
        <w:spacing w:before="120" w:after="120" w:line="276" w:lineRule="auto"/>
        <w:rPr>
          <w:rFonts w:ascii="Cambria" w:hAnsi="Cambria" w:cstheme="minorHAnsi"/>
          <w:szCs w:val="24"/>
        </w:rPr>
      </w:pPr>
      <w:r w:rsidRPr="005E760D">
        <w:rPr>
          <w:rFonts w:ascii="Cambria" w:hAnsi="Cambria" w:cstheme="minorHAnsi"/>
          <w:color w:val="auto"/>
          <w:szCs w:val="24"/>
        </w:rPr>
        <w:t>Ofertę niniejszą składamy na ....... stronach.</w:t>
      </w:r>
    </w:p>
    <w:p w14:paraId="77935815" w14:textId="77777777" w:rsidR="00253C79" w:rsidRPr="005E760D" w:rsidRDefault="00253C79" w:rsidP="009C6473">
      <w:pPr>
        <w:pStyle w:val="NumberList"/>
        <w:widowControl/>
        <w:spacing w:line="276" w:lineRule="auto"/>
        <w:ind w:left="0"/>
        <w:rPr>
          <w:rFonts w:ascii="Cambria" w:hAnsi="Cambria" w:cstheme="minorHAnsi"/>
          <w:b/>
          <w:color w:val="auto"/>
          <w:szCs w:val="24"/>
        </w:rPr>
      </w:pPr>
    </w:p>
    <w:p w14:paraId="2099B38F" w14:textId="77777777" w:rsidR="00023264" w:rsidRPr="005E760D" w:rsidRDefault="00E67D68" w:rsidP="009C6473">
      <w:pPr>
        <w:pStyle w:val="NumberList"/>
        <w:widowControl/>
        <w:spacing w:line="276" w:lineRule="auto"/>
        <w:ind w:left="0"/>
        <w:rPr>
          <w:rFonts w:ascii="Cambria" w:hAnsi="Cambria" w:cstheme="minorHAnsi"/>
          <w:szCs w:val="24"/>
        </w:rPr>
      </w:pPr>
      <w:r w:rsidRPr="005E760D">
        <w:rPr>
          <w:rFonts w:ascii="Cambria" w:hAnsi="Cambria" w:cstheme="minorHAnsi"/>
          <w:color w:val="auto"/>
          <w:szCs w:val="24"/>
        </w:rPr>
        <w:t>Do KARTY OFERTOWEJ załączamy:</w:t>
      </w:r>
    </w:p>
    <w:p w14:paraId="2651CE5E" w14:textId="3B47DA81" w:rsidR="00023264" w:rsidRPr="005E760D" w:rsidRDefault="00023264" w:rsidP="006C6319">
      <w:pPr>
        <w:pStyle w:val="NumberList"/>
        <w:widowControl/>
        <w:numPr>
          <w:ilvl w:val="0"/>
          <w:numId w:val="253"/>
        </w:numPr>
        <w:tabs>
          <w:tab w:val="left" w:pos="3204"/>
        </w:tabs>
        <w:spacing w:line="276" w:lineRule="auto"/>
        <w:ind w:left="1068"/>
        <w:rPr>
          <w:rFonts w:ascii="Cambria" w:hAnsi="Cambria" w:cstheme="minorHAnsi"/>
          <w:color w:val="auto"/>
          <w:szCs w:val="24"/>
        </w:rPr>
      </w:pPr>
    </w:p>
    <w:p w14:paraId="6B8AE3F0" w14:textId="77777777" w:rsidR="007B77F7" w:rsidRPr="005E760D" w:rsidRDefault="007B77F7" w:rsidP="009C6473">
      <w:pPr>
        <w:pStyle w:val="NumberList"/>
        <w:widowControl/>
        <w:spacing w:line="276" w:lineRule="auto"/>
        <w:rPr>
          <w:rFonts w:ascii="Cambria" w:hAnsi="Cambria" w:cstheme="minorHAnsi"/>
          <w:color w:val="auto"/>
          <w:szCs w:val="24"/>
        </w:rPr>
      </w:pPr>
    </w:p>
    <w:p w14:paraId="3F5BCBF9" w14:textId="09FCA4AD" w:rsidR="00023264" w:rsidRPr="005E760D" w:rsidRDefault="00023264" w:rsidP="009C6473">
      <w:pPr>
        <w:pStyle w:val="NumberList"/>
        <w:widowControl/>
        <w:spacing w:line="276" w:lineRule="auto"/>
        <w:jc w:val="center"/>
        <w:rPr>
          <w:rFonts w:ascii="Cambria" w:hAnsi="Cambria" w:cstheme="minorHAnsi"/>
          <w:i/>
          <w:color w:val="auto"/>
          <w:szCs w:val="24"/>
        </w:rPr>
      </w:pPr>
    </w:p>
    <w:p w14:paraId="6F576DC8" w14:textId="77777777" w:rsidR="002552CC" w:rsidRPr="005E760D" w:rsidRDefault="002552CC" w:rsidP="009C6473">
      <w:pPr>
        <w:pStyle w:val="Standarduser"/>
        <w:spacing w:line="276" w:lineRule="auto"/>
        <w:rPr>
          <w:rFonts w:ascii="Cambria" w:hAnsi="Cambria" w:cstheme="minorHAnsi"/>
          <w:sz w:val="24"/>
          <w:szCs w:val="24"/>
        </w:rPr>
      </w:pPr>
    </w:p>
    <w:p w14:paraId="3C463FDD" w14:textId="77777777" w:rsidR="004F7AB2" w:rsidRPr="005E760D" w:rsidRDefault="004F7AB2" w:rsidP="004F7AB2">
      <w:pPr>
        <w:spacing w:line="276" w:lineRule="auto"/>
        <w:jc w:val="both"/>
        <w:rPr>
          <w:rFonts w:ascii="Cambria" w:hAnsi="Cambria"/>
          <w:b/>
          <w:bCs/>
          <w:sz w:val="24"/>
          <w:szCs w:val="24"/>
        </w:rPr>
      </w:pPr>
      <w:r w:rsidRPr="005E760D">
        <w:rPr>
          <w:rFonts w:ascii="Cambria" w:hAnsi="Cambria"/>
          <w:b/>
          <w:bCs/>
          <w:sz w:val="24"/>
          <w:szCs w:val="24"/>
        </w:rPr>
        <w:t>Uwaga:</w:t>
      </w:r>
    </w:p>
    <w:p w14:paraId="6E0CD1E8" w14:textId="77777777" w:rsidR="004F7AB2" w:rsidRPr="005E760D" w:rsidRDefault="004F7AB2" w:rsidP="004F7AB2">
      <w:pPr>
        <w:spacing w:line="276" w:lineRule="auto"/>
        <w:jc w:val="both"/>
        <w:rPr>
          <w:rFonts w:ascii="Cambria" w:hAnsi="Cambria"/>
          <w:sz w:val="24"/>
          <w:szCs w:val="24"/>
        </w:rPr>
      </w:pPr>
      <w:r w:rsidRPr="005E760D">
        <w:rPr>
          <w:rFonts w:ascii="Cambria" w:hAnsi="Cambria"/>
          <w:i/>
          <w:iCs/>
          <w:sz w:val="24"/>
          <w:szCs w:val="24"/>
        </w:rPr>
        <w:t>Dokument opatruje się kwalifikowanym podpisem elektronicznym, podpisem zaufanym lub podpisem osobistym</w:t>
      </w:r>
      <w:r w:rsidRPr="005E760D">
        <w:rPr>
          <w:rFonts w:ascii="Cambria" w:hAnsi="Cambria"/>
          <w:sz w:val="24"/>
          <w:szCs w:val="24"/>
        </w:rPr>
        <w:t>.</w:t>
      </w:r>
    </w:p>
    <w:p w14:paraId="5EA4C343" w14:textId="77777777" w:rsidR="00B8280C" w:rsidRPr="005E760D" w:rsidRDefault="00B8280C" w:rsidP="009C6473">
      <w:pPr>
        <w:pStyle w:val="Standarduser"/>
        <w:spacing w:line="276" w:lineRule="auto"/>
        <w:rPr>
          <w:rFonts w:ascii="Cambria" w:hAnsi="Cambria" w:cstheme="minorHAnsi"/>
          <w:sz w:val="24"/>
          <w:szCs w:val="24"/>
        </w:rPr>
      </w:pPr>
    </w:p>
    <w:p w14:paraId="71E3D3C1" w14:textId="77777777" w:rsidR="00B8280C" w:rsidRPr="005E760D" w:rsidRDefault="00B8280C" w:rsidP="009C6473">
      <w:pPr>
        <w:pStyle w:val="Standarduser"/>
        <w:spacing w:line="276" w:lineRule="auto"/>
        <w:rPr>
          <w:rFonts w:ascii="Cambria" w:hAnsi="Cambria" w:cstheme="minorHAnsi"/>
          <w:sz w:val="24"/>
          <w:szCs w:val="24"/>
        </w:rPr>
      </w:pPr>
    </w:p>
    <w:p w14:paraId="62F06610" w14:textId="77777777" w:rsidR="00B8280C" w:rsidRPr="005E760D" w:rsidRDefault="00B8280C" w:rsidP="009C6473">
      <w:pPr>
        <w:pStyle w:val="Standarduser"/>
        <w:spacing w:line="276" w:lineRule="auto"/>
        <w:rPr>
          <w:rFonts w:ascii="Cambria" w:hAnsi="Cambria" w:cstheme="minorHAnsi"/>
          <w:sz w:val="24"/>
          <w:szCs w:val="24"/>
        </w:rPr>
      </w:pPr>
    </w:p>
    <w:p w14:paraId="1A1955C4" w14:textId="081B93CF" w:rsidR="00A13159" w:rsidRPr="005E760D" w:rsidRDefault="00E67D68" w:rsidP="009C6473">
      <w:pPr>
        <w:pStyle w:val="Standarduser"/>
        <w:spacing w:line="276" w:lineRule="auto"/>
        <w:rPr>
          <w:rFonts w:ascii="Cambria" w:hAnsi="Cambria" w:cstheme="minorHAnsi"/>
          <w:sz w:val="24"/>
          <w:szCs w:val="24"/>
        </w:rPr>
      </w:pPr>
      <w:r w:rsidRPr="005E760D">
        <w:rPr>
          <w:rFonts w:ascii="Cambria" w:hAnsi="Cambria" w:cstheme="minorHAnsi"/>
          <w:sz w:val="24"/>
          <w:szCs w:val="24"/>
        </w:rPr>
        <w:t>* skreślić niewłaściwe</w:t>
      </w:r>
      <w:r w:rsidR="00A13159" w:rsidRPr="005E760D">
        <w:rPr>
          <w:rFonts w:ascii="Cambria" w:hAnsi="Cambria" w:cstheme="minorHAnsi"/>
          <w:sz w:val="24"/>
          <w:szCs w:val="24"/>
        </w:rPr>
        <w:br w:type="page"/>
      </w:r>
    </w:p>
    <w:p w14:paraId="29CEBCA3" w14:textId="77777777" w:rsidR="004F02A7" w:rsidRPr="005E760D" w:rsidRDefault="004F02A7" w:rsidP="004F02A7">
      <w:pPr>
        <w:spacing w:line="276" w:lineRule="auto"/>
        <w:ind w:firstLine="567"/>
        <w:jc w:val="right"/>
        <w:rPr>
          <w:rFonts w:ascii="Cambria" w:hAnsi="Cambria"/>
          <w:b/>
          <w:sz w:val="24"/>
          <w:szCs w:val="24"/>
        </w:rPr>
      </w:pPr>
      <w:r w:rsidRPr="005E760D">
        <w:rPr>
          <w:rFonts w:ascii="Cambria" w:hAnsi="Cambria"/>
          <w:b/>
          <w:sz w:val="24"/>
          <w:szCs w:val="24"/>
        </w:rPr>
        <w:lastRenderedPageBreak/>
        <w:t>Załącznik nr 3</w:t>
      </w:r>
    </w:p>
    <w:p w14:paraId="7B2777C7" w14:textId="77777777" w:rsidR="004F02A7" w:rsidRPr="005E760D" w:rsidRDefault="004F02A7" w:rsidP="004F02A7">
      <w:pPr>
        <w:spacing w:line="276" w:lineRule="auto"/>
        <w:ind w:firstLine="567"/>
        <w:jc w:val="center"/>
        <w:rPr>
          <w:rFonts w:ascii="Cambria" w:hAnsi="Cambria"/>
          <w:sz w:val="24"/>
          <w:szCs w:val="24"/>
        </w:rPr>
      </w:pPr>
    </w:p>
    <w:p w14:paraId="342B00D5" w14:textId="77777777" w:rsidR="004F02A7" w:rsidRPr="005E760D" w:rsidRDefault="004F02A7" w:rsidP="004F02A7">
      <w:pPr>
        <w:spacing w:line="276" w:lineRule="auto"/>
        <w:ind w:firstLine="567"/>
        <w:jc w:val="center"/>
        <w:rPr>
          <w:rFonts w:ascii="Cambria" w:hAnsi="Cambria"/>
          <w:sz w:val="24"/>
          <w:szCs w:val="24"/>
        </w:rPr>
      </w:pPr>
    </w:p>
    <w:p w14:paraId="70CBC8D0" w14:textId="77777777" w:rsidR="004F02A7" w:rsidRPr="005E760D" w:rsidRDefault="004F02A7" w:rsidP="004F02A7">
      <w:pPr>
        <w:spacing w:line="276" w:lineRule="auto"/>
        <w:jc w:val="center"/>
        <w:rPr>
          <w:rFonts w:ascii="Cambria" w:hAnsi="Cambria"/>
          <w:sz w:val="24"/>
          <w:szCs w:val="24"/>
        </w:rPr>
      </w:pPr>
      <w:r w:rsidRPr="005E760D">
        <w:rPr>
          <w:rFonts w:ascii="Cambria" w:hAnsi="Cambria"/>
          <w:b/>
          <w:sz w:val="24"/>
          <w:szCs w:val="24"/>
        </w:rPr>
        <w:t>Uzasadnienie wyboru i wymagań dotyczących przedmiotu zamówienia, tj. odczynników przeznaczonych do identyfikacji genetycznej do celów badawczych i sądowych, wykorzystywanych w Pracowni Genetyki Sądowej oraz wymagania związane z warunkami funkcjonalnymi i technicznymi dotyczącymi przedmiotu zamówienia</w:t>
      </w:r>
      <w:r w:rsidRPr="005E760D">
        <w:rPr>
          <w:rFonts w:ascii="Cambria" w:hAnsi="Cambria"/>
          <w:sz w:val="24"/>
          <w:szCs w:val="24"/>
        </w:rPr>
        <w:t>.</w:t>
      </w:r>
    </w:p>
    <w:p w14:paraId="54E3C0CF" w14:textId="77777777" w:rsidR="004F02A7" w:rsidRPr="005E760D" w:rsidRDefault="004F02A7" w:rsidP="004F02A7">
      <w:pPr>
        <w:spacing w:line="276" w:lineRule="auto"/>
        <w:jc w:val="both"/>
        <w:rPr>
          <w:rFonts w:ascii="Cambria" w:hAnsi="Cambria"/>
          <w:sz w:val="24"/>
          <w:szCs w:val="24"/>
        </w:rPr>
      </w:pPr>
    </w:p>
    <w:p w14:paraId="406898BF" w14:textId="77777777" w:rsidR="004F02A7" w:rsidRPr="005E760D" w:rsidRDefault="004F02A7" w:rsidP="004F02A7">
      <w:pPr>
        <w:spacing w:line="276" w:lineRule="auto"/>
        <w:jc w:val="both"/>
        <w:rPr>
          <w:rFonts w:ascii="Cambria" w:hAnsi="Cambria"/>
          <w:sz w:val="24"/>
          <w:szCs w:val="24"/>
        </w:rPr>
      </w:pPr>
    </w:p>
    <w:p w14:paraId="07B89F2C" w14:textId="77777777" w:rsidR="004F02A7" w:rsidRPr="005E760D" w:rsidRDefault="004F02A7" w:rsidP="004F02A7">
      <w:pPr>
        <w:spacing w:line="276" w:lineRule="auto"/>
        <w:jc w:val="both"/>
        <w:rPr>
          <w:rFonts w:ascii="Cambria" w:hAnsi="Cambria"/>
          <w:sz w:val="24"/>
          <w:szCs w:val="24"/>
        </w:rPr>
      </w:pPr>
    </w:p>
    <w:p w14:paraId="50BF0EE9" w14:textId="77777777" w:rsidR="004F02A7" w:rsidRPr="005E760D" w:rsidRDefault="004F02A7" w:rsidP="004F02A7">
      <w:pPr>
        <w:spacing w:line="276" w:lineRule="auto"/>
        <w:ind w:firstLine="567"/>
        <w:jc w:val="both"/>
        <w:rPr>
          <w:rFonts w:ascii="Cambria" w:hAnsi="Cambria"/>
          <w:sz w:val="24"/>
          <w:szCs w:val="24"/>
        </w:rPr>
      </w:pPr>
      <w:r w:rsidRPr="005E760D">
        <w:rPr>
          <w:rFonts w:ascii="Cambria" w:hAnsi="Cambria"/>
          <w:sz w:val="24"/>
          <w:szCs w:val="24"/>
        </w:rPr>
        <w:t xml:space="preserve">Pod pojęciem odczynników do identyfikacji genetycznej zawarto produkty firmy QIAGEN służące do badań w zakresie analizy DNA dla potrzeb wymiaru sprawiedliwości, których pełna lista stanowi załącznik do niniejszego dokumentu. Wymienione produkty muszą spełniać poniższe kryteria: </w:t>
      </w:r>
    </w:p>
    <w:p w14:paraId="4CABD5C3" w14:textId="77777777" w:rsidR="004F02A7" w:rsidRPr="005E760D" w:rsidRDefault="004F02A7" w:rsidP="006C6319">
      <w:pPr>
        <w:widowControl/>
        <w:numPr>
          <w:ilvl w:val="0"/>
          <w:numId w:val="295"/>
        </w:numPr>
        <w:suppressAutoHyphens w:val="0"/>
        <w:autoSpaceDE w:val="0"/>
        <w:adjustRightInd w:val="0"/>
        <w:spacing w:line="276" w:lineRule="auto"/>
        <w:ind w:left="360"/>
        <w:jc w:val="both"/>
        <w:textAlignment w:val="auto"/>
        <w:rPr>
          <w:rFonts w:ascii="Cambria" w:hAnsi="Cambria"/>
          <w:sz w:val="24"/>
          <w:szCs w:val="24"/>
          <w:lang w:eastAsia="en-US"/>
        </w:rPr>
      </w:pPr>
      <w:r w:rsidRPr="005E760D">
        <w:rPr>
          <w:rFonts w:ascii="Cambria" w:hAnsi="Cambria"/>
          <w:sz w:val="24"/>
          <w:szCs w:val="24"/>
        </w:rPr>
        <w:t xml:space="preserve">są przeznaczone do badań genetycznych, </w:t>
      </w:r>
    </w:p>
    <w:p w14:paraId="773480DD" w14:textId="77777777" w:rsidR="004F02A7" w:rsidRPr="005E760D" w:rsidRDefault="004F02A7" w:rsidP="006C6319">
      <w:pPr>
        <w:widowControl/>
        <w:numPr>
          <w:ilvl w:val="0"/>
          <w:numId w:val="295"/>
        </w:numPr>
        <w:suppressAutoHyphens w:val="0"/>
        <w:autoSpaceDE w:val="0"/>
        <w:adjustRightInd w:val="0"/>
        <w:spacing w:line="276" w:lineRule="auto"/>
        <w:ind w:left="360"/>
        <w:jc w:val="both"/>
        <w:textAlignment w:val="auto"/>
        <w:rPr>
          <w:rFonts w:ascii="Cambria" w:hAnsi="Cambria"/>
          <w:sz w:val="24"/>
          <w:szCs w:val="24"/>
          <w:lang w:eastAsia="en-US"/>
        </w:rPr>
      </w:pPr>
      <w:r w:rsidRPr="005E760D">
        <w:rPr>
          <w:rFonts w:ascii="Cambria" w:hAnsi="Cambria"/>
          <w:sz w:val="24"/>
          <w:szCs w:val="24"/>
          <w:lang w:eastAsia="en-US"/>
        </w:rPr>
        <w:t>są poddane przez producenta walidacji do u</w:t>
      </w:r>
      <w:r w:rsidRPr="005E760D">
        <w:rPr>
          <w:rFonts w:ascii="Cambria" w:eastAsia="TimesNewRoman" w:hAnsi="Cambria" w:cs="TimesNewRoman"/>
          <w:sz w:val="24"/>
          <w:szCs w:val="24"/>
          <w:lang w:eastAsia="en-US"/>
        </w:rPr>
        <w:t>ż</w:t>
      </w:r>
      <w:r w:rsidRPr="005E760D">
        <w:rPr>
          <w:rFonts w:ascii="Cambria" w:hAnsi="Cambria"/>
          <w:sz w:val="24"/>
          <w:szCs w:val="24"/>
          <w:lang w:eastAsia="en-US"/>
        </w:rPr>
        <w:t>ycia w kryminalistyce i medycynie s</w:t>
      </w:r>
      <w:r w:rsidRPr="005E760D">
        <w:rPr>
          <w:rFonts w:ascii="Cambria" w:eastAsia="TimesNewRoman" w:hAnsi="Cambria" w:cs="TimesNewRoman"/>
          <w:sz w:val="24"/>
          <w:szCs w:val="24"/>
          <w:lang w:eastAsia="en-US"/>
        </w:rPr>
        <w:t>ą</w:t>
      </w:r>
      <w:r w:rsidRPr="005E760D">
        <w:rPr>
          <w:rFonts w:ascii="Cambria" w:hAnsi="Cambria"/>
          <w:sz w:val="24"/>
          <w:szCs w:val="24"/>
          <w:lang w:eastAsia="en-US"/>
        </w:rPr>
        <w:t>dowej,</w:t>
      </w:r>
    </w:p>
    <w:p w14:paraId="3440951F" w14:textId="77777777" w:rsidR="004F02A7" w:rsidRPr="005E760D" w:rsidRDefault="004F02A7" w:rsidP="006C6319">
      <w:pPr>
        <w:widowControl/>
        <w:numPr>
          <w:ilvl w:val="0"/>
          <w:numId w:val="295"/>
        </w:numPr>
        <w:suppressAutoHyphens w:val="0"/>
        <w:autoSpaceDE w:val="0"/>
        <w:adjustRightInd w:val="0"/>
        <w:spacing w:line="276" w:lineRule="auto"/>
        <w:ind w:left="360"/>
        <w:jc w:val="both"/>
        <w:textAlignment w:val="auto"/>
        <w:rPr>
          <w:rFonts w:ascii="Cambria" w:hAnsi="Cambria"/>
          <w:sz w:val="24"/>
          <w:szCs w:val="24"/>
          <w:lang w:eastAsia="en-US"/>
        </w:rPr>
      </w:pPr>
      <w:r w:rsidRPr="005E760D">
        <w:rPr>
          <w:rFonts w:ascii="Cambria" w:hAnsi="Cambria"/>
          <w:sz w:val="24"/>
          <w:szCs w:val="24"/>
          <w:lang w:eastAsia="en-US"/>
        </w:rPr>
        <w:t xml:space="preserve">konfekcjonowane fabrycznie w opakowaniach opatrzone certyfikatem jakości producenta, </w:t>
      </w:r>
    </w:p>
    <w:p w14:paraId="2CA5A366" w14:textId="77777777" w:rsidR="004F02A7" w:rsidRPr="005E760D" w:rsidRDefault="004F02A7" w:rsidP="006C6319">
      <w:pPr>
        <w:widowControl/>
        <w:numPr>
          <w:ilvl w:val="0"/>
          <w:numId w:val="295"/>
        </w:numPr>
        <w:suppressAutoHyphens w:val="0"/>
        <w:autoSpaceDE w:val="0"/>
        <w:adjustRightInd w:val="0"/>
        <w:spacing w:line="276" w:lineRule="auto"/>
        <w:ind w:left="360"/>
        <w:jc w:val="both"/>
        <w:textAlignment w:val="auto"/>
        <w:rPr>
          <w:rFonts w:ascii="Cambria" w:hAnsi="Cambria"/>
          <w:sz w:val="24"/>
          <w:szCs w:val="24"/>
        </w:rPr>
      </w:pPr>
      <w:r w:rsidRPr="005E760D">
        <w:rPr>
          <w:rFonts w:ascii="Cambria" w:hAnsi="Cambria"/>
          <w:sz w:val="24"/>
          <w:szCs w:val="24"/>
        </w:rPr>
        <w:t>posiadają certyfikat produktu wolnego od ludzkiego DNA,</w:t>
      </w:r>
    </w:p>
    <w:p w14:paraId="697A516D" w14:textId="77777777" w:rsidR="004F02A7" w:rsidRPr="005E760D" w:rsidRDefault="004F02A7" w:rsidP="006C6319">
      <w:pPr>
        <w:widowControl/>
        <w:numPr>
          <w:ilvl w:val="0"/>
          <w:numId w:val="295"/>
        </w:numPr>
        <w:suppressAutoHyphens w:val="0"/>
        <w:autoSpaceDE w:val="0"/>
        <w:adjustRightInd w:val="0"/>
        <w:spacing w:line="276" w:lineRule="auto"/>
        <w:ind w:left="360"/>
        <w:jc w:val="both"/>
        <w:textAlignment w:val="auto"/>
        <w:rPr>
          <w:rFonts w:ascii="Cambria" w:hAnsi="Cambria"/>
          <w:sz w:val="24"/>
          <w:szCs w:val="24"/>
          <w:lang w:eastAsia="en-US"/>
        </w:rPr>
      </w:pPr>
      <w:r w:rsidRPr="005E760D">
        <w:rPr>
          <w:rFonts w:ascii="Cambria" w:hAnsi="Cambria"/>
          <w:sz w:val="24"/>
          <w:szCs w:val="24"/>
        </w:rPr>
        <w:t xml:space="preserve">są zestawami odczynników do amplifikacji fragmentów </w:t>
      </w:r>
      <w:proofErr w:type="spellStart"/>
      <w:r w:rsidRPr="005E760D">
        <w:rPr>
          <w:rFonts w:ascii="Cambria" w:hAnsi="Cambria"/>
          <w:sz w:val="24"/>
          <w:szCs w:val="24"/>
        </w:rPr>
        <w:t>mtDNA</w:t>
      </w:r>
      <w:proofErr w:type="spellEnd"/>
      <w:r w:rsidRPr="005E760D">
        <w:rPr>
          <w:rFonts w:ascii="Cambria" w:hAnsi="Cambria"/>
          <w:sz w:val="24"/>
          <w:szCs w:val="24"/>
        </w:rPr>
        <w:t xml:space="preserve"> (bez starterów), </w:t>
      </w:r>
    </w:p>
    <w:p w14:paraId="1492A67B" w14:textId="77777777" w:rsidR="004F02A7" w:rsidRPr="005E760D" w:rsidRDefault="004F02A7" w:rsidP="006C6319">
      <w:pPr>
        <w:widowControl/>
        <w:numPr>
          <w:ilvl w:val="0"/>
          <w:numId w:val="295"/>
        </w:numPr>
        <w:suppressAutoHyphens w:val="0"/>
        <w:autoSpaceDE w:val="0"/>
        <w:adjustRightInd w:val="0"/>
        <w:spacing w:line="276" w:lineRule="auto"/>
        <w:ind w:left="360"/>
        <w:jc w:val="both"/>
        <w:textAlignment w:val="auto"/>
        <w:rPr>
          <w:rFonts w:ascii="Cambria" w:hAnsi="Cambria"/>
          <w:sz w:val="24"/>
          <w:szCs w:val="24"/>
        </w:rPr>
      </w:pPr>
      <w:r w:rsidRPr="005E760D">
        <w:rPr>
          <w:rFonts w:ascii="Cambria" w:hAnsi="Cambria"/>
          <w:sz w:val="24"/>
          <w:szCs w:val="24"/>
        </w:rPr>
        <w:t xml:space="preserve">stanowią niezbędne odczynniki i wyposażenie zużywalne do izolacji DNA z użyciem aparatu </w:t>
      </w:r>
      <w:proofErr w:type="spellStart"/>
      <w:r w:rsidRPr="005E760D">
        <w:rPr>
          <w:rFonts w:ascii="Cambria" w:hAnsi="Cambria"/>
          <w:sz w:val="24"/>
          <w:szCs w:val="24"/>
        </w:rPr>
        <w:t>QIAsymphony</w:t>
      </w:r>
      <w:proofErr w:type="spellEnd"/>
      <w:r w:rsidRPr="005E760D">
        <w:rPr>
          <w:rFonts w:ascii="Cambria" w:hAnsi="Cambria"/>
          <w:sz w:val="24"/>
          <w:szCs w:val="24"/>
        </w:rPr>
        <w:t xml:space="preserve"> oraz M48 rekomendowane przez producenta aparatu i w pełni zgodne z jego standardami jakościowymi,</w:t>
      </w:r>
    </w:p>
    <w:p w14:paraId="59097507" w14:textId="77777777" w:rsidR="004F02A7" w:rsidRPr="005E760D" w:rsidRDefault="004F02A7" w:rsidP="006C6319">
      <w:pPr>
        <w:widowControl/>
        <w:numPr>
          <w:ilvl w:val="0"/>
          <w:numId w:val="295"/>
        </w:numPr>
        <w:suppressAutoHyphens w:val="0"/>
        <w:autoSpaceDE w:val="0"/>
        <w:adjustRightInd w:val="0"/>
        <w:spacing w:line="276" w:lineRule="auto"/>
        <w:ind w:left="360"/>
        <w:jc w:val="both"/>
        <w:textAlignment w:val="auto"/>
        <w:rPr>
          <w:rFonts w:ascii="Cambria" w:hAnsi="Cambria"/>
          <w:sz w:val="24"/>
          <w:szCs w:val="24"/>
          <w:lang w:eastAsia="en-US"/>
        </w:rPr>
      </w:pPr>
      <w:r w:rsidRPr="005E760D">
        <w:rPr>
          <w:rFonts w:ascii="Cambria" w:hAnsi="Cambria"/>
          <w:sz w:val="24"/>
          <w:szCs w:val="24"/>
        </w:rPr>
        <w:t xml:space="preserve">są kompletnymi zestawami odczynników do pomiaru ilości ludzkiego DNA, stopnia jego degradacji (indeks degradacji), stopnia degradacji chromosomu Y (indeks degradacji komponenty męskiej, stopnia inhibicji w jednej reakcji </w:t>
      </w:r>
      <w:proofErr w:type="spellStart"/>
      <w:r w:rsidRPr="005E760D">
        <w:rPr>
          <w:rFonts w:ascii="Cambria" w:hAnsi="Cambria"/>
          <w:sz w:val="24"/>
          <w:szCs w:val="24"/>
        </w:rPr>
        <w:t>qPCR</w:t>
      </w:r>
      <w:proofErr w:type="spellEnd"/>
      <w:r w:rsidRPr="005E760D">
        <w:rPr>
          <w:rFonts w:ascii="Cambria" w:hAnsi="Cambria"/>
          <w:sz w:val="24"/>
          <w:szCs w:val="24"/>
        </w:rPr>
        <w:t xml:space="preserve">, ponadto kompatybilne z aparaturą Rotor </w:t>
      </w:r>
      <w:proofErr w:type="spellStart"/>
      <w:r w:rsidRPr="005E760D">
        <w:rPr>
          <w:rFonts w:ascii="Cambria" w:hAnsi="Cambria"/>
          <w:sz w:val="24"/>
          <w:szCs w:val="24"/>
        </w:rPr>
        <w:t>Gene</w:t>
      </w:r>
      <w:proofErr w:type="spellEnd"/>
      <w:r w:rsidRPr="005E760D">
        <w:rPr>
          <w:rFonts w:ascii="Cambria" w:hAnsi="Cambria"/>
          <w:sz w:val="24"/>
          <w:szCs w:val="24"/>
        </w:rPr>
        <w:t xml:space="preserve"> Q </w:t>
      </w:r>
      <w:r w:rsidRPr="005E760D">
        <w:rPr>
          <w:rFonts w:ascii="Cambria" w:hAnsi="Cambria"/>
          <w:sz w:val="24"/>
          <w:szCs w:val="24"/>
          <w:lang w:eastAsia="en-US"/>
        </w:rPr>
        <w:t>i jego oprogramowaniem oraz kalibracją spektralną aparatu bez konieczności modyfikacji widm lub ich zmian w stosunku do widm i barwników rekomendowanych przez producenta aparatu,</w:t>
      </w:r>
    </w:p>
    <w:p w14:paraId="5ADB7E29" w14:textId="77777777" w:rsidR="004F02A7" w:rsidRPr="005E760D" w:rsidRDefault="004F02A7" w:rsidP="006C6319">
      <w:pPr>
        <w:widowControl/>
        <w:numPr>
          <w:ilvl w:val="0"/>
          <w:numId w:val="295"/>
        </w:numPr>
        <w:suppressAutoHyphens w:val="0"/>
        <w:autoSpaceDE w:val="0"/>
        <w:adjustRightInd w:val="0"/>
        <w:spacing w:line="276" w:lineRule="auto"/>
        <w:ind w:left="360"/>
        <w:jc w:val="both"/>
        <w:textAlignment w:val="auto"/>
        <w:rPr>
          <w:rFonts w:ascii="Cambria" w:hAnsi="Cambria"/>
          <w:sz w:val="24"/>
          <w:szCs w:val="24"/>
          <w:lang w:eastAsia="en-US"/>
        </w:rPr>
      </w:pPr>
      <w:r w:rsidRPr="005E760D">
        <w:rPr>
          <w:rFonts w:ascii="Cambria" w:hAnsi="Cambria"/>
          <w:sz w:val="24"/>
          <w:szCs w:val="24"/>
          <w:lang w:eastAsia="en-US"/>
        </w:rPr>
        <w:t>są kompletnymi zestawami odczynników do użycia z aparatem QIAXCEL.</w:t>
      </w:r>
    </w:p>
    <w:p w14:paraId="3183C4F6" w14:textId="77777777" w:rsidR="004F02A7" w:rsidRPr="005E760D" w:rsidRDefault="004F02A7" w:rsidP="004F02A7">
      <w:pPr>
        <w:autoSpaceDE w:val="0"/>
        <w:adjustRightInd w:val="0"/>
        <w:spacing w:line="276" w:lineRule="auto"/>
        <w:ind w:firstLine="567"/>
        <w:jc w:val="both"/>
        <w:rPr>
          <w:rFonts w:ascii="Cambria" w:hAnsi="Cambria"/>
          <w:b/>
          <w:sz w:val="24"/>
          <w:szCs w:val="24"/>
        </w:rPr>
      </w:pPr>
    </w:p>
    <w:p w14:paraId="2727D195" w14:textId="77777777" w:rsidR="004F02A7" w:rsidRPr="005E760D" w:rsidRDefault="004F02A7" w:rsidP="004F02A7">
      <w:pPr>
        <w:autoSpaceDE w:val="0"/>
        <w:adjustRightInd w:val="0"/>
        <w:spacing w:line="276" w:lineRule="auto"/>
        <w:ind w:firstLine="567"/>
        <w:jc w:val="both"/>
        <w:rPr>
          <w:rFonts w:ascii="Cambria" w:hAnsi="Cambria"/>
          <w:b/>
          <w:sz w:val="24"/>
          <w:szCs w:val="24"/>
        </w:rPr>
      </w:pPr>
      <w:r w:rsidRPr="005E760D">
        <w:rPr>
          <w:rFonts w:ascii="Cambria" w:hAnsi="Cambria"/>
          <w:b/>
          <w:sz w:val="24"/>
          <w:szCs w:val="24"/>
        </w:rPr>
        <w:t xml:space="preserve">Uzasadnienie wyboru: </w:t>
      </w:r>
    </w:p>
    <w:p w14:paraId="3DA00E28" w14:textId="77777777" w:rsidR="004F02A7" w:rsidRPr="005E760D" w:rsidRDefault="004F02A7" w:rsidP="004F02A7">
      <w:pPr>
        <w:autoSpaceDE w:val="0"/>
        <w:adjustRightInd w:val="0"/>
        <w:spacing w:line="276" w:lineRule="auto"/>
        <w:ind w:firstLine="567"/>
        <w:jc w:val="both"/>
        <w:rPr>
          <w:rFonts w:ascii="Cambria" w:hAnsi="Cambria"/>
          <w:b/>
          <w:sz w:val="24"/>
          <w:szCs w:val="24"/>
        </w:rPr>
      </w:pPr>
    </w:p>
    <w:p w14:paraId="404BE3E1" w14:textId="77777777" w:rsidR="004F02A7" w:rsidRPr="005E760D" w:rsidRDefault="004F02A7" w:rsidP="004F02A7">
      <w:pPr>
        <w:autoSpaceDE w:val="0"/>
        <w:adjustRightInd w:val="0"/>
        <w:spacing w:line="360" w:lineRule="auto"/>
        <w:ind w:firstLine="567"/>
        <w:jc w:val="both"/>
        <w:rPr>
          <w:rFonts w:ascii="Cambria" w:hAnsi="Cambria"/>
          <w:sz w:val="24"/>
          <w:szCs w:val="24"/>
        </w:rPr>
      </w:pPr>
      <w:r w:rsidRPr="005E760D">
        <w:rPr>
          <w:rFonts w:ascii="Cambria" w:hAnsi="Cambria"/>
          <w:sz w:val="24"/>
          <w:szCs w:val="24"/>
        </w:rPr>
        <w:t xml:space="preserve">a) </w:t>
      </w:r>
      <w:r w:rsidRPr="005E760D">
        <w:rPr>
          <w:rFonts w:ascii="Cambria" w:hAnsi="Cambria"/>
          <w:sz w:val="24"/>
          <w:szCs w:val="24"/>
          <w:u w:val="single"/>
        </w:rPr>
        <w:t>Konstrukcja laboratorium:</w:t>
      </w:r>
      <w:r w:rsidRPr="005E760D">
        <w:rPr>
          <w:rFonts w:ascii="Cambria" w:hAnsi="Cambria"/>
          <w:sz w:val="24"/>
          <w:szCs w:val="24"/>
        </w:rPr>
        <w:t xml:space="preserve"> </w:t>
      </w:r>
    </w:p>
    <w:p w14:paraId="3A72164A" w14:textId="77777777" w:rsidR="004F02A7" w:rsidRPr="005E760D" w:rsidRDefault="004F02A7" w:rsidP="004F02A7">
      <w:pPr>
        <w:autoSpaceDE w:val="0"/>
        <w:adjustRightInd w:val="0"/>
        <w:spacing w:line="276" w:lineRule="auto"/>
        <w:ind w:firstLine="567"/>
        <w:jc w:val="both"/>
        <w:rPr>
          <w:rFonts w:ascii="Cambria" w:hAnsi="Cambria"/>
          <w:sz w:val="24"/>
          <w:szCs w:val="24"/>
        </w:rPr>
      </w:pPr>
      <w:r w:rsidRPr="005E760D">
        <w:rPr>
          <w:rFonts w:ascii="Cambria" w:hAnsi="Cambria"/>
          <w:sz w:val="24"/>
          <w:szCs w:val="24"/>
        </w:rPr>
        <w:t xml:space="preserve">Pracownia Genetyki Sądowej dysponuje obecnie jednym z najnowocześniejszych laboratoriów badań genetycznych dla celów sądowych w Polsce. Wiele z etapów analizy jest w pełni zautomatyzowanych, co znakomicie przyspiesza proces analizy oraz liczbę przebadanych śladów. Zakupiony sprzęt w tym automatyczne stacje robocze </w:t>
      </w:r>
      <w:proofErr w:type="spellStart"/>
      <w:r w:rsidRPr="005E760D">
        <w:rPr>
          <w:rFonts w:ascii="Cambria" w:hAnsi="Cambria"/>
          <w:sz w:val="24"/>
          <w:szCs w:val="24"/>
        </w:rPr>
        <w:t>QiaSymphony</w:t>
      </w:r>
      <w:proofErr w:type="spellEnd"/>
      <w:r w:rsidRPr="005E760D">
        <w:rPr>
          <w:rFonts w:ascii="Cambria" w:hAnsi="Cambria"/>
          <w:sz w:val="24"/>
          <w:szCs w:val="24"/>
        </w:rPr>
        <w:t xml:space="preserve"> SP/AS, M48, </w:t>
      </w:r>
      <w:proofErr w:type="spellStart"/>
      <w:r w:rsidRPr="005E760D">
        <w:rPr>
          <w:rFonts w:ascii="Cambria" w:hAnsi="Cambria"/>
          <w:sz w:val="24"/>
          <w:szCs w:val="24"/>
        </w:rPr>
        <w:t>Qiaxcel</w:t>
      </w:r>
      <w:proofErr w:type="spellEnd"/>
      <w:r w:rsidRPr="005E760D">
        <w:rPr>
          <w:rFonts w:ascii="Cambria" w:hAnsi="Cambria"/>
          <w:sz w:val="24"/>
          <w:szCs w:val="24"/>
        </w:rPr>
        <w:t xml:space="preserve">, są kluczowym elementem automatyzacji pracy, i są w pełni kompatybilne z odczynnikami firmy </w:t>
      </w:r>
      <w:proofErr w:type="spellStart"/>
      <w:r w:rsidRPr="005E760D">
        <w:rPr>
          <w:rFonts w:ascii="Cambria" w:hAnsi="Cambria"/>
          <w:sz w:val="24"/>
          <w:szCs w:val="24"/>
        </w:rPr>
        <w:t>Qiagen</w:t>
      </w:r>
      <w:proofErr w:type="spellEnd"/>
      <w:r w:rsidRPr="005E760D">
        <w:rPr>
          <w:rFonts w:ascii="Cambria" w:hAnsi="Cambria"/>
          <w:sz w:val="24"/>
          <w:szCs w:val="24"/>
        </w:rPr>
        <w:t xml:space="preserve"> zapewniając pasujący do wielkości </w:t>
      </w:r>
      <w:r w:rsidRPr="005E760D">
        <w:rPr>
          <w:rFonts w:ascii="Cambria" w:hAnsi="Cambria"/>
          <w:sz w:val="24"/>
          <w:szCs w:val="24"/>
        </w:rPr>
        <w:lastRenderedPageBreak/>
        <w:t xml:space="preserve">dostarczonych pojemników z odczynnikami, rozmiary adapterów, statywów i innego wyposażenia roboczego jak również dostosowane do konkretnych odczynników programy sterujące umożliwiające prowadzenie założonych zadań. Wybór odczynników innej firmy skutkował będzie koniecznością zakupu odpowiedniego dodatkowego wyposażenia stacji roboczych, a także koniecznością stworzenia nowych skryptów sterujących pracą urządzenia i koniecznością przeprogramowania urządzeń. Dodatkowo działający w Pracowni Genetyki Sądowej IES system zbierania i obsługi danych (LIMS), zbierający </w:t>
      </w:r>
      <w:r w:rsidRPr="005E760D">
        <w:rPr>
          <w:rFonts w:ascii="Cambria" w:hAnsi="Cambria"/>
          <w:sz w:val="24"/>
          <w:szCs w:val="24"/>
        </w:rPr>
        <w:br/>
        <w:t xml:space="preserve">i przechowujący dane analityczne został zaprojektowany do współpracy z zestawami odczynników firmy </w:t>
      </w:r>
      <w:proofErr w:type="spellStart"/>
      <w:r w:rsidRPr="005E760D">
        <w:rPr>
          <w:rFonts w:ascii="Cambria" w:hAnsi="Cambria"/>
          <w:sz w:val="24"/>
          <w:szCs w:val="24"/>
        </w:rPr>
        <w:t>Qiagen</w:t>
      </w:r>
      <w:proofErr w:type="spellEnd"/>
      <w:r w:rsidRPr="005E760D">
        <w:rPr>
          <w:rFonts w:ascii="Cambria" w:hAnsi="Cambria"/>
          <w:sz w:val="24"/>
          <w:szCs w:val="24"/>
        </w:rPr>
        <w:t>. Zmiana technologii będzie pociągała za sobą konieczność stworzenia i wymiany kluczowych elementów sytemu obsługi danych.</w:t>
      </w:r>
    </w:p>
    <w:p w14:paraId="45CDEFC5" w14:textId="77777777" w:rsidR="004F02A7" w:rsidRPr="005E760D" w:rsidRDefault="004F02A7" w:rsidP="004F02A7">
      <w:pPr>
        <w:autoSpaceDE w:val="0"/>
        <w:adjustRightInd w:val="0"/>
        <w:spacing w:line="276" w:lineRule="auto"/>
        <w:ind w:firstLine="567"/>
        <w:jc w:val="both"/>
        <w:rPr>
          <w:rFonts w:ascii="Cambria" w:hAnsi="Cambria"/>
          <w:sz w:val="24"/>
          <w:szCs w:val="24"/>
        </w:rPr>
      </w:pPr>
      <w:r w:rsidRPr="005E760D">
        <w:rPr>
          <w:rFonts w:ascii="Cambria" w:hAnsi="Cambria"/>
          <w:sz w:val="24"/>
          <w:szCs w:val="24"/>
        </w:rPr>
        <w:t xml:space="preserve">Wykorzystywany do badań aparat SDS Rotor </w:t>
      </w:r>
      <w:proofErr w:type="spellStart"/>
      <w:r w:rsidRPr="005E760D">
        <w:rPr>
          <w:rFonts w:ascii="Cambria" w:hAnsi="Cambria"/>
          <w:sz w:val="24"/>
          <w:szCs w:val="24"/>
        </w:rPr>
        <w:t>Gene</w:t>
      </w:r>
      <w:proofErr w:type="spellEnd"/>
      <w:r w:rsidRPr="005E760D">
        <w:rPr>
          <w:rFonts w:ascii="Cambria" w:hAnsi="Cambria"/>
          <w:sz w:val="24"/>
          <w:szCs w:val="24"/>
        </w:rPr>
        <w:t xml:space="preserve"> Q firmy </w:t>
      </w:r>
      <w:proofErr w:type="spellStart"/>
      <w:r w:rsidRPr="005E760D">
        <w:rPr>
          <w:rFonts w:ascii="Cambria" w:hAnsi="Cambria"/>
          <w:sz w:val="24"/>
          <w:szCs w:val="24"/>
        </w:rPr>
        <w:t>Qiagen</w:t>
      </w:r>
      <w:proofErr w:type="spellEnd"/>
      <w:r w:rsidRPr="005E760D">
        <w:rPr>
          <w:rFonts w:ascii="Cambria" w:hAnsi="Cambria"/>
          <w:sz w:val="24"/>
          <w:szCs w:val="24"/>
        </w:rPr>
        <w:t xml:space="preserve"> został </w:t>
      </w:r>
      <w:proofErr w:type="spellStart"/>
      <w:r w:rsidRPr="005E760D">
        <w:rPr>
          <w:rFonts w:ascii="Cambria" w:hAnsi="Cambria"/>
          <w:sz w:val="24"/>
          <w:szCs w:val="24"/>
        </w:rPr>
        <w:t>zwalidowany</w:t>
      </w:r>
      <w:proofErr w:type="spellEnd"/>
      <w:r w:rsidRPr="005E760D">
        <w:rPr>
          <w:rFonts w:ascii="Cambria" w:hAnsi="Cambria"/>
          <w:sz w:val="24"/>
          <w:szCs w:val="24"/>
        </w:rPr>
        <w:t xml:space="preserve"> i sprawdzony przez producenta do współpracy z barwnikami fluorescencyjnymi stosowanymi w zestawach firmy </w:t>
      </w:r>
      <w:proofErr w:type="spellStart"/>
      <w:r w:rsidRPr="005E760D">
        <w:rPr>
          <w:rFonts w:ascii="Cambria" w:hAnsi="Cambria"/>
          <w:sz w:val="24"/>
          <w:szCs w:val="24"/>
        </w:rPr>
        <w:t>Qiagen</w:t>
      </w:r>
      <w:proofErr w:type="spellEnd"/>
      <w:r w:rsidRPr="005E760D">
        <w:rPr>
          <w:rFonts w:ascii="Cambria" w:hAnsi="Cambria"/>
          <w:sz w:val="24"/>
          <w:szCs w:val="24"/>
        </w:rPr>
        <w:t xml:space="preserve">. Dostosowanie aparatu do barwników fluorescencyjnych użytych w odczynnikach innych firm, pociąga za sobą konieczność zmian w postaci wykonania kalibracji spektralnej aparatury dla tychże barwników. Jednocześnie należy nadmienić, że właściwe funkcjonowanie w/w sprzętu jest gwarantowane przez producenta jedynie w przypadku użytkowania dedykowanych barwników, a naprawa serwisowa w przypadku awarii jest możliwa jedynie po uprzednim przywróceniu parametrów fabrycznych urządzenia, co jest określone w warunkach gwarancji. </w:t>
      </w:r>
    </w:p>
    <w:p w14:paraId="08743F12" w14:textId="77777777" w:rsidR="004F02A7" w:rsidRPr="005E760D" w:rsidRDefault="004F02A7" w:rsidP="004F02A7">
      <w:pPr>
        <w:autoSpaceDE w:val="0"/>
        <w:adjustRightInd w:val="0"/>
        <w:spacing w:line="276" w:lineRule="auto"/>
        <w:ind w:firstLine="567"/>
        <w:jc w:val="both"/>
        <w:rPr>
          <w:rFonts w:ascii="Cambria" w:hAnsi="Cambria"/>
          <w:sz w:val="24"/>
          <w:szCs w:val="24"/>
        </w:rPr>
      </w:pPr>
    </w:p>
    <w:p w14:paraId="6EA45B98" w14:textId="77777777" w:rsidR="004F02A7" w:rsidRPr="005E760D" w:rsidRDefault="004F02A7" w:rsidP="004F02A7">
      <w:pPr>
        <w:autoSpaceDE w:val="0"/>
        <w:adjustRightInd w:val="0"/>
        <w:spacing w:line="360" w:lineRule="auto"/>
        <w:ind w:firstLine="567"/>
        <w:jc w:val="both"/>
        <w:rPr>
          <w:rFonts w:ascii="Cambria" w:hAnsi="Cambria"/>
          <w:sz w:val="24"/>
          <w:szCs w:val="24"/>
          <w:u w:val="single"/>
          <w:lang w:eastAsia="en-US"/>
        </w:rPr>
      </w:pPr>
      <w:r w:rsidRPr="005E760D">
        <w:rPr>
          <w:rFonts w:ascii="Cambria" w:hAnsi="Cambria"/>
          <w:sz w:val="24"/>
          <w:szCs w:val="24"/>
          <w:lang w:eastAsia="en-US"/>
        </w:rPr>
        <w:t xml:space="preserve">b) </w:t>
      </w:r>
      <w:r w:rsidRPr="005E760D">
        <w:rPr>
          <w:rFonts w:ascii="Cambria" w:hAnsi="Cambria"/>
          <w:sz w:val="24"/>
          <w:szCs w:val="24"/>
          <w:u w:val="single"/>
          <w:lang w:eastAsia="en-US"/>
        </w:rPr>
        <w:t>Walidacja metod:</w:t>
      </w:r>
    </w:p>
    <w:p w14:paraId="325AD00E" w14:textId="77777777" w:rsidR="004F02A7" w:rsidRPr="005E760D" w:rsidRDefault="004F02A7" w:rsidP="004F02A7">
      <w:pPr>
        <w:autoSpaceDE w:val="0"/>
        <w:adjustRightInd w:val="0"/>
        <w:spacing w:line="276" w:lineRule="auto"/>
        <w:ind w:firstLine="567"/>
        <w:jc w:val="both"/>
        <w:rPr>
          <w:rFonts w:ascii="Cambria" w:hAnsi="Cambria"/>
          <w:sz w:val="24"/>
          <w:szCs w:val="24"/>
          <w:lang w:eastAsia="en-US"/>
        </w:rPr>
      </w:pPr>
      <w:r w:rsidRPr="005E760D">
        <w:rPr>
          <w:rFonts w:ascii="Cambria" w:hAnsi="Cambria"/>
          <w:sz w:val="24"/>
          <w:szCs w:val="24"/>
          <w:lang w:eastAsia="en-US"/>
        </w:rPr>
        <w:t>Stosowane w pracowni metody zostały poddane procesowi tzw. walidacji w miejscu (in </w:t>
      </w:r>
      <w:proofErr w:type="spellStart"/>
      <w:r w:rsidRPr="005E760D">
        <w:rPr>
          <w:rFonts w:ascii="Cambria" w:hAnsi="Cambria"/>
          <w:sz w:val="24"/>
          <w:szCs w:val="24"/>
          <w:lang w:eastAsia="en-US"/>
        </w:rPr>
        <w:t>house</w:t>
      </w:r>
      <w:proofErr w:type="spellEnd"/>
      <w:r w:rsidRPr="005E760D">
        <w:rPr>
          <w:rFonts w:ascii="Cambria" w:hAnsi="Cambria"/>
          <w:sz w:val="24"/>
          <w:szCs w:val="24"/>
          <w:lang w:eastAsia="en-US"/>
        </w:rPr>
        <w:t xml:space="preserve"> </w:t>
      </w:r>
      <w:proofErr w:type="spellStart"/>
      <w:r w:rsidRPr="005E760D">
        <w:rPr>
          <w:rFonts w:ascii="Cambria" w:hAnsi="Cambria"/>
          <w:sz w:val="24"/>
          <w:szCs w:val="24"/>
          <w:lang w:eastAsia="en-US"/>
        </w:rPr>
        <w:t>validation</w:t>
      </w:r>
      <w:proofErr w:type="spellEnd"/>
      <w:r w:rsidRPr="005E760D">
        <w:rPr>
          <w:rFonts w:ascii="Cambria" w:hAnsi="Cambria"/>
          <w:sz w:val="24"/>
          <w:szCs w:val="24"/>
          <w:lang w:eastAsia="en-US"/>
        </w:rPr>
        <w:t xml:space="preserve">) na bazie zakupionych przez IES odczynników firmy </w:t>
      </w:r>
      <w:proofErr w:type="spellStart"/>
      <w:r w:rsidRPr="005E760D">
        <w:rPr>
          <w:rFonts w:ascii="Cambria" w:hAnsi="Cambria"/>
          <w:sz w:val="24"/>
          <w:szCs w:val="24"/>
        </w:rPr>
        <w:t>Qiagen</w:t>
      </w:r>
      <w:proofErr w:type="spellEnd"/>
      <w:r w:rsidRPr="005E760D">
        <w:rPr>
          <w:rFonts w:ascii="Cambria" w:hAnsi="Cambria"/>
          <w:sz w:val="24"/>
          <w:szCs w:val="24"/>
          <w:lang w:eastAsia="en-US"/>
        </w:rPr>
        <w:t xml:space="preserve">. Każdorazowa zmiana kluczowych odczynników wymaga nakładów finansowych koniecznych do zakupu odczynników w ilości niezbędnej do wykonania walidacji oraz stosownego czasu, którym nie można prowadzić badań, czyli wykonywać podstawowych zadań do których powołana jest jednostka. </w:t>
      </w:r>
    </w:p>
    <w:p w14:paraId="60EC6A0C" w14:textId="77777777" w:rsidR="004F02A7" w:rsidRPr="005E760D" w:rsidRDefault="004F02A7" w:rsidP="004F02A7">
      <w:pPr>
        <w:autoSpaceDE w:val="0"/>
        <w:adjustRightInd w:val="0"/>
        <w:spacing w:line="276" w:lineRule="auto"/>
        <w:ind w:firstLine="567"/>
        <w:jc w:val="both"/>
        <w:rPr>
          <w:rFonts w:ascii="Cambria" w:hAnsi="Cambria"/>
          <w:sz w:val="24"/>
          <w:szCs w:val="24"/>
          <w:lang w:eastAsia="en-US"/>
        </w:rPr>
      </w:pPr>
    </w:p>
    <w:p w14:paraId="68AD3AB4" w14:textId="77777777" w:rsidR="004F02A7" w:rsidRPr="005E760D" w:rsidRDefault="004F02A7" w:rsidP="004F02A7">
      <w:pPr>
        <w:autoSpaceDE w:val="0"/>
        <w:adjustRightInd w:val="0"/>
        <w:spacing w:line="360" w:lineRule="auto"/>
        <w:ind w:firstLine="567"/>
        <w:jc w:val="both"/>
        <w:rPr>
          <w:rFonts w:ascii="Cambria" w:hAnsi="Cambria"/>
          <w:sz w:val="24"/>
          <w:szCs w:val="24"/>
          <w:u w:val="single"/>
          <w:lang w:eastAsia="en-US"/>
        </w:rPr>
      </w:pPr>
      <w:r w:rsidRPr="005E760D">
        <w:rPr>
          <w:rFonts w:ascii="Cambria" w:hAnsi="Cambria"/>
          <w:sz w:val="24"/>
          <w:szCs w:val="24"/>
          <w:u w:val="single"/>
          <w:lang w:eastAsia="en-US"/>
        </w:rPr>
        <w:t xml:space="preserve">c) Akredytacja metod badawczych </w:t>
      </w:r>
    </w:p>
    <w:p w14:paraId="58B1FE41" w14:textId="77777777" w:rsidR="004F02A7" w:rsidRPr="005E760D" w:rsidRDefault="004F02A7" w:rsidP="004F02A7">
      <w:pPr>
        <w:autoSpaceDE w:val="0"/>
        <w:adjustRightInd w:val="0"/>
        <w:spacing w:line="276" w:lineRule="auto"/>
        <w:ind w:firstLine="567"/>
        <w:jc w:val="both"/>
        <w:rPr>
          <w:rFonts w:ascii="Cambria" w:hAnsi="Cambria"/>
          <w:sz w:val="24"/>
          <w:szCs w:val="24"/>
          <w:lang w:eastAsia="en-US"/>
        </w:rPr>
      </w:pPr>
      <w:r w:rsidRPr="005E760D">
        <w:rPr>
          <w:rFonts w:ascii="Cambria" w:hAnsi="Cambria"/>
          <w:sz w:val="24"/>
          <w:szCs w:val="24"/>
          <w:lang w:eastAsia="en-US"/>
        </w:rPr>
        <w:t xml:space="preserve">Pracownia Genetyki Sądowej wykonuje analizy zgodnie z akredytowanymi przez Polskie Centrum Akredytacji metodami opisanymi w zakresie akredytacji AB1567 w których wykorzystuje się odczynniki produkcji </w:t>
      </w:r>
      <w:r w:rsidRPr="005E760D">
        <w:rPr>
          <w:rFonts w:ascii="Cambria" w:hAnsi="Cambria"/>
          <w:sz w:val="24"/>
          <w:szCs w:val="24"/>
        </w:rPr>
        <w:t xml:space="preserve">firmy </w:t>
      </w:r>
      <w:proofErr w:type="spellStart"/>
      <w:r w:rsidRPr="005E760D">
        <w:rPr>
          <w:rFonts w:ascii="Cambria" w:hAnsi="Cambria"/>
          <w:sz w:val="24"/>
          <w:szCs w:val="24"/>
        </w:rPr>
        <w:t>Qiagen</w:t>
      </w:r>
      <w:proofErr w:type="spellEnd"/>
      <w:r w:rsidRPr="005E760D">
        <w:rPr>
          <w:rFonts w:ascii="Cambria" w:hAnsi="Cambria"/>
          <w:sz w:val="24"/>
          <w:szCs w:val="24"/>
        </w:rPr>
        <w:t xml:space="preserve"> służące </w:t>
      </w:r>
      <w:r w:rsidRPr="005E760D">
        <w:rPr>
          <w:rFonts w:ascii="Cambria" w:hAnsi="Cambria"/>
          <w:sz w:val="24"/>
          <w:szCs w:val="24"/>
          <w:lang w:eastAsia="en-US"/>
        </w:rPr>
        <w:t xml:space="preserve">do procesu identyfikacji genetycznej. Zmiana producenta odczynników ujętych w akredytowanych procedurach badawczych musi skutkować zawieszeniem akredytacji do czasu pełnej walidacji nowych metod, zmiany procedur badawczych i audytu PCA mającego na celu ponowną akredytację metod. W tym czasie Pracownia nie będzie w stanie wydawać spraw metodami akredytowanymi, co jest sprzeczne z dyrektywami UE. Ponadto będzie to generować znaczne dodatkowe koszty, jak i oczywiście brak wpływów do budżetu jednostki z powodu niemożności prowadzenia badań przez określony okres czasu wynoszący około 6 miesięcy. </w:t>
      </w:r>
    </w:p>
    <w:p w14:paraId="3F73EEE9" w14:textId="77777777" w:rsidR="004F02A7" w:rsidRPr="005E760D" w:rsidRDefault="004F02A7" w:rsidP="004F02A7">
      <w:pPr>
        <w:autoSpaceDE w:val="0"/>
        <w:adjustRightInd w:val="0"/>
        <w:spacing w:line="360" w:lineRule="auto"/>
        <w:ind w:firstLine="567"/>
        <w:jc w:val="both"/>
        <w:rPr>
          <w:rFonts w:ascii="Cambria" w:hAnsi="Cambria"/>
          <w:sz w:val="24"/>
          <w:szCs w:val="24"/>
          <w:u w:val="single"/>
          <w:lang w:eastAsia="en-US"/>
        </w:rPr>
      </w:pPr>
      <w:r w:rsidRPr="005E760D">
        <w:rPr>
          <w:rFonts w:ascii="Cambria" w:hAnsi="Cambria"/>
          <w:sz w:val="24"/>
          <w:szCs w:val="24"/>
          <w:lang w:eastAsia="en-US"/>
        </w:rPr>
        <w:lastRenderedPageBreak/>
        <w:t xml:space="preserve">d) </w:t>
      </w:r>
      <w:r w:rsidRPr="005E760D">
        <w:rPr>
          <w:rFonts w:ascii="Cambria" w:hAnsi="Cambria"/>
          <w:sz w:val="24"/>
          <w:szCs w:val="24"/>
          <w:u w:val="single"/>
          <w:lang w:eastAsia="en-US"/>
        </w:rPr>
        <w:t>Specyfika produktu</w:t>
      </w:r>
    </w:p>
    <w:p w14:paraId="5DA13EAE" w14:textId="77777777" w:rsidR="004F02A7" w:rsidRPr="005E760D" w:rsidRDefault="004F02A7" w:rsidP="004F02A7">
      <w:pPr>
        <w:autoSpaceDE w:val="0"/>
        <w:adjustRightInd w:val="0"/>
        <w:spacing w:line="276" w:lineRule="auto"/>
        <w:ind w:firstLine="567"/>
        <w:jc w:val="both"/>
        <w:rPr>
          <w:rFonts w:ascii="Cambria" w:hAnsi="Cambria"/>
          <w:sz w:val="24"/>
          <w:szCs w:val="24"/>
          <w:lang w:eastAsia="en-US"/>
        </w:rPr>
      </w:pPr>
      <w:r w:rsidRPr="005E760D">
        <w:rPr>
          <w:rFonts w:ascii="Cambria" w:hAnsi="Cambria"/>
          <w:sz w:val="24"/>
          <w:szCs w:val="24"/>
          <w:lang w:eastAsia="en-US"/>
        </w:rPr>
        <w:t xml:space="preserve">W przypadku odczynników do identyfikacji genetycznej stosowanych do badań naukowych na potrzeby wymiaru sprawiedliwości nie jest możliwe określenie ostrych </w:t>
      </w:r>
      <w:r w:rsidRPr="005E760D">
        <w:rPr>
          <w:rFonts w:ascii="Cambria" w:hAnsi="Cambria"/>
          <w:sz w:val="24"/>
          <w:szCs w:val="24"/>
          <w:lang w:eastAsia="en-US"/>
        </w:rPr>
        <w:br/>
        <w:t xml:space="preserve">i jednoznacznych kryteriów na podstawie których można porównać produkty konkurencyjnych firm. Brak jest w tym przypadku jednoznacznych technicznych parametrów, które mogłyby scharakteryzować lub w niezbędny sposób ocenić wydajność, parametry, skład i wszelkie inne konieczne aspekty stosowanych odczynników, z których każdy przejawia inne cechy. Jednym z kryteriów stosowanych do oceny poprawności użytych do badań genetycznych metod w laboratorium jest uczestnictwo w badaniach biegłości. Od roku 2000 Pracowania Genetyki Sądowej przy zastosowaniu odczynników </w:t>
      </w:r>
      <w:r w:rsidRPr="005E760D">
        <w:rPr>
          <w:rFonts w:ascii="Cambria" w:hAnsi="Cambria"/>
          <w:sz w:val="24"/>
          <w:szCs w:val="24"/>
        </w:rPr>
        <w:t xml:space="preserve">firmy </w:t>
      </w:r>
      <w:proofErr w:type="spellStart"/>
      <w:r w:rsidRPr="005E760D">
        <w:rPr>
          <w:rFonts w:ascii="Cambria" w:hAnsi="Cambria"/>
          <w:sz w:val="24"/>
          <w:szCs w:val="24"/>
        </w:rPr>
        <w:t>Qiagen</w:t>
      </w:r>
      <w:proofErr w:type="spellEnd"/>
      <w:r w:rsidRPr="005E760D">
        <w:rPr>
          <w:rFonts w:ascii="Cambria" w:hAnsi="Cambria"/>
          <w:sz w:val="24"/>
          <w:szCs w:val="24"/>
        </w:rPr>
        <w:t xml:space="preserve"> i wykorzystując </w:t>
      </w:r>
      <w:r w:rsidRPr="005E760D">
        <w:rPr>
          <w:rFonts w:ascii="Cambria" w:hAnsi="Cambria"/>
          <w:sz w:val="24"/>
          <w:szCs w:val="24"/>
          <w:lang w:eastAsia="en-US"/>
        </w:rPr>
        <w:t>obowiązujące procedury i metody badawcze osiągała bezbłędne wyniki testów.</w:t>
      </w:r>
    </w:p>
    <w:p w14:paraId="0DEE717B" w14:textId="77777777" w:rsidR="004F02A7" w:rsidRPr="005E760D" w:rsidRDefault="004F02A7" w:rsidP="004F02A7">
      <w:pPr>
        <w:autoSpaceDE w:val="0"/>
        <w:adjustRightInd w:val="0"/>
        <w:spacing w:line="276" w:lineRule="auto"/>
        <w:ind w:firstLine="567"/>
        <w:jc w:val="both"/>
        <w:rPr>
          <w:rFonts w:ascii="Cambria" w:hAnsi="Cambria"/>
          <w:sz w:val="24"/>
          <w:szCs w:val="24"/>
          <w:lang w:eastAsia="en-US"/>
        </w:rPr>
      </w:pPr>
    </w:p>
    <w:p w14:paraId="0F842E1D" w14:textId="77777777" w:rsidR="004F02A7" w:rsidRPr="005E760D" w:rsidRDefault="004F02A7" w:rsidP="004F02A7">
      <w:pPr>
        <w:autoSpaceDE w:val="0"/>
        <w:adjustRightInd w:val="0"/>
        <w:spacing w:line="360" w:lineRule="auto"/>
        <w:ind w:firstLine="567"/>
        <w:jc w:val="both"/>
        <w:rPr>
          <w:rFonts w:ascii="Cambria" w:hAnsi="Cambria"/>
          <w:sz w:val="24"/>
          <w:szCs w:val="24"/>
          <w:u w:val="single"/>
          <w:lang w:eastAsia="en-US"/>
        </w:rPr>
      </w:pPr>
      <w:r w:rsidRPr="005E760D">
        <w:rPr>
          <w:rFonts w:ascii="Cambria" w:hAnsi="Cambria"/>
          <w:sz w:val="24"/>
          <w:szCs w:val="24"/>
          <w:lang w:eastAsia="en-US"/>
        </w:rPr>
        <w:t xml:space="preserve">e) </w:t>
      </w:r>
      <w:r w:rsidRPr="005E760D">
        <w:rPr>
          <w:rFonts w:ascii="Cambria" w:hAnsi="Cambria"/>
          <w:sz w:val="24"/>
          <w:szCs w:val="24"/>
          <w:u w:val="single"/>
          <w:lang w:eastAsia="en-US"/>
        </w:rPr>
        <w:t>Systemy zamknięte</w:t>
      </w:r>
    </w:p>
    <w:p w14:paraId="5CE9CB60" w14:textId="77777777" w:rsidR="004F02A7" w:rsidRPr="005E760D" w:rsidRDefault="004F02A7" w:rsidP="004F02A7">
      <w:pPr>
        <w:autoSpaceDE w:val="0"/>
        <w:adjustRightInd w:val="0"/>
        <w:spacing w:line="276" w:lineRule="auto"/>
        <w:ind w:firstLine="567"/>
        <w:jc w:val="both"/>
        <w:rPr>
          <w:rFonts w:ascii="Cambria" w:hAnsi="Cambria"/>
          <w:sz w:val="24"/>
          <w:szCs w:val="24"/>
          <w:lang w:eastAsia="en-US"/>
        </w:rPr>
      </w:pPr>
      <w:r w:rsidRPr="005E760D">
        <w:rPr>
          <w:rFonts w:ascii="Cambria" w:hAnsi="Cambria"/>
          <w:sz w:val="24"/>
          <w:szCs w:val="24"/>
          <w:lang w:eastAsia="en-US"/>
        </w:rPr>
        <w:t xml:space="preserve">Aparaty </w:t>
      </w:r>
      <w:proofErr w:type="spellStart"/>
      <w:r w:rsidRPr="005E760D">
        <w:rPr>
          <w:rFonts w:ascii="Cambria" w:hAnsi="Cambria"/>
          <w:sz w:val="24"/>
          <w:szCs w:val="24"/>
          <w:lang w:eastAsia="en-US"/>
        </w:rPr>
        <w:t>QiaSymphony</w:t>
      </w:r>
      <w:proofErr w:type="spellEnd"/>
      <w:r w:rsidRPr="005E760D">
        <w:rPr>
          <w:rFonts w:ascii="Cambria" w:hAnsi="Cambria"/>
          <w:sz w:val="24"/>
          <w:szCs w:val="24"/>
          <w:lang w:eastAsia="en-US"/>
        </w:rPr>
        <w:t xml:space="preserve"> SP/AS, M48, </w:t>
      </w:r>
      <w:proofErr w:type="spellStart"/>
      <w:r w:rsidRPr="005E760D">
        <w:rPr>
          <w:rFonts w:ascii="Cambria" w:hAnsi="Cambria"/>
          <w:sz w:val="24"/>
          <w:szCs w:val="24"/>
          <w:lang w:eastAsia="en-US"/>
        </w:rPr>
        <w:t>Qiaxcel</w:t>
      </w:r>
      <w:proofErr w:type="spellEnd"/>
      <w:r w:rsidRPr="005E760D">
        <w:rPr>
          <w:rFonts w:ascii="Cambria" w:hAnsi="Cambria"/>
          <w:sz w:val="24"/>
          <w:szCs w:val="24"/>
          <w:lang w:eastAsia="en-US"/>
        </w:rPr>
        <w:t xml:space="preserve"> są systemami zamkniętymi tzn. na rynku brak jest zamienników oferowanych przez innych producentów. </w:t>
      </w:r>
    </w:p>
    <w:p w14:paraId="102C0E99" w14:textId="77777777" w:rsidR="004F02A7" w:rsidRPr="005E760D" w:rsidRDefault="004F02A7" w:rsidP="004F02A7">
      <w:pPr>
        <w:tabs>
          <w:tab w:val="left" w:pos="993"/>
        </w:tabs>
        <w:jc w:val="both"/>
        <w:rPr>
          <w:rFonts w:ascii="Bookman Old Style" w:hAnsi="Bookman Old Style"/>
          <w:b/>
          <w:bCs/>
        </w:rPr>
      </w:pPr>
    </w:p>
    <w:p w14:paraId="0538CC91" w14:textId="6F0C8701" w:rsidR="004F02A7" w:rsidRPr="005E760D" w:rsidRDefault="004F02A7">
      <w:pPr>
        <w:rPr>
          <w:rFonts w:ascii="Bookman Old Style" w:eastAsia="Calibri" w:hAnsi="Bookman Old Style"/>
          <w:lang w:eastAsia="en-US"/>
        </w:rPr>
      </w:pPr>
      <w:r w:rsidRPr="005E760D">
        <w:rPr>
          <w:rFonts w:ascii="Bookman Old Style" w:eastAsia="Calibri" w:hAnsi="Bookman Old Style"/>
          <w:lang w:eastAsia="en-US"/>
        </w:rPr>
        <w:br w:type="page"/>
      </w:r>
    </w:p>
    <w:p w14:paraId="44909459" w14:textId="0CE1C464" w:rsidR="00A13159" w:rsidRPr="005E760D" w:rsidRDefault="00A13159" w:rsidP="009C6473">
      <w:pPr>
        <w:pStyle w:val="Nagwek1"/>
        <w:spacing w:line="276" w:lineRule="auto"/>
        <w:jc w:val="right"/>
        <w:rPr>
          <w:rFonts w:ascii="Cambria" w:hAnsi="Cambria"/>
          <w:sz w:val="24"/>
          <w:szCs w:val="24"/>
        </w:rPr>
      </w:pPr>
      <w:r w:rsidRPr="005E760D">
        <w:rPr>
          <w:rFonts w:ascii="Cambria" w:hAnsi="Cambria"/>
          <w:sz w:val="24"/>
          <w:szCs w:val="24"/>
        </w:rPr>
        <w:lastRenderedPageBreak/>
        <w:t xml:space="preserve">Załącznik nr </w:t>
      </w:r>
      <w:r w:rsidR="00E223FB" w:rsidRPr="005E760D">
        <w:rPr>
          <w:rFonts w:ascii="Cambria" w:hAnsi="Cambria"/>
          <w:sz w:val="24"/>
          <w:szCs w:val="24"/>
        </w:rPr>
        <w:t>4</w:t>
      </w:r>
    </w:p>
    <w:tbl>
      <w:tblPr>
        <w:tblW w:w="0" w:type="auto"/>
        <w:tblInd w:w="70" w:type="dxa"/>
        <w:tblLayout w:type="fixed"/>
        <w:tblCellMar>
          <w:left w:w="70" w:type="dxa"/>
          <w:right w:w="70" w:type="dxa"/>
        </w:tblCellMar>
        <w:tblLook w:val="00A0" w:firstRow="1" w:lastRow="0" w:firstColumn="1" w:lastColumn="0" w:noHBand="0" w:noVBand="0"/>
      </w:tblPr>
      <w:tblGrid>
        <w:gridCol w:w="3119"/>
      </w:tblGrid>
      <w:tr w:rsidR="00A13159" w:rsidRPr="005E760D" w14:paraId="3EBBDD04" w14:textId="77777777" w:rsidTr="00AD18C7">
        <w:tc>
          <w:tcPr>
            <w:tcW w:w="3119" w:type="dxa"/>
          </w:tcPr>
          <w:p w14:paraId="56315CA4" w14:textId="77777777" w:rsidR="00A13159" w:rsidRPr="005E760D" w:rsidRDefault="00A13159" w:rsidP="009C6473">
            <w:pPr>
              <w:pStyle w:val="Tekstpodstawowy"/>
              <w:spacing w:before="120" w:line="276" w:lineRule="auto"/>
              <w:jc w:val="center"/>
              <w:rPr>
                <w:rFonts w:ascii="Cambria" w:hAnsi="Cambria"/>
                <w:i/>
                <w:color w:val="auto"/>
                <w:szCs w:val="24"/>
              </w:rPr>
            </w:pPr>
            <w:r w:rsidRPr="005E760D">
              <w:rPr>
                <w:rFonts w:ascii="Cambria" w:hAnsi="Cambria"/>
                <w:i/>
                <w:color w:val="auto"/>
                <w:szCs w:val="24"/>
              </w:rPr>
              <w:t>pieczęć Wykonawcy</w:t>
            </w:r>
          </w:p>
        </w:tc>
      </w:tr>
    </w:tbl>
    <w:p w14:paraId="481AA956" w14:textId="77777777" w:rsidR="00A13159" w:rsidRPr="005E760D" w:rsidRDefault="00A13159" w:rsidP="009C6473">
      <w:pPr>
        <w:spacing w:line="276" w:lineRule="auto"/>
        <w:rPr>
          <w:rFonts w:ascii="Cambria" w:hAnsi="Cambria"/>
          <w:sz w:val="24"/>
          <w:szCs w:val="24"/>
        </w:rPr>
      </w:pPr>
    </w:p>
    <w:p w14:paraId="41DF1BA3" w14:textId="77777777" w:rsidR="00A13159" w:rsidRPr="005E760D" w:rsidRDefault="00A13159" w:rsidP="009C6473">
      <w:pPr>
        <w:spacing w:line="276" w:lineRule="auto"/>
        <w:jc w:val="right"/>
        <w:rPr>
          <w:rFonts w:ascii="Cambria" w:hAnsi="Cambria"/>
          <w:sz w:val="24"/>
          <w:szCs w:val="24"/>
        </w:rPr>
      </w:pPr>
      <w:r w:rsidRPr="005E760D">
        <w:rPr>
          <w:rFonts w:ascii="Cambria" w:hAnsi="Cambria"/>
          <w:sz w:val="24"/>
          <w:szCs w:val="24"/>
        </w:rPr>
        <w:t>..........................., dnia............................</w:t>
      </w:r>
    </w:p>
    <w:p w14:paraId="27341C6D" w14:textId="77777777" w:rsidR="00A13159" w:rsidRPr="005E760D" w:rsidRDefault="00A13159" w:rsidP="009C6473">
      <w:pPr>
        <w:spacing w:line="276" w:lineRule="auto"/>
        <w:jc w:val="both"/>
        <w:rPr>
          <w:rFonts w:ascii="Cambria" w:hAnsi="Cambria"/>
          <w:sz w:val="24"/>
          <w:szCs w:val="24"/>
        </w:rPr>
      </w:pPr>
    </w:p>
    <w:p w14:paraId="69D55C92" w14:textId="77777777" w:rsidR="00A13159" w:rsidRPr="005E760D" w:rsidRDefault="00A13159" w:rsidP="009C6473">
      <w:pPr>
        <w:spacing w:line="276" w:lineRule="auto"/>
        <w:jc w:val="both"/>
        <w:rPr>
          <w:rFonts w:ascii="Cambria" w:hAnsi="Cambria"/>
          <w:sz w:val="24"/>
          <w:szCs w:val="24"/>
        </w:rPr>
      </w:pPr>
    </w:p>
    <w:p w14:paraId="394D3B1C" w14:textId="77777777" w:rsidR="00A13159" w:rsidRPr="005E760D" w:rsidRDefault="00A13159" w:rsidP="009C6473">
      <w:pPr>
        <w:spacing w:line="276" w:lineRule="auto"/>
        <w:jc w:val="center"/>
        <w:rPr>
          <w:rFonts w:ascii="Cambria" w:hAnsi="Cambria"/>
          <w:sz w:val="24"/>
          <w:szCs w:val="24"/>
        </w:rPr>
      </w:pPr>
    </w:p>
    <w:p w14:paraId="62E1747E" w14:textId="6AA7075A" w:rsidR="00A13159" w:rsidRPr="005E760D" w:rsidRDefault="00A13159" w:rsidP="009C6473">
      <w:pPr>
        <w:pStyle w:val="Tekstpodstawowy2"/>
        <w:spacing w:line="276" w:lineRule="auto"/>
        <w:rPr>
          <w:rFonts w:ascii="Cambria" w:hAnsi="Cambria"/>
          <w:sz w:val="24"/>
          <w:szCs w:val="24"/>
        </w:rPr>
      </w:pPr>
      <w:r w:rsidRPr="005E760D">
        <w:rPr>
          <w:rFonts w:ascii="Cambria" w:hAnsi="Cambria"/>
          <w:sz w:val="24"/>
          <w:szCs w:val="24"/>
        </w:rPr>
        <w:t xml:space="preserve">OŚWIADCZENIE W TRYBIE ART. </w:t>
      </w:r>
      <w:r w:rsidR="00CC2C87" w:rsidRPr="005E760D">
        <w:rPr>
          <w:rFonts w:ascii="Cambria" w:hAnsi="Cambria"/>
          <w:sz w:val="24"/>
          <w:szCs w:val="24"/>
        </w:rPr>
        <w:t>1</w:t>
      </w:r>
      <w:r w:rsidRPr="005E760D">
        <w:rPr>
          <w:rFonts w:ascii="Cambria" w:hAnsi="Cambria"/>
          <w:sz w:val="24"/>
          <w:szCs w:val="24"/>
        </w:rPr>
        <w:t>25</w:t>
      </w:r>
      <w:r w:rsidR="00253C79" w:rsidRPr="005E760D">
        <w:rPr>
          <w:rFonts w:ascii="Cambria" w:hAnsi="Cambria"/>
          <w:sz w:val="24"/>
          <w:szCs w:val="24"/>
        </w:rPr>
        <w:t xml:space="preserve"> ust. 1</w:t>
      </w:r>
    </w:p>
    <w:p w14:paraId="7E3EDF02" w14:textId="77777777" w:rsidR="00A13159" w:rsidRPr="005E760D" w:rsidRDefault="00A13159" w:rsidP="009C6473">
      <w:pPr>
        <w:pStyle w:val="Tekstpodstawowy2"/>
        <w:spacing w:line="276" w:lineRule="auto"/>
        <w:rPr>
          <w:rFonts w:ascii="Cambria" w:hAnsi="Cambria"/>
          <w:sz w:val="24"/>
          <w:szCs w:val="24"/>
        </w:rPr>
      </w:pPr>
      <w:r w:rsidRPr="005E760D">
        <w:rPr>
          <w:rFonts w:ascii="Cambria" w:hAnsi="Cambria"/>
          <w:sz w:val="24"/>
          <w:szCs w:val="24"/>
        </w:rPr>
        <w:t>PRAWA  ZAMÓWIEŃ  PUBLICZNYCH</w:t>
      </w:r>
    </w:p>
    <w:p w14:paraId="4CFE5CBE" w14:textId="77777777" w:rsidR="00A13159" w:rsidRPr="005E760D" w:rsidRDefault="00A13159" w:rsidP="009C6473">
      <w:pPr>
        <w:pStyle w:val="Tekstpodstawowy2"/>
        <w:spacing w:line="276" w:lineRule="auto"/>
        <w:rPr>
          <w:rFonts w:ascii="Cambria" w:hAnsi="Cambria"/>
          <w:sz w:val="24"/>
          <w:szCs w:val="24"/>
        </w:rPr>
      </w:pPr>
      <w:r w:rsidRPr="005E760D">
        <w:rPr>
          <w:rFonts w:ascii="Cambria" w:hAnsi="Cambria"/>
          <w:sz w:val="24"/>
          <w:szCs w:val="24"/>
        </w:rPr>
        <w:t>dotyczące przesłanek wykluczenia z postępowania</w:t>
      </w:r>
    </w:p>
    <w:p w14:paraId="5538B92B" w14:textId="77777777" w:rsidR="00A13159" w:rsidRPr="005E760D" w:rsidRDefault="00A13159" w:rsidP="009C6473">
      <w:pPr>
        <w:spacing w:line="276" w:lineRule="auto"/>
        <w:jc w:val="both"/>
        <w:rPr>
          <w:rFonts w:ascii="Cambria" w:hAnsi="Cambria"/>
          <w:sz w:val="24"/>
          <w:szCs w:val="24"/>
        </w:rPr>
      </w:pPr>
    </w:p>
    <w:p w14:paraId="7C247FC8" w14:textId="77777777" w:rsidR="00A13159" w:rsidRPr="005E760D" w:rsidRDefault="00A13159" w:rsidP="009C6473">
      <w:pPr>
        <w:spacing w:line="276" w:lineRule="auto"/>
        <w:jc w:val="both"/>
        <w:rPr>
          <w:rFonts w:ascii="Cambria" w:hAnsi="Cambria"/>
          <w:sz w:val="24"/>
          <w:szCs w:val="24"/>
        </w:rPr>
      </w:pPr>
    </w:p>
    <w:p w14:paraId="1F4721B5" w14:textId="77777777" w:rsidR="00A13159" w:rsidRPr="005E760D" w:rsidRDefault="00A13159" w:rsidP="009C6473">
      <w:pPr>
        <w:pStyle w:val="Nagwek"/>
        <w:tabs>
          <w:tab w:val="clear" w:pos="4536"/>
          <w:tab w:val="clear" w:pos="9072"/>
        </w:tabs>
        <w:spacing w:line="276" w:lineRule="auto"/>
        <w:rPr>
          <w:rFonts w:ascii="Cambria" w:hAnsi="Cambria"/>
          <w:sz w:val="24"/>
          <w:szCs w:val="24"/>
        </w:rPr>
      </w:pPr>
    </w:p>
    <w:p w14:paraId="06E4CE96" w14:textId="77777777" w:rsidR="00A13159" w:rsidRPr="005E760D" w:rsidRDefault="00A13159" w:rsidP="009C6473">
      <w:pPr>
        <w:pStyle w:val="NumberList"/>
        <w:spacing w:line="276" w:lineRule="auto"/>
        <w:ind w:left="425" w:hanging="414"/>
        <w:rPr>
          <w:rFonts w:ascii="Cambria" w:hAnsi="Cambria"/>
          <w:szCs w:val="24"/>
        </w:rPr>
      </w:pPr>
      <w:r w:rsidRPr="005E760D">
        <w:rPr>
          <w:rFonts w:ascii="Cambria" w:hAnsi="Cambria"/>
          <w:szCs w:val="24"/>
        </w:rPr>
        <w:t xml:space="preserve">Działając w imieniu </w:t>
      </w:r>
    </w:p>
    <w:p w14:paraId="12D5FBF4" w14:textId="77777777" w:rsidR="00A13159" w:rsidRPr="005E760D" w:rsidRDefault="00A13159" w:rsidP="009C6473">
      <w:pPr>
        <w:pStyle w:val="NumberList"/>
        <w:spacing w:line="276" w:lineRule="auto"/>
        <w:ind w:left="425" w:hanging="414"/>
        <w:rPr>
          <w:rFonts w:ascii="Cambria" w:hAnsi="Cambria"/>
          <w:szCs w:val="24"/>
        </w:rPr>
      </w:pPr>
      <w:r w:rsidRPr="005E760D">
        <w:rPr>
          <w:rFonts w:ascii="Cambria" w:hAnsi="Cambria"/>
          <w:szCs w:val="24"/>
        </w:rPr>
        <w:t>................................................................................................................................</w:t>
      </w:r>
    </w:p>
    <w:p w14:paraId="362F809B" w14:textId="77777777" w:rsidR="00A13159" w:rsidRPr="005E760D" w:rsidRDefault="00A13159" w:rsidP="009C6473">
      <w:pPr>
        <w:pStyle w:val="NumberList"/>
        <w:spacing w:line="276" w:lineRule="auto"/>
        <w:ind w:left="425" w:hanging="414"/>
        <w:rPr>
          <w:rFonts w:ascii="Cambria" w:hAnsi="Cambria"/>
          <w:szCs w:val="24"/>
        </w:rPr>
      </w:pPr>
      <w:r w:rsidRPr="005E760D">
        <w:rPr>
          <w:rFonts w:ascii="Cambria" w:hAnsi="Cambria"/>
          <w:szCs w:val="24"/>
        </w:rPr>
        <w:t xml:space="preserve">oświadczam (-my): </w:t>
      </w:r>
    </w:p>
    <w:p w14:paraId="5765804A" w14:textId="77777777" w:rsidR="00A13159" w:rsidRPr="005E760D" w:rsidRDefault="00A13159" w:rsidP="009C6473">
      <w:pPr>
        <w:pStyle w:val="NumberList"/>
        <w:spacing w:line="276" w:lineRule="auto"/>
        <w:ind w:left="425" w:hanging="414"/>
        <w:rPr>
          <w:rFonts w:ascii="Cambria" w:hAnsi="Cambria"/>
          <w:szCs w:val="24"/>
        </w:rPr>
      </w:pPr>
    </w:p>
    <w:p w14:paraId="6BF789BF" w14:textId="77777777" w:rsidR="00A13159" w:rsidRPr="005E760D" w:rsidRDefault="00A13159" w:rsidP="009C6473">
      <w:pPr>
        <w:pStyle w:val="NumberList"/>
        <w:spacing w:line="276" w:lineRule="auto"/>
        <w:ind w:left="425" w:hanging="414"/>
        <w:rPr>
          <w:rFonts w:ascii="Cambria" w:hAnsi="Cambria"/>
          <w:szCs w:val="24"/>
        </w:rPr>
      </w:pPr>
    </w:p>
    <w:p w14:paraId="126C4FB0" w14:textId="77777777" w:rsidR="00A13159" w:rsidRPr="005E760D" w:rsidRDefault="00A13159" w:rsidP="009C6473">
      <w:pPr>
        <w:shd w:val="clear" w:color="auto" w:fill="BFBFBF"/>
        <w:spacing w:line="276" w:lineRule="auto"/>
        <w:jc w:val="center"/>
        <w:rPr>
          <w:rFonts w:ascii="Cambria" w:hAnsi="Cambria"/>
          <w:b/>
          <w:sz w:val="24"/>
          <w:szCs w:val="24"/>
        </w:rPr>
      </w:pPr>
      <w:r w:rsidRPr="005E760D">
        <w:rPr>
          <w:rFonts w:ascii="Cambria" w:hAnsi="Cambria"/>
          <w:b/>
          <w:sz w:val="24"/>
          <w:szCs w:val="24"/>
        </w:rPr>
        <w:t>OŚWIADCZENIA DOTYCZĄCE WYKONAWCY:</w:t>
      </w:r>
    </w:p>
    <w:p w14:paraId="6039CA9C" w14:textId="77777777" w:rsidR="00A13159" w:rsidRPr="005E760D" w:rsidRDefault="00A13159" w:rsidP="009C6473">
      <w:pPr>
        <w:pStyle w:val="NumberList"/>
        <w:spacing w:line="276" w:lineRule="auto"/>
        <w:ind w:left="425" w:hanging="414"/>
        <w:rPr>
          <w:rFonts w:ascii="Cambria" w:hAnsi="Cambria"/>
          <w:szCs w:val="24"/>
        </w:rPr>
      </w:pPr>
    </w:p>
    <w:p w14:paraId="241E9AF0" w14:textId="77777777" w:rsidR="00A13159" w:rsidRPr="005E760D" w:rsidRDefault="00A13159" w:rsidP="009C6473">
      <w:pPr>
        <w:pStyle w:val="NumberList"/>
        <w:spacing w:line="276" w:lineRule="auto"/>
        <w:ind w:left="425" w:hanging="414"/>
        <w:rPr>
          <w:rFonts w:ascii="Cambria" w:hAnsi="Cambria"/>
          <w:szCs w:val="24"/>
        </w:rPr>
      </w:pPr>
    </w:p>
    <w:p w14:paraId="467563D8" w14:textId="20842B0A" w:rsidR="00CC2C87" w:rsidRPr="005E760D" w:rsidRDefault="00CC2C87" w:rsidP="006C6319">
      <w:pPr>
        <w:pStyle w:val="Akapitzlist"/>
        <w:numPr>
          <w:ilvl w:val="0"/>
          <w:numId w:val="266"/>
        </w:numPr>
        <w:autoSpaceDN/>
        <w:spacing w:after="0"/>
        <w:ind w:left="454" w:hanging="454"/>
        <w:contextualSpacing/>
        <w:jc w:val="both"/>
        <w:textAlignment w:val="auto"/>
        <w:rPr>
          <w:rFonts w:ascii="Cambria" w:hAnsi="Cambria"/>
          <w:sz w:val="24"/>
          <w:szCs w:val="24"/>
        </w:rPr>
      </w:pPr>
      <w:r w:rsidRPr="005E760D">
        <w:rPr>
          <w:rFonts w:ascii="Cambria" w:hAnsi="Cambria"/>
          <w:sz w:val="24"/>
          <w:szCs w:val="24"/>
        </w:rPr>
        <w:t>że spełniam warunki udziału w postępowaniu o udzielenie zamówienia publicznego,</w:t>
      </w:r>
    </w:p>
    <w:p w14:paraId="452AC1FA" w14:textId="4EA2AFF6" w:rsidR="00A13159" w:rsidRPr="005E760D" w:rsidRDefault="00A13159" w:rsidP="006C6319">
      <w:pPr>
        <w:pStyle w:val="Akapitzlist"/>
        <w:numPr>
          <w:ilvl w:val="0"/>
          <w:numId w:val="266"/>
        </w:numPr>
        <w:autoSpaceDN/>
        <w:spacing w:after="0"/>
        <w:ind w:left="454" w:hanging="454"/>
        <w:contextualSpacing/>
        <w:jc w:val="both"/>
        <w:textAlignment w:val="auto"/>
        <w:rPr>
          <w:rFonts w:ascii="Cambria" w:hAnsi="Cambria"/>
          <w:sz w:val="24"/>
          <w:szCs w:val="24"/>
        </w:rPr>
      </w:pPr>
      <w:r w:rsidRPr="005E760D">
        <w:rPr>
          <w:rFonts w:ascii="Cambria" w:hAnsi="Cambria"/>
          <w:sz w:val="24"/>
          <w:szCs w:val="24"/>
        </w:rPr>
        <w:t xml:space="preserve">że nie podlegam (-y) wykluczeniu z postępowania na podstawie art. </w:t>
      </w:r>
      <w:r w:rsidR="007042A3" w:rsidRPr="005E760D">
        <w:rPr>
          <w:rFonts w:ascii="Cambria" w:hAnsi="Cambria"/>
          <w:sz w:val="24"/>
          <w:szCs w:val="24"/>
        </w:rPr>
        <w:t>108</w:t>
      </w:r>
      <w:r w:rsidR="00253C79" w:rsidRPr="005E760D">
        <w:rPr>
          <w:rFonts w:ascii="Cambria" w:hAnsi="Cambria"/>
          <w:sz w:val="24"/>
          <w:szCs w:val="24"/>
        </w:rPr>
        <w:t xml:space="preserve"> ust 1</w:t>
      </w:r>
      <w:r w:rsidRPr="005E760D">
        <w:rPr>
          <w:rFonts w:ascii="Cambria" w:hAnsi="Cambria"/>
          <w:sz w:val="24"/>
          <w:szCs w:val="24"/>
        </w:rPr>
        <w:t xml:space="preserve"> ustawy </w:t>
      </w:r>
      <w:proofErr w:type="spellStart"/>
      <w:r w:rsidRPr="005E760D">
        <w:rPr>
          <w:rFonts w:ascii="Cambria" w:hAnsi="Cambria"/>
          <w:sz w:val="24"/>
          <w:szCs w:val="24"/>
        </w:rPr>
        <w:t>Pzp</w:t>
      </w:r>
      <w:proofErr w:type="spellEnd"/>
      <w:r w:rsidRPr="005E760D">
        <w:rPr>
          <w:rFonts w:ascii="Cambria" w:hAnsi="Cambria"/>
          <w:sz w:val="24"/>
          <w:szCs w:val="24"/>
        </w:rPr>
        <w:t>.</w:t>
      </w:r>
    </w:p>
    <w:p w14:paraId="14607707" w14:textId="41CFF154" w:rsidR="00A13159" w:rsidRPr="005E760D" w:rsidRDefault="00A13159" w:rsidP="006C6319">
      <w:pPr>
        <w:pStyle w:val="Akapitzlist"/>
        <w:numPr>
          <w:ilvl w:val="0"/>
          <w:numId w:val="266"/>
        </w:numPr>
        <w:autoSpaceDN/>
        <w:spacing w:before="120" w:after="0"/>
        <w:ind w:left="454" w:hanging="454"/>
        <w:contextualSpacing/>
        <w:jc w:val="both"/>
        <w:textAlignment w:val="auto"/>
        <w:rPr>
          <w:rFonts w:ascii="Cambria" w:hAnsi="Cambria"/>
          <w:sz w:val="24"/>
          <w:szCs w:val="24"/>
        </w:rPr>
      </w:pPr>
      <w:r w:rsidRPr="005E760D">
        <w:rPr>
          <w:rFonts w:ascii="Cambria" w:hAnsi="Cambria"/>
          <w:sz w:val="24"/>
          <w:szCs w:val="24"/>
        </w:rPr>
        <w:t xml:space="preserve">że nie podlegam (-y) wykluczeniu z postępowania na podstawie art. </w:t>
      </w:r>
      <w:r w:rsidR="007042A3" w:rsidRPr="005E760D">
        <w:rPr>
          <w:rFonts w:ascii="Cambria" w:hAnsi="Cambria"/>
          <w:sz w:val="24"/>
          <w:szCs w:val="24"/>
        </w:rPr>
        <w:t>109</w:t>
      </w:r>
      <w:r w:rsidRPr="005E760D">
        <w:rPr>
          <w:rFonts w:ascii="Cambria" w:hAnsi="Cambria"/>
          <w:sz w:val="24"/>
          <w:szCs w:val="24"/>
        </w:rPr>
        <w:t xml:space="preserve"> ust. </w:t>
      </w:r>
      <w:r w:rsidR="007042A3" w:rsidRPr="005E760D">
        <w:rPr>
          <w:rFonts w:ascii="Cambria" w:hAnsi="Cambria"/>
          <w:sz w:val="24"/>
          <w:szCs w:val="24"/>
        </w:rPr>
        <w:t xml:space="preserve">1 pkt </w:t>
      </w:r>
      <w:r w:rsidR="00253C79" w:rsidRPr="005E760D">
        <w:rPr>
          <w:rFonts w:ascii="Cambria" w:hAnsi="Cambria"/>
          <w:sz w:val="24"/>
          <w:szCs w:val="24"/>
        </w:rPr>
        <w:t>1, 4</w:t>
      </w:r>
      <w:r w:rsidR="001B11A8" w:rsidRPr="005E760D">
        <w:rPr>
          <w:rFonts w:ascii="Cambria" w:hAnsi="Cambria"/>
          <w:sz w:val="24"/>
          <w:szCs w:val="24"/>
        </w:rPr>
        <w:t>,</w:t>
      </w:r>
      <w:r w:rsidR="00253C79" w:rsidRPr="005E760D">
        <w:rPr>
          <w:rFonts w:ascii="Cambria" w:hAnsi="Cambria"/>
          <w:sz w:val="24"/>
          <w:szCs w:val="24"/>
        </w:rPr>
        <w:t xml:space="preserve"> 5, </w:t>
      </w:r>
      <w:r w:rsidR="007042A3" w:rsidRPr="005E760D">
        <w:rPr>
          <w:rFonts w:ascii="Cambria" w:hAnsi="Cambria"/>
          <w:sz w:val="24"/>
          <w:szCs w:val="24"/>
        </w:rPr>
        <w:t>7</w:t>
      </w:r>
      <w:r w:rsidR="00EE4D68" w:rsidRPr="005E760D">
        <w:rPr>
          <w:rFonts w:ascii="Cambria" w:hAnsi="Cambria"/>
          <w:sz w:val="24"/>
          <w:szCs w:val="24"/>
        </w:rPr>
        <w:t>, 8</w:t>
      </w:r>
      <w:r w:rsidRPr="005E760D">
        <w:rPr>
          <w:rFonts w:ascii="Cambria" w:hAnsi="Cambria"/>
          <w:sz w:val="24"/>
          <w:szCs w:val="24"/>
        </w:rPr>
        <w:t xml:space="preserve"> ustawy </w:t>
      </w:r>
      <w:proofErr w:type="spellStart"/>
      <w:r w:rsidRPr="005E760D">
        <w:rPr>
          <w:rFonts w:ascii="Cambria" w:hAnsi="Cambria"/>
          <w:sz w:val="24"/>
          <w:szCs w:val="24"/>
        </w:rPr>
        <w:t>Pzp</w:t>
      </w:r>
      <w:proofErr w:type="spellEnd"/>
      <w:r w:rsidRPr="005E760D">
        <w:rPr>
          <w:rFonts w:ascii="Cambria" w:hAnsi="Cambria"/>
          <w:sz w:val="24"/>
          <w:szCs w:val="24"/>
        </w:rPr>
        <w:t>.</w:t>
      </w:r>
    </w:p>
    <w:p w14:paraId="34198734" w14:textId="3D99EA82" w:rsidR="008107E5" w:rsidRPr="005E760D" w:rsidRDefault="008107E5" w:rsidP="006C6319">
      <w:pPr>
        <w:pStyle w:val="Akapitzlist"/>
        <w:numPr>
          <w:ilvl w:val="0"/>
          <w:numId w:val="266"/>
        </w:numPr>
        <w:autoSpaceDN/>
        <w:spacing w:before="120" w:after="0"/>
        <w:ind w:left="454" w:hanging="454"/>
        <w:contextualSpacing/>
        <w:jc w:val="both"/>
        <w:textAlignment w:val="auto"/>
        <w:rPr>
          <w:rFonts w:ascii="Cambria" w:hAnsi="Cambria"/>
          <w:sz w:val="24"/>
          <w:szCs w:val="24"/>
        </w:rPr>
      </w:pPr>
      <w:r w:rsidRPr="005E760D">
        <w:rPr>
          <w:rFonts w:ascii="Cambria" w:hAnsi="Cambria" w:cs="Arial"/>
          <w:sz w:val="24"/>
          <w:szCs w:val="24"/>
        </w:rPr>
        <w:t>Oświadczam, że nie zachodzą w stosunku do mnie</w:t>
      </w:r>
      <w:r w:rsidR="005470AC" w:rsidRPr="005E760D">
        <w:rPr>
          <w:rFonts w:ascii="Cambria" w:hAnsi="Cambria" w:cs="Arial"/>
          <w:sz w:val="24"/>
          <w:szCs w:val="24"/>
        </w:rPr>
        <w:t xml:space="preserve"> / nas</w:t>
      </w:r>
      <w:r w:rsidRPr="005E760D">
        <w:rPr>
          <w:rFonts w:ascii="Cambria" w:hAnsi="Cambria" w:cs="Arial"/>
          <w:sz w:val="24"/>
          <w:szCs w:val="24"/>
        </w:rPr>
        <w:t xml:space="preserve"> przesłanki wykluczenia z postępowania na podstawie art. </w:t>
      </w:r>
      <w:r w:rsidRPr="005E760D">
        <w:rPr>
          <w:rFonts w:ascii="Cambria" w:eastAsia="Times New Roman" w:hAnsi="Cambria" w:cs="Arial"/>
          <w:sz w:val="24"/>
          <w:szCs w:val="24"/>
        </w:rPr>
        <w:t xml:space="preserve">7 ust. 1 ustawy </w:t>
      </w:r>
      <w:r w:rsidRPr="005E760D">
        <w:rPr>
          <w:rFonts w:ascii="Cambria" w:hAnsi="Cambria" w:cs="Arial"/>
          <w:sz w:val="24"/>
          <w:szCs w:val="24"/>
        </w:rPr>
        <w:t>z dnia 13 kwietnia 2022 r.</w:t>
      </w:r>
      <w:r w:rsidRPr="005E760D">
        <w:rPr>
          <w:rFonts w:ascii="Cambria" w:hAnsi="Cambria" w:cs="Arial"/>
          <w:i/>
          <w:iCs/>
          <w:sz w:val="24"/>
          <w:szCs w:val="24"/>
        </w:rPr>
        <w:t xml:space="preserve"> </w:t>
      </w:r>
      <w:r w:rsidRPr="005E760D">
        <w:rPr>
          <w:rFonts w:ascii="Cambria" w:hAnsi="Cambria" w:cs="Arial"/>
          <w:i/>
          <w:iCs/>
          <w:color w:val="222222"/>
          <w:sz w:val="24"/>
          <w:szCs w:val="24"/>
        </w:rPr>
        <w:t xml:space="preserve">o szczególnych rozwiązaniach w zakresie przeciwdziałania wspieraniu agresji na Ukrainę oraz służących ochronie bezpieczeństwa narodowego </w:t>
      </w:r>
      <w:r w:rsidRPr="005E760D">
        <w:rPr>
          <w:rFonts w:ascii="Cambria" w:hAnsi="Cambria" w:cs="Arial"/>
          <w:iCs/>
          <w:color w:val="222222"/>
          <w:sz w:val="24"/>
          <w:szCs w:val="24"/>
        </w:rPr>
        <w:t>(Dz. U</w:t>
      </w:r>
      <w:r w:rsidR="005470AC" w:rsidRPr="005E760D">
        <w:rPr>
          <w:rFonts w:ascii="Cambria" w:hAnsi="Cambria" w:cs="Arial"/>
          <w:iCs/>
          <w:color w:val="222222"/>
          <w:sz w:val="24"/>
          <w:szCs w:val="24"/>
        </w:rPr>
        <w:t>. 202</w:t>
      </w:r>
      <w:r w:rsidR="004F7AB2" w:rsidRPr="005E760D">
        <w:rPr>
          <w:rFonts w:ascii="Cambria" w:hAnsi="Cambria" w:cs="Arial"/>
          <w:iCs/>
          <w:color w:val="222222"/>
          <w:sz w:val="24"/>
          <w:szCs w:val="24"/>
        </w:rPr>
        <w:t>4</w:t>
      </w:r>
      <w:r w:rsidR="005470AC" w:rsidRPr="005E760D">
        <w:rPr>
          <w:rFonts w:ascii="Cambria" w:hAnsi="Cambria" w:cs="Arial"/>
          <w:iCs/>
          <w:color w:val="222222"/>
          <w:sz w:val="24"/>
          <w:szCs w:val="24"/>
        </w:rPr>
        <w:t xml:space="preserve"> r.</w:t>
      </w:r>
      <w:r w:rsidRPr="005E760D">
        <w:rPr>
          <w:rFonts w:ascii="Cambria" w:hAnsi="Cambria" w:cs="Arial"/>
          <w:iCs/>
          <w:color w:val="222222"/>
          <w:sz w:val="24"/>
          <w:szCs w:val="24"/>
        </w:rPr>
        <w:t xml:space="preserve"> poz. </w:t>
      </w:r>
      <w:r w:rsidR="004F7AB2" w:rsidRPr="005E760D">
        <w:rPr>
          <w:rFonts w:ascii="Cambria" w:hAnsi="Cambria" w:cs="Arial"/>
          <w:iCs/>
          <w:color w:val="222222"/>
          <w:sz w:val="24"/>
          <w:szCs w:val="24"/>
        </w:rPr>
        <w:t>507</w:t>
      </w:r>
      <w:r w:rsidRPr="005E760D">
        <w:rPr>
          <w:rFonts w:ascii="Cambria" w:hAnsi="Cambria" w:cs="Arial"/>
          <w:iCs/>
          <w:color w:val="222222"/>
          <w:sz w:val="24"/>
          <w:szCs w:val="24"/>
        </w:rPr>
        <w:t>)</w:t>
      </w:r>
      <w:r w:rsidR="004F7AB2" w:rsidRPr="005E760D">
        <w:rPr>
          <w:rFonts w:ascii="Cambria" w:hAnsi="Cambria" w:cs="Arial"/>
          <w:iCs/>
          <w:color w:val="222222"/>
          <w:sz w:val="24"/>
          <w:szCs w:val="24"/>
        </w:rPr>
        <w:t>.</w:t>
      </w:r>
    </w:p>
    <w:p w14:paraId="456A7CC0" w14:textId="078E02F9" w:rsidR="00A13159" w:rsidRPr="005E760D" w:rsidRDefault="00A13159" w:rsidP="004F7AB2">
      <w:pPr>
        <w:spacing w:line="276" w:lineRule="auto"/>
        <w:ind w:left="3540"/>
        <w:jc w:val="center"/>
        <w:rPr>
          <w:rFonts w:ascii="Cambria" w:hAnsi="Cambria"/>
          <w:i/>
          <w:sz w:val="24"/>
          <w:szCs w:val="24"/>
        </w:rPr>
      </w:pPr>
    </w:p>
    <w:p w14:paraId="504EB441" w14:textId="77777777" w:rsidR="00A13159" w:rsidRPr="005E760D" w:rsidRDefault="00A13159" w:rsidP="009C6473">
      <w:pPr>
        <w:spacing w:line="276" w:lineRule="auto"/>
        <w:jc w:val="both"/>
        <w:rPr>
          <w:rFonts w:ascii="Cambria" w:hAnsi="Cambria"/>
          <w:sz w:val="24"/>
          <w:szCs w:val="24"/>
        </w:rPr>
      </w:pPr>
    </w:p>
    <w:p w14:paraId="57FEE332" w14:textId="77777777" w:rsidR="004F7AB2" w:rsidRPr="005E760D" w:rsidRDefault="004F7AB2" w:rsidP="009C6473">
      <w:pPr>
        <w:spacing w:line="276" w:lineRule="auto"/>
        <w:jc w:val="both"/>
        <w:rPr>
          <w:rFonts w:ascii="Cambria" w:hAnsi="Cambria"/>
          <w:sz w:val="24"/>
          <w:szCs w:val="24"/>
        </w:rPr>
      </w:pPr>
    </w:p>
    <w:p w14:paraId="685EE63B" w14:textId="77777777" w:rsidR="004F7AB2" w:rsidRPr="005E760D" w:rsidRDefault="004F7AB2" w:rsidP="009C6473">
      <w:pPr>
        <w:spacing w:line="276" w:lineRule="auto"/>
        <w:jc w:val="both"/>
        <w:rPr>
          <w:rFonts w:ascii="Cambria" w:hAnsi="Cambria"/>
          <w:sz w:val="24"/>
          <w:szCs w:val="24"/>
        </w:rPr>
      </w:pPr>
    </w:p>
    <w:p w14:paraId="1BB342F2" w14:textId="77777777" w:rsidR="004F7AB2" w:rsidRPr="005E760D" w:rsidRDefault="004F7AB2" w:rsidP="009C6473">
      <w:pPr>
        <w:spacing w:line="276" w:lineRule="auto"/>
        <w:jc w:val="both"/>
        <w:rPr>
          <w:rFonts w:ascii="Cambria" w:hAnsi="Cambria"/>
          <w:sz w:val="24"/>
          <w:szCs w:val="24"/>
        </w:rPr>
      </w:pPr>
    </w:p>
    <w:p w14:paraId="5CBE5885" w14:textId="77777777" w:rsidR="004F7AB2" w:rsidRPr="005E760D" w:rsidRDefault="004F7AB2" w:rsidP="004F7AB2">
      <w:pPr>
        <w:spacing w:line="276" w:lineRule="auto"/>
        <w:jc w:val="both"/>
        <w:rPr>
          <w:rFonts w:ascii="Cambria" w:hAnsi="Cambria"/>
          <w:b/>
          <w:bCs/>
          <w:sz w:val="24"/>
          <w:szCs w:val="24"/>
        </w:rPr>
      </w:pPr>
      <w:r w:rsidRPr="005E760D">
        <w:rPr>
          <w:rFonts w:ascii="Cambria" w:hAnsi="Cambria"/>
          <w:b/>
          <w:bCs/>
          <w:sz w:val="24"/>
          <w:szCs w:val="24"/>
        </w:rPr>
        <w:t>Uwaga:</w:t>
      </w:r>
    </w:p>
    <w:p w14:paraId="0D56DA3C" w14:textId="77777777" w:rsidR="004F7AB2" w:rsidRPr="005E760D" w:rsidRDefault="004F7AB2" w:rsidP="004F7AB2">
      <w:pPr>
        <w:spacing w:line="276" w:lineRule="auto"/>
        <w:jc w:val="both"/>
        <w:rPr>
          <w:rFonts w:ascii="Cambria" w:hAnsi="Cambria"/>
          <w:sz w:val="24"/>
          <w:szCs w:val="24"/>
        </w:rPr>
      </w:pPr>
      <w:r w:rsidRPr="005E760D">
        <w:rPr>
          <w:rFonts w:ascii="Cambria" w:hAnsi="Cambria"/>
          <w:i/>
          <w:iCs/>
          <w:sz w:val="24"/>
          <w:szCs w:val="24"/>
        </w:rPr>
        <w:t>Dokument opatruje się kwalifikowanym podpisem elektronicznym, podpisem zaufanym lub podpisem osobistym</w:t>
      </w:r>
      <w:r w:rsidRPr="005E760D">
        <w:rPr>
          <w:rFonts w:ascii="Cambria" w:hAnsi="Cambria"/>
          <w:sz w:val="24"/>
          <w:szCs w:val="24"/>
        </w:rPr>
        <w:t>.</w:t>
      </w:r>
    </w:p>
    <w:p w14:paraId="38594AA5" w14:textId="77777777" w:rsidR="001B6930" w:rsidRPr="005E760D" w:rsidRDefault="001B6930" w:rsidP="009C6473">
      <w:pPr>
        <w:spacing w:line="276" w:lineRule="auto"/>
        <w:jc w:val="both"/>
        <w:rPr>
          <w:rFonts w:ascii="Cambria" w:hAnsi="Cambria"/>
          <w:sz w:val="24"/>
          <w:szCs w:val="24"/>
        </w:rPr>
      </w:pPr>
    </w:p>
    <w:p w14:paraId="54916692" w14:textId="77777777" w:rsidR="001B6930" w:rsidRPr="005E760D" w:rsidRDefault="001B6930" w:rsidP="009C6473">
      <w:pPr>
        <w:spacing w:line="276" w:lineRule="auto"/>
        <w:jc w:val="both"/>
        <w:rPr>
          <w:rFonts w:ascii="Cambria" w:hAnsi="Cambria"/>
          <w:sz w:val="24"/>
          <w:szCs w:val="24"/>
        </w:rPr>
      </w:pPr>
    </w:p>
    <w:p w14:paraId="6918C594" w14:textId="77777777" w:rsidR="001B6930" w:rsidRPr="005E760D" w:rsidRDefault="001B6930" w:rsidP="009C6473">
      <w:pPr>
        <w:spacing w:line="276" w:lineRule="auto"/>
        <w:jc w:val="both"/>
        <w:rPr>
          <w:rFonts w:ascii="Cambria" w:hAnsi="Cambria"/>
          <w:sz w:val="24"/>
          <w:szCs w:val="24"/>
        </w:rPr>
      </w:pPr>
    </w:p>
    <w:p w14:paraId="7660B719" w14:textId="77777777" w:rsidR="001B6930" w:rsidRPr="005E760D" w:rsidRDefault="001B6930" w:rsidP="009C6473">
      <w:pPr>
        <w:spacing w:line="276" w:lineRule="auto"/>
        <w:jc w:val="both"/>
        <w:rPr>
          <w:rFonts w:ascii="Cambria" w:hAnsi="Cambria"/>
          <w:sz w:val="24"/>
          <w:szCs w:val="24"/>
        </w:rPr>
      </w:pPr>
    </w:p>
    <w:p w14:paraId="76660C75" w14:textId="77777777" w:rsidR="00A13159" w:rsidRPr="005E760D" w:rsidRDefault="00A13159" w:rsidP="009C6473">
      <w:pPr>
        <w:spacing w:line="276" w:lineRule="auto"/>
        <w:jc w:val="both"/>
        <w:rPr>
          <w:rFonts w:ascii="Cambria" w:hAnsi="Cambria"/>
          <w:sz w:val="24"/>
          <w:szCs w:val="24"/>
        </w:rPr>
      </w:pPr>
    </w:p>
    <w:p w14:paraId="43F8E575" w14:textId="1D8262B3" w:rsidR="00A13159" w:rsidRPr="005E760D" w:rsidRDefault="00A13159" w:rsidP="009C6473">
      <w:pPr>
        <w:spacing w:line="276" w:lineRule="auto"/>
        <w:jc w:val="both"/>
        <w:rPr>
          <w:rFonts w:ascii="Cambria" w:hAnsi="Cambria"/>
          <w:sz w:val="24"/>
          <w:szCs w:val="24"/>
        </w:rPr>
      </w:pPr>
      <w:r w:rsidRPr="005E760D">
        <w:rPr>
          <w:rFonts w:ascii="Cambria" w:hAnsi="Cambria"/>
          <w:sz w:val="24"/>
          <w:szCs w:val="24"/>
        </w:rPr>
        <w:t xml:space="preserve">Oświadczam (-y), że zachodzą w stosunku do mnie / nas podstawy wykluczenia z postępowania na podstawie art. ………..….…. ustawy </w:t>
      </w:r>
      <w:proofErr w:type="spellStart"/>
      <w:r w:rsidRPr="005E760D">
        <w:rPr>
          <w:rFonts w:ascii="Cambria" w:hAnsi="Cambria"/>
          <w:sz w:val="24"/>
          <w:szCs w:val="24"/>
        </w:rPr>
        <w:t>Pzp</w:t>
      </w:r>
      <w:proofErr w:type="spellEnd"/>
      <w:r w:rsidRPr="005E760D">
        <w:rPr>
          <w:rFonts w:ascii="Cambria" w:hAnsi="Cambria"/>
          <w:sz w:val="24"/>
          <w:szCs w:val="24"/>
        </w:rPr>
        <w:t xml:space="preserve">  Jednocześnie oświadczam (-y), że w związku z ww. okolicznością, na podstawie art. </w:t>
      </w:r>
      <w:r w:rsidR="001B11A8" w:rsidRPr="005E760D">
        <w:rPr>
          <w:rFonts w:ascii="Cambria" w:hAnsi="Cambria"/>
          <w:sz w:val="24"/>
          <w:szCs w:val="24"/>
        </w:rPr>
        <w:t>110</w:t>
      </w:r>
      <w:r w:rsidRPr="005E760D">
        <w:rPr>
          <w:rFonts w:ascii="Cambria" w:hAnsi="Cambria"/>
          <w:sz w:val="24"/>
          <w:szCs w:val="24"/>
        </w:rPr>
        <w:t xml:space="preserve"> ust. </w:t>
      </w:r>
      <w:r w:rsidR="001B11A8" w:rsidRPr="005E760D">
        <w:rPr>
          <w:rFonts w:ascii="Cambria" w:hAnsi="Cambria"/>
          <w:sz w:val="24"/>
          <w:szCs w:val="24"/>
        </w:rPr>
        <w:t>2</w:t>
      </w:r>
      <w:r w:rsidRPr="005E760D">
        <w:rPr>
          <w:rFonts w:ascii="Cambria" w:hAnsi="Cambria"/>
          <w:sz w:val="24"/>
          <w:szCs w:val="24"/>
        </w:rPr>
        <w:t xml:space="preserve"> ustawy </w:t>
      </w:r>
      <w:proofErr w:type="spellStart"/>
      <w:r w:rsidRPr="005E760D">
        <w:rPr>
          <w:rFonts w:ascii="Cambria" w:hAnsi="Cambria"/>
          <w:sz w:val="24"/>
          <w:szCs w:val="24"/>
        </w:rPr>
        <w:t>Pzp</w:t>
      </w:r>
      <w:proofErr w:type="spellEnd"/>
      <w:r w:rsidRPr="005E760D">
        <w:rPr>
          <w:rFonts w:ascii="Cambria" w:hAnsi="Cambria"/>
          <w:sz w:val="24"/>
          <w:szCs w:val="24"/>
        </w:rPr>
        <w:t xml:space="preserve"> podjąłem / podjęliśmy następujące środki naprawcze: ………..……….…………………………</w:t>
      </w:r>
      <w:r w:rsidR="00386A97" w:rsidRPr="005E760D">
        <w:rPr>
          <w:rFonts w:ascii="Cambria" w:hAnsi="Cambria"/>
          <w:sz w:val="24"/>
          <w:szCs w:val="24"/>
        </w:rPr>
        <w:t xml:space="preserve"> </w:t>
      </w:r>
      <w:r w:rsidRPr="005E760D">
        <w:rPr>
          <w:rFonts w:ascii="Cambria" w:hAnsi="Cambria"/>
          <w:sz w:val="24"/>
          <w:szCs w:val="24"/>
        </w:rPr>
        <w:t xml:space="preserve">……………………………………………………………………..………………………… </w:t>
      </w:r>
    </w:p>
    <w:p w14:paraId="3E878435" w14:textId="77777777" w:rsidR="00A13159" w:rsidRPr="005E760D" w:rsidRDefault="00A13159" w:rsidP="009C6473">
      <w:pPr>
        <w:spacing w:line="276" w:lineRule="auto"/>
        <w:jc w:val="both"/>
        <w:rPr>
          <w:rFonts w:ascii="Cambria" w:hAnsi="Cambria"/>
          <w:sz w:val="24"/>
          <w:szCs w:val="24"/>
        </w:rPr>
      </w:pPr>
    </w:p>
    <w:p w14:paraId="3CA959ED" w14:textId="77777777" w:rsidR="004F7AB2" w:rsidRPr="005E760D" w:rsidRDefault="004F7AB2" w:rsidP="009C6473">
      <w:pPr>
        <w:spacing w:line="276" w:lineRule="auto"/>
        <w:jc w:val="both"/>
        <w:rPr>
          <w:rFonts w:ascii="Cambria" w:hAnsi="Cambria"/>
          <w:sz w:val="24"/>
          <w:szCs w:val="24"/>
        </w:rPr>
      </w:pPr>
    </w:p>
    <w:p w14:paraId="6FE7C2C3" w14:textId="77777777" w:rsidR="00A13159" w:rsidRPr="005E760D" w:rsidRDefault="00A13159" w:rsidP="009C6473">
      <w:pPr>
        <w:spacing w:line="276" w:lineRule="auto"/>
        <w:jc w:val="both"/>
        <w:rPr>
          <w:rFonts w:ascii="Cambria" w:hAnsi="Cambria"/>
          <w:sz w:val="24"/>
          <w:szCs w:val="24"/>
        </w:rPr>
      </w:pPr>
    </w:p>
    <w:p w14:paraId="471C0BC4" w14:textId="77777777" w:rsidR="004F7AB2" w:rsidRPr="005E760D" w:rsidRDefault="004F7AB2" w:rsidP="004F7AB2">
      <w:pPr>
        <w:spacing w:line="276" w:lineRule="auto"/>
        <w:jc w:val="both"/>
        <w:rPr>
          <w:rFonts w:ascii="Cambria" w:hAnsi="Cambria"/>
          <w:b/>
          <w:bCs/>
          <w:sz w:val="24"/>
          <w:szCs w:val="24"/>
        </w:rPr>
      </w:pPr>
      <w:r w:rsidRPr="005E760D">
        <w:rPr>
          <w:rFonts w:ascii="Cambria" w:hAnsi="Cambria"/>
          <w:b/>
          <w:bCs/>
          <w:sz w:val="24"/>
          <w:szCs w:val="24"/>
        </w:rPr>
        <w:t>Uwaga:</w:t>
      </w:r>
    </w:p>
    <w:p w14:paraId="19FC2D7B" w14:textId="77777777" w:rsidR="004F7AB2" w:rsidRPr="005E760D" w:rsidRDefault="004F7AB2" w:rsidP="004F7AB2">
      <w:pPr>
        <w:spacing w:line="276" w:lineRule="auto"/>
        <w:jc w:val="both"/>
        <w:rPr>
          <w:rFonts w:ascii="Cambria" w:hAnsi="Cambria"/>
          <w:sz w:val="24"/>
          <w:szCs w:val="24"/>
        </w:rPr>
      </w:pPr>
      <w:r w:rsidRPr="005E760D">
        <w:rPr>
          <w:rFonts w:ascii="Cambria" w:hAnsi="Cambria"/>
          <w:i/>
          <w:iCs/>
          <w:sz w:val="24"/>
          <w:szCs w:val="24"/>
        </w:rPr>
        <w:t>Dokument opatruje się kwalifikowanym podpisem elektronicznym, podpisem zaufanym lub podpisem osobistym</w:t>
      </w:r>
      <w:r w:rsidRPr="005E760D">
        <w:rPr>
          <w:rFonts w:ascii="Cambria" w:hAnsi="Cambria"/>
          <w:sz w:val="24"/>
          <w:szCs w:val="24"/>
        </w:rPr>
        <w:t>.</w:t>
      </w:r>
    </w:p>
    <w:p w14:paraId="2927A70E" w14:textId="77777777" w:rsidR="00A13159" w:rsidRPr="005E760D" w:rsidRDefault="00A13159" w:rsidP="009C6473">
      <w:pPr>
        <w:spacing w:line="276" w:lineRule="auto"/>
        <w:jc w:val="both"/>
        <w:rPr>
          <w:rFonts w:ascii="Cambria" w:hAnsi="Cambria"/>
          <w:sz w:val="24"/>
          <w:szCs w:val="24"/>
        </w:rPr>
      </w:pPr>
    </w:p>
    <w:p w14:paraId="1CEA3EEC" w14:textId="7A6981E6" w:rsidR="00A13159" w:rsidRPr="005E760D" w:rsidRDefault="00A13159" w:rsidP="009C6473">
      <w:pPr>
        <w:spacing w:line="276" w:lineRule="auto"/>
        <w:ind w:left="5664"/>
        <w:jc w:val="both"/>
        <w:rPr>
          <w:rFonts w:ascii="Cambria" w:hAnsi="Cambria"/>
          <w:i/>
          <w:sz w:val="24"/>
          <w:szCs w:val="24"/>
        </w:rPr>
      </w:pPr>
    </w:p>
    <w:p w14:paraId="617CA8F7" w14:textId="77777777" w:rsidR="00A13159" w:rsidRPr="005E760D" w:rsidRDefault="00A13159" w:rsidP="009C6473">
      <w:pPr>
        <w:spacing w:line="276" w:lineRule="auto"/>
        <w:jc w:val="both"/>
        <w:rPr>
          <w:rFonts w:ascii="Cambria" w:hAnsi="Cambria"/>
          <w:i/>
          <w:sz w:val="24"/>
          <w:szCs w:val="24"/>
        </w:rPr>
      </w:pPr>
    </w:p>
    <w:p w14:paraId="066B05A5" w14:textId="77777777" w:rsidR="00A13159" w:rsidRPr="005E760D" w:rsidRDefault="00A13159" w:rsidP="009C6473">
      <w:pPr>
        <w:shd w:val="clear" w:color="auto" w:fill="BFBFBF"/>
        <w:spacing w:line="276" w:lineRule="auto"/>
        <w:jc w:val="center"/>
        <w:rPr>
          <w:rFonts w:ascii="Cambria" w:hAnsi="Cambria"/>
          <w:b/>
          <w:sz w:val="24"/>
          <w:szCs w:val="24"/>
        </w:rPr>
      </w:pPr>
      <w:r w:rsidRPr="005E760D">
        <w:rPr>
          <w:rFonts w:ascii="Cambria" w:hAnsi="Cambria"/>
          <w:b/>
          <w:sz w:val="24"/>
          <w:szCs w:val="24"/>
        </w:rPr>
        <w:t>OŚWIADCZENIE DOTYCZĄCE PODANYCH INFORMACJI:</w:t>
      </w:r>
    </w:p>
    <w:p w14:paraId="52C42C5C" w14:textId="77777777" w:rsidR="00A13159" w:rsidRPr="005E760D" w:rsidRDefault="00A13159" w:rsidP="009C6473">
      <w:pPr>
        <w:spacing w:line="276" w:lineRule="auto"/>
        <w:jc w:val="both"/>
        <w:rPr>
          <w:rFonts w:ascii="Cambria" w:hAnsi="Cambria"/>
          <w:b/>
          <w:sz w:val="24"/>
          <w:szCs w:val="24"/>
        </w:rPr>
      </w:pPr>
    </w:p>
    <w:p w14:paraId="4AE69FB6" w14:textId="77777777" w:rsidR="00A13159" w:rsidRPr="005E760D" w:rsidRDefault="00A13159" w:rsidP="009C6473">
      <w:pPr>
        <w:spacing w:line="276" w:lineRule="auto"/>
        <w:jc w:val="both"/>
        <w:rPr>
          <w:rFonts w:ascii="Cambria" w:hAnsi="Cambria"/>
          <w:b/>
          <w:sz w:val="24"/>
          <w:szCs w:val="24"/>
        </w:rPr>
      </w:pPr>
    </w:p>
    <w:p w14:paraId="0C89DE3D" w14:textId="77777777" w:rsidR="00A13159" w:rsidRPr="005E760D" w:rsidRDefault="00A13159" w:rsidP="009C6473">
      <w:pPr>
        <w:spacing w:line="276" w:lineRule="auto"/>
        <w:jc w:val="both"/>
        <w:rPr>
          <w:rFonts w:ascii="Cambria" w:hAnsi="Cambria"/>
          <w:sz w:val="24"/>
          <w:szCs w:val="24"/>
        </w:rPr>
      </w:pPr>
      <w:r w:rsidRPr="005E760D">
        <w:rPr>
          <w:rFonts w:ascii="Cambria" w:hAnsi="Cambria"/>
          <w:sz w:val="24"/>
          <w:szCs w:val="24"/>
        </w:rPr>
        <w:t>Oświadczam (-y), że wszystkie informacje podane w powyższych oświadczeniach są aktualne i zgodne z prawdą oraz zostały przedstawione z pełną świadomością konsekwencji wprowadzenia Zamawiającego w błąd przy przedstawianiu informacji.</w:t>
      </w:r>
    </w:p>
    <w:p w14:paraId="201F8AD3" w14:textId="77777777" w:rsidR="00A13159" w:rsidRPr="005E760D" w:rsidRDefault="00A13159" w:rsidP="009C6473">
      <w:pPr>
        <w:spacing w:line="276" w:lineRule="auto"/>
        <w:jc w:val="both"/>
        <w:rPr>
          <w:rFonts w:ascii="Cambria" w:hAnsi="Cambria"/>
          <w:sz w:val="24"/>
          <w:szCs w:val="24"/>
        </w:rPr>
      </w:pPr>
    </w:p>
    <w:p w14:paraId="3A469B8B" w14:textId="77777777" w:rsidR="004F7AB2" w:rsidRPr="005E760D" w:rsidRDefault="004F7AB2" w:rsidP="009C6473">
      <w:pPr>
        <w:spacing w:line="276" w:lineRule="auto"/>
        <w:jc w:val="both"/>
        <w:rPr>
          <w:rFonts w:ascii="Cambria" w:hAnsi="Cambria"/>
          <w:sz w:val="24"/>
          <w:szCs w:val="24"/>
        </w:rPr>
      </w:pPr>
    </w:p>
    <w:p w14:paraId="41C9ED27" w14:textId="77777777" w:rsidR="004F7AB2" w:rsidRPr="005E760D" w:rsidRDefault="004F7AB2" w:rsidP="009C6473">
      <w:pPr>
        <w:spacing w:line="276" w:lineRule="auto"/>
        <w:jc w:val="both"/>
        <w:rPr>
          <w:rFonts w:ascii="Cambria" w:hAnsi="Cambria"/>
          <w:sz w:val="24"/>
          <w:szCs w:val="24"/>
        </w:rPr>
      </w:pPr>
    </w:p>
    <w:p w14:paraId="7A9BB9D8" w14:textId="77777777" w:rsidR="004F7AB2" w:rsidRPr="005E760D" w:rsidRDefault="004F7AB2" w:rsidP="009C6473">
      <w:pPr>
        <w:spacing w:line="276" w:lineRule="auto"/>
        <w:jc w:val="both"/>
        <w:rPr>
          <w:rFonts w:ascii="Cambria" w:hAnsi="Cambria"/>
          <w:sz w:val="24"/>
          <w:szCs w:val="24"/>
        </w:rPr>
      </w:pPr>
    </w:p>
    <w:p w14:paraId="43359B04" w14:textId="77777777" w:rsidR="004F7AB2" w:rsidRPr="005E760D" w:rsidRDefault="004F7AB2" w:rsidP="009C6473">
      <w:pPr>
        <w:spacing w:line="276" w:lineRule="auto"/>
        <w:jc w:val="both"/>
        <w:rPr>
          <w:rFonts w:ascii="Cambria" w:hAnsi="Cambria"/>
          <w:sz w:val="24"/>
          <w:szCs w:val="24"/>
        </w:rPr>
      </w:pPr>
    </w:p>
    <w:p w14:paraId="7A88B28E" w14:textId="77777777" w:rsidR="004F7AB2" w:rsidRPr="005E760D" w:rsidRDefault="004F7AB2" w:rsidP="009C6473">
      <w:pPr>
        <w:spacing w:line="276" w:lineRule="auto"/>
        <w:jc w:val="both"/>
        <w:rPr>
          <w:rFonts w:ascii="Cambria" w:hAnsi="Cambria"/>
          <w:sz w:val="24"/>
          <w:szCs w:val="24"/>
        </w:rPr>
      </w:pPr>
    </w:p>
    <w:p w14:paraId="6936E413" w14:textId="77777777" w:rsidR="004F7AB2" w:rsidRPr="005E760D" w:rsidRDefault="004F7AB2" w:rsidP="009C6473">
      <w:pPr>
        <w:spacing w:line="276" w:lineRule="auto"/>
        <w:jc w:val="both"/>
        <w:rPr>
          <w:rFonts w:ascii="Cambria" w:hAnsi="Cambria"/>
          <w:sz w:val="24"/>
          <w:szCs w:val="24"/>
        </w:rPr>
      </w:pPr>
    </w:p>
    <w:p w14:paraId="751D911F" w14:textId="77777777" w:rsidR="00A13159" w:rsidRPr="005E760D" w:rsidRDefault="00A13159" w:rsidP="009C6473">
      <w:pPr>
        <w:spacing w:line="276" w:lineRule="auto"/>
        <w:jc w:val="both"/>
        <w:rPr>
          <w:rFonts w:ascii="Cambria" w:hAnsi="Cambria"/>
          <w:sz w:val="24"/>
          <w:szCs w:val="24"/>
        </w:rPr>
      </w:pPr>
    </w:p>
    <w:p w14:paraId="47EBBF3A" w14:textId="77777777" w:rsidR="004F7AB2" w:rsidRPr="005E760D" w:rsidRDefault="004F7AB2" w:rsidP="004F7AB2">
      <w:pPr>
        <w:spacing w:line="276" w:lineRule="auto"/>
        <w:jc w:val="both"/>
        <w:rPr>
          <w:rFonts w:ascii="Cambria" w:hAnsi="Cambria"/>
          <w:b/>
          <w:bCs/>
          <w:sz w:val="24"/>
          <w:szCs w:val="24"/>
        </w:rPr>
      </w:pPr>
      <w:r w:rsidRPr="005E760D">
        <w:rPr>
          <w:rFonts w:ascii="Cambria" w:hAnsi="Cambria"/>
          <w:b/>
          <w:bCs/>
          <w:sz w:val="24"/>
          <w:szCs w:val="24"/>
        </w:rPr>
        <w:t>Uwaga:</w:t>
      </w:r>
    </w:p>
    <w:p w14:paraId="3A13DDA7" w14:textId="77777777" w:rsidR="004F7AB2" w:rsidRPr="005E760D" w:rsidRDefault="004F7AB2" w:rsidP="004F7AB2">
      <w:pPr>
        <w:spacing w:line="276" w:lineRule="auto"/>
        <w:jc w:val="both"/>
        <w:rPr>
          <w:rFonts w:ascii="Cambria" w:hAnsi="Cambria"/>
          <w:sz w:val="24"/>
          <w:szCs w:val="24"/>
        </w:rPr>
      </w:pPr>
      <w:r w:rsidRPr="005E760D">
        <w:rPr>
          <w:rFonts w:ascii="Cambria" w:hAnsi="Cambria"/>
          <w:i/>
          <w:iCs/>
          <w:sz w:val="24"/>
          <w:szCs w:val="24"/>
        </w:rPr>
        <w:t>Dokument opatruje się kwalifikowanym podpisem elektronicznym, podpisem zaufanym lub podpisem osobistym</w:t>
      </w:r>
      <w:r w:rsidRPr="005E760D">
        <w:rPr>
          <w:rFonts w:ascii="Cambria" w:hAnsi="Cambria"/>
          <w:sz w:val="24"/>
          <w:szCs w:val="24"/>
        </w:rPr>
        <w:t>.</w:t>
      </w:r>
    </w:p>
    <w:p w14:paraId="0A55559D" w14:textId="37166F97" w:rsidR="00D705DA" w:rsidRPr="005E760D" w:rsidRDefault="00D705DA">
      <w:pPr>
        <w:rPr>
          <w:rFonts w:ascii="Cambria" w:hAnsi="Cambria"/>
          <w:sz w:val="24"/>
          <w:szCs w:val="24"/>
        </w:rPr>
      </w:pPr>
      <w:r w:rsidRPr="005E760D">
        <w:rPr>
          <w:rFonts w:ascii="Cambria" w:hAnsi="Cambria"/>
          <w:sz w:val="24"/>
          <w:szCs w:val="24"/>
        </w:rPr>
        <w:br w:type="page"/>
      </w:r>
    </w:p>
    <w:p w14:paraId="72C3C5D3" w14:textId="77777777" w:rsidR="00A13159" w:rsidRPr="005E760D" w:rsidRDefault="00A13159" w:rsidP="009C6473">
      <w:pPr>
        <w:spacing w:line="276" w:lineRule="auto"/>
        <w:jc w:val="both"/>
        <w:rPr>
          <w:rFonts w:ascii="Cambria" w:hAnsi="Cambria"/>
          <w:sz w:val="24"/>
          <w:szCs w:val="24"/>
        </w:rPr>
      </w:pPr>
    </w:p>
    <w:p w14:paraId="070BD873" w14:textId="272B1162" w:rsidR="00023264" w:rsidRPr="005E760D" w:rsidRDefault="0093282A" w:rsidP="009C6473">
      <w:pPr>
        <w:spacing w:line="276" w:lineRule="auto"/>
        <w:ind w:left="3540"/>
        <w:jc w:val="right"/>
        <w:rPr>
          <w:rFonts w:ascii="Cambria" w:hAnsi="Cambria" w:cstheme="minorHAnsi"/>
          <w:sz w:val="24"/>
          <w:szCs w:val="24"/>
        </w:rPr>
      </w:pPr>
      <w:r w:rsidRPr="005E760D">
        <w:rPr>
          <w:rFonts w:ascii="Cambria" w:hAnsi="Cambria" w:cstheme="minorHAnsi"/>
          <w:b/>
          <w:i/>
          <w:sz w:val="24"/>
          <w:szCs w:val="24"/>
        </w:rPr>
        <w:t xml:space="preserve">Załącznik nr </w:t>
      </w:r>
      <w:r w:rsidR="00E223FB" w:rsidRPr="005E760D">
        <w:rPr>
          <w:rFonts w:ascii="Cambria" w:hAnsi="Cambria" w:cstheme="minorHAnsi"/>
          <w:b/>
          <w:i/>
          <w:sz w:val="24"/>
          <w:szCs w:val="24"/>
        </w:rPr>
        <w:t>5</w:t>
      </w:r>
    </w:p>
    <w:tbl>
      <w:tblPr>
        <w:tblW w:w="3119" w:type="dxa"/>
        <w:tblLayout w:type="fixed"/>
        <w:tblCellMar>
          <w:left w:w="10" w:type="dxa"/>
          <w:right w:w="10" w:type="dxa"/>
        </w:tblCellMar>
        <w:tblLook w:val="0000" w:firstRow="0" w:lastRow="0" w:firstColumn="0" w:lastColumn="0" w:noHBand="0" w:noVBand="0"/>
      </w:tblPr>
      <w:tblGrid>
        <w:gridCol w:w="3119"/>
      </w:tblGrid>
      <w:tr w:rsidR="00023264" w:rsidRPr="005E760D" w14:paraId="64BC6D6F" w14:textId="77777777">
        <w:tc>
          <w:tcPr>
            <w:tcW w:w="3119" w:type="dxa"/>
            <w:tcMar>
              <w:top w:w="0" w:type="dxa"/>
              <w:left w:w="70" w:type="dxa"/>
              <w:bottom w:w="0" w:type="dxa"/>
              <w:right w:w="70" w:type="dxa"/>
            </w:tcMar>
          </w:tcPr>
          <w:p w14:paraId="56688C72" w14:textId="77777777" w:rsidR="00023264" w:rsidRPr="005E760D" w:rsidRDefault="00023264" w:rsidP="009C6473">
            <w:pPr>
              <w:pStyle w:val="Textbodyuser"/>
              <w:snapToGrid w:val="0"/>
              <w:spacing w:before="120" w:line="276" w:lineRule="auto"/>
              <w:jc w:val="center"/>
              <w:rPr>
                <w:rFonts w:ascii="Cambria" w:hAnsi="Cambria" w:cstheme="minorHAnsi"/>
                <w:color w:val="auto"/>
                <w:szCs w:val="24"/>
              </w:rPr>
            </w:pPr>
          </w:p>
          <w:p w14:paraId="03E0DE4A" w14:textId="77777777" w:rsidR="00023264" w:rsidRPr="005E760D" w:rsidRDefault="00E67D68" w:rsidP="009C6473">
            <w:pPr>
              <w:pStyle w:val="Textbodyuser"/>
              <w:spacing w:before="120" w:line="276" w:lineRule="auto"/>
              <w:jc w:val="center"/>
              <w:rPr>
                <w:rFonts w:ascii="Cambria" w:hAnsi="Cambria" w:cstheme="minorHAnsi"/>
                <w:i/>
                <w:szCs w:val="24"/>
              </w:rPr>
            </w:pPr>
            <w:r w:rsidRPr="005E760D">
              <w:rPr>
                <w:rFonts w:ascii="Cambria" w:hAnsi="Cambria" w:cstheme="minorHAnsi"/>
                <w:i/>
                <w:color w:val="auto"/>
                <w:szCs w:val="24"/>
              </w:rPr>
              <w:t>Pieczęć Wykonawcy</w:t>
            </w:r>
          </w:p>
        </w:tc>
      </w:tr>
    </w:tbl>
    <w:p w14:paraId="60A68F5F" w14:textId="77777777" w:rsidR="00023264" w:rsidRPr="005E760D" w:rsidRDefault="00E67D68" w:rsidP="009C6473">
      <w:pPr>
        <w:pStyle w:val="Standarduser"/>
        <w:spacing w:line="276" w:lineRule="auto"/>
        <w:jc w:val="right"/>
        <w:rPr>
          <w:rFonts w:ascii="Cambria" w:hAnsi="Cambria" w:cstheme="minorHAnsi"/>
          <w:sz w:val="24"/>
          <w:szCs w:val="24"/>
        </w:rPr>
      </w:pPr>
      <w:r w:rsidRPr="005E760D">
        <w:rPr>
          <w:rFonts w:ascii="Cambria" w:hAnsi="Cambria" w:cstheme="minorHAnsi"/>
          <w:sz w:val="24"/>
          <w:szCs w:val="24"/>
        </w:rPr>
        <w:t>..........................., dnia............................</w:t>
      </w:r>
    </w:p>
    <w:p w14:paraId="70D7157D" w14:textId="77777777" w:rsidR="00023264" w:rsidRPr="005E760D" w:rsidRDefault="00023264" w:rsidP="009C6473">
      <w:pPr>
        <w:pStyle w:val="Standarduser"/>
        <w:spacing w:line="276" w:lineRule="auto"/>
        <w:jc w:val="both"/>
        <w:rPr>
          <w:rFonts w:ascii="Cambria" w:hAnsi="Cambria" w:cstheme="minorHAnsi"/>
          <w:sz w:val="24"/>
          <w:szCs w:val="24"/>
        </w:rPr>
      </w:pPr>
    </w:p>
    <w:p w14:paraId="06603E6C" w14:textId="77777777" w:rsidR="00023264" w:rsidRPr="005E760D" w:rsidRDefault="00023264" w:rsidP="009C6473">
      <w:pPr>
        <w:pStyle w:val="Standarduser"/>
        <w:spacing w:line="276" w:lineRule="auto"/>
        <w:jc w:val="both"/>
        <w:rPr>
          <w:rFonts w:ascii="Cambria" w:hAnsi="Cambria" w:cstheme="minorHAnsi"/>
          <w:sz w:val="24"/>
          <w:szCs w:val="24"/>
        </w:rPr>
      </w:pPr>
    </w:p>
    <w:p w14:paraId="354758D4" w14:textId="77777777" w:rsidR="00023264" w:rsidRPr="005E760D" w:rsidRDefault="00023264" w:rsidP="009C6473">
      <w:pPr>
        <w:pStyle w:val="Standarduser"/>
        <w:spacing w:line="276" w:lineRule="auto"/>
        <w:jc w:val="center"/>
        <w:rPr>
          <w:rFonts w:ascii="Cambria" w:hAnsi="Cambria" w:cstheme="minorHAnsi"/>
          <w:sz w:val="24"/>
          <w:szCs w:val="24"/>
        </w:rPr>
      </w:pPr>
    </w:p>
    <w:p w14:paraId="0D277B36" w14:textId="1A00E129" w:rsidR="00023264" w:rsidRPr="005E760D" w:rsidRDefault="00E67D68" w:rsidP="009C6473">
      <w:pPr>
        <w:pStyle w:val="Tekstpodstawowy2"/>
        <w:spacing w:line="276" w:lineRule="auto"/>
        <w:rPr>
          <w:rFonts w:ascii="Cambria" w:hAnsi="Cambria" w:cstheme="minorHAnsi"/>
          <w:sz w:val="24"/>
          <w:szCs w:val="24"/>
        </w:rPr>
      </w:pPr>
      <w:r w:rsidRPr="005E760D">
        <w:rPr>
          <w:rFonts w:ascii="Cambria" w:hAnsi="Cambria" w:cstheme="minorHAnsi"/>
          <w:sz w:val="24"/>
          <w:szCs w:val="24"/>
        </w:rPr>
        <w:t xml:space="preserve">OŚWIADCZENIE W TRYBIE ART. </w:t>
      </w:r>
      <w:r w:rsidR="00CB0235" w:rsidRPr="005E760D">
        <w:rPr>
          <w:rFonts w:ascii="Cambria" w:hAnsi="Cambria" w:cstheme="minorHAnsi"/>
          <w:sz w:val="24"/>
          <w:szCs w:val="24"/>
        </w:rPr>
        <w:t>108</w:t>
      </w:r>
      <w:r w:rsidRPr="005E760D">
        <w:rPr>
          <w:rFonts w:ascii="Cambria" w:hAnsi="Cambria" w:cstheme="minorHAnsi"/>
          <w:sz w:val="24"/>
          <w:szCs w:val="24"/>
        </w:rPr>
        <w:t xml:space="preserve"> ust. 1 pkt </w:t>
      </w:r>
      <w:r w:rsidR="00CB0235" w:rsidRPr="005E760D">
        <w:rPr>
          <w:rFonts w:ascii="Cambria" w:hAnsi="Cambria" w:cstheme="minorHAnsi"/>
          <w:sz w:val="24"/>
          <w:szCs w:val="24"/>
        </w:rPr>
        <w:t>5</w:t>
      </w:r>
    </w:p>
    <w:p w14:paraId="3EAE70F4" w14:textId="77777777" w:rsidR="00023264" w:rsidRPr="005E760D" w:rsidRDefault="00E67D68" w:rsidP="009C6473">
      <w:pPr>
        <w:pStyle w:val="Tekstpodstawowy2"/>
        <w:spacing w:line="276" w:lineRule="auto"/>
        <w:rPr>
          <w:rFonts w:ascii="Cambria" w:hAnsi="Cambria" w:cstheme="minorHAnsi"/>
          <w:sz w:val="24"/>
          <w:szCs w:val="24"/>
        </w:rPr>
      </w:pPr>
      <w:r w:rsidRPr="005E760D">
        <w:rPr>
          <w:rFonts w:ascii="Cambria" w:hAnsi="Cambria" w:cstheme="minorHAnsi"/>
          <w:sz w:val="24"/>
          <w:szCs w:val="24"/>
        </w:rPr>
        <w:t>PRAWA  ZAMÓWIEŃ  PUBLICZNYCH</w:t>
      </w:r>
    </w:p>
    <w:p w14:paraId="45300C2B" w14:textId="77777777" w:rsidR="00023264" w:rsidRPr="005E760D" w:rsidRDefault="00023264" w:rsidP="009C6473">
      <w:pPr>
        <w:pStyle w:val="Standarduser"/>
        <w:spacing w:line="276" w:lineRule="auto"/>
        <w:jc w:val="both"/>
        <w:rPr>
          <w:rFonts w:ascii="Cambria" w:hAnsi="Cambria" w:cstheme="minorHAnsi"/>
          <w:b/>
          <w:sz w:val="24"/>
          <w:szCs w:val="24"/>
        </w:rPr>
      </w:pPr>
    </w:p>
    <w:p w14:paraId="5F4FAB0E" w14:textId="77777777" w:rsidR="00023264" w:rsidRPr="005E760D" w:rsidRDefault="00023264" w:rsidP="009C6473">
      <w:pPr>
        <w:pStyle w:val="Standarduser"/>
        <w:spacing w:line="276" w:lineRule="auto"/>
        <w:jc w:val="both"/>
        <w:rPr>
          <w:rFonts w:ascii="Cambria" w:hAnsi="Cambria" w:cstheme="minorHAnsi"/>
          <w:sz w:val="24"/>
          <w:szCs w:val="24"/>
        </w:rPr>
      </w:pPr>
    </w:p>
    <w:p w14:paraId="0E622556" w14:textId="77777777" w:rsidR="00023264" w:rsidRPr="005E760D" w:rsidRDefault="00E67D68" w:rsidP="009C6473">
      <w:pPr>
        <w:pStyle w:val="NumberList"/>
        <w:spacing w:line="276" w:lineRule="auto"/>
        <w:ind w:left="425" w:hanging="414"/>
        <w:rPr>
          <w:rFonts w:ascii="Cambria" w:hAnsi="Cambria" w:cstheme="minorHAnsi"/>
          <w:szCs w:val="24"/>
        </w:rPr>
      </w:pPr>
      <w:r w:rsidRPr="005E760D">
        <w:rPr>
          <w:rFonts w:ascii="Cambria" w:hAnsi="Cambria" w:cstheme="minorHAnsi"/>
          <w:color w:val="auto"/>
          <w:szCs w:val="24"/>
        </w:rPr>
        <w:t xml:space="preserve">Działając w imieniu  </w:t>
      </w:r>
    </w:p>
    <w:p w14:paraId="663F0146" w14:textId="77777777" w:rsidR="00023264" w:rsidRPr="005E760D" w:rsidRDefault="00023264" w:rsidP="009C6473">
      <w:pPr>
        <w:pStyle w:val="NumberList"/>
        <w:spacing w:line="276" w:lineRule="auto"/>
        <w:ind w:left="425" w:hanging="414"/>
        <w:rPr>
          <w:rFonts w:ascii="Cambria" w:hAnsi="Cambria" w:cstheme="minorHAnsi"/>
          <w:color w:val="auto"/>
          <w:szCs w:val="24"/>
        </w:rPr>
      </w:pPr>
    </w:p>
    <w:p w14:paraId="1A20BAA4" w14:textId="77777777" w:rsidR="00023264" w:rsidRPr="005E760D" w:rsidRDefault="00E67D68" w:rsidP="009C6473">
      <w:pPr>
        <w:pStyle w:val="NumberList"/>
        <w:spacing w:line="276" w:lineRule="auto"/>
        <w:ind w:left="0"/>
        <w:rPr>
          <w:rFonts w:ascii="Cambria" w:hAnsi="Cambria" w:cstheme="minorHAnsi"/>
          <w:szCs w:val="24"/>
        </w:rPr>
      </w:pPr>
      <w:r w:rsidRPr="005E760D">
        <w:rPr>
          <w:rFonts w:ascii="Cambria" w:hAnsi="Cambria" w:cstheme="minorHAnsi"/>
          <w:color w:val="auto"/>
          <w:szCs w:val="24"/>
        </w:rPr>
        <w:t>........................................................................................................................</w:t>
      </w:r>
    </w:p>
    <w:p w14:paraId="74A4E1BE" w14:textId="77777777" w:rsidR="00023264" w:rsidRPr="005E760D" w:rsidRDefault="00E67D68" w:rsidP="009C6473">
      <w:pPr>
        <w:pStyle w:val="pkt"/>
        <w:spacing w:line="276" w:lineRule="auto"/>
        <w:ind w:left="0" w:firstLine="0"/>
        <w:rPr>
          <w:rFonts w:ascii="Cambria" w:hAnsi="Cambria" w:cstheme="minorHAnsi"/>
          <w:szCs w:val="24"/>
        </w:rPr>
      </w:pPr>
      <w:r w:rsidRPr="005E760D">
        <w:rPr>
          <w:rFonts w:ascii="Cambria" w:hAnsi="Cambria" w:cstheme="minorHAnsi"/>
          <w:szCs w:val="24"/>
        </w:rPr>
        <w:t>oświadczam (-my), że:</w:t>
      </w:r>
    </w:p>
    <w:p w14:paraId="747530C1" w14:textId="77777777" w:rsidR="00023264" w:rsidRPr="005E760D" w:rsidRDefault="00023264" w:rsidP="00B8406A">
      <w:pPr>
        <w:pStyle w:val="Standarduser"/>
        <w:spacing w:line="276" w:lineRule="auto"/>
        <w:jc w:val="both"/>
        <w:rPr>
          <w:rFonts w:ascii="Cambria" w:hAnsi="Cambria" w:cstheme="minorHAnsi"/>
          <w:sz w:val="24"/>
          <w:szCs w:val="24"/>
        </w:rPr>
      </w:pPr>
    </w:p>
    <w:p w14:paraId="39A229A7" w14:textId="2DD5F14B" w:rsidR="00CB0235" w:rsidRPr="005E760D" w:rsidRDefault="00E67D68" w:rsidP="006C6319">
      <w:pPr>
        <w:pStyle w:val="Standarduser"/>
        <w:numPr>
          <w:ilvl w:val="0"/>
          <w:numId w:val="254"/>
        </w:numPr>
        <w:spacing w:line="276" w:lineRule="auto"/>
        <w:ind w:left="738" w:hanging="454"/>
        <w:jc w:val="both"/>
        <w:rPr>
          <w:rFonts w:ascii="Cambria" w:hAnsi="Cambria" w:cstheme="minorHAnsi"/>
          <w:sz w:val="24"/>
          <w:szCs w:val="24"/>
        </w:rPr>
      </w:pPr>
      <w:r w:rsidRPr="005E760D">
        <w:rPr>
          <w:rFonts w:ascii="Cambria" w:hAnsi="Cambria" w:cstheme="minorHAnsi"/>
          <w:sz w:val="24"/>
          <w:szCs w:val="24"/>
        </w:rPr>
        <w:t>nie należymy do tej samej, co którykolwiek spośród Wykonawców biorących udział w</w:t>
      </w:r>
      <w:r w:rsidR="009F703B" w:rsidRPr="005E760D">
        <w:rPr>
          <w:rFonts w:ascii="Cambria" w:hAnsi="Cambria" w:cstheme="minorHAnsi"/>
          <w:sz w:val="24"/>
          <w:szCs w:val="24"/>
        </w:rPr>
        <w:t> </w:t>
      </w:r>
      <w:r w:rsidRPr="005E760D">
        <w:rPr>
          <w:rFonts w:ascii="Cambria" w:hAnsi="Cambria" w:cstheme="minorHAnsi"/>
          <w:sz w:val="24"/>
          <w:szCs w:val="24"/>
        </w:rPr>
        <w:t>niniejszym postępowaniu, grupy kapitałowej – w rozumieniu art. 4 pkt 14 ustawy z</w:t>
      </w:r>
      <w:r w:rsidR="009F703B" w:rsidRPr="005E760D">
        <w:rPr>
          <w:rFonts w:ascii="Cambria" w:hAnsi="Cambria" w:cstheme="minorHAnsi"/>
          <w:sz w:val="24"/>
          <w:szCs w:val="24"/>
        </w:rPr>
        <w:t> </w:t>
      </w:r>
      <w:r w:rsidRPr="005E760D">
        <w:rPr>
          <w:rFonts w:ascii="Cambria" w:hAnsi="Cambria" w:cstheme="minorHAnsi"/>
          <w:sz w:val="24"/>
          <w:szCs w:val="24"/>
        </w:rPr>
        <w:t>dnia 16 lutego 2007 r. o</w:t>
      </w:r>
      <w:r w:rsidR="009F14F2" w:rsidRPr="005E760D">
        <w:rPr>
          <w:rFonts w:ascii="Cambria" w:hAnsi="Cambria" w:cstheme="minorHAnsi"/>
          <w:sz w:val="24"/>
          <w:szCs w:val="24"/>
        </w:rPr>
        <w:t> </w:t>
      </w:r>
      <w:r w:rsidRPr="005E760D">
        <w:rPr>
          <w:rFonts w:ascii="Cambria" w:hAnsi="Cambria" w:cstheme="minorHAnsi"/>
          <w:sz w:val="24"/>
          <w:szCs w:val="24"/>
        </w:rPr>
        <w:t>ochronie konkurencji i konsumentów (</w:t>
      </w:r>
      <w:proofErr w:type="spellStart"/>
      <w:r w:rsidRPr="005E760D">
        <w:rPr>
          <w:rFonts w:ascii="Cambria" w:hAnsi="Cambria" w:cstheme="minorHAnsi"/>
          <w:sz w:val="24"/>
          <w:szCs w:val="24"/>
        </w:rPr>
        <w:t>t.j</w:t>
      </w:r>
      <w:proofErr w:type="spellEnd"/>
      <w:r w:rsidRPr="005E760D">
        <w:rPr>
          <w:rFonts w:ascii="Cambria" w:hAnsi="Cambria" w:cstheme="minorHAnsi"/>
          <w:sz w:val="24"/>
          <w:szCs w:val="24"/>
        </w:rPr>
        <w:t>. </w:t>
      </w:r>
      <w:r w:rsidR="005235FB" w:rsidRPr="005E760D">
        <w:rPr>
          <w:rFonts w:ascii="Cambria" w:hAnsi="Cambria"/>
          <w:sz w:val="24"/>
          <w:szCs w:val="24"/>
        </w:rPr>
        <w:t xml:space="preserve">Dz. U. </w:t>
      </w:r>
      <w:r w:rsidR="00BC5635" w:rsidRPr="005E760D">
        <w:rPr>
          <w:rFonts w:ascii="Cambria" w:hAnsi="Cambria"/>
          <w:sz w:val="24"/>
          <w:szCs w:val="24"/>
        </w:rPr>
        <w:t>z 202</w:t>
      </w:r>
      <w:r w:rsidR="004F7AB2" w:rsidRPr="005E760D">
        <w:rPr>
          <w:rFonts w:ascii="Cambria" w:hAnsi="Cambria"/>
          <w:sz w:val="24"/>
          <w:szCs w:val="24"/>
        </w:rPr>
        <w:t>4</w:t>
      </w:r>
      <w:r w:rsidR="00BC5635" w:rsidRPr="005E760D">
        <w:rPr>
          <w:rFonts w:ascii="Cambria" w:hAnsi="Cambria"/>
          <w:sz w:val="24"/>
          <w:szCs w:val="24"/>
        </w:rPr>
        <w:t xml:space="preserve"> r. poz. </w:t>
      </w:r>
      <w:r w:rsidR="004F7AB2" w:rsidRPr="005E760D">
        <w:rPr>
          <w:rFonts w:ascii="Cambria" w:hAnsi="Cambria"/>
          <w:sz w:val="24"/>
          <w:szCs w:val="24"/>
        </w:rPr>
        <w:t>1616</w:t>
      </w:r>
      <w:r w:rsidRPr="005E760D">
        <w:rPr>
          <w:rFonts w:ascii="Cambria" w:hAnsi="Cambria" w:cstheme="minorHAnsi"/>
          <w:sz w:val="24"/>
          <w:szCs w:val="24"/>
        </w:rPr>
        <w:t>)*,</w:t>
      </w:r>
    </w:p>
    <w:p w14:paraId="3F8A621F" w14:textId="0D96FD00" w:rsidR="00CB0235" w:rsidRPr="005E760D" w:rsidRDefault="00CB0235" w:rsidP="006C6319">
      <w:pPr>
        <w:pStyle w:val="Standarduser"/>
        <w:numPr>
          <w:ilvl w:val="0"/>
          <w:numId w:val="254"/>
        </w:numPr>
        <w:spacing w:line="276" w:lineRule="auto"/>
        <w:ind w:left="738" w:hanging="454"/>
        <w:jc w:val="both"/>
        <w:rPr>
          <w:rFonts w:ascii="Cambria" w:hAnsi="Cambria" w:cstheme="minorHAnsi"/>
          <w:sz w:val="24"/>
          <w:szCs w:val="24"/>
        </w:rPr>
      </w:pPr>
      <w:r w:rsidRPr="005E760D">
        <w:rPr>
          <w:rFonts w:ascii="Cambria" w:hAnsi="Cambria" w:cstheme="minorHAnsi"/>
          <w:sz w:val="24"/>
          <w:szCs w:val="24"/>
        </w:rPr>
        <w:t>należymy do tej samej grupy kapitałowej, w rozumieniu art. 4 pkt 14 ustawy z dnia 16 lutego 2007 r. o ochronie konkurencji i konsumentów – załącznik lista podmiotów należących do tej samej grupy kapitałowej,</w:t>
      </w:r>
      <w:r w:rsidR="00FE61AE" w:rsidRPr="005E760D">
        <w:rPr>
          <w:rFonts w:ascii="Cambria" w:hAnsi="Cambria" w:cstheme="minorHAnsi"/>
          <w:sz w:val="24"/>
          <w:szCs w:val="24"/>
        </w:rPr>
        <w:t>*</w:t>
      </w:r>
    </w:p>
    <w:p w14:paraId="57F99A66" w14:textId="77777777" w:rsidR="00023264" w:rsidRPr="005E760D" w:rsidRDefault="00023264" w:rsidP="009C6473">
      <w:pPr>
        <w:pStyle w:val="Standarduser"/>
        <w:spacing w:line="276" w:lineRule="auto"/>
        <w:jc w:val="both"/>
        <w:rPr>
          <w:rFonts w:ascii="Cambria" w:hAnsi="Cambria" w:cstheme="minorHAnsi"/>
          <w:sz w:val="24"/>
          <w:szCs w:val="24"/>
        </w:rPr>
      </w:pPr>
    </w:p>
    <w:p w14:paraId="1DA51067" w14:textId="0776989C" w:rsidR="00023264" w:rsidRPr="005E760D" w:rsidRDefault="00E67D68" w:rsidP="009C6473">
      <w:pPr>
        <w:pStyle w:val="Standarduser"/>
        <w:spacing w:before="120" w:line="276" w:lineRule="auto"/>
        <w:ind w:firstLine="360"/>
        <w:jc w:val="both"/>
        <w:rPr>
          <w:rFonts w:ascii="Cambria" w:hAnsi="Cambria" w:cstheme="minorHAnsi"/>
          <w:sz w:val="24"/>
          <w:szCs w:val="24"/>
        </w:rPr>
      </w:pPr>
      <w:r w:rsidRPr="005E760D">
        <w:rPr>
          <w:rFonts w:ascii="Cambria" w:hAnsi="Cambria" w:cstheme="minorHAnsi"/>
          <w:sz w:val="24"/>
          <w:szCs w:val="24"/>
        </w:rPr>
        <w:t>Prawdziwość powyższych danych potwierdzam własnoręcznym podpisem świadom</w:t>
      </w:r>
      <w:r w:rsidR="00386A97" w:rsidRPr="005E760D">
        <w:rPr>
          <w:rFonts w:ascii="Cambria" w:hAnsi="Cambria" w:cstheme="minorHAnsi"/>
          <w:sz w:val="24"/>
          <w:szCs w:val="24"/>
        </w:rPr>
        <w:t> </w:t>
      </w:r>
      <w:r w:rsidRPr="005E760D">
        <w:rPr>
          <w:rFonts w:ascii="Cambria" w:hAnsi="Cambria" w:cstheme="minorHAnsi"/>
          <w:sz w:val="24"/>
          <w:szCs w:val="24"/>
        </w:rPr>
        <w:t>(-</w:t>
      </w:r>
      <w:r w:rsidR="00386A97" w:rsidRPr="005E760D">
        <w:rPr>
          <w:rFonts w:ascii="Cambria" w:hAnsi="Cambria" w:cstheme="minorHAnsi"/>
          <w:sz w:val="24"/>
          <w:szCs w:val="24"/>
        </w:rPr>
        <w:t> </w:t>
      </w:r>
      <w:r w:rsidRPr="005E760D">
        <w:rPr>
          <w:rFonts w:ascii="Cambria" w:hAnsi="Cambria" w:cstheme="minorHAnsi"/>
          <w:sz w:val="24"/>
          <w:szCs w:val="24"/>
        </w:rPr>
        <w:t>a) odpowiedzialności karnej z art. 297 Kodeksu Karnego.</w:t>
      </w:r>
    </w:p>
    <w:p w14:paraId="3439343C" w14:textId="77777777" w:rsidR="00023264" w:rsidRPr="005E760D" w:rsidRDefault="00023264" w:rsidP="009C6473">
      <w:pPr>
        <w:pStyle w:val="Standarduser"/>
        <w:spacing w:line="276" w:lineRule="auto"/>
        <w:jc w:val="both"/>
        <w:rPr>
          <w:rFonts w:ascii="Cambria" w:hAnsi="Cambria" w:cstheme="minorHAnsi"/>
          <w:sz w:val="24"/>
          <w:szCs w:val="24"/>
        </w:rPr>
      </w:pPr>
    </w:p>
    <w:p w14:paraId="5B8924EA" w14:textId="77777777" w:rsidR="00D705DA" w:rsidRPr="005E760D" w:rsidRDefault="00D705DA" w:rsidP="009C6473">
      <w:pPr>
        <w:pStyle w:val="Standarduser"/>
        <w:spacing w:line="276" w:lineRule="auto"/>
        <w:jc w:val="both"/>
        <w:rPr>
          <w:rFonts w:ascii="Cambria" w:hAnsi="Cambria" w:cstheme="minorHAnsi"/>
          <w:sz w:val="24"/>
          <w:szCs w:val="24"/>
        </w:rPr>
      </w:pPr>
    </w:p>
    <w:p w14:paraId="375A0930" w14:textId="77777777" w:rsidR="00D705DA" w:rsidRPr="005E760D" w:rsidRDefault="00D705DA" w:rsidP="009C6473">
      <w:pPr>
        <w:pStyle w:val="Standarduser"/>
        <w:spacing w:line="276" w:lineRule="auto"/>
        <w:jc w:val="both"/>
        <w:rPr>
          <w:rFonts w:ascii="Cambria" w:hAnsi="Cambria" w:cstheme="minorHAnsi"/>
          <w:sz w:val="24"/>
          <w:szCs w:val="24"/>
        </w:rPr>
      </w:pPr>
    </w:p>
    <w:p w14:paraId="141F4AA9" w14:textId="77777777" w:rsidR="00D705DA" w:rsidRPr="005E760D" w:rsidRDefault="00D705DA" w:rsidP="009C6473">
      <w:pPr>
        <w:pStyle w:val="Standarduser"/>
        <w:spacing w:line="276" w:lineRule="auto"/>
        <w:jc w:val="both"/>
        <w:rPr>
          <w:rFonts w:ascii="Cambria" w:hAnsi="Cambria" w:cstheme="minorHAnsi"/>
          <w:sz w:val="24"/>
          <w:szCs w:val="24"/>
        </w:rPr>
      </w:pPr>
    </w:p>
    <w:p w14:paraId="0F7FEF2B" w14:textId="77777777" w:rsidR="00D705DA" w:rsidRPr="005E760D" w:rsidRDefault="00D705DA" w:rsidP="009C6473">
      <w:pPr>
        <w:pStyle w:val="Standarduser"/>
        <w:spacing w:line="276" w:lineRule="auto"/>
        <w:jc w:val="both"/>
        <w:rPr>
          <w:rFonts w:ascii="Cambria" w:hAnsi="Cambria" w:cstheme="minorHAnsi"/>
          <w:sz w:val="24"/>
          <w:szCs w:val="24"/>
        </w:rPr>
      </w:pPr>
    </w:p>
    <w:p w14:paraId="38AAC5C8" w14:textId="77777777" w:rsidR="00D705DA" w:rsidRPr="005E760D" w:rsidRDefault="00D705DA" w:rsidP="009C6473">
      <w:pPr>
        <w:pStyle w:val="Standarduser"/>
        <w:spacing w:line="276" w:lineRule="auto"/>
        <w:jc w:val="both"/>
        <w:rPr>
          <w:rFonts w:ascii="Cambria" w:hAnsi="Cambria" w:cstheme="minorHAnsi"/>
          <w:sz w:val="24"/>
          <w:szCs w:val="24"/>
        </w:rPr>
      </w:pPr>
    </w:p>
    <w:p w14:paraId="0A7250FE" w14:textId="77777777" w:rsidR="00D705DA" w:rsidRPr="005E760D" w:rsidRDefault="00D705DA" w:rsidP="009C6473">
      <w:pPr>
        <w:pStyle w:val="Standarduser"/>
        <w:spacing w:line="276" w:lineRule="auto"/>
        <w:jc w:val="both"/>
        <w:rPr>
          <w:rFonts w:ascii="Cambria" w:hAnsi="Cambria" w:cstheme="minorHAnsi"/>
          <w:sz w:val="24"/>
          <w:szCs w:val="24"/>
        </w:rPr>
      </w:pPr>
    </w:p>
    <w:p w14:paraId="5E99D0C0" w14:textId="77777777" w:rsidR="00D705DA" w:rsidRPr="005E760D" w:rsidRDefault="00D705DA" w:rsidP="009C6473">
      <w:pPr>
        <w:pStyle w:val="Standarduser"/>
        <w:spacing w:line="276" w:lineRule="auto"/>
        <w:jc w:val="both"/>
        <w:rPr>
          <w:rFonts w:ascii="Cambria" w:hAnsi="Cambria" w:cstheme="minorHAnsi"/>
          <w:sz w:val="24"/>
          <w:szCs w:val="24"/>
        </w:rPr>
      </w:pPr>
    </w:p>
    <w:p w14:paraId="0EFAC7B1" w14:textId="77777777" w:rsidR="00D705DA" w:rsidRPr="005E760D" w:rsidRDefault="00D705DA" w:rsidP="00D705DA">
      <w:pPr>
        <w:spacing w:line="276" w:lineRule="auto"/>
        <w:jc w:val="both"/>
        <w:rPr>
          <w:rFonts w:ascii="Cambria" w:hAnsi="Cambria"/>
          <w:b/>
          <w:bCs/>
          <w:sz w:val="24"/>
          <w:szCs w:val="24"/>
        </w:rPr>
      </w:pPr>
      <w:r w:rsidRPr="005E760D">
        <w:rPr>
          <w:rFonts w:ascii="Cambria" w:hAnsi="Cambria"/>
          <w:b/>
          <w:bCs/>
          <w:sz w:val="24"/>
          <w:szCs w:val="24"/>
        </w:rPr>
        <w:t>Uwaga:</w:t>
      </w:r>
    </w:p>
    <w:p w14:paraId="45CB897F" w14:textId="77777777" w:rsidR="00D705DA" w:rsidRPr="005E760D" w:rsidRDefault="00D705DA" w:rsidP="00D705DA">
      <w:pPr>
        <w:spacing w:line="276" w:lineRule="auto"/>
        <w:jc w:val="both"/>
        <w:rPr>
          <w:rFonts w:ascii="Cambria" w:hAnsi="Cambria"/>
          <w:sz w:val="24"/>
          <w:szCs w:val="24"/>
        </w:rPr>
      </w:pPr>
      <w:r w:rsidRPr="005E760D">
        <w:rPr>
          <w:rFonts w:ascii="Cambria" w:hAnsi="Cambria"/>
          <w:i/>
          <w:iCs/>
          <w:sz w:val="24"/>
          <w:szCs w:val="24"/>
        </w:rPr>
        <w:t>Dokument opatruje się kwalifikowanym podpisem elektronicznym, podpisem zaufanym lub podpisem osobistym</w:t>
      </w:r>
      <w:r w:rsidRPr="005E760D">
        <w:rPr>
          <w:rFonts w:ascii="Cambria" w:hAnsi="Cambria"/>
          <w:sz w:val="24"/>
          <w:szCs w:val="24"/>
        </w:rPr>
        <w:t>.</w:t>
      </w:r>
    </w:p>
    <w:p w14:paraId="4DEA4398" w14:textId="77777777" w:rsidR="00D705DA" w:rsidRPr="005E760D" w:rsidRDefault="00D705DA" w:rsidP="009C6473">
      <w:pPr>
        <w:pStyle w:val="Standarduser"/>
        <w:spacing w:line="276" w:lineRule="auto"/>
        <w:jc w:val="both"/>
        <w:rPr>
          <w:rFonts w:ascii="Cambria" w:hAnsi="Cambria" w:cstheme="minorHAnsi"/>
          <w:sz w:val="24"/>
          <w:szCs w:val="24"/>
        </w:rPr>
      </w:pPr>
    </w:p>
    <w:p w14:paraId="3F824FC8" w14:textId="77777777" w:rsidR="00023264" w:rsidRPr="005E760D" w:rsidRDefault="00E67D68" w:rsidP="009C6473">
      <w:pPr>
        <w:pStyle w:val="Standarduser"/>
        <w:spacing w:line="276" w:lineRule="auto"/>
        <w:rPr>
          <w:rFonts w:ascii="Cambria" w:hAnsi="Cambria" w:cstheme="minorHAnsi"/>
          <w:sz w:val="24"/>
          <w:szCs w:val="24"/>
        </w:rPr>
      </w:pPr>
      <w:r w:rsidRPr="005E760D">
        <w:rPr>
          <w:rFonts w:ascii="Cambria" w:hAnsi="Cambria" w:cstheme="minorHAnsi"/>
          <w:sz w:val="24"/>
          <w:szCs w:val="24"/>
        </w:rPr>
        <w:t>* skreślić niewłaściwe</w:t>
      </w:r>
    </w:p>
    <w:p w14:paraId="053B8546" w14:textId="77E4F7BA" w:rsidR="00023264" w:rsidRPr="005E760D" w:rsidRDefault="0093282A" w:rsidP="009C6473">
      <w:pPr>
        <w:pStyle w:val="Standarduser"/>
        <w:pageBreakBefore/>
        <w:spacing w:line="276" w:lineRule="auto"/>
        <w:jc w:val="right"/>
        <w:rPr>
          <w:rFonts w:ascii="Cambria" w:hAnsi="Cambria" w:cstheme="minorHAnsi"/>
          <w:sz w:val="24"/>
          <w:szCs w:val="24"/>
        </w:rPr>
      </w:pPr>
      <w:r w:rsidRPr="005E760D">
        <w:rPr>
          <w:rFonts w:ascii="Cambria" w:hAnsi="Cambria" w:cstheme="minorHAnsi"/>
          <w:b/>
          <w:i/>
          <w:sz w:val="24"/>
          <w:szCs w:val="24"/>
        </w:rPr>
        <w:lastRenderedPageBreak/>
        <w:t>Załącznik nr</w:t>
      </w:r>
      <w:r w:rsidR="00B41337" w:rsidRPr="005E760D">
        <w:rPr>
          <w:rFonts w:ascii="Cambria" w:hAnsi="Cambria" w:cstheme="minorHAnsi"/>
          <w:b/>
          <w:i/>
          <w:sz w:val="24"/>
          <w:szCs w:val="24"/>
        </w:rPr>
        <w:t xml:space="preserve"> </w:t>
      </w:r>
      <w:r w:rsidR="00E223FB" w:rsidRPr="005E760D">
        <w:rPr>
          <w:rFonts w:ascii="Cambria" w:hAnsi="Cambria" w:cstheme="minorHAnsi"/>
          <w:b/>
          <w:i/>
          <w:sz w:val="24"/>
          <w:szCs w:val="24"/>
        </w:rPr>
        <w:t>6</w:t>
      </w:r>
    </w:p>
    <w:tbl>
      <w:tblPr>
        <w:tblW w:w="3119" w:type="dxa"/>
        <w:tblLayout w:type="fixed"/>
        <w:tblCellMar>
          <w:left w:w="10" w:type="dxa"/>
          <w:right w:w="10" w:type="dxa"/>
        </w:tblCellMar>
        <w:tblLook w:val="0000" w:firstRow="0" w:lastRow="0" w:firstColumn="0" w:lastColumn="0" w:noHBand="0" w:noVBand="0"/>
      </w:tblPr>
      <w:tblGrid>
        <w:gridCol w:w="3119"/>
      </w:tblGrid>
      <w:tr w:rsidR="00023264" w:rsidRPr="005E760D" w14:paraId="626A1E78" w14:textId="77777777">
        <w:tc>
          <w:tcPr>
            <w:tcW w:w="3119" w:type="dxa"/>
            <w:tcMar>
              <w:top w:w="0" w:type="dxa"/>
              <w:left w:w="70" w:type="dxa"/>
              <w:bottom w:w="0" w:type="dxa"/>
              <w:right w:w="70" w:type="dxa"/>
            </w:tcMar>
          </w:tcPr>
          <w:p w14:paraId="57748B32" w14:textId="77777777" w:rsidR="00023264" w:rsidRPr="005E760D" w:rsidRDefault="00023264" w:rsidP="009C6473">
            <w:pPr>
              <w:pStyle w:val="Textbodyuser"/>
              <w:snapToGrid w:val="0"/>
              <w:spacing w:before="120" w:line="276" w:lineRule="auto"/>
              <w:jc w:val="center"/>
              <w:rPr>
                <w:rFonts w:ascii="Cambria" w:hAnsi="Cambria" w:cstheme="minorHAnsi"/>
                <w:i/>
                <w:color w:val="auto"/>
                <w:szCs w:val="24"/>
              </w:rPr>
            </w:pPr>
          </w:p>
          <w:p w14:paraId="2D0CE2EB" w14:textId="77777777" w:rsidR="00023264" w:rsidRPr="005E760D" w:rsidRDefault="00E67D68" w:rsidP="009C6473">
            <w:pPr>
              <w:pStyle w:val="Textbodyuser"/>
              <w:spacing w:before="120" w:line="276" w:lineRule="auto"/>
              <w:jc w:val="center"/>
              <w:rPr>
                <w:rFonts w:ascii="Cambria" w:hAnsi="Cambria" w:cstheme="minorHAnsi"/>
                <w:i/>
                <w:szCs w:val="24"/>
              </w:rPr>
            </w:pPr>
            <w:r w:rsidRPr="005E760D">
              <w:rPr>
                <w:rFonts w:ascii="Cambria" w:hAnsi="Cambria" w:cstheme="minorHAnsi"/>
                <w:i/>
                <w:color w:val="auto"/>
                <w:szCs w:val="24"/>
              </w:rPr>
              <w:t>pieczęć Wykonawcy</w:t>
            </w:r>
          </w:p>
        </w:tc>
      </w:tr>
    </w:tbl>
    <w:p w14:paraId="1C1FDE47" w14:textId="77777777" w:rsidR="00023264" w:rsidRPr="005E760D" w:rsidRDefault="00023264" w:rsidP="009C6473">
      <w:pPr>
        <w:pStyle w:val="Standarduser"/>
        <w:spacing w:line="276" w:lineRule="auto"/>
        <w:rPr>
          <w:rFonts w:ascii="Cambria" w:hAnsi="Cambria" w:cstheme="minorHAnsi"/>
          <w:sz w:val="24"/>
          <w:szCs w:val="24"/>
        </w:rPr>
      </w:pPr>
    </w:p>
    <w:p w14:paraId="0D9F06DD" w14:textId="77777777" w:rsidR="00023264" w:rsidRPr="005E760D" w:rsidRDefault="00E67D68" w:rsidP="009C6473">
      <w:pPr>
        <w:pStyle w:val="Standarduser"/>
        <w:spacing w:line="276" w:lineRule="auto"/>
        <w:jc w:val="right"/>
        <w:rPr>
          <w:rFonts w:ascii="Cambria" w:hAnsi="Cambria" w:cstheme="minorHAnsi"/>
          <w:sz w:val="24"/>
          <w:szCs w:val="24"/>
        </w:rPr>
      </w:pPr>
      <w:r w:rsidRPr="005E760D">
        <w:rPr>
          <w:rFonts w:ascii="Cambria" w:hAnsi="Cambria" w:cstheme="minorHAnsi"/>
          <w:sz w:val="24"/>
          <w:szCs w:val="24"/>
        </w:rPr>
        <w:t>....................., dnia.........................</w:t>
      </w:r>
    </w:p>
    <w:p w14:paraId="28D70130" w14:textId="77777777" w:rsidR="00023264" w:rsidRPr="005E760D" w:rsidRDefault="00023264" w:rsidP="009C6473">
      <w:pPr>
        <w:pStyle w:val="Standarduser"/>
        <w:spacing w:line="276" w:lineRule="auto"/>
        <w:jc w:val="right"/>
        <w:rPr>
          <w:rFonts w:ascii="Cambria" w:hAnsi="Cambria" w:cstheme="minorHAnsi"/>
          <w:sz w:val="24"/>
          <w:szCs w:val="24"/>
        </w:rPr>
      </w:pPr>
    </w:p>
    <w:p w14:paraId="5B554B0E" w14:textId="77777777" w:rsidR="00023264" w:rsidRPr="005E760D" w:rsidRDefault="00023264" w:rsidP="009C6473">
      <w:pPr>
        <w:pStyle w:val="Standarduser"/>
        <w:spacing w:line="276" w:lineRule="auto"/>
        <w:jc w:val="both"/>
        <w:rPr>
          <w:rFonts w:ascii="Cambria" w:hAnsi="Cambria" w:cstheme="minorHAnsi"/>
          <w:sz w:val="24"/>
          <w:szCs w:val="24"/>
        </w:rPr>
      </w:pPr>
    </w:p>
    <w:p w14:paraId="722D2FE6" w14:textId="77777777" w:rsidR="00023264" w:rsidRPr="005E760D" w:rsidRDefault="00023264" w:rsidP="009C6473">
      <w:pPr>
        <w:pStyle w:val="Standarduser"/>
        <w:spacing w:line="276" w:lineRule="auto"/>
        <w:jc w:val="both"/>
        <w:rPr>
          <w:rFonts w:ascii="Cambria" w:hAnsi="Cambria" w:cstheme="minorHAnsi"/>
          <w:sz w:val="24"/>
          <w:szCs w:val="24"/>
        </w:rPr>
      </w:pPr>
    </w:p>
    <w:p w14:paraId="18928DFC" w14:textId="77777777" w:rsidR="00023264" w:rsidRPr="005E760D" w:rsidRDefault="00E67D68" w:rsidP="009C6473">
      <w:pPr>
        <w:pStyle w:val="Tekstpodstawowy2"/>
        <w:spacing w:line="276" w:lineRule="auto"/>
        <w:rPr>
          <w:rFonts w:ascii="Cambria" w:hAnsi="Cambria" w:cstheme="minorHAnsi"/>
          <w:sz w:val="24"/>
          <w:szCs w:val="24"/>
        </w:rPr>
      </w:pPr>
      <w:r w:rsidRPr="005E760D">
        <w:rPr>
          <w:rFonts w:ascii="Cambria" w:hAnsi="Cambria" w:cstheme="minorHAnsi"/>
          <w:sz w:val="24"/>
          <w:szCs w:val="24"/>
        </w:rPr>
        <w:t>LISTA  PODMIOTÓW  NALEŻĄCYCH</w:t>
      </w:r>
      <w:r w:rsidRPr="005E760D">
        <w:rPr>
          <w:rFonts w:ascii="Cambria" w:hAnsi="Cambria" w:cstheme="minorHAnsi"/>
          <w:sz w:val="24"/>
          <w:szCs w:val="24"/>
        </w:rPr>
        <w:br/>
        <w:t>DO  TEJ  SAMEJ GRUPY  KAPITAŁOWEJ</w:t>
      </w:r>
    </w:p>
    <w:p w14:paraId="495DC7A0" w14:textId="77777777" w:rsidR="00023264" w:rsidRPr="005E760D" w:rsidRDefault="00023264" w:rsidP="009C6473">
      <w:pPr>
        <w:pStyle w:val="Standarduser"/>
        <w:spacing w:line="276" w:lineRule="auto"/>
        <w:jc w:val="both"/>
        <w:rPr>
          <w:rFonts w:ascii="Cambria" w:hAnsi="Cambria" w:cstheme="minorHAnsi"/>
          <w:b/>
          <w:sz w:val="24"/>
          <w:szCs w:val="24"/>
        </w:rPr>
      </w:pPr>
    </w:p>
    <w:p w14:paraId="2DC01F1E" w14:textId="77777777" w:rsidR="00023264" w:rsidRPr="005E760D" w:rsidRDefault="00023264" w:rsidP="009C6473">
      <w:pPr>
        <w:pStyle w:val="Standarduser"/>
        <w:spacing w:line="276" w:lineRule="auto"/>
        <w:jc w:val="both"/>
        <w:rPr>
          <w:rFonts w:ascii="Cambria" w:hAnsi="Cambria" w:cstheme="minorHAnsi"/>
          <w:sz w:val="24"/>
          <w:szCs w:val="24"/>
        </w:rPr>
      </w:pPr>
    </w:p>
    <w:p w14:paraId="3E767B25" w14:textId="77777777" w:rsidR="00023264" w:rsidRPr="005E760D" w:rsidRDefault="00E67D68" w:rsidP="009C6473">
      <w:pPr>
        <w:pStyle w:val="NumberList"/>
        <w:spacing w:line="276" w:lineRule="auto"/>
        <w:ind w:left="425" w:hanging="414"/>
        <w:rPr>
          <w:rFonts w:ascii="Cambria" w:hAnsi="Cambria" w:cstheme="minorHAnsi"/>
          <w:szCs w:val="24"/>
        </w:rPr>
      </w:pPr>
      <w:r w:rsidRPr="005E760D">
        <w:rPr>
          <w:rFonts w:ascii="Cambria" w:hAnsi="Cambria" w:cstheme="minorHAnsi"/>
          <w:color w:val="auto"/>
          <w:szCs w:val="24"/>
        </w:rPr>
        <w:t>Działając w imieniu</w:t>
      </w:r>
    </w:p>
    <w:p w14:paraId="625F0B96" w14:textId="77777777" w:rsidR="00023264" w:rsidRPr="005E760D" w:rsidRDefault="00E67D68" w:rsidP="009C6473">
      <w:pPr>
        <w:pStyle w:val="Standarduser"/>
        <w:spacing w:line="276" w:lineRule="auto"/>
        <w:jc w:val="both"/>
        <w:rPr>
          <w:rFonts w:ascii="Cambria" w:hAnsi="Cambria" w:cstheme="minorHAnsi"/>
          <w:sz w:val="24"/>
          <w:szCs w:val="24"/>
        </w:rPr>
      </w:pPr>
      <w:r w:rsidRPr="005E760D">
        <w:rPr>
          <w:rFonts w:ascii="Cambria" w:hAnsi="Cambria" w:cstheme="minorHAnsi"/>
          <w:sz w:val="24"/>
          <w:szCs w:val="24"/>
        </w:rPr>
        <w:t>............................................................................................................................</w:t>
      </w:r>
    </w:p>
    <w:p w14:paraId="734C6ED4" w14:textId="7F5B8E05" w:rsidR="00023264" w:rsidRPr="005E760D" w:rsidRDefault="00E67D68" w:rsidP="009C6473">
      <w:pPr>
        <w:pStyle w:val="Standarduser"/>
        <w:spacing w:line="276" w:lineRule="auto"/>
        <w:jc w:val="both"/>
        <w:rPr>
          <w:rFonts w:ascii="Cambria" w:hAnsi="Cambria" w:cstheme="minorHAnsi"/>
          <w:sz w:val="24"/>
          <w:szCs w:val="24"/>
        </w:rPr>
      </w:pPr>
      <w:r w:rsidRPr="005E760D">
        <w:rPr>
          <w:rFonts w:ascii="Cambria" w:hAnsi="Cambria" w:cstheme="minorHAnsi"/>
          <w:sz w:val="24"/>
          <w:szCs w:val="24"/>
        </w:rPr>
        <w:t xml:space="preserve">składam (-y) listę podmiotów razem z którymi należymy do tej samej grupy kapitałowej </w:t>
      </w:r>
      <w:r w:rsidR="00061A56" w:rsidRPr="005E760D">
        <w:rPr>
          <w:rFonts w:ascii="Cambria" w:hAnsi="Cambria" w:cstheme="minorHAnsi"/>
          <w:sz w:val="24"/>
          <w:szCs w:val="24"/>
        </w:rPr>
        <w:br/>
      </w:r>
      <w:r w:rsidRPr="005E760D">
        <w:rPr>
          <w:rFonts w:ascii="Cambria" w:hAnsi="Cambria" w:cstheme="minorHAnsi"/>
          <w:sz w:val="24"/>
          <w:szCs w:val="24"/>
        </w:rPr>
        <w:t>w rozumieniu ustawy z dnia 16 lutego 2007 r. o ochronie konkurencji i konsumentów:</w:t>
      </w:r>
    </w:p>
    <w:p w14:paraId="5644A616" w14:textId="77777777" w:rsidR="00023264" w:rsidRPr="005E760D" w:rsidRDefault="00023264" w:rsidP="009C6473">
      <w:pPr>
        <w:pStyle w:val="Standarduser"/>
        <w:spacing w:line="276" w:lineRule="auto"/>
        <w:jc w:val="both"/>
        <w:rPr>
          <w:rFonts w:ascii="Cambria" w:hAnsi="Cambria" w:cstheme="minorHAnsi"/>
          <w:sz w:val="24"/>
          <w:szCs w:val="24"/>
        </w:rPr>
      </w:pPr>
    </w:p>
    <w:tbl>
      <w:tblPr>
        <w:tblW w:w="9214" w:type="dxa"/>
        <w:tblInd w:w="-5" w:type="dxa"/>
        <w:tblLayout w:type="fixed"/>
        <w:tblCellMar>
          <w:left w:w="10" w:type="dxa"/>
          <w:right w:w="10" w:type="dxa"/>
        </w:tblCellMar>
        <w:tblLook w:val="0000" w:firstRow="0" w:lastRow="0" w:firstColumn="0" w:lastColumn="0" w:noHBand="0" w:noVBand="0"/>
      </w:tblPr>
      <w:tblGrid>
        <w:gridCol w:w="709"/>
        <w:gridCol w:w="4253"/>
        <w:gridCol w:w="4252"/>
      </w:tblGrid>
      <w:tr w:rsidR="00023264" w:rsidRPr="005E760D" w14:paraId="2EE3C190" w14:textId="77777777" w:rsidTr="009B255F">
        <w:trPr>
          <w:trHeight w:val="341"/>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2A48990" w14:textId="77777777" w:rsidR="00023264" w:rsidRPr="005E760D" w:rsidRDefault="00E67D68" w:rsidP="009C6473">
            <w:pPr>
              <w:pStyle w:val="Nagwek"/>
              <w:tabs>
                <w:tab w:val="clear" w:pos="4536"/>
                <w:tab w:val="clear" w:pos="9072"/>
              </w:tabs>
              <w:spacing w:line="276" w:lineRule="auto"/>
              <w:jc w:val="center"/>
              <w:rPr>
                <w:rFonts w:ascii="Cambria" w:hAnsi="Cambria" w:cstheme="minorHAnsi"/>
                <w:sz w:val="24"/>
                <w:szCs w:val="24"/>
              </w:rPr>
            </w:pPr>
            <w:r w:rsidRPr="005E760D">
              <w:rPr>
                <w:rFonts w:ascii="Cambria" w:hAnsi="Cambria" w:cstheme="minorHAnsi"/>
                <w:sz w:val="24"/>
                <w:szCs w:val="24"/>
              </w:rPr>
              <w:t>Lp.</w:t>
            </w:r>
          </w:p>
        </w:tc>
        <w:tc>
          <w:tcPr>
            <w:tcW w:w="425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D3E1E8C" w14:textId="77777777" w:rsidR="00023264" w:rsidRPr="005E760D" w:rsidRDefault="00E67D68" w:rsidP="009C6473">
            <w:pPr>
              <w:pStyle w:val="Nagwek"/>
              <w:tabs>
                <w:tab w:val="clear" w:pos="4536"/>
                <w:tab w:val="clear" w:pos="9072"/>
              </w:tabs>
              <w:spacing w:line="276" w:lineRule="auto"/>
              <w:jc w:val="center"/>
              <w:rPr>
                <w:rFonts w:ascii="Cambria" w:hAnsi="Cambria" w:cstheme="minorHAnsi"/>
                <w:sz w:val="24"/>
                <w:szCs w:val="24"/>
              </w:rPr>
            </w:pPr>
            <w:r w:rsidRPr="005E760D">
              <w:rPr>
                <w:rFonts w:ascii="Cambria" w:hAnsi="Cambria" w:cstheme="minorHAnsi"/>
                <w:sz w:val="24"/>
                <w:szCs w:val="24"/>
              </w:rPr>
              <w:t>Nazwa podmiotu</w:t>
            </w:r>
          </w:p>
        </w:tc>
        <w:tc>
          <w:tcPr>
            <w:tcW w:w="42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26B467" w14:textId="77777777" w:rsidR="00023264" w:rsidRPr="005E760D" w:rsidRDefault="00E67D68" w:rsidP="009C6473">
            <w:pPr>
              <w:pStyle w:val="Nagwek"/>
              <w:tabs>
                <w:tab w:val="clear" w:pos="4536"/>
                <w:tab w:val="clear" w:pos="9072"/>
              </w:tabs>
              <w:spacing w:line="276" w:lineRule="auto"/>
              <w:jc w:val="center"/>
              <w:rPr>
                <w:rFonts w:ascii="Cambria" w:hAnsi="Cambria" w:cstheme="minorHAnsi"/>
                <w:sz w:val="24"/>
                <w:szCs w:val="24"/>
              </w:rPr>
            </w:pPr>
            <w:r w:rsidRPr="005E760D">
              <w:rPr>
                <w:rFonts w:ascii="Cambria" w:hAnsi="Cambria" w:cstheme="minorHAnsi"/>
                <w:sz w:val="24"/>
                <w:szCs w:val="24"/>
              </w:rPr>
              <w:t>Adres</w:t>
            </w:r>
          </w:p>
        </w:tc>
      </w:tr>
      <w:tr w:rsidR="00023264" w:rsidRPr="005E760D" w14:paraId="070CACBB" w14:textId="77777777" w:rsidTr="009B255F">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72858BC0" w14:textId="77777777" w:rsidR="00023264" w:rsidRPr="005E760D" w:rsidRDefault="00E67D68" w:rsidP="009C6473">
            <w:pPr>
              <w:pStyle w:val="Nagwek"/>
              <w:tabs>
                <w:tab w:val="clear" w:pos="4536"/>
                <w:tab w:val="clear" w:pos="9072"/>
              </w:tabs>
              <w:spacing w:line="276" w:lineRule="auto"/>
              <w:jc w:val="center"/>
              <w:rPr>
                <w:rFonts w:ascii="Cambria" w:hAnsi="Cambria" w:cstheme="minorHAnsi"/>
                <w:sz w:val="24"/>
                <w:szCs w:val="24"/>
              </w:rPr>
            </w:pPr>
            <w:r w:rsidRPr="005E760D">
              <w:rPr>
                <w:rFonts w:ascii="Cambria" w:hAnsi="Cambria" w:cstheme="minorHAnsi"/>
                <w:sz w:val="24"/>
                <w:szCs w:val="24"/>
              </w:rPr>
              <w:t>1.</w:t>
            </w:r>
          </w:p>
        </w:tc>
        <w:tc>
          <w:tcPr>
            <w:tcW w:w="4253" w:type="dxa"/>
            <w:tcBorders>
              <w:top w:val="single" w:sz="4" w:space="0" w:color="000000"/>
              <w:left w:val="single" w:sz="4" w:space="0" w:color="000000"/>
              <w:bottom w:val="single" w:sz="4" w:space="0" w:color="000000"/>
            </w:tcBorders>
            <w:tcMar>
              <w:top w:w="0" w:type="dxa"/>
              <w:left w:w="70" w:type="dxa"/>
              <w:bottom w:w="0" w:type="dxa"/>
              <w:right w:w="70" w:type="dxa"/>
            </w:tcMar>
          </w:tcPr>
          <w:p w14:paraId="084F27CF" w14:textId="77777777" w:rsidR="00023264" w:rsidRPr="005E760D" w:rsidRDefault="00023264" w:rsidP="009C6473">
            <w:pPr>
              <w:pStyle w:val="Nagwek"/>
              <w:tabs>
                <w:tab w:val="clear" w:pos="4536"/>
                <w:tab w:val="clear" w:pos="9072"/>
              </w:tabs>
              <w:snapToGrid w:val="0"/>
              <w:spacing w:line="276" w:lineRule="auto"/>
              <w:rPr>
                <w:rFonts w:ascii="Cambria" w:hAnsi="Cambria" w:cstheme="minorHAnsi"/>
                <w:sz w:val="24"/>
                <w:szCs w:val="24"/>
              </w:rPr>
            </w:pPr>
          </w:p>
        </w:tc>
        <w:tc>
          <w:tcPr>
            <w:tcW w:w="42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B6E8C5" w14:textId="77777777" w:rsidR="00023264" w:rsidRPr="005E760D" w:rsidRDefault="00023264" w:rsidP="009C6473">
            <w:pPr>
              <w:pStyle w:val="Nagwek"/>
              <w:tabs>
                <w:tab w:val="clear" w:pos="4536"/>
                <w:tab w:val="clear" w:pos="9072"/>
              </w:tabs>
              <w:snapToGrid w:val="0"/>
              <w:spacing w:line="276" w:lineRule="auto"/>
              <w:rPr>
                <w:rFonts w:ascii="Cambria" w:hAnsi="Cambria" w:cstheme="minorHAnsi"/>
                <w:sz w:val="24"/>
                <w:szCs w:val="24"/>
              </w:rPr>
            </w:pPr>
          </w:p>
        </w:tc>
      </w:tr>
      <w:tr w:rsidR="00023264" w:rsidRPr="005E760D" w14:paraId="309F8DCE" w14:textId="77777777" w:rsidTr="009B255F">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0C4B2946" w14:textId="77777777" w:rsidR="00023264" w:rsidRPr="005E760D" w:rsidRDefault="00E67D68" w:rsidP="009C6473">
            <w:pPr>
              <w:pStyle w:val="Nagwek"/>
              <w:tabs>
                <w:tab w:val="clear" w:pos="4536"/>
                <w:tab w:val="clear" w:pos="9072"/>
              </w:tabs>
              <w:spacing w:line="276" w:lineRule="auto"/>
              <w:jc w:val="center"/>
              <w:rPr>
                <w:rFonts w:ascii="Cambria" w:hAnsi="Cambria" w:cstheme="minorHAnsi"/>
                <w:sz w:val="24"/>
                <w:szCs w:val="24"/>
              </w:rPr>
            </w:pPr>
            <w:r w:rsidRPr="005E760D">
              <w:rPr>
                <w:rFonts w:ascii="Cambria" w:hAnsi="Cambria" w:cstheme="minorHAnsi"/>
                <w:sz w:val="24"/>
                <w:szCs w:val="24"/>
              </w:rPr>
              <w:t>2.</w:t>
            </w:r>
          </w:p>
        </w:tc>
        <w:tc>
          <w:tcPr>
            <w:tcW w:w="4253" w:type="dxa"/>
            <w:tcBorders>
              <w:top w:val="single" w:sz="4" w:space="0" w:color="000000"/>
              <w:left w:val="single" w:sz="4" w:space="0" w:color="000000"/>
              <w:bottom w:val="single" w:sz="4" w:space="0" w:color="000000"/>
            </w:tcBorders>
            <w:tcMar>
              <w:top w:w="0" w:type="dxa"/>
              <w:left w:w="70" w:type="dxa"/>
              <w:bottom w:w="0" w:type="dxa"/>
              <w:right w:w="70" w:type="dxa"/>
            </w:tcMar>
          </w:tcPr>
          <w:p w14:paraId="3A7B23C5" w14:textId="77777777" w:rsidR="00023264" w:rsidRPr="005E760D" w:rsidRDefault="00023264" w:rsidP="009C6473">
            <w:pPr>
              <w:pStyle w:val="Nagwek"/>
              <w:tabs>
                <w:tab w:val="clear" w:pos="4536"/>
                <w:tab w:val="clear" w:pos="9072"/>
              </w:tabs>
              <w:snapToGrid w:val="0"/>
              <w:spacing w:line="276" w:lineRule="auto"/>
              <w:rPr>
                <w:rFonts w:ascii="Cambria" w:hAnsi="Cambria" w:cstheme="minorHAnsi"/>
                <w:sz w:val="24"/>
                <w:szCs w:val="24"/>
              </w:rPr>
            </w:pPr>
          </w:p>
        </w:tc>
        <w:tc>
          <w:tcPr>
            <w:tcW w:w="42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17FF08" w14:textId="77777777" w:rsidR="00023264" w:rsidRPr="005E760D" w:rsidRDefault="00023264" w:rsidP="009C6473">
            <w:pPr>
              <w:pStyle w:val="Nagwek"/>
              <w:tabs>
                <w:tab w:val="clear" w:pos="4536"/>
                <w:tab w:val="clear" w:pos="9072"/>
              </w:tabs>
              <w:snapToGrid w:val="0"/>
              <w:spacing w:line="276" w:lineRule="auto"/>
              <w:rPr>
                <w:rFonts w:ascii="Cambria" w:hAnsi="Cambria" w:cstheme="minorHAnsi"/>
                <w:sz w:val="24"/>
                <w:szCs w:val="24"/>
              </w:rPr>
            </w:pPr>
          </w:p>
        </w:tc>
      </w:tr>
    </w:tbl>
    <w:p w14:paraId="1F260904" w14:textId="77777777" w:rsidR="00023264" w:rsidRPr="005E760D" w:rsidRDefault="00023264" w:rsidP="009C6473">
      <w:pPr>
        <w:pStyle w:val="Nagwek"/>
        <w:tabs>
          <w:tab w:val="clear" w:pos="4536"/>
          <w:tab w:val="clear" w:pos="9072"/>
        </w:tabs>
        <w:spacing w:line="276" w:lineRule="auto"/>
        <w:rPr>
          <w:rFonts w:ascii="Cambria" w:hAnsi="Cambria" w:cstheme="minorHAnsi"/>
          <w:sz w:val="24"/>
          <w:szCs w:val="24"/>
        </w:rPr>
      </w:pPr>
    </w:p>
    <w:p w14:paraId="27CD569C" w14:textId="2B3AD9DF" w:rsidR="004F7AB2" w:rsidRPr="005E760D" w:rsidRDefault="004F7AB2" w:rsidP="004F7AB2">
      <w:pPr>
        <w:pStyle w:val="Standarduser"/>
        <w:spacing w:line="276" w:lineRule="auto"/>
        <w:jc w:val="both"/>
        <w:rPr>
          <w:rFonts w:ascii="Cambria" w:hAnsi="Cambria" w:cs="Calibri"/>
          <w:bCs/>
          <w:sz w:val="24"/>
          <w:szCs w:val="24"/>
        </w:rPr>
      </w:pPr>
      <w:r w:rsidRPr="005E760D">
        <w:rPr>
          <w:rFonts w:ascii="Cambria" w:hAnsi="Cambria" w:cs="Calibri"/>
          <w:bCs/>
          <w:sz w:val="24"/>
          <w:szCs w:val="24"/>
        </w:rPr>
        <w:t>Pomimo naszej przynależności do powyższej grupy, oraz złożenia przez nas odrębnej oferty w niniejszym postępowaniu, istniejące między nami powiązania nie prowadzą do naruszenia uczciwej konkurencji pośród Wykonawców biorących udział w niniejszym postępowaniu.</w:t>
      </w:r>
    </w:p>
    <w:p w14:paraId="0B80670E" w14:textId="14EECAB2" w:rsidR="004F7AB2" w:rsidRPr="005E760D" w:rsidRDefault="004F7AB2" w:rsidP="004F7AB2">
      <w:pPr>
        <w:pStyle w:val="Standarduser"/>
        <w:spacing w:before="120" w:line="276" w:lineRule="auto"/>
        <w:jc w:val="both"/>
        <w:rPr>
          <w:rFonts w:ascii="Cambria" w:hAnsi="Cambria" w:cs="Calibri"/>
          <w:sz w:val="24"/>
          <w:szCs w:val="24"/>
        </w:rPr>
      </w:pPr>
      <w:r w:rsidRPr="005E760D">
        <w:rPr>
          <w:rFonts w:ascii="Cambria" w:hAnsi="Cambria" w:cs="Calibri"/>
          <w:sz w:val="24"/>
          <w:szCs w:val="24"/>
        </w:rPr>
        <w:t>Jednocześnie, w celu wykazania braku podstawy wykluczenia składam następujące dokumenty/informacje potwierdzające przygotowanie oferty niezależnie od Wykonawcy</w:t>
      </w:r>
      <w:r w:rsidR="00602777" w:rsidRPr="005E760D">
        <w:rPr>
          <w:rFonts w:ascii="Cambria" w:hAnsi="Cambria" w:cs="Calibri"/>
          <w:sz w:val="24"/>
          <w:szCs w:val="24"/>
        </w:rPr>
        <w:t> </w:t>
      </w:r>
      <w:r w:rsidRPr="005E760D">
        <w:rPr>
          <w:rFonts w:ascii="Cambria" w:hAnsi="Cambria" w:cs="Calibri"/>
          <w:sz w:val="24"/>
          <w:szCs w:val="24"/>
        </w:rPr>
        <w:t>(-</w:t>
      </w:r>
      <w:r w:rsidR="00602777" w:rsidRPr="005E760D">
        <w:rPr>
          <w:rFonts w:ascii="Cambria" w:hAnsi="Cambria" w:cs="Calibri"/>
          <w:sz w:val="24"/>
          <w:szCs w:val="24"/>
        </w:rPr>
        <w:t> </w:t>
      </w:r>
      <w:r w:rsidRPr="005E760D">
        <w:rPr>
          <w:rFonts w:ascii="Cambria" w:hAnsi="Cambria" w:cs="Calibri"/>
          <w:sz w:val="24"/>
          <w:szCs w:val="24"/>
        </w:rPr>
        <w:t>w) wskazanego (-</w:t>
      </w:r>
      <w:proofErr w:type="spellStart"/>
      <w:r w:rsidRPr="005E760D">
        <w:rPr>
          <w:rFonts w:ascii="Cambria" w:hAnsi="Cambria" w:cs="Calibri"/>
          <w:sz w:val="24"/>
          <w:szCs w:val="24"/>
        </w:rPr>
        <w:t>ch</w:t>
      </w:r>
      <w:proofErr w:type="spellEnd"/>
      <w:r w:rsidRPr="005E760D">
        <w:rPr>
          <w:rFonts w:ascii="Cambria" w:hAnsi="Cambria" w:cs="Calibri"/>
          <w:sz w:val="24"/>
          <w:szCs w:val="24"/>
        </w:rPr>
        <w:t>) w tabeli powyżej:</w:t>
      </w:r>
    </w:p>
    <w:p w14:paraId="57FE4965" w14:textId="77777777" w:rsidR="004F7AB2" w:rsidRPr="005E760D" w:rsidRDefault="004F7AB2" w:rsidP="004F7AB2">
      <w:pPr>
        <w:pStyle w:val="Standarduser"/>
        <w:spacing w:line="360" w:lineRule="auto"/>
        <w:jc w:val="both"/>
        <w:rPr>
          <w:rFonts w:ascii="Cambria" w:hAnsi="Cambria" w:cs="Calibri"/>
          <w:sz w:val="24"/>
          <w:szCs w:val="24"/>
        </w:rPr>
      </w:pPr>
      <w:r w:rsidRPr="005E760D">
        <w:rPr>
          <w:rFonts w:ascii="Cambria" w:hAnsi="Cambria" w:cs="Calibri"/>
          <w:sz w:val="24"/>
          <w:szCs w:val="24"/>
        </w:rPr>
        <w:t>1. …………..</w:t>
      </w:r>
    </w:p>
    <w:p w14:paraId="51528234" w14:textId="77777777" w:rsidR="004F7AB2" w:rsidRPr="005E760D" w:rsidRDefault="004F7AB2" w:rsidP="004F7AB2">
      <w:pPr>
        <w:pStyle w:val="Standarduser"/>
        <w:spacing w:line="360" w:lineRule="auto"/>
        <w:jc w:val="both"/>
        <w:rPr>
          <w:rFonts w:ascii="Cambria" w:hAnsi="Cambria" w:cs="Calibri"/>
          <w:bCs/>
          <w:sz w:val="24"/>
          <w:szCs w:val="24"/>
        </w:rPr>
      </w:pPr>
      <w:r w:rsidRPr="005E760D">
        <w:rPr>
          <w:rFonts w:ascii="Cambria" w:hAnsi="Cambria" w:cs="Calibri"/>
          <w:sz w:val="24"/>
          <w:szCs w:val="24"/>
        </w:rPr>
        <w:t>2. …………..</w:t>
      </w:r>
    </w:p>
    <w:p w14:paraId="2ACBF23E" w14:textId="77777777" w:rsidR="00023264" w:rsidRPr="005E760D" w:rsidRDefault="00023264" w:rsidP="009C6473">
      <w:pPr>
        <w:pStyle w:val="Standarduser"/>
        <w:spacing w:line="276" w:lineRule="auto"/>
        <w:jc w:val="both"/>
        <w:rPr>
          <w:rFonts w:ascii="Cambria" w:hAnsi="Cambria" w:cstheme="minorHAnsi"/>
          <w:sz w:val="24"/>
          <w:szCs w:val="24"/>
        </w:rPr>
      </w:pPr>
    </w:p>
    <w:p w14:paraId="6D190D63" w14:textId="77777777" w:rsidR="00023264" w:rsidRPr="005E760D" w:rsidRDefault="00023264" w:rsidP="009C6473">
      <w:pPr>
        <w:pStyle w:val="Standarduser"/>
        <w:spacing w:line="276" w:lineRule="auto"/>
        <w:jc w:val="both"/>
        <w:rPr>
          <w:rFonts w:ascii="Cambria" w:hAnsi="Cambria" w:cstheme="minorHAnsi"/>
          <w:sz w:val="24"/>
          <w:szCs w:val="24"/>
        </w:rPr>
      </w:pPr>
    </w:p>
    <w:p w14:paraId="75237923" w14:textId="77777777" w:rsidR="00023264" w:rsidRPr="005E760D" w:rsidRDefault="00023264" w:rsidP="009C6473">
      <w:pPr>
        <w:pStyle w:val="Standarduser"/>
        <w:spacing w:line="276" w:lineRule="auto"/>
        <w:jc w:val="both"/>
        <w:rPr>
          <w:rFonts w:ascii="Cambria" w:hAnsi="Cambria" w:cstheme="minorHAnsi"/>
          <w:sz w:val="24"/>
          <w:szCs w:val="24"/>
        </w:rPr>
      </w:pPr>
    </w:p>
    <w:p w14:paraId="2C66AFD2" w14:textId="77777777" w:rsidR="00D705DA" w:rsidRPr="005E760D" w:rsidRDefault="00D705DA" w:rsidP="00D705DA">
      <w:pPr>
        <w:spacing w:line="276" w:lineRule="auto"/>
        <w:jc w:val="both"/>
        <w:rPr>
          <w:rFonts w:ascii="Cambria" w:hAnsi="Cambria"/>
          <w:b/>
          <w:bCs/>
          <w:sz w:val="24"/>
          <w:szCs w:val="24"/>
        </w:rPr>
      </w:pPr>
      <w:r w:rsidRPr="005E760D">
        <w:rPr>
          <w:rFonts w:ascii="Cambria" w:hAnsi="Cambria"/>
          <w:b/>
          <w:bCs/>
          <w:sz w:val="24"/>
          <w:szCs w:val="24"/>
        </w:rPr>
        <w:t>Uwaga:</w:t>
      </w:r>
    </w:p>
    <w:p w14:paraId="7A73C73A" w14:textId="77777777" w:rsidR="00D705DA" w:rsidRPr="005E760D" w:rsidRDefault="00D705DA" w:rsidP="00D705DA">
      <w:pPr>
        <w:spacing w:line="276" w:lineRule="auto"/>
        <w:jc w:val="both"/>
        <w:rPr>
          <w:rFonts w:ascii="Cambria" w:hAnsi="Cambria"/>
          <w:sz w:val="24"/>
          <w:szCs w:val="24"/>
        </w:rPr>
      </w:pPr>
      <w:r w:rsidRPr="005E760D">
        <w:rPr>
          <w:rFonts w:ascii="Cambria" w:hAnsi="Cambria"/>
          <w:i/>
          <w:iCs/>
          <w:sz w:val="24"/>
          <w:szCs w:val="24"/>
        </w:rPr>
        <w:t>Dokument opatruje się kwalifikowanym podpisem elektronicznym, podpisem zaufanym lub podpisem osobistym</w:t>
      </w:r>
      <w:r w:rsidRPr="005E760D">
        <w:rPr>
          <w:rFonts w:ascii="Cambria" w:hAnsi="Cambria"/>
          <w:sz w:val="24"/>
          <w:szCs w:val="24"/>
        </w:rPr>
        <w:t>.</w:t>
      </w:r>
    </w:p>
    <w:p w14:paraId="074023D4" w14:textId="77777777" w:rsidR="0093282A" w:rsidRPr="005E760D" w:rsidRDefault="0093282A" w:rsidP="009C6473">
      <w:pPr>
        <w:pStyle w:val="Tekstpodstawowy3"/>
        <w:spacing w:line="276" w:lineRule="auto"/>
        <w:rPr>
          <w:rFonts w:ascii="Cambria" w:hAnsi="Cambria" w:cstheme="minorHAnsi"/>
          <w:i w:val="0"/>
          <w:sz w:val="24"/>
          <w:szCs w:val="24"/>
        </w:rPr>
      </w:pPr>
    </w:p>
    <w:p w14:paraId="38F5988E" w14:textId="7ED43FF8" w:rsidR="00F97CE6" w:rsidRPr="005E760D" w:rsidRDefault="00F97CE6" w:rsidP="009C6473">
      <w:pPr>
        <w:pStyle w:val="Nagwek1"/>
        <w:pageBreakBefore/>
        <w:spacing w:line="276" w:lineRule="auto"/>
        <w:jc w:val="right"/>
        <w:rPr>
          <w:rFonts w:ascii="Cambria" w:hAnsi="Cambria" w:cstheme="minorHAnsi"/>
          <w:sz w:val="24"/>
          <w:szCs w:val="24"/>
        </w:rPr>
      </w:pPr>
      <w:r w:rsidRPr="005E760D">
        <w:rPr>
          <w:rFonts w:ascii="Cambria" w:hAnsi="Cambria" w:cstheme="minorHAnsi"/>
          <w:sz w:val="24"/>
          <w:szCs w:val="24"/>
        </w:rPr>
        <w:lastRenderedPageBreak/>
        <w:t xml:space="preserve">Załącznik nr </w:t>
      </w:r>
      <w:r w:rsidR="00E223FB" w:rsidRPr="005E760D">
        <w:rPr>
          <w:rFonts w:ascii="Cambria" w:hAnsi="Cambria" w:cstheme="minorHAnsi"/>
          <w:sz w:val="24"/>
          <w:szCs w:val="24"/>
        </w:rPr>
        <w:t>7</w:t>
      </w:r>
    </w:p>
    <w:tbl>
      <w:tblPr>
        <w:tblW w:w="3119" w:type="dxa"/>
        <w:tblLayout w:type="fixed"/>
        <w:tblCellMar>
          <w:left w:w="10" w:type="dxa"/>
          <w:right w:w="10" w:type="dxa"/>
        </w:tblCellMar>
        <w:tblLook w:val="0000" w:firstRow="0" w:lastRow="0" w:firstColumn="0" w:lastColumn="0" w:noHBand="0" w:noVBand="0"/>
      </w:tblPr>
      <w:tblGrid>
        <w:gridCol w:w="3119"/>
      </w:tblGrid>
      <w:tr w:rsidR="00F97CE6" w:rsidRPr="005E760D" w14:paraId="1199DBE1" w14:textId="77777777" w:rsidTr="009B4827">
        <w:tc>
          <w:tcPr>
            <w:tcW w:w="3119" w:type="dxa"/>
            <w:tcMar>
              <w:top w:w="0" w:type="dxa"/>
              <w:left w:w="70" w:type="dxa"/>
              <w:bottom w:w="0" w:type="dxa"/>
              <w:right w:w="70" w:type="dxa"/>
            </w:tcMar>
          </w:tcPr>
          <w:p w14:paraId="40EA5873" w14:textId="77777777" w:rsidR="00F97CE6" w:rsidRPr="005E760D" w:rsidRDefault="00F97CE6" w:rsidP="009C6473">
            <w:pPr>
              <w:pStyle w:val="Textbodyuser"/>
              <w:snapToGrid w:val="0"/>
              <w:spacing w:before="120" w:line="276" w:lineRule="auto"/>
              <w:jc w:val="center"/>
              <w:rPr>
                <w:rFonts w:ascii="Cambria" w:hAnsi="Cambria" w:cstheme="minorHAnsi"/>
                <w:i/>
                <w:color w:val="auto"/>
                <w:szCs w:val="24"/>
              </w:rPr>
            </w:pPr>
          </w:p>
          <w:p w14:paraId="79501DF3" w14:textId="77777777" w:rsidR="00F97CE6" w:rsidRPr="005E760D" w:rsidRDefault="00F97CE6" w:rsidP="009C6473">
            <w:pPr>
              <w:pStyle w:val="Textbodyuser"/>
              <w:spacing w:before="120" w:line="276" w:lineRule="auto"/>
              <w:jc w:val="center"/>
              <w:rPr>
                <w:rFonts w:ascii="Cambria" w:hAnsi="Cambria" w:cstheme="minorHAnsi"/>
                <w:i/>
                <w:szCs w:val="24"/>
              </w:rPr>
            </w:pPr>
            <w:r w:rsidRPr="005E760D">
              <w:rPr>
                <w:rFonts w:ascii="Cambria" w:hAnsi="Cambria" w:cstheme="minorHAnsi"/>
                <w:i/>
                <w:color w:val="auto"/>
                <w:szCs w:val="24"/>
              </w:rPr>
              <w:t>pieczęć Wykonawcy</w:t>
            </w:r>
          </w:p>
        </w:tc>
      </w:tr>
    </w:tbl>
    <w:p w14:paraId="56951018" w14:textId="77777777" w:rsidR="00F97CE6" w:rsidRPr="005E760D" w:rsidRDefault="00F97CE6" w:rsidP="009C6473">
      <w:pPr>
        <w:pStyle w:val="Standarduser"/>
        <w:spacing w:line="276" w:lineRule="auto"/>
        <w:rPr>
          <w:rFonts w:ascii="Cambria" w:hAnsi="Cambria" w:cstheme="minorHAnsi"/>
          <w:sz w:val="24"/>
          <w:szCs w:val="24"/>
        </w:rPr>
      </w:pPr>
    </w:p>
    <w:p w14:paraId="2F973BE4" w14:textId="77777777" w:rsidR="00F97CE6" w:rsidRPr="005E760D" w:rsidRDefault="00F97CE6" w:rsidP="009C6473">
      <w:pPr>
        <w:pStyle w:val="Standarduser"/>
        <w:spacing w:line="276" w:lineRule="auto"/>
        <w:jc w:val="right"/>
        <w:rPr>
          <w:rFonts w:ascii="Cambria" w:hAnsi="Cambria" w:cstheme="minorHAnsi"/>
          <w:sz w:val="24"/>
          <w:szCs w:val="24"/>
        </w:rPr>
      </w:pPr>
      <w:r w:rsidRPr="005E760D">
        <w:rPr>
          <w:rFonts w:ascii="Cambria" w:hAnsi="Cambria" w:cstheme="minorHAnsi"/>
          <w:sz w:val="24"/>
          <w:szCs w:val="24"/>
        </w:rPr>
        <w:t>....................., dnia.........................</w:t>
      </w:r>
    </w:p>
    <w:p w14:paraId="57E16521" w14:textId="77777777" w:rsidR="00F97CE6" w:rsidRPr="005E760D" w:rsidRDefault="00F97CE6" w:rsidP="009C6473">
      <w:pPr>
        <w:pStyle w:val="Standarduser"/>
        <w:spacing w:line="276" w:lineRule="auto"/>
        <w:jc w:val="right"/>
        <w:rPr>
          <w:rFonts w:ascii="Cambria" w:hAnsi="Cambria" w:cstheme="minorHAnsi"/>
          <w:sz w:val="24"/>
          <w:szCs w:val="24"/>
        </w:rPr>
      </w:pPr>
    </w:p>
    <w:p w14:paraId="7CF191E1" w14:textId="77777777" w:rsidR="00F97CE6" w:rsidRPr="005E760D" w:rsidRDefault="00F97CE6" w:rsidP="009C6473">
      <w:pPr>
        <w:pStyle w:val="Standarduser"/>
        <w:spacing w:line="276" w:lineRule="auto"/>
        <w:jc w:val="both"/>
        <w:rPr>
          <w:rFonts w:ascii="Cambria" w:hAnsi="Cambria" w:cstheme="minorHAnsi"/>
          <w:sz w:val="24"/>
          <w:szCs w:val="24"/>
        </w:rPr>
      </w:pPr>
    </w:p>
    <w:p w14:paraId="5A765E58" w14:textId="77777777" w:rsidR="00F97CE6" w:rsidRPr="005E760D" w:rsidRDefault="00F97CE6" w:rsidP="009C6473">
      <w:pPr>
        <w:pStyle w:val="Standarduser"/>
        <w:spacing w:line="276" w:lineRule="auto"/>
        <w:jc w:val="both"/>
        <w:rPr>
          <w:rFonts w:ascii="Cambria" w:hAnsi="Cambria" w:cstheme="minorHAnsi"/>
          <w:sz w:val="24"/>
          <w:szCs w:val="24"/>
        </w:rPr>
      </w:pPr>
    </w:p>
    <w:p w14:paraId="0A0E4EAF" w14:textId="77777777" w:rsidR="00F97CE6" w:rsidRPr="005E760D" w:rsidRDefault="00F97CE6" w:rsidP="009C6473">
      <w:pPr>
        <w:pStyle w:val="Tekstpodstawowy2"/>
        <w:spacing w:line="276" w:lineRule="auto"/>
        <w:rPr>
          <w:rFonts w:ascii="Cambria" w:hAnsi="Cambria" w:cstheme="minorHAnsi"/>
          <w:sz w:val="24"/>
          <w:szCs w:val="24"/>
        </w:rPr>
      </w:pPr>
      <w:r w:rsidRPr="005E760D">
        <w:rPr>
          <w:rFonts w:ascii="Cambria" w:hAnsi="Cambria" w:cstheme="minorHAnsi"/>
          <w:sz w:val="24"/>
          <w:szCs w:val="24"/>
        </w:rPr>
        <w:t>INFORMACJA  O  POWSTANIU  OBOWIĄZKU  PODATKOWEGO</w:t>
      </w:r>
    </w:p>
    <w:p w14:paraId="61ED3496" w14:textId="77777777" w:rsidR="00F97CE6" w:rsidRPr="005E760D" w:rsidRDefault="00F97CE6" w:rsidP="009C6473">
      <w:pPr>
        <w:pStyle w:val="Standarduser"/>
        <w:spacing w:line="276" w:lineRule="auto"/>
        <w:jc w:val="both"/>
        <w:rPr>
          <w:rFonts w:ascii="Cambria" w:hAnsi="Cambria" w:cstheme="minorHAnsi"/>
          <w:b/>
          <w:sz w:val="24"/>
          <w:szCs w:val="24"/>
        </w:rPr>
      </w:pPr>
    </w:p>
    <w:p w14:paraId="6407545A" w14:textId="77777777" w:rsidR="00F97CE6" w:rsidRPr="005E760D" w:rsidRDefault="00F97CE6" w:rsidP="009C6473">
      <w:pPr>
        <w:pStyle w:val="Standarduser"/>
        <w:spacing w:line="276" w:lineRule="auto"/>
        <w:jc w:val="both"/>
        <w:rPr>
          <w:rFonts w:ascii="Cambria" w:hAnsi="Cambria" w:cstheme="minorHAnsi"/>
          <w:sz w:val="24"/>
          <w:szCs w:val="24"/>
        </w:rPr>
      </w:pPr>
    </w:p>
    <w:p w14:paraId="083BF630" w14:textId="77777777" w:rsidR="00F97CE6" w:rsidRPr="005E760D" w:rsidRDefault="00F97CE6" w:rsidP="009C6473">
      <w:pPr>
        <w:pStyle w:val="NumberList"/>
        <w:spacing w:line="276" w:lineRule="auto"/>
        <w:ind w:left="425" w:hanging="414"/>
        <w:rPr>
          <w:rFonts w:ascii="Cambria" w:hAnsi="Cambria" w:cstheme="minorHAnsi"/>
          <w:szCs w:val="24"/>
        </w:rPr>
      </w:pPr>
      <w:r w:rsidRPr="005E760D">
        <w:rPr>
          <w:rFonts w:ascii="Cambria" w:hAnsi="Cambria" w:cstheme="minorHAnsi"/>
          <w:color w:val="auto"/>
          <w:szCs w:val="24"/>
        </w:rPr>
        <w:t>Działając w imieniu</w:t>
      </w:r>
    </w:p>
    <w:p w14:paraId="7F603BB7" w14:textId="77777777" w:rsidR="00F97CE6" w:rsidRPr="005E760D" w:rsidRDefault="00F97CE6" w:rsidP="009C6473">
      <w:pPr>
        <w:pStyle w:val="Standarduser"/>
        <w:spacing w:line="276" w:lineRule="auto"/>
        <w:jc w:val="both"/>
        <w:rPr>
          <w:rFonts w:ascii="Cambria" w:hAnsi="Cambria" w:cstheme="minorHAnsi"/>
          <w:sz w:val="24"/>
          <w:szCs w:val="24"/>
        </w:rPr>
      </w:pPr>
      <w:r w:rsidRPr="005E760D">
        <w:rPr>
          <w:rFonts w:ascii="Cambria" w:hAnsi="Cambria" w:cstheme="minorHAnsi"/>
          <w:sz w:val="24"/>
          <w:szCs w:val="24"/>
        </w:rPr>
        <w:t>.................................................................................................................................</w:t>
      </w:r>
    </w:p>
    <w:p w14:paraId="29DFE919" w14:textId="77777777" w:rsidR="00F97CE6" w:rsidRPr="005E760D" w:rsidRDefault="00F97CE6" w:rsidP="009C6473">
      <w:pPr>
        <w:pStyle w:val="Standarduser"/>
        <w:spacing w:line="276" w:lineRule="auto"/>
        <w:jc w:val="both"/>
        <w:rPr>
          <w:rFonts w:ascii="Cambria" w:hAnsi="Cambria" w:cstheme="minorHAnsi"/>
          <w:sz w:val="24"/>
          <w:szCs w:val="24"/>
        </w:rPr>
      </w:pPr>
    </w:p>
    <w:p w14:paraId="0DFE2340" w14:textId="02850980" w:rsidR="00F97CE6" w:rsidRPr="005E760D" w:rsidRDefault="00F97CE6" w:rsidP="009C6473">
      <w:pPr>
        <w:pStyle w:val="Standarduser"/>
        <w:spacing w:line="276" w:lineRule="auto"/>
        <w:jc w:val="both"/>
        <w:rPr>
          <w:rFonts w:ascii="Cambria" w:hAnsi="Cambria" w:cstheme="minorHAnsi"/>
          <w:sz w:val="24"/>
          <w:szCs w:val="24"/>
        </w:rPr>
      </w:pPr>
      <w:r w:rsidRPr="005E760D">
        <w:rPr>
          <w:rFonts w:ascii="Cambria" w:hAnsi="Cambria" w:cstheme="minorHAnsi"/>
          <w:sz w:val="24"/>
          <w:szCs w:val="24"/>
        </w:rPr>
        <w:t>informujemy, że wybór naszej oferty prowadzi do powstania u Zamawiającego obowiązku podatkowego zgodnie z przepisami o podatku od towarów i usług. Lista towarów, która prowadzić będzie do postania obowiązku podatkowego u Zamawiającego:</w:t>
      </w:r>
    </w:p>
    <w:p w14:paraId="699B0672" w14:textId="77777777" w:rsidR="00F97CE6" w:rsidRPr="005E760D" w:rsidRDefault="00F97CE6" w:rsidP="009C6473">
      <w:pPr>
        <w:pStyle w:val="Standarduser"/>
        <w:spacing w:line="276" w:lineRule="auto"/>
        <w:jc w:val="both"/>
        <w:rPr>
          <w:rFonts w:ascii="Cambria" w:hAnsi="Cambria" w:cstheme="minorHAnsi"/>
          <w:sz w:val="24"/>
          <w:szCs w:val="24"/>
        </w:rPr>
      </w:pPr>
    </w:p>
    <w:tbl>
      <w:tblPr>
        <w:tblW w:w="9284" w:type="dxa"/>
        <w:tblInd w:w="-75" w:type="dxa"/>
        <w:tblLayout w:type="fixed"/>
        <w:tblCellMar>
          <w:left w:w="10" w:type="dxa"/>
          <w:right w:w="10" w:type="dxa"/>
        </w:tblCellMar>
        <w:tblLook w:val="0000" w:firstRow="0" w:lastRow="0" w:firstColumn="0" w:lastColumn="0" w:noHBand="0" w:noVBand="0"/>
      </w:tblPr>
      <w:tblGrid>
        <w:gridCol w:w="778"/>
        <w:gridCol w:w="3685"/>
        <w:gridCol w:w="4821"/>
      </w:tblGrid>
      <w:tr w:rsidR="00F97CE6" w:rsidRPr="005E760D" w14:paraId="5B678DCB" w14:textId="77777777" w:rsidTr="009B4827">
        <w:trPr>
          <w:trHeight w:val="341"/>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B532617" w14:textId="77777777" w:rsidR="00F97CE6" w:rsidRPr="005E760D" w:rsidRDefault="00F97CE6" w:rsidP="009C6473">
            <w:pPr>
              <w:pStyle w:val="Nagwek"/>
              <w:tabs>
                <w:tab w:val="clear" w:pos="4536"/>
                <w:tab w:val="clear" w:pos="9072"/>
              </w:tabs>
              <w:spacing w:line="276" w:lineRule="auto"/>
              <w:jc w:val="center"/>
              <w:rPr>
                <w:rFonts w:ascii="Cambria" w:hAnsi="Cambria" w:cstheme="minorHAnsi"/>
                <w:sz w:val="24"/>
                <w:szCs w:val="24"/>
              </w:rPr>
            </w:pPr>
            <w:r w:rsidRPr="005E760D">
              <w:rPr>
                <w:rFonts w:ascii="Cambria" w:hAnsi="Cambria" w:cstheme="minorHAnsi"/>
                <w:sz w:val="24"/>
                <w:szCs w:val="24"/>
              </w:rPr>
              <w:t>Lp.</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FE94906" w14:textId="77777777" w:rsidR="00F97CE6" w:rsidRPr="005E760D" w:rsidRDefault="00F97CE6" w:rsidP="009C6473">
            <w:pPr>
              <w:pStyle w:val="Nagwek"/>
              <w:tabs>
                <w:tab w:val="clear" w:pos="4536"/>
                <w:tab w:val="clear" w:pos="9072"/>
              </w:tabs>
              <w:spacing w:line="276" w:lineRule="auto"/>
              <w:jc w:val="center"/>
              <w:rPr>
                <w:rFonts w:ascii="Cambria" w:hAnsi="Cambria" w:cstheme="minorHAnsi"/>
                <w:sz w:val="24"/>
                <w:szCs w:val="24"/>
              </w:rPr>
            </w:pPr>
            <w:r w:rsidRPr="005E760D">
              <w:rPr>
                <w:rFonts w:ascii="Cambria" w:hAnsi="Cambria" w:cstheme="minorHAnsi"/>
                <w:sz w:val="24"/>
                <w:szCs w:val="24"/>
              </w:rPr>
              <w:t>Nazwa towaru</w:t>
            </w: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A35101" w14:textId="77777777" w:rsidR="00F97CE6" w:rsidRPr="005E760D" w:rsidRDefault="00F97CE6" w:rsidP="009C6473">
            <w:pPr>
              <w:pStyle w:val="Nagwek"/>
              <w:tabs>
                <w:tab w:val="clear" w:pos="4536"/>
                <w:tab w:val="clear" w:pos="9072"/>
              </w:tabs>
              <w:spacing w:line="276" w:lineRule="auto"/>
              <w:jc w:val="center"/>
              <w:rPr>
                <w:rFonts w:ascii="Cambria" w:hAnsi="Cambria" w:cstheme="minorHAnsi"/>
                <w:sz w:val="24"/>
                <w:szCs w:val="24"/>
              </w:rPr>
            </w:pPr>
            <w:r w:rsidRPr="005E760D">
              <w:rPr>
                <w:rFonts w:ascii="Cambria" w:hAnsi="Cambria" w:cstheme="minorHAnsi"/>
                <w:sz w:val="24"/>
                <w:szCs w:val="24"/>
              </w:rPr>
              <w:t>Wartość bez kwoty podatku</w:t>
            </w:r>
          </w:p>
        </w:tc>
      </w:tr>
      <w:tr w:rsidR="00F97CE6" w:rsidRPr="005E760D" w14:paraId="471AF812" w14:textId="77777777" w:rsidTr="009B4827">
        <w:trPr>
          <w:trHeight w:val="700"/>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tcPr>
          <w:p w14:paraId="2EB79D75" w14:textId="77777777" w:rsidR="00F97CE6" w:rsidRPr="005E760D" w:rsidRDefault="00F97CE6" w:rsidP="009C6473">
            <w:pPr>
              <w:pStyle w:val="Nagwek"/>
              <w:tabs>
                <w:tab w:val="clear" w:pos="4536"/>
                <w:tab w:val="clear" w:pos="9072"/>
              </w:tabs>
              <w:spacing w:line="276" w:lineRule="auto"/>
              <w:jc w:val="center"/>
              <w:rPr>
                <w:rFonts w:ascii="Cambria" w:hAnsi="Cambria" w:cstheme="minorHAnsi"/>
                <w:sz w:val="24"/>
                <w:szCs w:val="24"/>
              </w:rPr>
            </w:pPr>
            <w:r w:rsidRPr="005E760D">
              <w:rPr>
                <w:rFonts w:ascii="Cambria" w:hAnsi="Cambria" w:cstheme="minorHAnsi"/>
                <w:sz w:val="24"/>
                <w:szCs w:val="24"/>
              </w:rPr>
              <w:t>1.</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55205CE1" w14:textId="77777777" w:rsidR="00F97CE6" w:rsidRPr="005E760D" w:rsidRDefault="00F97CE6" w:rsidP="009C6473">
            <w:pPr>
              <w:pStyle w:val="Nagwek"/>
              <w:tabs>
                <w:tab w:val="clear" w:pos="4536"/>
                <w:tab w:val="clear" w:pos="9072"/>
              </w:tabs>
              <w:snapToGrid w:val="0"/>
              <w:spacing w:line="276" w:lineRule="auto"/>
              <w:rPr>
                <w:rFonts w:ascii="Cambria" w:hAnsi="Cambria" w:cstheme="minorHAnsi"/>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981999" w14:textId="77777777" w:rsidR="00F97CE6" w:rsidRPr="005E760D" w:rsidRDefault="00F97CE6" w:rsidP="009C6473">
            <w:pPr>
              <w:pStyle w:val="Nagwek"/>
              <w:tabs>
                <w:tab w:val="clear" w:pos="4536"/>
                <w:tab w:val="clear" w:pos="9072"/>
              </w:tabs>
              <w:snapToGrid w:val="0"/>
              <w:spacing w:line="276" w:lineRule="auto"/>
              <w:rPr>
                <w:rFonts w:ascii="Cambria" w:hAnsi="Cambria" w:cstheme="minorHAnsi"/>
                <w:sz w:val="24"/>
                <w:szCs w:val="24"/>
              </w:rPr>
            </w:pPr>
          </w:p>
        </w:tc>
      </w:tr>
      <w:tr w:rsidR="00F97CE6" w:rsidRPr="005E760D" w14:paraId="6D4DE5C5" w14:textId="77777777" w:rsidTr="009B4827">
        <w:trPr>
          <w:trHeight w:val="700"/>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tcPr>
          <w:p w14:paraId="70AB9D2F" w14:textId="77777777" w:rsidR="00F97CE6" w:rsidRPr="005E760D" w:rsidRDefault="00F97CE6" w:rsidP="009C6473">
            <w:pPr>
              <w:pStyle w:val="Nagwek"/>
              <w:tabs>
                <w:tab w:val="clear" w:pos="4536"/>
                <w:tab w:val="clear" w:pos="9072"/>
              </w:tabs>
              <w:spacing w:line="276" w:lineRule="auto"/>
              <w:jc w:val="center"/>
              <w:rPr>
                <w:rFonts w:ascii="Cambria" w:hAnsi="Cambria" w:cstheme="minorHAnsi"/>
                <w:sz w:val="24"/>
                <w:szCs w:val="24"/>
              </w:rPr>
            </w:pPr>
            <w:r w:rsidRPr="005E760D">
              <w:rPr>
                <w:rFonts w:ascii="Cambria" w:hAnsi="Cambria" w:cstheme="minorHAnsi"/>
                <w:sz w:val="24"/>
                <w:szCs w:val="24"/>
              </w:rPr>
              <w:t>2.</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02B9FB54" w14:textId="77777777" w:rsidR="00F97CE6" w:rsidRPr="005E760D" w:rsidRDefault="00F97CE6" w:rsidP="009C6473">
            <w:pPr>
              <w:pStyle w:val="Nagwek"/>
              <w:tabs>
                <w:tab w:val="clear" w:pos="4536"/>
                <w:tab w:val="clear" w:pos="9072"/>
              </w:tabs>
              <w:snapToGrid w:val="0"/>
              <w:spacing w:line="276" w:lineRule="auto"/>
              <w:rPr>
                <w:rFonts w:ascii="Cambria" w:hAnsi="Cambria" w:cstheme="minorHAnsi"/>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EB84AE" w14:textId="77777777" w:rsidR="00F97CE6" w:rsidRPr="005E760D" w:rsidRDefault="00F97CE6" w:rsidP="009C6473">
            <w:pPr>
              <w:pStyle w:val="Nagwek"/>
              <w:tabs>
                <w:tab w:val="clear" w:pos="4536"/>
                <w:tab w:val="clear" w:pos="9072"/>
              </w:tabs>
              <w:snapToGrid w:val="0"/>
              <w:spacing w:line="276" w:lineRule="auto"/>
              <w:rPr>
                <w:rFonts w:ascii="Cambria" w:hAnsi="Cambria" w:cstheme="minorHAnsi"/>
                <w:sz w:val="24"/>
                <w:szCs w:val="24"/>
              </w:rPr>
            </w:pPr>
          </w:p>
        </w:tc>
      </w:tr>
      <w:tr w:rsidR="00F97CE6" w:rsidRPr="005E760D" w14:paraId="28AE73F5" w14:textId="77777777" w:rsidTr="009B4827">
        <w:trPr>
          <w:trHeight w:val="700"/>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tcPr>
          <w:p w14:paraId="6074B040" w14:textId="77777777" w:rsidR="00F97CE6" w:rsidRPr="005E760D" w:rsidRDefault="00F97CE6" w:rsidP="009C6473">
            <w:pPr>
              <w:pStyle w:val="Nagwek"/>
              <w:tabs>
                <w:tab w:val="clear" w:pos="4536"/>
                <w:tab w:val="clear" w:pos="9072"/>
              </w:tabs>
              <w:spacing w:line="276" w:lineRule="auto"/>
              <w:jc w:val="center"/>
              <w:rPr>
                <w:rFonts w:ascii="Cambria" w:hAnsi="Cambria" w:cstheme="minorHAnsi"/>
                <w:sz w:val="24"/>
                <w:szCs w:val="24"/>
              </w:rPr>
            </w:pPr>
            <w:r w:rsidRPr="005E760D">
              <w:rPr>
                <w:rFonts w:ascii="Cambria" w:hAnsi="Cambria" w:cstheme="minorHAnsi"/>
                <w:sz w:val="24"/>
                <w:szCs w:val="24"/>
              </w:rPr>
              <w:t>3.</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779A607D" w14:textId="77777777" w:rsidR="00F97CE6" w:rsidRPr="005E760D" w:rsidRDefault="00F97CE6" w:rsidP="009C6473">
            <w:pPr>
              <w:pStyle w:val="Nagwek"/>
              <w:tabs>
                <w:tab w:val="clear" w:pos="4536"/>
                <w:tab w:val="clear" w:pos="9072"/>
              </w:tabs>
              <w:snapToGrid w:val="0"/>
              <w:spacing w:line="276" w:lineRule="auto"/>
              <w:rPr>
                <w:rFonts w:ascii="Cambria" w:hAnsi="Cambria" w:cstheme="minorHAnsi"/>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874820F" w14:textId="77777777" w:rsidR="00F97CE6" w:rsidRPr="005E760D" w:rsidRDefault="00F97CE6" w:rsidP="009C6473">
            <w:pPr>
              <w:pStyle w:val="Nagwek"/>
              <w:tabs>
                <w:tab w:val="clear" w:pos="4536"/>
                <w:tab w:val="clear" w:pos="9072"/>
              </w:tabs>
              <w:snapToGrid w:val="0"/>
              <w:spacing w:line="276" w:lineRule="auto"/>
              <w:rPr>
                <w:rFonts w:ascii="Cambria" w:hAnsi="Cambria" w:cstheme="minorHAnsi"/>
                <w:sz w:val="24"/>
                <w:szCs w:val="24"/>
              </w:rPr>
            </w:pPr>
          </w:p>
        </w:tc>
      </w:tr>
      <w:tr w:rsidR="00F97CE6" w:rsidRPr="005E760D" w14:paraId="45A43132" w14:textId="77777777" w:rsidTr="009B4827">
        <w:trPr>
          <w:trHeight w:val="700"/>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tcPr>
          <w:p w14:paraId="47A3573E" w14:textId="77777777" w:rsidR="00F97CE6" w:rsidRPr="005E760D" w:rsidRDefault="00F97CE6" w:rsidP="009C6473">
            <w:pPr>
              <w:pStyle w:val="Nagwek"/>
              <w:tabs>
                <w:tab w:val="clear" w:pos="4536"/>
                <w:tab w:val="clear" w:pos="9072"/>
              </w:tabs>
              <w:spacing w:line="276" w:lineRule="auto"/>
              <w:jc w:val="center"/>
              <w:rPr>
                <w:rFonts w:ascii="Cambria" w:hAnsi="Cambria" w:cstheme="minorHAnsi"/>
                <w:sz w:val="24"/>
                <w:szCs w:val="24"/>
              </w:rPr>
            </w:pPr>
            <w:r w:rsidRPr="005E760D">
              <w:rPr>
                <w:rFonts w:ascii="Cambria" w:hAnsi="Cambria" w:cstheme="minorHAnsi"/>
                <w:sz w:val="24"/>
                <w:szCs w:val="24"/>
              </w:rPr>
              <w:t>4.</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6056CC2C" w14:textId="77777777" w:rsidR="00F97CE6" w:rsidRPr="005E760D" w:rsidRDefault="00F97CE6" w:rsidP="009C6473">
            <w:pPr>
              <w:pStyle w:val="Nagwek"/>
              <w:tabs>
                <w:tab w:val="clear" w:pos="4536"/>
                <w:tab w:val="clear" w:pos="9072"/>
              </w:tabs>
              <w:snapToGrid w:val="0"/>
              <w:spacing w:line="276" w:lineRule="auto"/>
              <w:rPr>
                <w:rFonts w:ascii="Cambria" w:hAnsi="Cambria" w:cstheme="minorHAnsi"/>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CE3AE57" w14:textId="77777777" w:rsidR="00F97CE6" w:rsidRPr="005E760D" w:rsidRDefault="00F97CE6" w:rsidP="009C6473">
            <w:pPr>
              <w:pStyle w:val="Nagwek"/>
              <w:tabs>
                <w:tab w:val="clear" w:pos="4536"/>
                <w:tab w:val="clear" w:pos="9072"/>
              </w:tabs>
              <w:snapToGrid w:val="0"/>
              <w:spacing w:line="276" w:lineRule="auto"/>
              <w:rPr>
                <w:rFonts w:ascii="Cambria" w:hAnsi="Cambria" w:cstheme="minorHAnsi"/>
                <w:sz w:val="24"/>
                <w:szCs w:val="24"/>
              </w:rPr>
            </w:pPr>
          </w:p>
        </w:tc>
      </w:tr>
      <w:tr w:rsidR="00F97CE6" w:rsidRPr="005E760D" w14:paraId="4CB81B1A" w14:textId="77777777" w:rsidTr="009B4827">
        <w:trPr>
          <w:trHeight w:val="700"/>
        </w:trPr>
        <w:tc>
          <w:tcPr>
            <w:tcW w:w="4463"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7003317" w14:textId="77777777" w:rsidR="00F97CE6" w:rsidRPr="005E760D" w:rsidRDefault="00F97CE6" w:rsidP="009C6473">
            <w:pPr>
              <w:pStyle w:val="Nagwek"/>
              <w:tabs>
                <w:tab w:val="clear" w:pos="4536"/>
                <w:tab w:val="clear" w:pos="9072"/>
              </w:tabs>
              <w:spacing w:line="276" w:lineRule="auto"/>
              <w:jc w:val="center"/>
              <w:rPr>
                <w:rFonts w:ascii="Cambria" w:hAnsi="Cambria" w:cstheme="minorHAnsi"/>
                <w:sz w:val="24"/>
                <w:szCs w:val="24"/>
              </w:rPr>
            </w:pPr>
            <w:r w:rsidRPr="005E760D">
              <w:rPr>
                <w:rFonts w:ascii="Cambria" w:hAnsi="Cambria" w:cstheme="minorHAnsi"/>
                <w:sz w:val="24"/>
                <w:szCs w:val="24"/>
              </w:rPr>
              <w:t>Łączna wartość bez podatku</w:t>
            </w: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DB4D0B8" w14:textId="77777777" w:rsidR="00F97CE6" w:rsidRPr="005E760D" w:rsidRDefault="00F97CE6" w:rsidP="009C6473">
            <w:pPr>
              <w:pStyle w:val="Nagwek"/>
              <w:tabs>
                <w:tab w:val="clear" w:pos="4536"/>
                <w:tab w:val="clear" w:pos="9072"/>
              </w:tabs>
              <w:snapToGrid w:val="0"/>
              <w:spacing w:line="276" w:lineRule="auto"/>
              <w:rPr>
                <w:rFonts w:ascii="Cambria" w:hAnsi="Cambria" w:cstheme="minorHAnsi"/>
                <w:sz w:val="24"/>
                <w:szCs w:val="24"/>
              </w:rPr>
            </w:pPr>
          </w:p>
        </w:tc>
      </w:tr>
    </w:tbl>
    <w:p w14:paraId="4DF4A2D0" w14:textId="77777777" w:rsidR="00F97CE6" w:rsidRPr="005E760D" w:rsidRDefault="00F97CE6" w:rsidP="009C6473">
      <w:pPr>
        <w:pStyle w:val="Nagwek"/>
        <w:tabs>
          <w:tab w:val="clear" w:pos="4536"/>
          <w:tab w:val="clear" w:pos="9072"/>
        </w:tabs>
        <w:spacing w:line="276" w:lineRule="auto"/>
        <w:rPr>
          <w:rFonts w:ascii="Cambria" w:hAnsi="Cambria" w:cstheme="minorHAnsi"/>
          <w:sz w:val="24"/>
          <w:szCs w:val="24"/>
        </w:rPr>
      </w:pPr>
    </w:p>
    <w:p w14:paraId="3D16F4C2" w14:textId="77777777" w:rsidR="00F97CE6" w:rsidRPr="005E760D" w:rsidRDefault="00F97CE6" w:rsidP="009C6473">
      <w:pPr>
        <w:pStyle w:val="Standarduser"/>
        <w:spacing w:line="276" w:lineRule="auto"/>
        <w:jc w:val="both"/>
        <w:rPr>
          <w:rFonts w:ascii="Cambria" w:hAnsi="Cambria" w:cstheme="minorHAnsi"/>
          <w:sz w:val="24"/>
          <w:szCs w:val="24"/>
        </w:rPr>
      </w:pPr>
    </w:p>
    <w:p w14:paraId="34B87F3C" w14:textId="77777777" w:rsidR="00F97CE6" w:rsidRPr="005E760D" w:rsidRDefault="00F97CE6" w:rsidP="009C6473">
      <w:pPr>
        <w:pStyle w:val="Standarduser"/>
        <w:spacing w:line="276" w:lineRule="auto"/>
        <w:jc w:val="both"/>
        <w:rPr>
          <w:rFonts w:ascii="Cambria" w:hAnsi="Cambria" w:cstheme="minorHAnsi"/>
          <w:sz w:val="24"/>
          <w:szCs w:val="24"/>
        </w:rPr>
      </w:pPr>
    </w:p>
    <w:p w14:paraId="24F5E296" w14:textId="77777777" w:rsidR="00F97CE6" w:rsidRPr="005E760D" w:rsidRDefault="00F97CE6" w:rsidP="009C6473">
      <w:pPr>
        <w:pStyle w:val="Standarduser"/>
        <w:spacing w:line="276" w:lineRule="auto"/>
        <w:jc w:val="both"/>
        <w:rPr>
          <w:rFonts w:ascii="Cambria" w:hAnsi="Cambria" w:cstheme="minorHAnsi"/>
          <w:sz w:val="24"/>
          <w:szCs w:val="24"/>
        </w:rPr>
      </w:pPr>
    </w:p>
    <w:p w14:paraId="46AF0843" w14:textId="77777777" w:rsidR="00D705DA" w:rsidRPr="005E760D" w:rsidRDefault="00D705DA" w:rsidP="009C6473">
      <w:pPr>
        <w:pStyle w:val="Standarduser"/>
        <w:spacing w:line="276" w:lineRule="auto"/>
        <w:jc w:val="both"/>
        <w:rPr>
          <w:rFonts w:ascii="Cambria" w:hAnsi="Cambria" w:cstheme="minorHAnsi"/>
          <w:sz w:val="24"/>
          <w:szCs w:val="24"/>
        </w:rPr>
      </w:pPr>
    </w:p>
    <w:p w14:paraId="43DCC67C" w14:textId="77777777" w:rsidR="00D705DA" w:rsidRPr="005E760D" w:rsidRDefault="00D705DA" w:rsidP="009C6473">
      <w:pPr>
        <w:pStyle w:val="Standarduser"/>
        <w:spacing w:line="276" w:lineRule="auto"/>
        <w:jc w:val="both"/>
        <w:rPr>
          <w:rFonts w:ascii="Cambria" w:hAnsi="Cambria" w:cstheme="minorHAnsi"/>
          <w:sz w:val="24"/>
          <w:szCs w:val="24"/>
        </w:rPr>
      </w:pPr>
    </w:p>
    <w:p w14:paraId="07B75C37" w14:textId="77777777" w:rsidR="00D705DA" w:rsidRPr="005E760D" w:rsidRDefault="00D705DA" w:rsidP="009C6473">
      <w:pPr>
        <w:pStyle w:val="Standarduser"/>
        <w:spacing w:line="276" w:lineRule="auto"/>
        <w:jc w:val="both"/>
        <w:rPr>
          <w:rFonts w:ascii="Cambria" w:hAnsi="Cambria" w:cstheme="minorHAnsi"/>
          <w:sz w:val="24"/>
          <w:szCs w:val="24"/>
        </w:rPr>
      </w:pPr>
    </w:p>
    <w:p w14:paraId="20435917" w14:textId="77777777" w:rsidR="00D705DA" w:rsidRPr="005E760D" w:rsidRDefault="00D705DA" w:rsidP="00D705DA">
      <w:pPr>
        <w:spacing w:line="276" w:lineRule="auto"/>
        <w:jc w:val="both"/>
        <w:rPr>
          <w:rFonts w:ascii="Cambria" w:hAnsi="Cambria"/>
          <w:b/>
          <w:bCs/>
          <w:sz w:val="24"/>
          <w:szCs w:val="24"/>
        </w:rPr>
      </w:pPr>
      <w:r w:rsidRPr="005E760D">
        <w:rPr>
          <w:rFonts w:ascii="Cambria" w:hAnsi="Cambria"/>
          <w:b/>
          <w:bCs/>
          <w:sz w:val="24"/>
          <w:szCs w:val="24"/>
        </w:rPr>
        <w:t>Uwaga:</w:t>
      </w:r>
    </w:p>
    <w:p w14:paraId="52BD9235" w14:textId="77777777" w:rsidR="00D705DA" w:rsidRPr="005E760D" w:rsidRDefault="00D705DA" w:rsidP="00D705DA">
      <w:pPr>
        <w:spacing w:line="276" w:lineRule="auto"/>
        <w:jc w:val="both"/>
        <w:rPr>
          <w:rFonts w:ascii="Cambria" w:hAnsi="Cambria"/>
          <w:sz w:val="24"/>
          <w:szCs w:val="24"/>
        </w:rPr>
      </w:pPr>
      <w:r w:rsidRPr="005E760D">
        <w:rPr>
          <w:rFonts w:ascii="Cambria" w:hAnsi="Cambria"/>
          <w:i/>
          <w:iCs/>
          <w:sz w:val="24"/>
          <w:szCs w:val="24"/>
        </w:rPr>
        <w:t>Dokument opatruje się kwalifikowanym podpisem elektronicznym, podpisem zaufanym lub podpisem osobistym</w:t>
      </w:r>
      <w:r w:rsidRPr="005E760D">
        <w:rPr>
          <w:rFonts w:ascii="Cambria" w:hAnsi="Cambria"/>
          <w:sz w:val="24"/>
          <w:szCs w:val="24"/>
        </w:rPr>
        <w:t>.</w:t>
      </w:r>
    </w:p>
    <w:p w14:paraId="187FEAEE" w14:textId="057AEE4D" w:rsidR="007C5FBA" w:rsidRPr="005E760D" w:rsidRDefault="007C5FBA" w:rsidP="009C6473">
      <w:pPr>
        <w:spacing w:line="276" w:lineRule="auto"/>
        <w:rPr>
          <w:rFonts w:ascii="Cambria" w:hAnsi="Cambria" w:cstheme="minorHAnsi"/>
          <w:i/>
          <w:kern w:val="3"/>
          <w:sz w:val="24"/>
          <w:szCs w:val="24"/>
          <w:lang w:eastAsia="zh-CN"/>
        </w:rPr>
      </w:pPr>
      <w:r w:rsidRPr="005E760D">
        <w:rPr>
          <w:rFonts w:ascii="Cambria" w:hAnsi="Cambria" w:cstheme="minorHAnsi"/>
          <w:i/>
          <w:sz w:val="24"/>
          <w:szCs w:val="24"/>
        </w:rPr>
        <w:br w:type="page"/>
      </w:r>
    </w:p>
    <w:p w14:paraId="11D9EB30" w14:textId="3503E1CF" w:rsidR="00023264" w:rsidRPr="005E760D" w:rsidRDefault="00981A5B" w:rsidP="009C6473">
      <w:pPr>
        <w:pStyle w:val="Nagwek2"/>
        <w:spacing w:line="276" w:lineRule="auto"/>
        <w:jc w:val="right"/>
        <w:rPr>
          <w:rFonts w:ascii="Cambria" w:hAnsi="Cambria" w:cstheme="minorHAnsi"/>
          <w:sz w:val="24"/>
          <w:szCs w:val="24"/>
        </w:rPr>
      </w:pPr>
      <w:r w:rsidRPr="005E760D">
        <w:rPr>
          <w:rFonts w:ascii="Cambria" w:hAnsi="Cambria" w:cstheme="minorHAnsi"/>
          <w:sz w:val="24"/>
          <w:szCs w:val="24"/>
        </w:rPr>
        <w:lastRenderedPageBreak/>
        <w:t xml:space="preserve">Załącznik nr </w:t>
      </w:r>
      <w:r w:rsidR="00E223FB" w:rsidRPr="005E760D">
        <w:rPr>
          <w:rFonts w:ascii="Cambria" w:hAnsi="Cambria" w:cstheme="minorHAnsi"/>
          <w:sz w:val="24"/>
          <w:szCs w:val="24"/>
        </w:rPr>
        <w:t>8</w:t>
      </w:r>
    </w:p>
    <w:p w14:paraId="2176E105" w14:textId="77777777" w:rsidR="00535957" w:rsidRPr="005E760D" w:rsidRDefault="00535957" w:rsidP="009C6473">
      <w:pPr>
        <w:pStyle w:val="Nagwek2"/>
        <w:spacing w:line="276" w:lineRule="auto"/>
        <w:jc w:val="right"/>
        <w:rPr>
          <w:rFonts w:ascii="Cambria" w:hAnsi="Cambria" w:cstheme="minorHAnsi"/>
          <w:sz w:val="24"/>
          <w:szCs w:val="24"/>
        </w:rPr>
      </w:pPr>
    </w:p>
    <w:p w14:paraId="046152A8" w14:textId="77777777" w:rsidR="006175B2" w:rsidRPr="005E760D" w:rsidRDefault="006175B2" w:rsidP="009C6473">
      <w:pPr>
        <w:pStyle w:val="Tytu"/>
        <w:spacing w:line="276" w:lineRule="auto"/>
        <w:rPr>
          <w:rFonts w:ascii="Cambria" w:hAnsi="Cambria"/>
          <w:sz w:val="24"/>
          <w:szCs w:val="24"/>
        </w:rPr>
      </w:pPr>
      <w:r w:rsidRPr="005E760D">
        <w:rPr>
          <w:rFonts w:ascii="Cambria" w:hAnsi="Cambria"/>
          <w:sz w:val="24"/>
          <w:szCs w:val="24"/>
        </w:rPr>
        <w:t>U M O W A</w:t>
      </w:r>
    </w:p>
    <w:p w14:paraId="219454AC" w14:textId="77777777" w:rsidR="004F02A7" w:rsidRPr="005E760D" w:rsidRDefault="004F02A7" w:rsidP="009C6473">
      <w:pPr>
        <w:pStyle w:val="Tytu"/>
        <w:spacing w:line="276" w:lineRule="auto"/>
        <w:rPr>
          <w:rFonts w:ascii="Cambria" w:hAnsi="Cambria"/>
          <w:sz w:val="24"/>
          <w:szCs w:val="24"/>
        </w:rPr>
      </w:pPr>
    </w:p>
    <w:p w14:paraId="309F3232" w14:textId="77777777" w:rsidR="004F02A7" w:rsidRPr="005E760D" w:rsidRDefault="004F02A7" w:rsidP="004F02A7">
      <w:pPr>
        <w:pStyle w:val="Tekstpodstawowy"/>
        <w:spacing w:line="276" w:lineRule="auto"/>
        <w:jc w:val="left"/>
        <w:rPr>
          <w:rFonts w:ascii="Cambria" w:hAnsi="Cambria"/>
          <w:szCs w:val="24"/>
        </w:rPr>
      </w:pPr>
      <w:r w:rsidRPr="005E760D">
        <w:rPr>
          <w:rFonts w:ascii="Cambria" w:hAnsi="Cambria"/>
          <w:szCs w:val="24"/>
        </w:rPr>
        <w:t xml:space="preserve">zawarta w dniu         roku w Krakowie pomiędzy: </w:t>
      </w:r>
    </w:p>
    <w:p w14:paraId="66556E12" w14:textId="77777777" w:rsidR="004F02A7" w:rsidRPr="005E760D" w:rsidRDefault="004F02A7" w:rsidP="004F02A7">
      <w:pPr>
        <w:spacing w:line="276" w:lineRule="auto"/>
        <w:jc w:val="both"/>
        <w:rPr>
          <w:rFonts w:ascii="Cambria" w:hAnsi="Cambria"/>
          <w:sz w:val="24"/>
          <w:szCs w:val="24"/>
        </w:rPr>
      </w:pPr>
      <w:r w:rsidRPr="005E760D">
        <w:rPr>
          <w:rFonts w:ascii="Cambria" w:hAnsi="Cambria"/>
          <w:bCs/>
          <w:snapToGrid w:val="0"/>
          <w:sz w:val="24"/>
          <w:szCs w:val="24"/>
        </w:rPr>
        <w:t>Skarbem Państwa</w:t>
      </w:r>
      <w:r w:rsidRPr="005E760D">
        <w:rPr>
          <w:rFonts w:ascii="Cambria" w:hAnsi="Cambria"/>
          <w:b/>
          <w:snapToGrid w:val="0"/>
          <w:sz w:val="24"/>
          <w:szCs w:val="24"/>
        </w:rPr>
        <w:t xml:space="preserve"> – Instytutem Ekspertyz Sądowych im. Prof. dra Jana Sehna </w:t>
      </w:r>
      <w:r w:rsidRPr="005E760D">
        <w:rPr>
          <w:rFonts w:ascii="Cambria" w:hAnsi="Cambria"/>
          <w:b/>
          <w:snapToGrid w:val="0"/>
          <w:sz w:val="24"/>
          <w:szCs w:val="24"/>
        </w:rPr>
        <w:br/>
        <w:t>w Krakowie</w:t>
      </w:r>
      <w:r w:rsidRPr="005E760D">
        <w:rPr>
          <w:rFonts w:ascii="Cambria" w:hAnsi="Cambria"/>
          <w:b/>
          <w:i/>
          <w:snapToGrid w:val="0"/>
          <w:sz w:val="24"/>
          <w:szCs w:val="24"/>
        </w:rPr>
        <w:t xml:space="preserve"> – </w:t>
      </w:r>
      <w:r w:rsidRPr="005E760D">
        <w:rPr>
          <w:rFonts w:ascii="Cambria" w:hAnsi="Cambria" w:cs="Arial"/>
          <w:bCs/>
          <w:iCs/>
          <w:snapToGrid w:val="0"/>
          <w:sz w:val="24"/>
          <w:szCs w:val="24"/>
        </w:rPr>
        <w:t>państwową jednostką budżetową podległą Ministrowi Sprawiedliwości,</w:t>
      </w:r>
      <w:r w:rsidRPr="005E760D">
        <w:rPr>
          <w:rFonts w:ascii="Cambria" w:hAnsi="Cambria"/>
          <w:sz w:val="24"/>
          <w:szCs w:val="24"/>
        </w:rPr>
        <w:t xml:space="preserve"> </w:t>
      </w:r>
    </w:p>
    <w:p w14:paraId="766C946F" w14:textId="77777777" w:rsidR="004F02A7" w:rsidRPr="005E760D" w:rsidRDefault="004F02A7" w:rsidP="004F02A7">
      <w:pPr>
        <w:spacing w:line="276" w:lineRule="auto"/>
        <w:jc w:val="both"/>
        <w:rPr>
          <w:rFonts w:ascii="Cambria" w:hAnsi="Cambria"/>
          <w:sz w:val="24"/>
          <w:szCs w:val="24"/>
        </w:rPr>
      </w:pPr>
      <w:r w:rsidRPr="005E760D">
        <w:rPr>
          <w:rFonts w:ascii="Cambria" w:hAnsi="Cambria" w:cs="Arial"/>
          <w:sz w:val="24"/>
          <w:szCs w:val="24"/>
        </w:rPr>
        <w:t>z siedzibą: 31-033 Kraków, ul. Westerplatte 9, NIP 676-23-96-844,</w:t>
      </w:r>
      <w:r w:rsidRPr="005E760D">
        <w:rPr>
          <w:rFonts w:ascii="Cambria" w:hAnsi="Cambria"/>
          <w:sz w:val="24"/>
          <w:szCs w:val="24"/>
        </w:rPr>
        <w:t xml:space="preserve"> reprezentowaną przez:</w:t>
      </w:r>
    </w:p>
    <w:p w14:paraId="3E8755BE" w14:textId="3327423E" w:rsidR="004F02A7" w:rsidRPr="005E760D" w:rsidRDefault="004F02A7" w:rsidP="006C6319">
      <w:pPr>
        <w:widowControl/>
        <w:numPr>
          <w:ilvl w:val="0"/>
          <w:numId w:val="297"/>
        </w:numPr>
        <w:suppressAutoHyphens w:val="0"/>
        <w:autoSpaceDN/>
        <w:spacing w:line="276" w:lineRule="auto"/>
        <w:jc w:val="both"/>
        <w:textAlignment w:val="auto"/>
        <w:rPr>
          <w:rFonts w:ascii="Cambria" w:hAnsi="Cambria"/>
          <w:sz w:val="24"/>
          <w:szCs w:val="24"/>
        </w:rPr>
      </w:pPr>
      <w:r w:rsidRPr="005E760D">
        <w:rPr>
          <w:rFonts w:ascii="Cambria" w:hAnsi="Cambria"/>
          <w:sz w:val="24"/>
          <w:szCs w:val="24"/>
        </w:rPr>
        <w:t xml:space="preserve">Dyrektora Instytutu  – </w:t>
      </w:r>
      <w:r w:rsidR="00020CDD" w:rsidRPr="005E760D">
        <w:rPr>
          <w:rFonts w:ascii="Cambria" w:hAnsi="Cambria"/>
          <w:sz w:val="24"/>
          <w:szCs w:val="24"/>
        </w:rPr>
        <w:t xml:space="preserve">prof. </w:t>
      </w:r>
      <w:r w:rsidRPr="005E760D">
        <w:rPr>
          <w:rFonts w:ascii="Cambria" w:hAnsi="Cambria"/>
          <w:sz w:val="24"/>
          <w:szCs w:val="24"/>
        </w:rPr>
        <w:t xml:space="preserve">dr hab. Dariusza </w:t>
      </w:r>
      <w:proofErr w:type="spellStart"/>
      <w:r w:rsidRPr="005E760D">
        <w:rPr>
          <w:rFonts w:ascii="Cambria" w:hAnsi="Cambria"/>
          <w:sz w:val="24"/>
          <w:szCs w:val="24"/>
        </w:rPr>
        <w:t>Zubę</w:t>
      </w:r>
      <w:proofErr w:type="spellEnd"/>
      <w:r w:rsidRPr="005E760D">
        <w:rPr>
          <w:rFonts w:ascii="Cambria" w:hAnsi="Cambria"/>
          <w:sz w:val="24"/>
          <w:szCs w:val="24"/>
        </w:rPr>
        <w:t>,</w:t>
      </w:r>
    </w:p>
    <w:p w14:paraId="68F137C2" w14:textId="234762A9" w:rsidR="004F02A7" w:rsidRPr="005E760D" w:rsidRDefault="004F02A7" w:rsidP="004F02A7">
      <w:pPr>
        <w:spacing w:line="276" w:lineRule="auto"/>
        <w:jc w:val="both"/>
        <w:rPr>
          <w:rFonts w:ascii="Cambria" w:hAnsi="Cambria"/>
          <w:sz w:val="24"/>
          <w:szCs w:val="24"/>
        </w:rPr>
      </w:pPr>
      <w:r w:rsidRPr="005E760D">
        <w:rPr>
          <w:rFonts w:ascii="Cambria" w:hAnsi="Cambria"/>
          <w:sz w:val="24"/>
          <w:szCs w:val="24"/>
        </w:rPr>
        <w:t>przy kontrasygnacie finansowej Główne</w:t>
      </w:r>
      <w:r w:rsidR="00DF2A21" w:rsidRPr="005E760D">
        <w:rPr>
          <w:rFonts w:ascii="Cambria" w:hAnsi="Cambria"/>
          <w:sz w:val="24"/>
          <w:szCs w:val="24"/>
        </w:rPr>
        <w:t>j</w:t>
      </w:r>
      <w:r w:rsidRPr="005E760D">
        <w:rPr>
          <w:rFonts w:ascii="Cambria" w:hAnsi="Cambria"/>
          <w:sz w:val="24"/>
          <w:szCs w:val="24"/>
        </w:rPr>
        <w:t xml:space="preserve"> Księgowe</w:t>
      </w:r>
      <w:r w:rsidR="00DF2A21" w:rsidRPr="005E760D">
        <w:rPr>
          <w:rFonts w:ascii="Cambria" w:hAnsi="Cambria"/>
          <w:sz w:val="24"/>
          <w:szCs w:val="24"/>
        </w:rPr>
        <w:t>j</w:t>
      </w:r>
      <w:r w:rsidRPr="005E760D">
        <w:rPr>
          <w:rFonts w:ascii="Cambria" w:hAnsi="Cambria"/>
          <w:sz w:val="24"/>
          <w:szCs w:val="24"/>
        </w:rPr>
        <w:t xml:space="preserve"> – mgr Anny Krupy,</w:t>
      </w:r>
    </w:p>
    <w:p w14:paraId="08F4F03C" w14:textId="77777777" w:rsidR="004F02A7" w:rsidRPr="005E760D" w:rsidRDefault="004F02A7" w:rsidP="004F02A7">
      <w:pPr>
        <w:spacing w:line="276" w:lineRule="auto"/>
        <w:jc w:val="both"/>
        <w:rPr>
          <w:rFonts w:ascii="Cambria" w:hAnsi="Cambria"/>
          <w:sz w:val="24"/>
          <w:szCs w:val="24"/>
        </w:rPr>
      </w:pPr>
      <w:r w:rsidRPr="005E760D">
        <w:rPr>
          <w:rFonts w:ascii="Cambria" w:hAnsi="Cambria"/>
          <w:sz w:val="24"/>
          <w:szCs w:val="24"/>
        </w:rPr>
        <w:t xml:space="preserve">zwanym w dalszej treści umowy </w:t>
      </w:r>
      <w:r w:rsidRPr="005E760D">
        <w:rPr>
          <w:rFonts w:ascii="Cambria" w:hAnsi="Cambria"/>
          <w:b/>
          <w:sz w:val="24"/>
          <w:szCs w:val="24"/>
        </w:rPr>
        <w:t>„Zamawiającym”,</w:t>
      </w:r>
    </w:p>
    <w:p w14:paraId="37B0F0B5" w14:textId="77777777" w:rsidR="004F02A7" w:rsidRPr="005E760D" w:rsidRDefault="004F02A7" w:rsidP="004F02A7">
      <w:pPr>
        <w:spacing w:before="120" w:after="120" w:line="276" w:lineRule="auto"/>
        <w:jc w:val="center"/>
        <w:rPr>
          <w:rFonts w:ascii="Cambria" w:hAnsi="Cambria" w:cs="Arial"/>
          <w:b/>
          <w:sz w:val="24"/>
          <w:szCs w:val="24"/>
        </w:rPr>
      </w:pPr>
      <w:r w:rsidRPr="005E760D">
        <w:rPr>
          <w:rFonts w:ascii="Cambria" w:hAnsi="Cambria" w:cs="Arial"/>
          <w:b/>
          <w:sz w:val="24"/>
          <w:szCs w:val="24"/>
        </w:rPr>
        <w:t>a</w:t>
      </w:r>
    </w:p>
    <w:p w14:paraId="1A0F3177" w14:textId="77777777" w:rsidR="004F02A7" w:rsidRPr="005E760D" w:rsidRDefault="004F02A7" w:rsidP="004F02A7">
      <w:pPr>
        <w:spacing w:line="276" w:lineRule="auto"/>
        <w:ind w:left="709" w:firstLine="709"/>
        <w:jc w:val="both"/>
        <w:rPr>
          <w:rFonts w:ascii="Cambria" w:hAnsi="Cambria" w:cs="Arial"/>
          <w:sz w:val="24"/>
          <w:szCs w:val="24"/>
        </w:rPr>
      </w:pPr>
      <w:r w:rsidRPr="005E760D">
        <w:rPr>
          <w:rFonts w:ascii="Cambria" w:hAnsi="Cambria" w:cs="Arial"/>
          <w:sz w:val="24"/>
          <w:szCs w:val="24"/>
        </w:rPr>
        <w:t>, NIP</w:t>
      </w:r>
      <w:r w:rsidRPr="005E760D">
        <w:rPr>
          <w:rFonts w:ascii="Cambria" w:hAnsi="Cambria" w:cs="Arial"/>
          <w:sz w:val="24"/>
          <w:szCs w:val="24"/>
        </w:rPr>
        <w:tab/>
      </w:r>
      <w:r w:rsidRPr="005E760D">
        <w:rPr>
          <w:rFonts w:ascii="Cambria" w:hAnsi="Cambria" w:cs="Arial"/>
          <w:sz w:val="24"/>
          <w:szCs w:val="24"/>
        </w:rPr>
        <w:tab/>
        <w:t>, reprezentowaną przez:</w:t>
      </w:r>
    </w:p>
    <w:p w14:paraId="53E9504F" w14:textId="77777777" w:rsidR="004F02A7" w:rsidRPr="005E760D" w:rsidRDefault="004F02A7" w:rsidP="006C6319">
      <w:pPr>
        <w:widowControl/>
        <w:numPr>
          <w:ilvl w:val="0"/>
          <w:numId w:val="304"/>
        </w:numPr>
        <w:suppressAutoHyphens w:val="0"/>
        <w:autoSpaceDN/>
        <w:spacing w:line="276" w:lineRule="auto"/>
        <w:jc w:val="both"/>
        <w:textAlignment w:val="auto"/>
        <w:rPr>
          <w:rFonts w:ascii="Cambria" w:hAnsi="Cambria"/>
          <w:sz w:val="24"/>
          <w:szCs w:val="24"/>
        </w:rPr>
      </w:pPr>
      <w:r w:rsidRPr="005E760D">
        <w:rPr>
          <w:rFonts w:ascii="Cambria" w:hAnsi="Cambria"/>
          <w:sz w:val="24"/>
          <w:szCs w:val="24"/>
        </w:rPr>
        <w:t>,</w:t>
      </w:r>
    </w:p>
    <w:p w14:paraId="38BADBBD" w14:textId="77777777" w:rsidR="004F02A7" w:rsidRPr="005E760D" w:rsidRDefault="004F02A7" w:rsidP="004F02A7">
      <w:pPr>
        <w:spacing w:line="276" w:lineRule="auto"/>
        <w:jc w:val="both"/>
        <w:rPr>
          <w:rFonts w:ascii="Cambria" w:hAnsi="Cambria" w:cs="Arial"/>
          <w:sz w:val="24"/>
          <w:szCs w:val="24"/>
        </w:rPr>
      </w:pPr>
      <w:r w:rsidRPr="005E760D">
        <w:rPr>
          <w:rFonts w:ascii="Cambria" w:hAnsi="Cambria" w:cs="Arial"/>
          <w:sz w:val="24"/>
          <w:szCs w:val="24"/>
        </w:rPr>
        <w:t xml:space="preserve">zwaną dalej </w:t>
      </w:r>
      <w:r w:rsidRPr="005E760D">
        <w:rPr>
          <w:rFonts w:ascii="Cambria" w:hAnsi="Cambria"/>
          <w:sz w:val="24"/>
          <w:szCs w:val="24"/>
        </w:rPr>
        <w:t>w dalszej treści</w:t>
      </w:r>
      <w:r w:rsidRPr="005E760D">
        <w:rPr>
          <w:rFonts w:ascii="Cambria" w:hAnsi="Cambria" w:cs="Arial"/>
          <w:sz w:val="24"/>
          <w:szCs w:val="24"/>
        </w:rPr>
        <w:t xml:space="preserve"> umowy „Wykonawcą”</w:t>
      </w:r>
    </w:p>
    <w:p w14:paraId="738CB0DB" w14:textId="77777777" w:rsidR="004F02A7" w:rsidRPr="005E760D" w:rsidRDefault="004F02A7" w:rsidP="004F02A7">
      <w:pPr>
        <w:spacing w:line="276" w:lineRule="auto"/>
        <w:jc w:val="both"/>
        <w:rPr>
          <w:rFonts w:ascii="Cambria" w:hAnsi="Cambria" w:cs="Arial"/>
          <w:sz w:val="24"/>
          <w:szCs w:val="24"/>
        </w:rPr>
      </w:pPr>
      <w:r w:rsidRPr="005E760D">
        <w:rPr>
          <w:rFonts w:ascii="Cambria" w:hAnsi="Cambria" w:cs="Arial"/>
          <w:sz w:val="24"/>
          <w:szCs w:val="24"/>
        </w:rPr>
        <w:t>o następującej treści:</w:t>
      </w:r>
    </w:p>
    <w:p w14:paraId="7769C188" w14:textId="77777777" w:rsidR="004F02A7" w:rsidRPr="005E760D" w:rsidRDefault="004F02A7" w:rsidP="004F02A7">
      <w:pPr>
        <w:spacing w:line="276" w:lineRule="auto"/>
        <w:jc w:val="both"/>
        <w:rPr>
          <w:rFonts w:ascii="Cambria" w:hAnsi="Cambria" w:cs="Arial"/>
          <w:sz w:val="24"/>
          <w:szCs w:val="24"/>
        </w:rPr>
      </w:pPr>
    </w:p>
    <w:p w14:paraId="2F3287E7" w14:textId="26EB1E6B" w:rsidR="004F02A7" w:rsidRPr="005E760D" w:rsidRDefault="00BC3995" w:rsidP="004F02A7">
      <w:pPr>
        <w:spacing w:line="276" w:lineRule="auto"/>
        <w:jc w:val="both"/>
        <w:rPr>
          <w:rFonts w:ascii="Cambria" w:hAnsi="Cambria" w:cs="Arial"/>
          <w:sz w:val="24"/>
          <w:szCs w:val="24"/>
        </w:rPr>
      </w:pPr>
      <w:r w:rsidRPr="005E760D">
        <w:rPr>
          <w:rFonts w:ascii="Cambria" w:hAnsi="Cambria"/>
          <w:sz w:val="24"/>
          <w:szCs w:val="24"/>
        </w:rPr>
        <w:t xml:space="preserve">Zamawiający oświadcza, iż oferta Wykonawcy została wybrana w ramach postępowania </w:t>
      </w:r>
      <w:r w:rsidRPr="005E760D">
        <w:rPr>
          <w:rFonts w:ascii="Cambria" w:hAnsi="Cambria"/>
          <w:sz w:val="24"/>
          <w:szCs w:val="24"/>
        </w:rPr>
        <w:br/>
        <w:t xml:space="preserve">o udzielenie zamówienia publicznego </w:t>
      </w:r>
      <w:r w:rsidRPr="005E760D">
        <w:rPr>
          <w:rFonts w:ascii="Cambria" w:hAnsi="Cambria" w:cs="Arial"/>
          <w:bCs/>
          <w:sz w:val="24"/>
          <w:szCs w:val="24"/>
        </w:rPr>
        <w:t>w trybie</w:t>
      </w:r>
      <w:r w:rsidRPr="005E760D">
        <w:rPr>
          <w:rFonts w:ascii="Cambria" w:hAnsi="Cambria" w:cstheme="minorHAnsi"/>
          <w:bCs/>
          <w:iCs/>
          <w:szCs w:val="24"/>
        </w:rPr>
        <w:t xml:space="preserve"> </w:t>
      </w:r>
      <w:r w:rsidRPr="005E760D">
        <w:rPr>
          <w:rFonts w:ascii="Cambria" w:hAnsi="Cambria"/>
          <w:sz w:val="24"/>
          <w:szCs w:val="24"/>
        </w:rPr>
        <w:t>podstawowym bez przeprowadzenia negocjacji</w:t>
      </w:r>
      <w:r w:rsidRPr="005E760D">
        <w:rPr>
          <w:rFonts w:ascii="Cambria" w:hAnsi="Cambria" w:cs="Arial"/>
          <w:bCs/>
          <w:sz w:val="24"/>
          <w:szCs w:val="24"/>
        </w:rPr>
        <w:t xml:space="preserve"> </w:t>
      </w:r>
      <w:r w:rsidRPr="005E760D">
        <w:rPr>
          <w:rFonts w:ascii="Cambria" w:hAnsi="Cambria"/>
          <w:sz w:val="24"/>
          <w:szCs w:val="24"/>
        </w:rPr>
        <w:t xml:space="preserve">na podstawie ustawy z dnia 11 września 2019 r. Prawo zamówień publicznych </w:t>
      </w:r>
      <w:r w:rsidRPr="005E760D">
        <w:rPr>
          <w:rFonts w:ascii="Cambria" w:hAnsi="Cambria" w:cstheme="minorHAnsi"/>
          <w:sz w:val="24"/>
          <w:szCs w:val="24"/>
        </w:rPr>
        <w:t>(</w:t>
      </w:r>
      <w:proofErr w:type="spellStart"/>
      <w:r w:rsidRPr="005E760D">
        <w:rPr>
          <w:rFonts w:ascii="Cambria" w:hAnsi="Cambria" w:cstheme="minorHAnsi"/>
          <w:sz w:val="24"/>
          <w:szCs w:val="24"/>
        </w:rPr>
        <w:t>t.j</w:t>
      </w:r>
      <w:proofErr w:type="spellEnd"/>
      <w:r w:rsidRPr="005E760D">
        <w:rPr>
          <w:rFonts w:ascii="Cambria" w:hAnsi="Cambria" w:cstheme="minorHAnsi"/>
          <w:sz w:val="24"/>
          <w:szCs w:val="24"/>
        </w:rPr>
        <w:t>. Dz. U. z 202</w:t>
      </w:r>
      <w:r w:rsidR="00020CDD" w:rsidRPr="005E760D">
        <w:rPr>
          <w:rFonts w:ascii="Cambria" w:hAnsi="Cambria" w:cstheme="minorHAnsi"/>
          <w:sz w:val="24"/>
          <w:szCs w:val="24"/>
        </w:rPr>
        <w:t>4</w:t>
      </w:r>
      <w:r w:rsidRPr="005E760D">
        <w:rPr>
          <w:rFonts w:ascii="Cambria" w:hAnsi="Cambria" w:cstheme="minorHAnsi"/>
          <w:sz w:val="24"/>
          <w:szCs w:val="24"/>
        </w:rPr>
        <w:t xml:space="preserve"> r. poz. </w:t>
      </w:r>
      <w:r w:rsidR="00020CDD" w:rsidRPr="005E760D">
        <w:rPr>
          <w:rFonts w:ascii="Cambria" w:hAnsi="Cambria" w:cstheme="minorHAnsi"/>
          <w:sz w:val="24"/>
          <w:szCs w:val="24"/>
        </w:rPr>
        <w:t>1320</w:t>
      </w:r>
      <w:r w:rsidRPr="005E760D">
        <w:rPr>
          <w:rFonts w:ascii="Cambria" w:hAnsi="Cambria" w:cstheme="minorHAnsi"/>
          <w:sz w:val="24"/>
          <w:szCs w:val="24"/>
        </w:rPr>
        <w:t>)</w:t>
      </w:r>
      <w:r w:rsidR="004F02A7" w:rsidRPr="005E760D">
        <w:rPr>
          <w:rFonts w:ascii="Cambria" w:hAnsi="Cambria" w:cs="Arial"/>
          <w:sz w:val="24"/>
          <w:szCs w:val="24"/>
        </w:rPr>
        <w:t>:</w:t>
      </w:r>
    </w:p>
    <w:p w14:paraId="40946862" w14:textId="77777777" w:rsidR="004F02A7" w:rsidRPr="005E760D" w:rsidRDefault="004F02A7" w:rsidP="004F02A7">
      <w:pPr>
        <w:tabs>
          <w:tab w:val="left" w:pos="851"/>
          <w:tab w:val="left" w:pos="993"/>
        </w:tabs>
        <w:spacing w:line="276" w:lineRule="auto"/>
        <w:rPr>
          <w:rFonts w:ascii="Cambria" w:hAnsi="Cambria" w:cs="Arial"/>
          <w:b/>
          <w:sz w:val="24"/>
          <w:szCs w:val="24"/>
        </w:rPr>
      </w:pPr>
    </w:p>
    <w:p w14:paraId="18754BAD" w14:textId="77777777" w:rsidR="004F02A7" w:rsidRPr="005E760D" w:rsidRDefault="004F02A7" w:rsidP="004F02A7">
      <w:pPr>
        <w:tabs>
          <w:tab w:val="left" w:pos="851"/>
          <w:tab w:val="left" w:pos="993"/>
        </w:tabs>
        <w:spacing w:line="276" w:lineRule="auto"/>
        <w:jc w:val="center"/>
        <w:rPr>
          <w:rFonts w:ascii="Cambria" w:hAnsi="Cambria" w:cs="Arial"/>
          <w:b/>
          <w:sz w:val="24"/>
          <w:szCs w:val="24"/>
        </w:rPr>
      </w:pPr>
      <w:r w:rsidRPr="005E760D">
        <w:rPr>
          <w:rFonts w:ascii="Cambria" w:hAnsi="Cambria" w:cs="Arial"/>
          <w:b/>
          <w:sz w:val="24"/>
          <w:szCs w:val="24"/>
        </w:rPr>
        <w:t>§ 1</w:t>
      </w:r>
    </w:p>
    <w:p w14:paraId="66E4D7AE" w14:textId="3AEDC429" w:rsidR="004F02A7" w:rsidRPr="005E760D" w:rsidRDefault="004F02A7" w:rsidP="006C6319">
      <w:pPr>
        <w:numPr>
          <w:ilvl w:val="0"/>
          <w:numId w:val="298"/>
        </w:numPr>
        <w:autoSpaceDN/>
        <w:spacing w:line="276" w:lineRule="auto"/>
        <w:jc w:val="both"/>
        <w:textAlignment w:val="auto"/>
        <w:rPr>
          <w:rFonts w:ascii="Cambria" w:hAnsi="Cambria" w:cs="Arial"/>
          <w:sz w:val="24"/>
          <w:szCs w:val="24"/>
        </w:rPr>
      </w:pPr>
      <w:r w:rsidRPr="005E760D">
        <w:rPr>
          <w:rFonts w:ascii="Cambria" w:hAnsi="Cambria" w:cs="Arial"/>
          <w:sz w:val="24"/>
          <w:szCs w:val="24"/>
        </w:rPr>
        <w:t xml:space="preserve">Zamawiający zleca, a Wykonawca zobowiązuje się do </w:t>
      </w:r>
      <w:r w:rsidRPr="005E760D">
        <w:rPr>
          <w:rFonts w:ascii="Cambria" w:hAnsi="Cambria" w:cs="Arial"/>
          <w:b/>
          <w:sz w:val="24"/>
          <w:szCs w:val="24"/>
        </w:rPr>
        <w:t xml:space="preserve">sukcesywnej dostawy odczynników </w:t>
      </w:r>
      <w:r w:rsidR="00861A9F" w:rsidRPr="005E760D">
        <w:rPr>
          <w:rFonts w:ascii="Cambria" w:hAnsi="Cambria" w:cs="Tahoma"/>
          <w:b/>
          <w:bCs/>
          <w:iCs/>
          <w:sz w:val="24"/>
          <w:szCs w:val="24"/>
        </w:rPr>
        <w:t xml:space="preserve">i materiałów laboratoryjnych </w:t>
      </w:r>
      <w:r w:rsidRPr="005E760D">
        <w:rPr>
          <w:rFonts w:ascii="Cambria" w:hAnsi="Cambria" w:cs="Arial"/>
          <w:b/>
          <w:sz w:val="24"/>
          <w:szCs w:val="24"/>
        </w:rPr>
        <w:t xml:space="preserve">przeznaczonych </w:t>
      </w:r>
      <w:r w:rsidRPr="005E760D">
        <w:rPr>
          <w:rFonts w:ascii="Cambria" w:hAnsi="Cambria" w:cs="Tahoma"/>
          <w:b/>
          <w:sz w:val="24"/>
          <w:szCs w:val="24"/>
        </w:rPr>
        <w:t>do identyfikacji genetycznej do celów badawczych i sądowych</w:t>
      </w:r>
      <w:r w:rsidRPr="005E760D">
        <w:rPr>
          <w:rFonts w:ascii="Cambria" w:hAnsi="Cambria" w:cs="Arial"/>
          <w:i/>
          <w:sz w:val="24"/>
          <w:szCs w:val="24"/>
        </w:rPr>
        <w:t>,</w:t>
      </w:r>
      <w:r w:rsidRPr="005E760D">
        <w:rPr>
          <w:rFonts w:ascii="Cambria" w:hAnsi="Cambria" w:cs="Arial"/>
          <w:sz w:val="24"/>
          <w:szCs w:val="24"/>
        </w:rPr>
        <w:t xml:space="preserve"> </w:t>
      </w:r>
      <w:r w:rsidR="00861A9F" w:rsidRPr="005E760D">
        <w:rPr>
          <w:rFonts w:ascii="Cambria" w:hAnsi="Cambria" w:cs="Arial"/>
          <w:sz w:val="24"/>
          <w:szCs w:val="24"/>
        </w:rPr>
        <w:t xml:space="preserve">zwanych dalej „odczynnikami”, </w:t>
      </w:r>
      <w:r w:rsidRPr="005E760D">
        <w:rPr>
          <w:rFonts w:ascii="Cambria" w:hAnsi="Cambria" w:cs="Arial"/>
          <w:sz w:val="24"/>
          <w:szCs w:val="24"/>
        </w:rPr>
        <w:t>zgodnie z ofertą z dnia …….</w:t>
      </w:r>
    </w:p>
    <w:p w14:paraId="74331203" w14:textId="77777777" w:rsidR="004F02A7" w:rsidRPr="005E760D" w:rsidRDefault="004F02A7" w:rsidP="006C6319">
      <w:pPr>
        <w:numPr>
          <w:ilvl w:val="0"/>
          <w:numId w:val="298"/>
        </w:numPr>
        <w:autoSpaceDN/>
        <w:spacing w:line="276" w:lineRule="auto"/>
        <w:jc w:val="both"/>
        <w:textAlignment w:val="auto"/>
        <w:rPr>
          <w:rFonts w:ascii="Cambria" w:hAnsi="Cambria" w:cs="Arial"/>
          <w:sz w:val="24"/>
          <w:szCs w:val="24"/>
        </w:rPr>
      </w:pPr>
      <w:r w:rsidRPr="005E760D">
        <w:rPr>
          <w:rFonts w:ascii="Cambria" w:hAnsi="Cambria" w:cs="Arial"/>
          <w:sz w:val="24"/>
          <w:szCs w:val="24"/>
        </w:rPr>
        <w:t xml:space="preserve">Szczegółowy opis przedmiotu umowy wraz z kalkulacją ceny zawiera </w:t>
      </w:r>
      <w:r w:rsidRPr="005E760D">
        <w:rPr>
          <w:rFonts w:ascii="Cambria" w:hAnsi="Cambria" w:cs="Arial"/>
          <w:b/>
          <w:sz w:val="24"/>
          <w:szCs w:val="24"/>
        </w:rPr>
        <w:t>załącznik nr ….</w:t>
      </w:r>
      <w:r w:rsidRPr="005E760D">
        <w:rPr>
          <w:rFonts w:ascii="Cambria" w:hAnsi="Cambria" w:cs="Arial"/>
          <w:sz w:val="24"/>
          <w:szCs w:val="24"/>
        </w:rPr>
        <w:t xml:space="preserve"> do umowy.</w:t>
      </w:r>
    </w:p>
    <w:p w14:paraId="6646FB31" w14:textId="77777777" w:rsidR="004F02A7" w:rsidRPr="005E760D" w:rsidRDefault="004F02A7" w:rsidP="006C6319">
      <w:pPr>
        <w:numPr>
          <w:ilvl w:val="0"/>
          <w:numId w:val="298"/>
        </w:numPr>
        <w:autoSpaceDN/>
        <w:spacing w:line="276" w:lineRule="auto"/>
        <w:jc w:val="both"/>
        <w:textAlignment w:val="auto"/>
        <w:rPr>
          <w:rFonts w:ascii="Cambria" w:hAnsi="Cambria" w:cs="Arial"/>
          <w:sz w:val="24"/>
          <w:szCs w:val="24"/>
        </w:rPr>
      </w:pPr>
      <w:r w:rsidRPr="005E760D">
        <w:rPr>
          <w:rFonts w:ascii="Cambria" w:hAnsi="Cambria" w:cs="Arial"/>
          <w:sz w:val="24"/>
          <w:szCs w:val="24"/>
        </w:rPr>
        <w:t xml:space="preserve">Zakres rzeczowy objęty szczegółowym opisem przedmiotu umowy wraz z kalkulacją ceny, który stanowi </w:t>
      </w:r>
      <w:r w:rsidRPr="005E760D">
        <w:rPr>
          <w:rFonts w:ascii="Cambria" w:hAnsi="Cambria" w:cs="Arial"/>
          <w:b/>
          <w:sz w:val="24"/>
          <w:szCs w:val="24"/>
        </w:rPr>
        <w:t>załącznik nr …</w:t>
      </w:r>
      <w:r w:rsidRPr="005E760D">
        <w:rPr>
          <w:rFonts w:ascii="Cambria" w:hAnsi="Cambria" w:cs="Arial"/>
          <w:i/>
          <w:sz w:val="24"/>
          <w:szCs w:val="24"/>
        </w:rPr>
        <w:t xml:space="preserve"> </w:t>
      </w:r>
      <w:r w:rsidRPr="005E760D">
        <w:rPr>
          <w:rFonts w:ascii="Cambria" w:hAnsi="Cambria" w:cs="Arial"/>
          <w:sz w:val="24"/>
          <w:szCs w:val="24"/>
        </w:rPr>
        <w:t xml:space="preserve">do niniejszej umowy jest największym, możliwym zakresem przedmiotu umowy. Zamawiający zastrzega sobie prawo do niewykorzystania całego asortymentu oraz niewykorzystania całej kwoty umownej brutto, a Wykonawca nie będzie zgłaszał żadnych roszczeń z tego tytułu. </w:t>
      </w:r>
    </w:p>
    <w:p w14:paraId="4C1F7B9D" w14:textId="77777777" w:rsidR="004F02A7" w:rsidRPr="005E760D" w:rsidRDefault="004F02A7" w:rsidP="006C6319">
      <w:pPr>
        <w:numPr>
          <w:ilvl w:val="0"/>
          <w:numId w:val="298"/>
        </w:numPr>
        <w:autoSpaceDN/>
        <w:spacing w:line="276" w:lineRule="auto"/>
        <w:jc w:val="both"/>
        <w:textAlignment w:val="auto"/>
        <w:rPr>
          <w:rFonts w:ascii="Cambria" w:hAnsi="Cambria" w:cs="Arial"/>
          <w:sz w:val="24"/>
          <w:szCs w:val="24"/>
        </w:rPr>
      </w:pPr>
      <w:r w:rsidRPr="005E760D">
        <w:rPr>
          <w:rFonts w:ascii="Cambria" w:hAnsi="Cambria" w:cs="Arial"/>
          <w:sz w:val="24"/>
          <w:szCs w:val="24"/>
        </w:rPr>
        <w:t xml:space="preserve">Jeżeli w ofercie Wykonawcy przewidziany został udział podwykonawców, zawarcie umowy o podwykonawstwo nie wpływa na treść zobowiązań Wykonawcy wobec Zamawiającego w odniesieniu do wykonania tej części przedmiotu umowy. Wykonawca jest odpowiedzialny za działania i zaniechania podwykonawców i ich pracowników w takim samym zakresie, jakby to były działania lub zaniechania Wykonawcy. </w:t>
      </w:r>
    </w:p>
    <w:p w14:paraId="6ED616B1" w14:textId="3BA1C5AE" w:rsidR="004F02A7" w:rsidRPr="005E760D" w:rsidRDefault="004F02A7" w:rsidP="006C6319">
      <w:pPr>
        <w:numPr>
          <w:ilvl w:val="0"/>
          <w:numId w:val="298"/>
        </w:numPr>
        <w:autoSpaceDN/>
        <w:spacing w:line="276" w:lineRule="auto"/>
        <w:jc w:val="both"/>
        <w:textAlignment w:val="auto"/>
        <w:rPr>
          <w:rFonts w:ascii="Cambria" w:hAnsi="Cambria" w:cs="Arial"/>
          <w:sz w:val="24"/>
          <w:szCs w:val="24"/>
        </w:rPr>
      </w:pPr>
      <w:r w:rsidRPr="005E760D">
        <w:rPr>
          <w:rFonts w:ascii="Cambria" w:hAnsi="Cambria" w:cs="Arial"/>
          <w:sz w:val="24"/>
          <w:szCs w:val="24"/>
        </w:rPr>
        <w:t xml:space="preserve">Jeśli Wykonawca w toku postępowania o udzielenie zamówienia publicznego </w:t>
      </w:r>
      <w:r w:rsidRPr="005E760D">
        <w:rPr>
          <w:rFonts w:ascii="Cambria" w:hAnsi="Cambria" w:cs="Arial"/>
          <w:sz w:val="24"/>
          <w:szCs w:val="24"/>
        </w:rPr>
        <w:lastRenderedPageBreak/>
        <w:t>w wyniku, którego zawarto niniejszą umowę, powoływał się na zasoby innych podmiotów będących jego podwykonawcami, w zakresie wskazanym w art. 118 ustawy PZP, w celu wykazania spełniania warunków udziału w postępowaniu, Wykonawca jest obowiązany wykazać, że proponowany inny podwykonawca spełnia je w stopniu nie mniejszym niż określony w SWZ lub zobowiązać się do osobistego wykonania odpowiedniej części zamówienia, jeżeli wykaże samodzielnie zdolności techniczne lub zawodowe lub sytuację finansową lub ekonomiczną.</w:t>
      </w:r>
    </w:p>
    <w:p w14:paraId="26316A48" w14:textId="77777777" w:rsidR="004F02A7" w:rsidRPr="005E760D" w:rsidRDefault="004F02A7" w:rsidP="006C6319">
      <w:pPr>
        <w:numPr>
          <w:ilvl w:val="0"/>
          <w:numId w:val="298"/>
        </w:numPr>
        <w:autoSpaceDN/>
        <w:spacing w:line="276" w:lineRule="auto"/>
        <w:jc w:val="both"/>
        <w:textAlignment w:val="auto"/>
        <w:rPr>
          <w:rFonts w:ascii="Cambria" w:hAnsi="Cambria" w:cs="Arial"/>
          <w:sz w:val="24"/>
          <w:szCs w:val="24"/>
        </w:rPr>
      </w:pPr>
      <w:r w:rsidRPr="005E760D">
        <w:rPr>
          <w:rFonts w:ascii="Cambria" w:hAnsi="Cambria" w:cs="Arial"/>
          <w:sz w:val="24"/>
          <w:szCs w:val="24"/>
        </w:rPr>
        <w:t xml:space="preserve">Wykonawca oświadcza, że posiada odpowiednią wiedzę, doświadczenie i dysponuje stosowną bazą do wykonania przedmiotu umowy. </w:t>
      </w:r>
    </w:p>
    <w:p w14:paraId="50C707E0" w14:textId="77777777" w:rsidR="004F02A7" w:rsidRPr="005E760D" w:rsidRDefault="004F02A7" w:rsidP="006C6319">
      <w:pPr>
        <w:numPr>
          <w:ilvl w:val="0"/>
          <w:numId w:val="298"/>
        </w:numPr>
        <w:autoSpaceDN/>
        <w:spacing w:line="276" w:lineRule="auto"/>
        <w:jc w:val="both"/>
        <w:textAlignment w:val="auto"/>
        <w:rPr>
          <w:rFonts w:ascii="Cambria" w:hAnsi="Cambria" w:cs="Arial"/>
          <w:sz w:val="24"/>
          <w:szCs w:val="24"/>
        </w:rPr>
      </w:pPr>
      <w:r w:rsidRPr="005E760D">
        <w:rPr>
          <w:rFonts w:ascii="Cambria" w:hAnsi="Cambria" w:cs="Arial"/>
          <w:sz w:val="24"/>
          <w:szCs w:val="24"/>
        </w:rPr>
        <w:t xml:space="preserve">Wykonawca oświadcza, iż dotrzyma umówionych terminów, wykona przedmiot umowy przy zachowaniu należytej staranności, uwzględniając zawodowy charakter prowadzonej przez niego działalności. </w:t>
      </w:r>
    </w:p>
    <w:p w14:paraId="7E85ED4B" w14:textId="77777777" w:rsidR="004F02A7" w:rsidRPr="005E760D" w:rsidRDefault="004F02A7" w:rsidP="006C6319">
      <w:pPr>
        <w:numPr>
          <w:ilvl w:val="0"/>
          <w:numId w:val="298"/>
        </w:numPr>
        <w:autoSpaceDN/>
        <w:spacing w:line="276" w:lineRule="auto"/>
        <w:jc w:val="both"/>
        <w:textAlignment w:val="auto"/>
        <w:rPr>
          <w:rFonts w:ascii="Cambria" w:hAnsi="Cambria" w:cs="Arial"/>
          <w:sz w:val="24"/>
          <w:szCs w:val="24"/>
        </w:rPr>
      </w:pPr>
      <w:r w:rsidRPr="005E760D">
        <w:rPr>
          <w:rFonts w:ascii="Cambria" w:hAnsi="Cambria" w:cs="Arial"/>
          <w:sz w:val="24"/>
          <w:szCs w:val="24"/>
        </w:rPr>
        <w:t>W przypadku zawieszenia produkcji lub wycofania z produkcji przedmiotu umowy Zamawiający dopuszcza zmianę na jego odpowiedniki o takich samych lub lepszych parametrach jak asortyment wycofany (zawieszony) z produkcji, za cenę nie wyższą niż podana w ofercie, pod warunkiem uzyskania przez Wykonawcę pisemnej zgody Zamawiającego, bez konieczności zmiany postanowień niniejszej umowy.</w:t>
      </w:r>
    </w:p>
    <w:p w14:paraId="72ED5D0A" w14:textId="77777777" w:rsidR="004F02A7" w:rsidRPr="005E760D" w:rsidRDefault="004F02A7" w:rsidP="006C6319">
      <w:pPr>
        <w:numPr>
          <w:ilvl w:val="0"/>
          <w:numId w:val="298"/>
        </w:numPr>
        <w:autoSpaceDN/>
        <w:spacing w:line="276" w:lineRule="auto"/>
        <w:jc w:val="both"/>
        <w:textAlignment w:val="auto"/>
        <w:rPr>
          <w:rFonts w:ascii="Cambria" w:hAnsi="Cambria" w:cs="Arial"/>
          <w:sz w:val="24"/>
          <w:szCs w:val="24"/>
        </w:rPr>
      </w:pPr>
      <w:r w:rsidRPr="005E760D">
        <w:rPr>
          <w:rFonts w:ascii="Cambria" w:hAnsi="Cambria" w:cs="Arial"/>
          <w:sz w:val="24"/>
          <w:szCs w:val="24"/>
        </w:rPr>
        <w:t>Zamawiający wymaga dołączenia certyfikatu jakości produktu każdorazowo dla każdej serii produktów lub zapewnienia Zamawiającemu stałego dostępu (24h, 7 dni w tygodniu) do certyfikatów jakości na stronie internetowej Wykonawcy. Certyfikat ma służyć sprawdzeniu zgodności każdej dostarczonej partii z przedmiotem zamówienia oraz jakości produktu.</w:t>
      </w:r>
    </w:p>
    <w:p w14:paraId="17174025" w14:textId="77777777" w:rsidR="004F02A7" w:rsidRPr="005E760D" w:rsidRDefault="004F02A7" w:rsidP="004F02A7">
      <w:pPr>
        <w:tabs>
          <w:tab w:val="num" w:pos="851"/>
          <w:tab w:val="left" w:pos="993"/>
        </w:tabs>
        <w:spacing w:line="276" w:lineRule="auto"/>
        <w:jc w:val="both"/>
        <w:rPr>
          <w:rFonts w:ascii="Cambria" w:hAnsi="Cambria" w:cs="Arial"/>
          <w:sz w:val="24"/>
          <w:szCs w:val="24"/>
        </w:rPr>
      </w:pPr>
    </w:p>
    <w:p w14:paraId="72049A7D" w14:textId="77777777" w:rsidR="004F02A7" w:rsidRPr="005E760D" w:rsidRDefault="004F02A7" w:rsidP="004F02A7">
      <w:pPr>
        <w:tabs>
          <w:tab w:val="num" w:pos="851"/>
          <w:tab w:val="left" w:pos="993"/>
        </w:tabs>
        <w:spacing w:line="276" w:lineRule="auto"/>
        <w:jc w:val="center"/>
        <w:rPr>
          <w:rFonts w:ascii="Cambria" w:hAnsi="Cambria" w:cs="Arial"/>
          <w:b/>
          <w:sz w:val="24"/>
          <w:szCs w:val="24"/>
        </w:rPr>
      </w:pPr>
      <w:r w:rsidRPr="005E760D">
        <w:rPr>
          <w:rFonts w:ascii="Cambria" w:hAnsi="Cambria" w:cs="Arial"/>
          <w:b/>
          <w:sz w:val="24"/>
          <w:szCs w:val="24"/>
        </w:rPr>
        <w:t xml:space="preserve">§ 2 </w:t>
      </w:r>
    </w:p>
    <w:p w14:paraId="35A79F74" w14:textId="77777777" w:rsidR="004F02A7" w:rsidRPr="005E760D" w:rsidRDefault="004F02A7" w:rsidP="006C6319">
      <w:pPr>
        <w:numPr>
          <w:ilvl w:val="0"/>
          <w:numId w:val="299"/>
        </w:numPr>
        <w:autoSpaceDN/>
        <w:spacing w:line="276" w:lineRule="auto"/>
        <w:jc w:val="both"/>
        <w:textAlignment w:val="auto"/>
        <w:rPr>
          <w:rFonts w:ascii="Cambria" w:hAnsi="Cambria" w:cs="Arial"/>
          <w:sz w:val="24"/>
          <w:szCs w:val="24"/>
        </w:rPr>
      </w:pPr>
      <w:r w:rsidRPr="005E760D">
        <w:rPr>
          <w:rFonts w:ascii="Cambria" w:hAnsi="Cambria" w:cs="Arial"/>
          <w:sz w:val="24"/>
          <w:szCs w:val="24"/>
        </w:rPr>
        <w:t xml:space="preserve">Wartość umowy określa się na łączną kwotę: ……….. </w:t>
      </w:r>
      <w:r w:rsidRPr="005E760D">
        <w:rPr>
          <w:rFonts w:ascii="Cambria" w:hAnsi="Cambria" w:cs="Arial"/>
          <w:b/>
          <w:sz w:val="24"/>
          <w:szCs w:val="24"/>
        </w:rPr>
        <w:t>zł</w:t>
      </w:r>
      <w:r w:rsidRPr="005E760D">
        <w:rPr>
          <w:rFonts w:ascii="Cambria" w:hAnsi="Cambria" w:cs="Arial"/>
          <w:sz w:val="24"/>
          <w:szCs w:val="24"/>
        </w:rPr>
        <w:t xml:space="preserve"> brutto (słownie: …………../100) zgodnie z ofertą Wykonawcy z dnia ……..</w:t>
      </w:r>
    </w:p>
    <w:p w14:paraId="7A9CEA4C" w14:textId="77777777" w:rsidR="004F02A7" w:rsidRPr="005E760D" w:rsidRDefault="004F02A7" w:rsidP="006C6319">
      <w:pPr>
        <w:numPr>
          <w:ilvl w:val="0"/>
          <w:numId w:val="299"/>
        </w:numPr>
        <w:autoSpaceDN/>
        <w:spacing w:line="276" w:lineRule="auto"/>
        <w:jc w:val="both"/>
        <w:textAlignment w:val="auto"/>
        <w:rPr>
          <w:rFonts w:ascii="Cambria" w:hAnsi="Cambria" w:cs="Arial"/>
          <w:sz w:val="24"/>
          <w:szCs w:val="24"/>
        </w:rPr>
      </w:pPr>
      <w:r w:rsidRPr="005E760D">
        <w:rPr>
          <w:rFonts w:ascii="Cambria" w:hAnsi="Cambria" w:cs="Arial"/>
          <w:sz w:val="24"/>
          <w:szCs w:val="24"/>
        </w:rPr>
        <w:t>Ustalona w ust. 1 wartość umowy obejmuje w szczególności: wartość przedmiotu umowy, VAT, koszty transportu, cło, koszt odprawy celnej, rozładunek oraz wnoszenie partii przedmiotu umowy,</w:t>
      </w:r>
      <w:r w:rsidRPr="005E760D">
        <w:rPr>
          <w:rFonts w:ascii="Cambria" w:hAnsi="Cambria" w:cs="Arial"/>
          <w:color w:val="FF0000"/>
          <w:sz w:val="24"/>
          <w:szCs w:val="24"/>
        </w:rPr>
        <w:t xml:space="preserve"> </w:t>
      </w:r>
      <w:r w:rsidRPr="005E760D">
        <w:rPr>
          <w:rFonts w:ascii="Cambria" w:hAnsi="Cambria" w:cs="Arial"/>
          <w:sz w:val="24"/>
          <w:szCs w:val="24"/>
        </w:rPr>
        <w:t>dostarczanie faktur do siedziby Zamawiającego.</w:t>
      </w:r>
    </w:p>
    <w:p w14:paraId="70D5588C" w14:textId="19B9ED4A" w:rsidR="004F02A7" w:rsidRPr="005E760D" w:rsidRDefault="00EF7380" w:rsidP="006C6319">
      <w:pPr>
        <w:numPr>
          <w:ilvl w:val="0"/>
          <w:numId w:val="299"/>
        </w:numPr>
        <w:autoSpaceDN/>
        <w:spacing w:line="276" w:lineRule="auto"/>
        <w:jc w:val="both"/>
        <w:textAlignment w:val="auto"/>
        <w:rPr>
          <w:rFonts w:ascii="Cambria" w:hAnsi="Cambria" w:cs="Arial"/>
          <w:sz w:val="24"/>
          <w:szCs w:val="24"/>
        </w:rPr>
      </w:pPr>
      <w:r w:rsidRPr="005E760D">
        <w:rPr>
          <w:rFonts w:ascii="Cambria" w:hAnsi="Cambria" w:cs="Arial"/>
          <w:sz w:val="24"/>
          <w:szCs w:val="24"/>
        </w:rPr>
        <w:t>Ceny przedstawione w ofercie i w kalkulacji cenowej są cenami stałymi, z</w:t>
      </w:r>
      <w:r w:rsidR="00D351BE" w:rsidRPr="005E760D">
        <w:rPr>
          <w:rFonts w:ascii="Cambria" w:hAnsi="Cambria" w:cs="Arial"/>
          <w:sz w:val="24"/>
          <w:szCs w:val="24"/>
        </w:rPr>
        <w:t> </w:t>
      </w:r>
      <w:r w:rsidRPr="005E760D">
        <w:rPr>
          <w:rFonts w:ascii="Cambria" w:hAnsi="Cambria" w:cs="Arial"/>
          <w:sz w:val="24"/>
          <w:szCs w:val="24"/>
        </w:rPr>
        <w:t xml:space="preserve">zastrzeżeniem postanowień § 7 niniejszej umowy, i obowiązują w całym okresie obowiązywania umowy. Jeśli należność naliczona w fakturze </w:t>
      </w:r>
      <w:r w:rsidRPr="005E760D">
        <w:rPr>
          <w:rFonts w:ascii="Cambria" w:hAnsi="Cambria"/>
          <w:sz w:val="24"/>
          <w:szCs w:val="24"/>
        </w:rPr>
        <w:t>Wykonawcy</w:t>
      </w:r>
      <w:r w:rsidRPr="005E760D">
        <w:rPr>
          <w:rFonts w:ascii="Cambria" w:hAnsi="Cambria" w:cs="Arial"/>
          <w:sz w:val="24"/>
          <w:szCs w:val="24"/>
        </w:rPr>
        <w:t xml:space="preserve"> przewyższy jednostkowe ceny sprzedaży wykazane w kalkulacji cenowej stanowiącej załącznik nr</w:t>
      </w:r>
      <w:r w:rsidR="00D351BE" w:rsidRPr="005E760D">
        <w:rPr>
          <w:rFonts w:ascii="Cambria" w:hAnsi="Cambria" w:cs="Arial"/>
          <w:sz w:val="24"/>
          <w:szCs w:val="24"/>
        </w:rPr>
        <w:t> </w:t>
      </w:r>
      <w:r w:rsidRPr="005E760D">
        <w:rPr>
          <w:rFonts w:ascii="Cambria" w:hAnsi="Cambria" w:cs="Arial"/>
          <w:sz w:val="24"/>
          <w:szCs w:val="24"/>
        </w:rPr>
        <w:t xml:space="preserve">2 do niniejszej umowy, </w:t>
      </w:r>
      <w:r w:rsidRPr="005E760D">
        <w:rPr>
          <w:rFonts w:ascii="Cambria" w:hAnsi="Cambria"/>
          <w:sz w:val="24"/>
          <w:szCs w:val="24"/>
        </w:rPr>
        <w:t>Zamawiający</w:t>
      </w:r>
      <w:r w:rsidRPr="005E760D">
        <w:rPr>
          <w:rFonts w:ascii="Cambria" w:hAnsi="Cambria" w:cs="Arial"/>
          <w:sz w:val="24"/>
          <w:szCs w:val="24"/>
        </w:rPr>
        <w:t xml:space="preserve"> dokona zapłaty jedynie do wysokości ceny uzgodnionej, a </w:t>
      </w:r>
      <w:r w:rsidRPr="005E760D">
        <w:rPr>
          <w:rFonts w:ascii="Cambria" w:hAnsi="Cambria"/>
          <w:sz w:val="24"/>
          <w:szCs w:val="24"/>
        </w:rPr>
        <w:t>Wykonawca</w:t>
      </w:r>
      <w:r w:rsidRPr="005E760D">
        <w:rPr>
          <w:rFonts w:ascii="Cambria" w:hAnsi="Cambria" w:cs="Arial"/>
          <w:sz w:val="24"/>
          <w:szCs w:val="24"/>
        </w:rPr>
        <w:t xml:space="preserve"> zobowiązuje się do niezwłocznego wystawienia faktury korygującej.</w:t>
      </w:r>
      <w:r w:rsidR="004F02A7" w:rsidRPr="005E760D">
        <w:rPr>
          <w:rFonts w:ascii="Cambria" w:hAnsi="Cambria" w:cs="Arial"/>
          <w:sz w:val="24"/>
          <w:szCs w:val="24"/>
        </w:rPr>
        <w:t>.</w:t>
      </w:r>
    </w:p>
    <w:p w14:paraId="43B2E546" w14:textId="77777777" w:rsidR="004F02A7" w:rsidRPr="005E760D" w:rsidRDefault="004F02A7" w:rsidP="004F02A7">
      <w:pPr>
        <w:tabs>
          <w:tab w:val="num" w:pos="851"/>
          <w:tab w:val="left" w:pos="993"/>
        </w:tabs>
        <w:spacing w:line="276" w:lineRule="auto"/>
        <w:jc w:val="both"/>
        <w:rPr>
          <w:rFonts w:ascii="Cambria" w:hAnsi="Cambria" w:cs="Arial"/>
          <w:sz w:val="24"/>
          <w:szCs w:val="24"/>
        </w:rPr>
      </w:pPr>
    </w:p>
    <w:p w14:paraId="4112965B" w14:textId="77777777" w:rsidR="004F02A7" w:rsidRPr="005E760D" w:rsidRDefault="004F02A7" w:rsidP="004F02A7">
      <w:pPr>
        <w:tabs>
          <w:tab w:val="num" w:pos="851"/>
          <w:tab w:val="left" w:pos="993"/>
        </w:tabs>
        <w:spacing w:line="276" w:lineRule="auto"/>
        <w:jc w:val="center"/>
        <w:rPr>
          <w:rFonts w:ascii="Cambria" w:hAnsi="Cambria" w:cs="Arial"/>
          <w:b/>
          <w:sz w:val="24"/>
          <w:szCs w:val="24"/>
        </w:rPr>
      </w:pPr>
      <w:r w:rsidRPr="005E760D">
        <w:rPr>
          <w:rFonts w:ascii="Cambria" w:hAnsi="Cambria" w:cs="Arial"/>
          <w:b/>
          <w:sz w:val="24"/>
          <w:szCs w:val="24"/>
        </w:rPr>
        <w:t>§ 3</w:t>
      </w:r>
    </w:p>
    <w:p w14:paraId="011EF86E" w14:textId="414C5E4F" w:rsidR="004F02A7" w:rsidRPr="005E760D" w:rsidRDefault="004F02A7" w:rsidP="006C6319">
      <w:pPr>
        <w:pStyle w:val="Akapitzlist"/>
        <w:widowControl w:val="0"/>
        <w:numPr>
          <w:ilvl w:val="0"/>
          <w:numId w:val="300"/>
        </w:numPr>
        <w:suppressAutoHyphens/>
        <w:autoSpaceDN/>
        <w:spacing w:after="0"/>
        <w:contextualSpacing/>
        <w:jc w:val="both"/>
        <w:textAlignment w:val="auto"/>
        <w:rPr>
          <w:rFonts w:ascii="Cambria" w:hAnsi="Cambria" w:cs="Arial"/>
          <w:sz w:val="24"/>
          <w:szCs w:val="24"/>
        </w:rPr>
      </w:pPr>
      <w:r w:rsidRPr="005E760D">
        <w:rPr>
          <w:rFonts w:ascii="Cambria" w:hAnsi="Cambria" w:cs="Arial"/>
          <w:sz w:val="24"/>
          <w:szCs w:val="24"/>
          <w:lang w:val="sq-AL"/>
        </w:rPr>
        <w:t xml:space="preserve">Termin wykonania przedmiotu umowy: </w:t>
      </w:r>
      <w:r w:rsidRPr="005E760D">
        <w:rPr>
          <w:rFonts w:ascii="Cambria" w:hAnsi="Cambria" w:cs="Arial"/>
          <w:b/>
          <w:sz w:val="24"/>
          <w:szCs w:val="24"/>
          <w:lang w:val="sq-AL"/>
        </w:rPr>
        <w:t>sukcesywnie</w:t>
      </w:r>
      <w:r w:rsidRPr="005E760D">
        <w:rPr>
          <w:rFonts w:ascii="Cambria" w:hAnsi="Cambria" w:cs="Arial"/>
          <w:sz w:val="24"/>
          <w:szCs w:val="24"/>
          <w:lang w:val="sq-AL"/>
        </w:rPr>
        <w:t xml:space="preserve"> tj. od daty zawarcia umowy do dnia </w:t>
      </w:r>
      <w:r w:rsidRPr="005E760D">
        <w:rPr>
          <w:rFonts w:ascii="Cambria" w:hAnsi="Cambria" w:cs="Arial"/>
          <w:b/>
          <w:sz w:val="24"/>
          <w:szCs w:val="24"/>
          <w:lang w:val="sq-AL"/>
        </w:rPr>
        <w:t>31 grudnia 202</w:t>
      </w:r>
      <w:r w:rsidR="00020CDD" w:rsidRPr="005E760D">
        <w:rPr>
          <w:rFonts w:ascii="Cambria" w:hAnsi="Cambria" w:cs="Arial"/>
          <w:b/>
          <w:sz w:val="24"/>
          <w:szCs w:val="24"/>
          <w:lang w:val="sq-AL"/>
        </w:rPr>
        <w:t>5</w:t>
      </w:r>
      <w:r w:rsidRPr="005E760D">
        <w:rPr>
          <w:rFonts w:ascii="Cambria" w:hAnsi="Cambria" w:cs="Arial"/>
          <w:b/>
          <w:sz w:val="24"/>
          <w:szCs w:val="24"/>
          <w:lang w:val="sq-AL"/>
        </w:rPr>
        <w:t> r.</w:t>
      </w:r>
      <w:r w:rsidRPr="005E760D">
        <w:rPr>
          <w:rFonts w:ascii="Cambria" w:hAnsi="Cambria" w:cs="Arial"/>
          <w:sz w:val="24"/>
          <w:szCs w:val="24"/>
          <w:lang w:val="sq-AL"/>
        </w:rPr>
        <w:t xml:space="preserve"> lub do wyczerpania wartości zamówienia, w zależności co nastąpi wcześniej.</w:t>
      </w:r>
    </w:p>
    <w:p w14:paraId="1C2D3F7F" w14:textId="77777777" w:rsidR="004F02A7" w:rsidRPr="005E760D" w:rsidRDefault="004F02A7" w:rsidP="006C6319">
      <w:pPr>
        <w:pStyle w:val="Akapitzlist"/>
        <w:widowControl w:val="0"/>
        <w:numPr>
          <w:ilvl w:val="0"/>
          <w:numId w:val="300"/>
        </w:numPr>
        <w:suppressAutoHyphens/>
        <w:autoSpaceDN/>
        <w:spacing w:after="0"/>
        <w:contextualSpacing/>
        <w:jc w:val="both"/>
        <w:textAlignment w:val="auto"/>
        <w:rPr>
          <w:rFonts w:ascii="Cambria" w:hAnsi="Cambria" w:cs="Arial"/>
          <w:sz w:val="24"/>
          <w:szCs w:val="24"/>
        </w:rPr>
      </w:pPr>
      <w:r w:rsidRPr="005E760D">
        <w:rPr>
          <w:rFonts w:ascii="Cambria" w:hAnsi="Cambria" w:cs="Arial"/>
          <w:sz w:val="24"/>
          <w:szCs w:val="24"/>
          <w:lang w:val="sq-AL"/>
        </w:rPr>
        <w:t xml:space="preserve">Dostawy przedmiotu umowy będą realizowane w zależności od potrzeb, </w:t>
      </w:r>
      <w:r w:rsidRPr="005E760D">
        <w:rPr>
          <w:rFonts w:ascii="Cambria" w:hAnsi="Cambria" w:cs="Arial"/>
          <w:sz w:val="24"/>
          <w:szCs w:val="24"/>
        </w:rPr>
        <w:t xml:space="preserve">na pisemne </w:t>
      </w:r>
      <w:r w:rsidRPr="005E760D">
        <w:rPr>
          <w:rFonts w:ascii="Cambria" w:hAnsi="Cambria" w:cs="Arial"/>
          <w:sz w:val="24"/>
          <w:szCs w:val="24"/>
        </w:rPr>
        <w:lastRenderedPageBreak/>
        <w:t xml:space="preserve">zamówienie Zamawiającego, drogą elektroniczną (adres: e-mail.                         </w:t>
      </w:r>
      <w:hyperlink r:id="rId20" w:history="1"/>
      <w:r w:rsidRPr="005E760D">
        <w:rPr>
          <w:rFonts w:ascii="Cambria" w:hAnsi="Cambria" w:cs="Arial"/>
          <w:sz w:val="24"/>
          <w:szCs w:val="24"/>
        </w:rPr>
        <w:t xml:space="preserve">). </w:t>
      </w:r>
      <w:r w:rsidRPr="005E760D">
        <w:rPr>
          <w:rFonts w:ascii="Cambria" w:hAnsi="Cambria" w:cs="Arial"/>
          <w:sz w:val="24"/>
          <w:szCs w:val="24"/>
          <w:lang w:eastAsia="de-DE"/>
        </w:rPr>
        <w:t xml:space="preserve">Zamawiający dopuszcza możliwość </w:t>
      </w:r>
      <w:r w:rsidRPr="005E760D">
        <w:rPr>
          <w:rFonts w:ascii="Cambria" w:hAnsi="Cambria" w:cs="Arial"/>
          <w:sz w:val="24"/>
          <w:szCs w:val="24"/>
        </w:rPr>
        <w:t>składania zamówień bezpośrednio na platformie internetowej Wykonawcy</w:t>
      </w:r>
      <w:r w:rsidRPr="005E760D">
        <w:rPr>
          <w:rFonts w:ascii="Cambria" w:hAnsi="Cambria" w:cs="Arial"/>
          <w:sz w:val="24"/>
          <w:szCs w:val="24"/>
          <w:lang w:eastAsia="de-DE"/>
        </w:rPr>
        <w:t>.</w:t>
      </w:r>
      <w:r w:rsidRPr="005E760D">
        <w:rPr>
          <w:rFonts w:ascii="Cambria" w:hAnsi="Cambria" w:cs="Arial"/>
          <w:sz w:val="24"/>
          <w:szCs w:val="24"/>
        </w:rPr>
        <w:t xml:space="preserve"> </w:t>
      </w:r>
    </w:p>
    <w:p w14:paraId="0EE9B313" w14:textId="77777777" w:rsidR="004F02A7" w:rsidRPr="005E760D" w:rsidRDefault="004F02A7" w:rsidP="006C6319">
      <w:pPr>
        <w:pStyle w:val="Akapitzlist"/>
        <w:widowControl w:val="0"/>
        <w:numPr>
          <w:ilvl w:val="0"/>
          <w:numId w:val="300"/>
        </w:numPr>
        <w:suppressAutoHyphens/>
        <w:autoSpaceDN/>
        <w:spacing w:after="0"/>
        <w:contextualSpacing/>
        <w:jc w:val="both"/>
        <w:textAlignment w:val="auto"/>
        <w:rPr>
          <w:rFonts w:ascii="Cambria" w:hAnsi="Cambria" w:cs="Arial"/>
          <w:sz w:val="24"/>
          <w:szCs w:val="24"/>
        </w:rPr>
      </w:pPr>
      <w:r w:rsidRPr="005E760D">
        <w:rPr>
          <w:rFonts w:ascii="Cambria" w:hAnsi="Cambria" w:cs="Arial"/>
          <w:sz w:val="24"/>
          <w:szCs w:val="24"/>
        </w:rPr>
        <w:t>Zamawiający zastrzega sobie prawo do zmiany postanowień ust. 2 w przypadku zmian organizacyjnych lub danych teleadresowych miejsca, do którego dostarczany będzie przedmiot umowy. Zmiana ta nie wymaga aneksu, a jedynie pisemnego powiadomienia Stron.</w:t>
      </w:r>
    </w:p>
    <w:p w14:paraId="368786E7" w14:textId="77777777" w:rsidR="004F02A7" w:rsidRPr="005E760D" w:rsidRDefault="004F02A7" w:rsidP="006C6319">
      <w:pPr>
        <w:pStyle w:val="Akapitzlist"/>
        <w:widowControl w:val="0"/>
        <w:numPr>
          <w:ilvl w:val="0"/>
          <w:numId w:val="300"/>
        </w:numPr>
        <w:suppressAutoHyphens/>
        <w:autoSpaceDN/>
        <w:spacing w:after="0"/>
        <w:contextualSpacing/>
        <w:jc w:val="both"/>
        <w:textAlignment w:val="auto"/>
        <w:rPr>
          <w:rFonts w:ascii="Cambria" w:hAnsi="Cambria" w:cs="Arial"/>
          <w:sz w:val="24"/>
          <w:szCs w:val="24"/>
          <w:lang w:val="sq-AL"/>
        </w:rPr>
      </w:pPr>
      <w:r w:rsidRPr="005E760D">
        <w:rPr>
          <w:rFonts w:ascii="Cambria" w:hAnsi="Cambria" w:cs="Arial"/>
          <w:sz w:val="24"/>
          <w:szCs w:val="24"/>
        </w:rPr>
        <w:t>Zamówienia będą składane od poniedziałku do piątku w godzinach od 8</w:t>
      </w:r>
      <w:r w:rsidRPr="005E760D">
        <w:rPr>
          <w:rFonts w:ascii="Cambria" w:hAnsi="Cambria" w:cs="Arial"/>
          <w:sz w:val="24"/>
          <w:szCs w:val="24"/>
          <w:vertAlign w:val="superscript"/>
        </w:rPr>
        <w:t>00</w:t>
      </w:r>
      <w:r w:rsidRPr="005E760D">
        <w:rPr>
          <w:rFonts w:ascii="Cambria" w:hAnsi="Cambria" w:cs="Arial"/>
          <w:sz w:val="24"/>
          <w:szCs w:val="24"/>
        </w:rPr>
        <w:t xml:space="preserve"> do 16</w:t>
      </w:r>
      <w:r w:rsidRPr="005E760D">
        <w:rPr>
          <w:rFonts w:ascii="Cambria" w:hAnsi="Cambria" w:cs="Arial"/>
          <w:sz w:val="24"/>
          <w:szCs w:val="24"/>
          <w:vertAlign w:val="superscript"/>
        </w:rPr>
        <w:t xml:space="preserve">00 </w:t>
      </w:r>
      <w:r w:rsidRPr="005E760D">
        <w:rPr>
          <w:rFonts w:ascii="Cambria" w:hAnsi="Cambria" w:cs="Arial"/>
          <w:sz w:val="24"/>
          <w:szCs w:val="24"/>
        </w:rPr>
        <w:t>i Wykonawca zobowiązany jest zapewnić przyjmowanie zamówień w tych terminach i godzinach.</w:t>
      </w:r>
    </w:p>
    <w:p w14:paraId="084F2772" w14:textId="77777777" w:rsidR="004F02A7" w:rsidRPr="005E760D" w:rsidRDefault="004F02A7" w:rsidP="006C6319">
      <w:pPr>
        <w:pStyle w:val="Akapitzlist"/>
        <w:widowControl w:val="0"/>
        <w:numPr>
          <w:ilvl w:val="0"/>
          <w:numId w:val="300"/>
        </w:numPr>
        <w:suppressAutoHyphens/>
        <w:autoSpaceDN/>
        <w:spacing w:after="0"/>
        <w:contextualSpacing/>
        <w:jc w:val="both"/>
        <w:textAlignment w:val="auto"/>
        <w:rPr>
          <w:rFonts w:ascii="Cambria" w:hAnsi="Cambria" w:cs="Arial"/>
          <w:sz w:val="24"/>
          <w:szCs w:val="24"/>
          <w:lang w:val="sq-AL"/>
        </w:rPr>
      </w:pPr>
      <w:r w:rsidRPr="005E760D">
        <w:rPr>
          <w:rFonts w:ascii="Cambria" w:hAnsi="Cambria" w:cs="Arial"/>
          <w:sz w:val="24"/>
          <w:szCs w:val="24"/>
        </w:rPr>
        <w:t>Wykonawca zobowiązany jest każdorazowo do potwierdzenia odbioru zamówienia drogą mailową na adres: jjakubiak@uies.gov.pl.</w:t>
      </w:r>
    </w:p>
    <w:p w14:paraId="5FA90233" w14:textId="77777777" w:rsidR="004F02A7" w:rsidRPr="005E760D" w:rsidRDefault="004F02A7" w:rsidP="006C6319">
      <w:pPr>
        <w:pStyle w:val="Akapitzlist"/>
        <w:widowControl w:val="0"/>
        <w:numPr>
          <w:ilvl w:val="0"/>
          <w:numId w:val="300"/>
        </w:numPr>
        <w:suppressAutoHyphens/>
        <w:autoSpaceDN/>
        <w:spacing w:after="0"/>
        <w:contextualSpacing/>
        <w:jc w:val="both"/>
        <w:textAlignment w:val="auto"/>
        <w:rPr>
          <w:rFonts w:ascii="Cambria" w:hAnsi="Cambria" w:cs="Arial"/>
          <w:sz w:val="24"/>
          <w:szCs w:val="24"/>
        </w:rPr>
      </w:pPr>
      <w:r w:rsidRPr="005E760D">
        <w:rPr>
          <w:rFonts w:ascii="Cambria" w:hAnsi="Cambria" w:cs="Arial"/>
          <w:sz w:val="24"/>
          <w:szCs w:val="24"/>
        </w:rPr>
        <w:t xml:space="preserve">Wykonawca dostarczać będzie przedmiot umowy na własny koszt, na wskazany w zamówieniu adres w godzinach pracy Zamawiającego w terminie </w:t>
      </w:r>
      <w:r w:rsidRPr="005E760D">
        <w:rPr>
          <w:rFonts w:ascii="Cambria" w:hAnsi="Cambria" w:cs="Arial"/>
          <w:b/>
          <w:sz w:val="24"/>
          <w:szCs w:val="24"/>
        </w:rPr>
        <w:t>do …. dni kalendarzowych</w:t>
      </w:r>
      <w:r w:rsidRPr="005E760D">
        <w:rPr>
          <w:rFonts w:ascii="Cambria" w:hAnsi="Cambria" w:cs="Arial"/>
          <w:sz w:val="24"/>
          <w:szCs w:val="24"/>
        </w:rPr>
        <w:t xml:space="preserve"> od otrzymania zamówienia.</w:t>
      </w:r>
    </w:p>
    <w:p w14:paraId="71C64ACC" w14:textId="77777777" w:rsidR="004F02A7" w:rsidRPr="005E760D" w:rsidRDefault="004F02A7" w:rsidP="006C6319">
      <w:pPr>
        <w:pStyle w:val="Akapitzlist1"/>
        <w:widowControl/>
        <w:numPr>
          <w:ilvl w:val="0"/>
          <w:numId w:val="300"/>
        </w:numPr>
        <w:suppressAutoHyphens w:val="0"/>
        <w:spacing w:line="276" w:lineRule="auto"/>
        <w:jc w:val="both"/>
        <w:rPr>
          <w:rFonts w:ascii="Cambria" w:hAnsi="Cambria" w:cs="Arial"/>
          <w:kern w:val="0"/>
        </w:rPr>
      </w:pPr>
      <w:r w:rsidRPr="005E760D">
        <w:rPr>
          <w:rFonts w:ascii="Cambria" w:hAnsi="Cambria" w:cs="Arial"/>
          <w:kern w:val="0"/>
        </w:rPr>
        <w:t>Wykonawca zobowiązany będzie do dostarczenia produktów stanowiących przedmiot umowy, na własny koszt oraz do wniesienia i rozładunku przedmiotu umowy do miejsca i pomieszczenia wskazanego przez Zamawiającego we wskazanych przez Zamawiającego godzinach, bez względu na ilość asortymentu i jego wartość.</w:t>
      </w:r>
    </w:p>
    <w:p w14:paraId="5F306001" w14:textId="77777777" w:rsidR="004F02A7" w:rsidRPr="005E760D" w:rsidRDefault="004F02A7" w:rsidP="006C6319">
      <w:pPr>
        <w:pStyle w:val="Akapitzlist1"/>
        <w:widowControl/>
        <w:numPr>
          <w:ilvl w:val="0"/>
          <w:numId w:val="300"/>
        </w:numPr>
        <w:suppressAutoHyphens w:val="0"/>
        <w:spacing w:line="276" w:lineRule="auto"/>
        <w:jc w:val="both"/>
        <w:rPr>
          <w:rFonts w:ascii="Cambria" w:hAnsi="Cambria" w:cs="Arial"/>
          <w:kern w:val="0"/>
        </w:rPr>
      </w:pPr>
      <w:r w:rsidRPr="005E760D">
        <w:rPr>
          <w:rFonts w:ascii="Cambria" w:hAnsi="Cambria" w:cs="Arial"/>
          <w:kern w:val="0"/>
        </w:rPr>
        <w:t>Wykonawca zapewni bezpieczne opakowanie przedmiotu umowy, zabezpieczające przed wpływem warunków atmosferycznych oraz przed uszkodzeniami mechanicznymi.</w:t>
      </w:r>
    </w:p>
    <w:p w14:paraId="5DDFF5C8" w14:textId="77777777" w:rsidR="004F02A7" w:rsidRPr="005E760D" w:rsidRDefault="004F02A7" w:rsidP="006C6319">
      <w:pPr>
        <w:pStyle w:val="Akapitzlist1"/>
        <w:widowControl/>
        <w:numPr>
          <w:ilvl w:val="0"/>
          <w:numId w:val="300"/>
        </w:numPr>
        <w:suppressAutoHyphens w:val="0"/>
        <w:spacing w:line="276" w:lineRule="auto"/>
        <w:jc w:val="both"/>
        <w:rPr>
          <w:rFonts w:ascii="Cambria" w:hAnsi="Cambria" w:cs="Arial"/>
          <w:kern w:val="0"/>
        </w:rPr>
      </w:pPr>
      <w:r w:rsidRPr="005E760D">
        <w:rPr>
          <w:rFonts w:ascii="Cambria" w:hAnsi="Cambria" w:cs="Arial"/>
          <w:kern w:val="0"/>
        </w:rPr>
        <w:t>Wymagana jest czytelna nazwa, warunki przechowywania na każdym opakowaniu, pod rygorem odmowy przyjęcia dostawy przez Zamawiającego. Termin ważności powinien być podany na opakowaniu produktu, lecz w przypadku braku tej informacji przyjmuje się termin ważności wynoszący minimum 6 miesięcy, licząc od daty dostawy</w:t>
      </w:r>
      <w:r w:rsidRPr="005E760D">
        <w:rPr>
          <w:rFonts w:ascii="Cambria" w:hAnsi="Cambria" w:cs="Arial"/>
          <w:kern w:val="0"/>
          <w:shd w:val="clear" w:color="auto" w:fill="FFFFFF"/>
        </w:rPr>
        <w:t>.</w:t>
      </w:r>
    </w:p>
    <w:p w14:paraId="73E4D750" w14:textId="77777777" w:rsidR="004F02A7" w:rsidRPr="005E760D" w:rsidRDefault="004F02A7" w:rsidP="006C6319">
      <w:pPr>
        <w:pStyle w:val="Akapitzlist1"/>
        <w:widowControl/>
        <w:numPr>
          <w:ilvl w:val="0"/>
          <w:numId w:val="300"/>
        </w:numPr>
        <w:suppressAutoHyphens w:val="0"/>
        <w:spacing w:line="276" w:lineRule="auto"/>
        <w:jc w:val="both"/>
        <w:rPr>
          <w:rFonts w:ascii="Cambria" w:hAnsi="Cambria" w:cs="Arial"/>
          <w:kern w:val="0"/>
        </w:rPr>
      </w:pPr>
      <w:r w:rsidRPr="005E760D">
        <w:rPr>
          <w:rFonts w:ascii="Cambria" w:hAnsi="Cambria" w:cs="Arial"/>
          <w:kern w:val="0"/>
        </w:rPr>
        <w:t>Dostawy będą realizowane sukcesywnie partiami zgodnie z zamówieniami składanymi bezpośrednio przez Zamawiającego. Dostawa każdego zamówienia winna zostać zrealizowana jednorazowo.</w:t>
      </w:r>
    </w:p>
    <w:p w14:paraId="2D251A37" w14:textId="77777777" w:rsidR="004F02A7" w:rsidRPr="005E760D" w:rsidRDefault="004F02A7" w:rsidP="006C6319">
      <w:pPr>
        <w:pStyle w:val="Akapitzlist1"/>
        <w:widowControl/>
        <w:numPr>
          <w:ilvl w:val="0"/>
          <w:numId w:val="300"/>
        </w:numPr>
        <w:suppressAutoHyphens w:val="0"/>
        <w:spacing w:line="276" w:lineRule="auto"/>
        <w:jc w:val="both"/>
        <w:rPr>
          <w:rFonts w:ascii="Cambria" w:hAnsi="Cambria" w:cs="Arial"/>
          <w:kern w:val="0"/>
        </w:rPr>
      </w:pPr>
      <w:r w:rsidRPr="005E760D">
        <w:rPr>
          <w:rFonts w:ascii="Cambria" w:hAnsi="Cambria" w:cs="Arial"/>
          <w:kern w:val="0"/>
        </w:rPr>
        <w:t>Wykonawca oświadcza i gwarantuje, że dostarczać będzie przedmiot umowy zgodnie z opisem przedmiotu zamówienia i ofertą przetargową, w ilości i asortymencie wskazanym każdorazowo w zamówieniu.</w:t>
      </w:r>
    </w:p>
    <w:p w14:paraId="036B7717" w14:textId="77777777" w:rsidR="004F02A7" w:rsidRPr="005E760D" w:rsidRDefault="004F02A7" w:rsidP="006C6319">
      <w:pPr>
        <w:pStyle w:val="Akapitzlist1"/>
        <w:widowControl/>
        <w:numPr>
          <w:ilvl w:val="0"/>
          <w:numId w:val="300"/>
        </w:numPr>
        <w:suppressAutoHyphens w:val="0"/>
        <w:spacing w:line="276" w:lineRule="auto"/>
        <w:jc w:val="both"/>
        <w:rPr>
          <w:rFonts w:ascii="Cambria" w:hAnsi="Cambria" w:cs="Arial"/>
          <w:kern w:val="0"/>
        </w:rPr>
      </w:pPr>
      <w:r w:rsidRPr="005E760D">
        <w:rPr>
          <w:rFonts w:ascii="Cambria" w:hAnsi="Cambria" w:cs="Arial"/>
          <w:kern w:val="0"/>
        </w:rPr>
        <w:t xml:space="preserve">W przypadku dostarczenia niekompletnej partii zamówienia lub dostarczenia przedmiotu umowy nie spełniającego wymagań określonych w </w:t>
      </w:r>
      <w:r w:rsidRPr="005E760D">
        <w:rPr>
          <w:rFonts w:ascii="Cambria" w:hAnsi="Cambria" w:cs="Arial"/>
          <w:b/>
          <w:kern w:val="0"/>
        </w:rPr>
        <w:t xml:space="preserve">załączniku nr    </w:t>
      </w:r>
      <w:r w:rsidRPr="005E760D">
        <w:rPr>
          <w:rFonts w:ascii="Cambria" w:hAnsi="Cambria" w:cs="Arial"/>
          <w:i/>
          <w:kern w:val="0"/>
        </w:rPr>
        <w:t>,</w:t>
      </w:r>
      <w:r w:rsidRPr="005E760D">
        <w:rPr>
          <w:rFonts w:ascii="Cambria" w:hAnsi="Cambria" w:cs="Arial"/>
          <w:kern w:val="0"/>
        </w:rPr>
        <w:t xml:space="preserve"> Wykonawca zobowiązany jest do dostarczenia brakującego (zgodnego z wymaganym terminem ważności) lub spełniającego wymagania asortymentu w term</w:t>
      </w:r>
      <w:r w:rsidRPr="005E760D">
        <w:rPr>
          <w:rFonts w:ascii="Cambria" w:hAnsi="Cambria" w:cs="Arial"/>
          <w:kern w:val="0"/>
          <w:shd w:val="clear" w:color="auto" w:fill="FFFFFF"/>
        </w:rPr>
        <w:t>inie 21 dni kalendarzowych od d</w:t>
      </w:r>
      <w:r w:rsidRPr="005E760D">
        <w:rPr>
          <w:rFonts w:ascii="Cambria" w:hAnsi="Cambria" w:cs="Arial"/>
          <w:kern w:val="0"/>
        </w:rPr>
        <w:t>nia zgłoszenia przez Zamawiającego nieprawidłowej realizacji dostawy.</w:t>
      </w:r>
    </w:p>
    <w:p w14:paraId="4CC46F4B" w14:textId="77777777" w:rsidR="004F02A7" w:rsidRPr="005E760D" w:rsidRDefault="004F02A7" w:rsidP="006C6319">
      <w:pPr>
        <w:pStyle w:val="Akapitzlist1"/>
        <w:widowControl/>
        <w:numPr>
          <w:ilvl w:val="0"/>
          <w:numId w:val="300"/>
        </w:numPr>
        <w:suppressAutoHyphens w:val="0"/>
        <w:spacing w:line="276" w:lineRule="auto"/>
        <w:jc w:val="both"/>
        <w:rPr>
          <w:rFonts w:ascii="Cambria" w:hAnsi="Cambria" w:cs="Arial"/>
          <w:i/>
          <w:kern w:val="0"/>
        </w:rPr>
      </w:pPr>
      <w:r w:rsidRPr="005E760D">
        <w:rPr>
          <w:rFonts w:ascii="Cambria" w:hAnsi="Cambria" w:cs="Arial"/>
          <w:kern w:val="0"/>
        </w:rPr>
        <w:t xml:space="preserve">W przypadku dostarczenia wadliwego przedmiotu umowy, Wykonawca zobowiązany jest do dostarczenia przedmiotu umowy wolnego od wad, na swój koszt w terminie </w:t>
      </w:r>
      <w:r w:rsidRPr="005E760D">
        <w:rPr>
          <w:rFonts w:ascii="Cambria" w:hAnsi="Cambria" w:cs="Arial"/>
          <w:b/>
          <w:kern w:val="0"/>
        </w:rPr>
        <w:t>do 21 dni</w:t>
      </w:r>
      <w:r w:rsidRPr="005E760D">
        <w:rPr>
          <w:rFonts w:ascii="Cambria" w:hAnsi="Cambria" w:cs="Arial"/>
          <w:b/>
          <w:color w:val="FF0000"/>
          <w:kern w:val="0"/>
        </w:rPr>
        <w:t xml:space="preserve"> </w:t>
      </w:r>
      <w:r w:rsidRPr="005E760D">
        <w:rPr>
          <w:rFonts w:ascii="Cambria" w:hAnsi="Cambria" w:cs="Arial"/>
          <w:b/>
          <w:kern w:val="0"/>
        </w:rPr>
        <w:t>kalendarzowych</w:t>
      </w:r>
      <w:r w:rsidRPr="005E760D">
        <w:rPr>
          <w:rFonts w:ascii="Cambria" w:hAnsi="Cambria" w:cs="Arial"/>
          <w:i/>
          <w:kern w:val="0"/>
        </w:rPr>
        <w:t xml:space="preserve"> </w:t>
      </w:r>
      <w:r w:rsidRPr="005E760D">
        <w:rPr>
          <w:rFonts w:ascii="Cambria" w:hAnsi="Cambria" w:cs="Arial"/>
          <w:kern w:val="0"/>
        </w:rPr>
        <w:t xml:space="preserve">od dnia zgłoszenia reklamacji pisemnie przez Zamawiającego, z uwzględnieniem postanowień, o których mowa w § 5 ust. 3 i 5 umowy. </w:t>
      </w:r>
    </w:p>
    <w:p w14:paraId="26EE6418" w14:textId="77777777" w:rsidR="004F02A7" w:rsidRPr="005E760D" w:rsidRDefault="004F02A7" w:rsidP="006C6319">
      <w:pPr>
        <w:pStyle w:val="Akapitzlist1"/>
        <w:widowControl/>
        <w:numPr>
          <w:ilvl w:val="0"/>
          <w:numId w:val="300"/>
        </w:numPr>
        <w:suppressAutoHyphens w:val="0"/>
        <w:spacing w:line="276" w:lineRule="auto"/>
        <w:jc w:val="both"/>
        <w:rPr>
          <w:rFonts w:ascii="Cambria" w:hAnsi="Cambria" w:cs="Arial"/>
          <w:kern w:val="0"/>
        </w:rPr>
      </w:pPr>
      <w:r w:rsidRPr="005E760D">
        <w:rPr>
          <w:rFonts w:ascii="Cambria" w:hAnsi="Cambria" w:cs="Calibri"/>
          <w:kern w:val="0"/>
          <w:lang w:eastAsia="de-DE"/>
        </w:rPr>
        <w:lastRenderedPageBreak/>
        <w:t xml:space="preserve">W przypadku, gdy z jakiegokolwiek powodu leżącego po stronie Wykonawcy nie dostarczy on w wyznaczonym terminie partii przedmiotu umowy, po upływie 21 dni kalendarzowych Zamawiający ma prawo dokonania zakupu tej partii przedmiotu umowy u innego dostawcy, a Wykonawca zobowiązany będzie do pokrycia kosztów obejmujących różnicę pomiędzy ceną i kosztami dostawy tej </w:t>
      </w:r>
      <w:r w:rsidRPr="005E760D">
        <w:rPr>
          <w:rFonts w:ascii="Cambria" w:hAnsi="Cambria" w:cs="Calibri"/>
          <w:lang w:eastAsia="de-DE"/>
        </w:rPr>
        <w:t>partii przedmiotu umowy określonymi w niniejszej</w:t>
      </w:r>
      <w:r w:rsidRPr="005E760D">
        <w:rPr>
          <w:rFonts w:ascii="Cambria" w:hAnsi="Cambria" w:cs="Calibri"/>
        </w:rPr>
        <w:t xml:space="preserve"> umowie a ceną </w:t>
      </w:r>
      <w:r w:rsidRPr="005E760D">
        <w:rPr>
          <w:rFonts w:ascii="Cambria" w:hAnsi="Cambria" w:cs="Calibri"/>
          <w:lang w:eastAsia="de-DE"/>
        </w:rPr>
        <w:t>i kosztami dostawy, jakie</w:t>
      </w:r>
      <w:r w:rsidRPr="005E760D">
        <w:rPr>
          <w:rFonts w:ascii="Cambria" w:hAnsi="Cambria" w:cs="Calibri"/>
        </w:rPr>
        <w:t xml:space="preserve"> poniesie Zamawiający kupując produkt u innego dostawcy. Do zapłaty kosztów określonych w zdaniu poprzedzającym Wykonawca zobowiązany będzie w ciągu 14 dni kalendarzowych od daty otrzymania wezwania Zamawiającego wraz z dowodem zapłaty.</w:t>
      </w:r>
    </w:p>
    <w:p w14:paraId="2282AA03" w14:textId="77777777" w:rsidR="004F02A7" w:rsidRPr="005E760D" w:rsidRDefault="004F02A7" w:rsidP="006C6319">
      <w:pPr>
        <w:pStyle w:val="Akapitzlist1"/>
        <w:widowControl/>
        <w:numPr>
          <w:ilvl w:val="0"/>
          <w:numId w:val="300"/>
        </w:numPr>
        <w:suppressAutoHyphens w:val="0"/>
        <w:spacing w:line="276" w:lineRule="auto"/>
        <w:jc w:val="both"/>
        <w:rPr>
          <w:rFonts w:ascii="Cambria" w:hAnsi="Cambria" w:cs="Arial"/>
          <w:color w:val="000000"/>
          <w:kern w:val="0"/>
        </w:rPr>
      </w:pPr>
      <w:r w:rsidRPr="005E760D">
        <w:rPr>
          <w:rFonts w:ascii="Cambria" w:hAnsi="Cambria" w:cs="Arial"/>
          <w:color w:val="000000"/>
          <w:kern w:val="0"/>
        </w:rPr>
        <w:t xml:space="preserve">Na Wykonawcy ciąży odpowiedzialność z tytułu uszkodzenia lub utraty przedmiotu umowy, aż do chwili potwierdzenia odbioru przez Zamawiającego. </w:t>
      </w:r>
    </w:p>
    <w:p w14:paraId="09C0FEE6" w14:textId="664CA8D7" w:rsidR="004F02A7" w:rsidRPr="005E760D" w:rsidRDefault="004F02A7" w:rsidP="006C6319">
      <w:pPr>
        <w:pStyle w:val="Akapitzlist1"/>
        <w:widowControl/>
        <w:numPr>
          <w:ilvl w:val="0"/>
          <w:numId w:val="300"/>
        </w:numPr>
        <w:suppressAutoHyphens w:val="0"/>
        <w:spacing w:line="276" w:lineRule="auto"/>
        <w:jc w:val="both"/>
        <w:rPr>
          <w:rFonts w:ascii="Cambria" w:hAnsi="Cambria" w:cs="Arial"/>
          <w:color w:val="000000"/>
          <w:kern w:val="0"/>
        </w:rPr>
      </w:pPr>
      <w:r w:rsidRPr="005E760D">
        <w:rPr>
          <w:rFonts w:ascii="Cambria" w:hAnsi="Cambria" w:cs="Arial"/>
          <w:color w:val="000000"/>
          <w:kern w:val="0"/>
        </w:rPr>
        <w:t>Ze strony Zamawiającego do bieżącej współpracy w zakresie realizacji umowy upoważnieni są</w:t>
      </w:r>
      <w:r w:rsidRPr="005E760D">
        <w:rPr>
          <w:rFonts w:ascii="Cambria" w:hAnsi="Cambria" w:cs="Arial"/>
          <w:kern w:val="0"/>
        </w:rPr>
        <w:t xml:space="preserve">: Pani </w:t>
      </w:r>
      <w:r w:rsidR="00696384" w:rsidRPr="005E760D">
        <w:rPr>
          <w:rFonts w:ascii="Cambria" w:hAnsi="Cambria" w:cs="Arial"/>
          <w:kern w:val="0"/>
        </w:rPr>
        <w:t>Dominika Jama</w:t>
      </w:r>
      <w:r w:rsidRPr="005E760D">
        <w:rPr>
          <w:rFonts w:ascii="Cambria" w:hAnsi="Cambria" w:cs="Arial"/>
          <w:kern w:val="0"/>
        </w:rPr>
        <w:t xml:space="preserve"> i Pan Miłosz Januła.</w:t>
      </w:r>
    </w:p>
    <w:p w14:paraId="4BFF6DCF" w14:textId="77777777" w:rsidR="004F02A7" w:rsidRPr="005E760D" w:rsidRDefault="004F02A7" w:rsidP="006C6319">
      <w:pPr>
        <w:pStyle w:val="Akapitzlist1"/>
        <w:widowControl/>
        <w:numPr>
          <w:ilvl w:val="0"/>
          <w:numId w:val="300"/>
        </w:numPr>
        <w:suppressAutoHyphens w:val="0"/>
        <w:spacing w:line="276" w:lineRule="auto"/>
        <w:jc w:val="both"/>
        <w:rPr>
          <w:rFonts w:ascii="Cambria" w:hAnsi="Cambria" w:cs="Arial"/>
          <w:kern w:val="0"/>
        </w:rPr>
      </w:pPr>
      <w:r w:rsidRPr="005E760D">
        <w:rPr>
          <w:rFonts w:ascii="Cambria" w:hAnsi="Cambria" w:cs="Arial"/>
          <w:color w:val="000000"/>
          <w:kern w:val="0"/>
        </w:rPr>
        <w:t>Ze strony Wykonawcy do bieżącej współpracy w zakresie realizacji umowy upoważniony jest: ………….</w:t>
      </w:r>
    </w:p>
    <w:p w14:paraId="21247724" w14:textId="77777777" w:rsidR="004F02A7" w:rsidRPr="005E760D" w:rsidRDefault="004F02A7" w:rsidP="006C6319">
      <w:pPr>
        <w:pStyle w:val="Akapitzlist1"/>
        <w:widowControl/>
        <w:numPr>
          <w:ilvl w:val="0"/>
          <w:numId w:val="300"/>
        </w:numPr>
        <w:suppressAutoHyphens w:val="0"/>
        <w:spacing w:line="276" w:lineRule="auto"/>
        <w:jc w:val="both"/>
        <w:rPr>
          <w:rFonts w:ascii="Cambria" w:hAnsi="Cambria" w:cs="Arial"/>
          <w:kern w:val="0"/>
        </w:rPr>
      </w:pPr>
      <w:r w:rsidRPr="005E760D">
        <w:rPr>
          <w:rFonts w:ascii="Cambria" w:hAnsi="Cambria" w:cs="Arial"/>
          <w:kern w:val="0"/>
        </w:rPr>
        <w:t>Strony dopuszczają możliwość zmiany osób, o których mowa w ust. 16 i 17 w przypadku zmian organizacyjno-kadrowych. Zmiana osób, o których mowa wyżej, wymaga wzajemnego pisemnego powiadomienia, bez konieczności zmiany postanowień niniejszej umowy.</w:t>
      </w:r>
    </w:p>
    <w:p w14:paraId="0EFB6ADC" w14:textId="77777777" w:rsidR="004F02A7" w:rsidRPr="005E760D" w:rsidRDefault="004F02A7" w:rsidP="004F02A7">
      <w:pPr>
        <w:tabs>
          <w:tab w:val="num" w:pos="851"/>
          <w:tab w:val="left" w:pos="993"/>
        </w:tabs>
        <w:spacing w:line="276" w:lineRule="auto"/>
        <w:rPr>
          <w:rFonts w:ascii="Cambria" w:hAnsi="Cambria" w:cs="Arial"/>
          <w:b/>
          <w:color w:val="000000"/>
          <w:sz w:val="24"/>
          <w:szCs w:val="24"/>
        </w:rPr>
      </w:pPr>
    </w:p>
    <w:p w14:paraId="5E3F3809" w14:textId="77777777" w:rsidR="004F02A7" w:rsidRPr="005E760D" w:rsidRDefault="004F02A7" w:rsidP="004F02A7">
      <w:pPr>
        <w:tabs>
          <w:tab w:val="num" w:pos="851"/>
          <w:tab w:val="left" w:pos="993"/>
        </w:tabs>
        <w:spacing w:line="276" w:lineRule="auto"/>
        <w:jc w:val="center"/>
        <w:rPr>
          <w:rFonts w:ascii="Cambria" w:hAnsi="Cambria" w:cs="Arial"/>
          <w:b/>
          <w:color w:val="000000"/>
          <w:sz w:val="24"/>
          <w:szCs w:val="24"/>
        </w:rPr>
      </w:pPr>
      <w:r w:rsidRPr="005E760D">
        <w:rPr>
          <w:rFonts w:ascii="Cambria" w:hAnsi="Cambria" w:cs="Arial"/>
          <w:b/>
          <w:color w:val="000000"/>
          <w:sz w:val="24"/>
          <w:szCs w:val="24"/>
        </w:rPr>
        <w:t>§ 4</w:t>
      </w:r>
    </w:p>
    <w:p w14:paraId="3A55A15D" w14:textId="40513C0F" w:rsidR="004F02A7" w:rsidRPr="005E760D" w:rsidRDefault="00D74E23" w:rsidP="006C6319">
      <w:pPr>
        <w:numPr>
          <w:ilvl w:val="0"/>
          <w:numId w:val="296"/>
        </w:numPr>
        <w:spacing w:line="276" w:lineRule="auto"/>
        <w:jc w:val="both"/>
        <w:textAlignment w:val="auto"/>
        <w:rPr>
          <w:rFonts w:ascii="Cambria" w:hAnsi="Cambria" w:cs="Arial"/>
          <w:color w:val="000000"/>
          <w:sz w:val="24"/>
          <w:szCs w:val="24"/>
        </w:rPr>
      </w:pPr>
      <w:r w:rsidRPr="005E760D">
        <w:rPr>
          <w:rFonts w:ascii="Cambria" w:hAnsi="Cambria" w:cs="Arial"/>
          <w:sz w:val="24"/>
          <w:szCs w:val="24"/>
        </w:rPr>
        <w:t>Cena</w:t>
      </w:r>
      <w:r w:rsidR="004F02A7" w:rsidRPr="005E760D">
        <w:rPr>
          <w:rFonts w:ascii="Cambria" w:hAnsi="Cambria" w:cs="Arial"/>
          <w:sz w:val="24"/>
          <w:szCs w:val="24"/>
        </w:rPr>
        <w:t xml:space="preserve"> za dostarczony przedmiot umowy będzie płacon</w:t>
      </w:r>
      <w:r w:rsidRPr="005E760D">
        <w:rPr>
          <w:rFonts w:ascii="Cambria" w:hAnsi="Cambria" w:cs="Arial"/>
          <w:sz w:val="24"/>
          <w:szCs w:val="24"/>
        </w:rPr>
        <w:t>a</w:t>
      </w:r>
      <w:r w:rsidR="004F02A7" w:rsidRPr="005E760D">
        <w:rPr>
          <w:rFonts w:ascii="Cambria" w:hAnsi="Cambria" w:cs="Arial"/>
          <w:sz w:val="24"/>
          <w:szCs w:val="24"/>
        </w:rPr>
        <w:t xml:space="preserve"> po każdej dostawie</w:t>
      </w:r>
      <w:r w:rsidR="00F92CCB" w:rsidRPr="005E760D">
        <w:rPr>
          <w:rFonts w:ascii="Cambria" w:hAnsi="Cambria" w:cs="Arial"/>
          <w:sz w:val="24"/>
          <w:szCs w:val="24"/>
        </w:rPr>
        <w:t xml:space="preserve"> częściowej</w:t>
      </w:r>
      <w:r w:rsidR="004F02A7" w:rsidRPr="005E760D">
        <w:rPr>
          <w:rFonts w:ascii="Cambria" w:hAnsi="Cambria" w:cs="Arial"/>
          <w:sz w:val="24"/>
          <w:szCs w:val="24"/>
        </w:rPr>
        <w:t xml:space="preserve">, według cen jednostkowych podanych w </w:t>
      </w:r>
      <w:r w:rsidR="004F02A7" w:rsidRPr="005E760D">
        <w:rPr>
          <w:rFonts w:ascii="Cambria" w:hAnsi="Cambria" w:cs="Arial"/>
          <w:b/>
          <w:sz w:val="24"/>
          <w:szCs w:val="24"/>
        </w:rPr>
        <w:t>załączniku nr …..</w:t>
      </w:r>
      <w:r w:rsidR="004F02A7" w:rsidRPr="005E760D">
        <w:rPr>
          <w:rFonts w:ascii="Cambria" w:hAnsi="Cambria" w:cs="Arial"/>
          <w:sz w:val="24"/>
          <w:szCs w:val="24"/>
        </w:rPr>
        <w:t xml:space="preserve"> do umowy i potwierdzonej ilości dostarczonych odczynników.</w:t>
      </w:r>
    </w:p>
    <w:p w14:paraId="021C3C70" w14:textId="52930EF7" w:rsidR="004F02A7" w:rsidRPr="005E760D" w:rsidRDefault="00D74E23" w:rsidP="006C6319">
      <w:pPr>
        <w:numPr>
          <w:ilvl w:val="0"/>
          <w:numId w:val="296"/>
        </w:numPr>
        <w:spacing w:line="276" w:lineRule="auto"/>
        <w:jc w:val="both"/>
        <w:textAlignment w:val="auto"/>
        <w:rPr>
          <w:rFonts w:ascii="Cambria" w:hAnsi="Cambria" w:cs="Arial"/>
          <w:sz w:val="24"/>
          <w:szCs w:val="24"/>
        </w:rPr>
      </w:pPr>
      <w:r w:rsidRPr="005E760D">
        <w:rPr>
          <w:rFonts w:ascii="Cambria" w:hAnsi="Cambria" w:cs="Arial"/>
          <w:color w:val="000000"/>
          <w:sz w:val="24"/>
          <w:szCs w:val="24"/>
        </w:rPr>
        <w:t>Cena</w:t>
      </w:r>
      <w:r w:rsidR="004F02A7" w:rsidRPr="005E760D">
        <w:rPr>
          <w:rFonts w:ascii="Cambria" w:hAnsi="Cambria" w:cs="Arial"/>
          <w:color w:val="000000"/>
          <w:sz w:val="24"/>
          <w:szCs w:val="24"/>
        </w:rPr>
        <w:t xml:space="preserve"> </w:t>
      </w:r>
      <w:r w:rsidR="00F92CCB" w:rsidRPr="005E760D">
        <w:rPr>
          <w:rFonts w:ascii="Cambria" w:hAnsi="Cambria" w:cs="Arial"/>
          <w:sz w:val="24"/>
          <w:szCs w:val="24"/>
        </w:rPr>
        <w:t xml:space="preserve">będzie płacona </w:t>
      </w:r>
      <w:r w:rsidR="004F02A7" w:rsidRPr="005E760D">
        <w:rPr>
          <w:rFonts w:ascii="Cambria" w:hAnsi="Cambria" w:cs="Arial"/>
          <w:color w:val="000000"/>
          <w:sz w:val="24"/>
          <w:szCs w:val="24"/>
        </w:rPr>
        <w:t>przelewem na rachunek bankowy Wykonawcy, w terminie do 30 dni od dnia otrzymania przez Zamawiającego prawidłowo wystawionej faktury.</w:t>
      </w:r>
    </w:p>
    <w:p w14:paraId="10474B63" w14:textId="77777777" w:rsidR="004F02A7" w:rsidRPr="005E760D" w:rsidRDefault="004F02A7" w:rsidP="006C6319">
      <w:pPr>
        <w:numPr>
          <w:ilvl w:val="0"/>
          <w:numId w:val="296"/>
        </w:numPr>
        <w:spacing w:line="276" w:lineRule="auto"/>
        <w:jc w:val="both"/>
        <w:textAlignment w:val="auto"/>
        <w:rPr>
          <w:rFonts w:ascii="Cambria" w:hAnsi="Cambria" w:cs="Arial"/>
          <w:sz w:val="24"/>
          <w:szCs w:val="24"/>
        </w:rPr>
      </w:pPr>
      <w:r w:rsidRPr="005E760D">
        <w:rPr>
          <w:rFonts w:ascii="Cambria" w:hAnsi="Cambria" w:cs="Arial"/>
          <w:sz w:val="24"/>
          <w:szCs w:val="24"/>
        </w:rPr>
        <w:t>W przypadku, jeśli treść faktury będzie kwestionowana przez Zamawiającego i będzie wymagała poprawienia ze strony Wykonawcy, za datę otrzymania faktury uznana zostanie data wpływu faktury z poprawną treścią.</w:t>
      </w:r>
    </w:p>
    <w:p w14:paraId="1A23DF60" w14:textId="0184625E" w:rsidR="004F02A7" w:rsidRPr="005E760D" w:rsidRDefault="004F02A7" w:rsidP="006C6319">
      <w:pPr>
        <w:numPr>
          <w:ilvl w:val="0"/>
          <w:numId w:val="296"/>
        </w:numPr>
        <w:spacing w:line="276" w:lineRule="auto"/>
        <w:jc w:val="both"/>
        <w:textAlignment w:val="auto"/>
        <w:rPr>
          <w:rFonts w:ascii="Cambria" w:hAnsi="Cambria" w:cs="Arial"/>
          <w:sz w:val="24"/>
          <w:szCs w:val="24"/>
        </w:rPr>
      </w:pPr>
      <w:r w:rsidRPr="005E760D">
        <w:rPr>
          <w:rFonts w:ascii="Cambria" w:hAnsi="Cambria"/>
          <w:sz w:val="24"/>
          <w:szCs w:val="24"/>
        </w:rPr>
        <w:t xml:space="preserve">Opóźnienie w zapłacie faktur rodzi po stronie Zamawiającego obowiązek zapłaty odsetek ustawowych za opóźnienie w transakcjach handlowych, w wysokości obowiązującej w okresie opóźnienia, zgodnie z postanowieniem art. 4 pkt 3 lit. b i art. 8 ust. 1 pkt 2 ustawy z dnia 8 marca 2013 r. </w:t>
      </w:r>
      <w:r w:rsidRPr="005E760D">
        <w:rPr>
          <w:rFonts w:ascii="Cambria" w:hAnsi="Cambria"/>
          <w:bCs/>
          <w:color w:val="000000"/>
          <w:sz w:val="24"/>
          <w:szCs w:val="24"/>
        </w:rPr>
        <w:t>o przeciwdziałaniu nadmiernym opóźnieniom w transakcjach handlowych</w:t>
      </w:r>
      <w:r w:rsidRPr="005E760D">
        <w:rPr>
          <w:rFonts w:ascii="Cambria" w:hAnsi="Cambria"/>
          <w:sz w:val="24"/>
          <w:szCs w:val="24"/>
        </w:rPr>
        <w:t xml:space="preserve"> (</w:t>
      </w:r>
      <w:proofErr w:type="spellStart"/>
      <w:r w:rsidRPr="005E760D">
        <w:rPr>
          <w:rFonts w:ascii="Cambria" w:hAnsi="Cambria"/>
          <w:sz w:val="24"/>
          <w:szCs w:val="24"/>
        </w:rPr>
        <w:t>t.j</w:t>
      </w:r>
      <w:proofErr w:type="spellEnd"/>
      <w:r w:rsidRPr="005E760D">
        <w:rPr>
          <w:rFonts w:ascii="Cambria" w:hAnsi="Cambria"/>
          <w:sz w:val="24"/>
          <w:szCs w:val="24"/>
        </w:rPr>
        <w:t>. Dz. U. z 202</w:t>
      </w:r>
      <w:r w:rsidR="00BC3995" w:rsidRPr="005E760D">
        <w:rPr>
          <w:rFonts w:ascii="Cambria" w:hAnsi="Cambria"/>
          <w:sz w:val="24"/>
          <w:szCs w:val="24"/>
        </w:rPr>
        <w:t>3</w:t>
      </w:r>
      <w:r w:rsidRPr="005E760D">
        <w:rPr>
          <w:rFonts w:ascii="Cambria" w:hAnsi="Cambria"/>
          <w:sz w:val="24"/>
          <w:szCs w:val="24"/>
        </w:rPr>
        <w:t xml:space="preserve"> r. poz. </w:t>
      </w:r>
      <w:r w:rsidR="00BC3995" w:rsidRPr="005E760D">
        <w:rPr>
          <w:rFonts w:ascii="Cambria" w:hAnsi="Cambria"/>
          <w:sz w:val="24"/>
          <w:szCs w:val="24"/>
        </w:rPr>
        <w:t>1790</w:t>
      </w:r>
      <w:r w:rsidRPr="005E760D">
        <w:rPr>
          <w:rFonts w:ascii="Cambria" w:hAnsi="Cambria"/>
          <w:sz w:val="24"/>
          <w:szCs w:val="24"/>
        </w:rPr>
        <w:t>)</w:t>
      </w:r>
      <w:r w:rsidRPr="005E760D">
        <w:rPr>
          <w:rFonts w:ascii="Cambria" w:hAnsi="Cambria" w:cs="Arial"/>
          <w:sz w:val="24"/>
          <w:szCs w:val="24"/>
        </w:rPr>
        <w:t>.</w:t>
      </w:r>
    </w:p>
    <w:p w14:paraId="08C08482" w14:textId="69353CB6" w:rsidR="00BC3995" w:rsidRPr="005E760D" w:rsidRDefault="00BC3995" w:rsidP="006C6319">
      <w:pPr>
        <w:widowControl/>
        <w:numPr>
          <w:ilvl w:val="0"/>
          <w:numId w:val="296"/>
        </w:numPr>
        <w:suppressAutoHyphens w:val="0"/>
        <w:autoSpaceDN/>
        <w:spacing w:line="276" w:lineRule="auto"/>
        <w:jc w:val="both"/>
        <w:textAlignment w:val="auto"/>
        <w:rPr>
          <w:rFonts w:ascii="Cambria" w:hAnsi="Cambria" w:cs="Arial"/>
          <w:color w:val="000000" w:themeColor="text1"/>
          <w:sz w:val="24"/>
          <w:szCs w:val="24"/>
          <w:shd w:val="clear" w:color="auto" w:fill="FFFFFF"/>
        </w:rPr>
      </w:pPr>
      <w:r w:rsidRPr="005E760D">
        <w:rPr>
          <w:rFonts w:ascii="Cambria" w:hAnsi="Cambria" w:cs="Arial"/>
          <w:color w:val="000000" w:themeColor="text1"/>
          <w:sz w:val="24"/>
          <w:szCs w:val="24"/>
        </w:rPr>
        <w:t xml:space="preserve">W przypadku zadeklarowania przez Wykonawcę wystawiania </w:t>
      </w:r>
      <w:r w:rsidRPr="005E760D">
        <w:rPr>
          <w:rFonts w:ascii="Cambria" w:hAnsi="Cambria" w:cs="Arial"/>
          <w:color w:val="000000" w:themeColor="text1"/>
          <w:sz w:val="24"/>
          <w:szCs w:val="24"/>
          <w:shd w:val="clear" w:color="auto" w:fill="FFFFFF"/>
        </w:rPr>
        <w:t xml:space="preserve">ustrukturyzowanych faktur elektronicznych </w:t>
      </w:r>
      <w:r w:rsidRPr="005E760D">
        <w:rPr>
          <w:rFonts w:ascii="Cambria" w:hAnsi="Cambria" w:cs="Arial"/>
          <w:color w:val="000000" w:themeColor="text1"/>
          <w:sz w:val="24"/>
          <w:szCs w:val="24"/>
        </w:rPr>
        <w:t>Zamawiający</w:t>
      </w:r>
      <w:r w:rsidRPr="005E760D">
        <w:rPr>
          <w:rFonts w:ascii="Cambria" w:hAnsi="Cambria" w:cs="Arial"/>
          <w:bCs/>
          <w:color w:val="000000" w:themeColor="text1"/>
          <w:sz w:val="24"/>
          <w:szCs w:val="24"/>
        </w:rPr>
        <w:t xml:space="preserve"> oświadcza, iż zgodnie z postanowieniami ustawy </w:t>
      </w:r>
      <w:r w:rsidRPr="005E760D">
        <w:rPr>
          <w:rFonts w:ascii="Cambria" w:hAnsi="Cambria"/>
          <w:color w:val="000000" w:themeColor="text1"/>
          <w:sz w:val="24"/>
          <w:szCs w:val="24"/>
        </w:rPr>
        <w:t xml:space="preserve">z dnia 9 listopada 2018 r. </w:t>
      </w:r>
      <w:r w:rsidRPr="005E760D">
        <w:rPr>
          <w:rFonts w:ascii="Cambria" w:hAnsi="Cambria"/>
          <w:bCs/>
          <w:color w:val="000000" w:themeColor="text1"/>
          <w:sz w:val="24"/>
          <w:szCs w:val="24"/>
        </w:rPr>
        <w:t>o elektronicznym fakturowaniu w zamówieniach publicznych, koncesjach na roboty budowlane lub usługi oraz partnerstwie publiczno-prywatnym</w:t>
      </w:r>
      <w:r w:rsidRPr="005E760D">
        <w:rPr>
          <w:rFonts w:ascii="Cambria" w:hAnsi="Cambria" w:cs="Arial"/>
          <w:bCs/>
          <w:color w:val="000000" w:themeColor="text1"/>
          <w:sz w:val="24"/>
          <w:szCs w:val="24"/>
        </w:rPr>
        <w:t xml:space="preserve"> (</w:t>
      </w:r>
      <w:proofErr w:type="spellStart"/>
      <w:r w:rsidRPr="005E760D">
        <w:rPr>
          <w:rFonts w:ascii="Cambria" w:hAnsi="Cambria" w:cs="Arial"/>
          <w:bCs/>
          <w:color w:val="000000" w:themeColor="text1"/>
          <w:sz w:val="24"/>
          <w:szCs w:val="24"/>
        </w:rPr>
        <w:t>t.j</w:t>
      </w:r>
      <w:proofErr w:type="spellEnd"/>
      <w:r w:rsidRPr="005E760D">
        <w:rPr>
          <w:rFonts w:ascii="Cambria" w:hAnsi="Cambria" w:cs="Arial"/>
          <w:bCs/>
          <w:color w:val="000000" w:themeColor="text1"/>
          <w:sz w:val="24"/>
          <w:szCs w:val="24"/>
        </w:rPr>
        <w:t xml:space="preserve">. </w:t>
      </w:r>
      <w:r w:rsidRPr="005E760D">
        <w:rPr>
          <w:rFonts w:ascii="Cambria" w:hAnsi="Cambria"/>
          <w:color w:val="000000" w:themeColor="text1"/>
          <w:sz w:val="24"/>
          <w:szCs w:val="24"/>
        </w:rPr>
        <w:t xml:space="preserve">Dz. U. z 2020 r. poz. 1666) posiada konto na </w:t>
      </w:r>
      <w:r w:rsidRPr="005E760D">
        <w:rPr>
          <w:rFonts w:ascii="Cambria" w:hAnsi="Cambria" w:cs="Arial"/>
          <w:color w:val="000000" w:themeColor="text1"/>
          <w:sz w:val="24"/>
          <w:szCs w:val="24"/>
          <w:shd w:val="clear" w:color="auto" w:fill="FFFFFF"/>
        </w:rPr>
        <w:t>Platformie Elektronicznego Fakturowania (</w:t>
      </w:r>
      <w:hyperlink r:id="rId21" w:history="1">
        <w:r w:rsidRPr="005E760D">
          <w:rPr>
            <w:rStyle w:val="Hipercze"/>
            <w:rFonts w:ascii="Cambria" w:hAnsi="Cambria" w:cs="Arial"/>
            <w:color w:val="000000" w:themeColor="text1"/>
            <w:sz w:val="24"/>
            <w:szCs w:val="24"/>
            <w:u w:val="none"/>
            <w:shd w:val="clear" w:color="auto" w:fill="FFFFFF"/>
          </w:rPr>
          <w:t>https://efaktura.gov.pl</w:t>
        </w:r>
      </w:hyperlink>
      <w:r w:rsidRPr="005E760D">
        <w:rPr>
          <w:rFonts w:ascii="Cambria" w:hAnsi="Cambria" w:cs="Arial"/>
          <w:color w:val="000000" w:themeColor="text1"/>
          <w:sz w:val="24"/>
          <w:szCs w:val="24"/>
          <w:shd w:val="clear" w:color="auto" w:fill="FFFFFF"/>
        </w:rPr>
        <w:t xml:space="preserve">) służące do odbierania i wysyłania ustrukturyzowanych faktur elektronicznych i innych dokumentów pomiędzy zamawiającymi </w:t>
      </w:r>
      <w:r w:rsidRPr="005E760D">
        <w:rPr>
          <w:rFonts w:ascii="Cambria" w:hAnsi="Cambria" w:cs="Arial"/>
          <w:color w:val="000000" w:themeColor="text1"/>
          <w:sz w:val="24"/>
          <w:szCs w:val="24"/>
          <w:shd w:val="clear" w:color="auto" w:fill="FFFFFF"/>
        </w:rPr>
        <w:lastRenderedPageBreak/>
        <w:t>a</w:t>
      </w:r>
      <w:r w:rsidR="006C1795" w:rsidRPr="005E760D">
        <w:rPr>
          <w:rFonts w:ascii="Cambria" w:hAnsi="Cambria" w:cs="Arial"/>
          <w:color w:val="000000" w:themeColor="text1"/>
          <w:sz w:val="24"/>
          <w:szCs w:val="24"/>
          <w:shd w:val="clear" w:color="auto" w:fill="FFFFFF"/>
        </w:rPr>
        <w:t> </w:t>
      </w:r>
      <w:r w:rsidRPr="005E760D">
        <w:rPr>
          <w:rFonts w:ascii="Cambria" w:hAnsi="Cambria" w:cs="Arial"/>
          <w:color w:val="000000" w:themeColor="text1"/>
          <w:sz w:val="24"/>
          <w:szCs w:val="24"/>
          <w:shd w:val="clear" w:color="auto" w:fill="FFFFFF"/>
        </w:rPr>
        <w:t xml:space="preserve">wykonawcami zamówień publicznych, na które </w:t>
      </w:r>
      <w:r w:rsidRPr="005E760D">
        <w:rPr>
          <w:rFonts w:ascii="Cambria" w:hAnsi="Cambria" w:cs="Arial"/>
          <w:color w:val="000000" w:themeColor="text1"/>
          <w:sz w:val="24"/>
          <w:szCs w:val="24"/>
        </w:rPr>
        <w:t xml:space="preserve">Wykonawca może przesyłać </w:t>
      </w:r>
      <w:r w:rsidRPr="005E760D">
        <w:rPr>
          <w:rFonts w:ascii="Cambria" w:hAnsi="Cambria" w:cs="Arial"/>
          <w:color w:val="000000" w:themeColor="text1"/>
          <w:sz w:val="24"/>
          <w:szCs w:val="24"/>
          <w:shd w:val="clear" w:color="auto" w:fill="FFFFFF"/>
        </w:rPr>
        <w:t>ustrukturyzowane faktury elektroniczne obejmujące należności z tytułu niniejszej umowy.*</w:t>
      </w:r>
    </w:p>
    <w:p w14:paraId="5CA83595" w14:textId="55A1A97F" w:rsidR="00BC3995" w:rsidRPr="005E760D" w:rsidRDefault="00BC3995" w:rsidP="006C6319">
      <w:pPr>
        <w:widowControl/>
        <w:numPr>
          <w:ilvl w:val="0"/>
          <w:numId w:val="296"/>
        </w:numPr>
        <w:suppressAutoHyphens w:val="0"/>
        <w:autoSpaceDN/>
        <w:spacing w:line="276" w:lineRule="auto"/>
        <w:jc w:val="both"/>
        <w:textAlignment w:val="auto"/>
        <w:rPr>
          <w:rFonts w:ascii="Cambria" w:hAnsi="Cambria" w:cs="Cambria"/>
          <w:color w:val="000000" w:themeColor="text1"/>
          <w:sz w:val="24"/>
          <w:szCs w:val="24"/>
        </w:rPr>
      </w:pPr>
      <w:r w:rsidRPr="005E760D">
        <w:rPr>
          <w:rFonts w:ascii="Cambria" w:hAnsi="Cambria" w:cs="Arial"/>
          <w:color w:val="000000" w:themeColor="text1"/>
          <w:sz w:val="24"/>
          <w:szCs w:val="24"/>
        </w:rPr>
        <w:t xml:space="preserve">W przypadku zadeklarowania przez Wykonawcę wystawiania faktur w formie elektronicznej, zgodnie z art. 106n ustawy </w:t>
      </w:r>
      <w:r w:rsidRPr="005E760D">
        <w:rPr>
          <w:rFonts w:ascii="Cambria" w:hAnsi="Cambria"/>
          <w:color w:val="000000" w:themeColor="text1"/>
          <w:sz w:val="24"/>
          <w:szCs w:val="24"/>
        </w:rPr>
        <w:t xml:space="preserve">z dnia 11 marca 2004 r. </w:t>
      </w:r>
      <w:r w:rsidRPr="005E760D">
        <w:rPr>
          <w:rFonts w:ascii="Cambria" w:hAnsi="Cambria"/>
          <w:bCs/>
          <w:color w:val="000000" w:themeColor="text1"/>
          <w:sz w:val="24"/>
          <w:szCs w:val="24"/>
        </w:rPr>
        <w:t>o podatku od towarów i usług (</w:t>
      </w:r>
      <w:proofErr w:type="spellStart"/>
      <w:r w:rsidRPr="005E760D">
        <w:rPr>
          <w:rFonts w:ascii="Cambria" w:hAnsi="Cambria"/>
          <w:bCs/>
          <w:color w:val="000000" w:themeColor="text1"/>
          <w:sz w:val="24"/>
          <w:szCs w:val="24"/>
        </w:rPr>
        <w:t>t.j</w:t>
      </w:r>
      <w:proofErr w:type="spellEnd"/>
      <w:r w:rsidRPr="005E760D">
        <w:rPr>
          <w:rFonts w:ascii="Cambria" w:hAnsi="Cambria"/>
          <w:bCs/>
          <w:color w:val="000000" w:themeColor="text1"/>
          <w:sz w:val="24"/>
          <w:szCs w:val="24"/>
        </w:rPr>
        <w:t xml:space="preserve">. </w:t>
      </w:r>
      <w:r w:rsidRPr="005E760D">
        <w:rPr>
          <w:rFonts w:ascii="Cambria" w:hAnsi="Cambria"/>
          <w:color w:val="000000" w:themeColor="text1"/>
          <w:sz w:val="24"/>
          <w:szCs w:val="24"/>
        </w:rPr>
        <w:t xml:space="preserve">Dz. U. </w:t>
      </w:r>
      <w:r w:rsidRPr="005E760D">
        <w:rPr>
          <w:rFonts w:ascii="Cambria" w:hAnsi="Cambria"/>
          <w:sz w:val="24"/>
          <w:szCs w:val="24"/>
        </w:rPr>
        <w:t>z 202</w:t>
      </w:r>
      <w:r w:rsidR="00205F19" w:rsidRPr="005E760D">
        <w:rPr>
          <w:rFonts w:ascii="Cambria" w:hAnsi="Cambria"/>
          <w:sz w:val="24"/>
          <w:szCs w:val="24"/>
        </w:rPr>
        <w:t>4</w:t>
      </w:r>
      <w:r w:rsidRPr="005E760D">
        <w:rPr>
          <w:rFonts w:ascii="Cambria" w:hAnsi="Cambria"/>
          <w:sz w:val="24"/>
          <w:szCs w:val="24"/>
        </w:rPr>
        <w:t xml:space="preserve"> r. poz. </w:t>
      </w:r>
      <w:r w:rsidR="00205F19" w:rsidRPr="005E760D">
        <w:rPr>
          <w:rFonts w:ascii="Cambria" w:hAnsi="Cambria"/>
          <w:sz w:val="24"/>
          <w:szCs w:val="24"/>
        </w:rPr>
        <w:t>361</w:t>
      </w:r>
      <w:r w:rsidRPr="005E760D">
        <w:rPr>
          <w:rFonts w:ascii="Cambria" w:hAnsi="Cambria"/>
          <w:color w:val="000000" w:themeColor="text1"/>
          <w:sz w:val="24"/>
          <w:szCs w:val="24"/>
        </w:rPr>
        <w:t>):</w:t>
      </w:r>
    </w:p>
    <w:p w14:paraId="3C1C8479" w14:textId="77777777" w:rsidR="00BC3995" w:rsidRPr="005E760D" w:rsidRDefault="00BC3995" w:rsidP="006C6319">
      <w:pPr>
        <w:pStyle w:val="Akapitzlist"/>
        <w:numPr>
          <w:ilvl w:val="0"/>
          <w:numId w:val="312"/>
        </w:numPr>
        <w:tabs>
          <w:tab w:val="left" w:pos="691"/>
        </w:tabs>
        <w:autoSpaceDN/>
        <w:spacing w:after="0"/>
        <w:jc w:val="both"/>
        <w:textAlignment w:val="auto"/>
        <w:rPr>
          <w:rFonts w:ascii="Cambria" w:hAnsi="Cambria" w:cs="Cambria"/>
          <w:color w:val="000000" w:themeColor="text1"/>
          <w:sz w:val="24"/>
          <w:szCs w:val="24"/>
        </w:rPr>
      </w:pPr>
      <w:r w:rsidRPr="005E760D">
        <w:rPr>
          <w:rFonts w:ascii="Cambria" w:hAnsi="Cambria" w:cs="Arial"/>
          <w:color w:val="000000" w:themeColor="text1"/>
          <w:sz w:val="24"/>
          <w:szCs w:val="24"/>
        </w:rPr>
        <w:t>Zamawiający</w:t>
      </w:r>
      <w:r w:rsidRPr="005E760D">
        <w:rPr>
          <w:rFonts w:ascii="Cambria" w:hAnsi="Cambria" w:cs="Arial"/>
          <w:bCs/>
          <w:color w:val="000000" w:themeColor="text1"/>
          <w:sz w:val="24"/>
          <w:szCs w:val="24"/>
        </w:rPr>
        <w:t xml:space="preserve"> wyraża zgodę na otrzymywanie </w:t>
      </w:r>
      <w:r w:rsidRPr="005E760D">
        <w:rPr>
          <w:rFonts w:ascii="Cambria" w:hAnsi="Cambria" w:cs="Arial"/>
          <w:color w:val="000000" w:themeColor="text1"/>
          <w:sz w:val="24"/>
          <w:szCs w:val="24"/>
        </w:rPr>
        <w:t xml:space="preserve">faktur w formie elektronicznej na adres: </w:t>
      </w:r>
      <w:hyperlink r:id="rId22" w:history="1">
        <w:r w:rsidRPr="005E760D">
          <w:rPr>
            <w:rStyle w:val="Hipercze"/>
            <w:rFonts w:ascii="Cambria" w:hAnsi="Cambria" w:cs="Arial"/>
            <w:color w:val="000000" w:themeColor="text1"/>
            <w:sz w:val="24"/>
            <w:szCs w:val="24"/>
            <w:u w:val="none"/>
          </w:rPr>
          <w:t>iesfaktury@ies.gov.pl</w:t>
        </w:r>
      </w:hyperlink>
      <w:r w:rsidRPr="005E760D">
        <w:rPr>
          <w:rFonts w:ascii="Cambria" w:hAnsi="Cambria" w:cs="Arial"/>
          <w:color w:val="000000" w:themeColor="text1"/>
          <w:sz w:val="24"/>
          <w:szCs w:val="24"/>
        </w:rPr>
        <w:t xml:space="preserve">, </w:t>
      </w:r>
    </w:p>
    <w:p w14:paraId="2D12ECA7" w14:textId="77777777" w:rsidR="00BC3995" w:rsidRPr="005E760D" w:rsidRDefault="00BC3995" w:rsidP="006C6319">
      <w:pPr>
        <w:pStyle w:val="Akapitzlist"/>
        <w:numPr>
          <w:ilvl w:val="0"/>
          <w:numId w:val="312"/>
        </w:numPr>
        <w:autoSpaceDN/>
        <w:spacing w:after="0"/>
        <w:jc w:val="both"/>
        <w:textAlignment w:val="auto"/>
        <w:rPr>
          <w:rStyle w:val="FontStyle13"/>
          <w:rFonts w:eastAsia="Bookman Old Style"/>
          <w:color w:val="000000" w:themeColor="text1"/>
          <w:sz w:val="24"/>
          <w:szCs w:val="24"/>
        </w:rPr>
      </w:pPr>
      <w:r w:rsidRPr="005E760D">
        <w:rPr>
          <w:rFonts w:ascii="Cambria" w:hAnsi="Cambria" w:cs="Arial"/>
          <w:color w:val="000000" w:themeColor="text1"/>
          <w:sz w:val="24"/>
          <w:szCs w:val="24"/>
        </w:rPr>
        <w:t xml:space="preserve">Wykonawca </w:t>
      </w:r>
      <w:r w:rsidRPr="005E760D">
        <w:rPr>
          <w:rStyle w:val="FontStyle13"/>
          <w:rFonts w:eastAsia="Bookman Old Style"/>
          <w:color w:val="000000" w:themeColor="text1"/>
          <w:sz w:val="24"/>
          <w:szCs w:val="24"/>
        </w:rPr>
        <w:t>oświadcza, że faktury, faktury korygujące i duplikaty faktur będą przesyłane z jego adresu/adresów e-mail: ……………….</w:t>
      </w:r>
    </w:p>
    <w:p w14:paraId="4A0D7C36" w14:textId="77777777" w:rsidR="00BC3995" w:rsidRPr="005E760D" w:rsidRDefault="00BC3995" w:rsidP="006C6319">
      <w:pPr>
        <w:pStyle w:val="Akapitzlist"/>
        <w:numPr>
          <w:ilvl w:val="0"/>
          <w:numId w:val="312"/>
        </w:numPr>
        <w:autoSpaceDN/>
        <w:spacing w:after="0"/>
        <w:jc w:val="both"/>
        <w:textAlignment w:val="auto"/>
        <w:rPr>
          <w:rStyle w:val="FontStyle13"/>
          <w:rFonts w:eastAsia="Bookman Old Style"/>
          <w:bCs/>
          <w:color w:val="000000" w:themeColor="text1"/>
          <w:sz w:val="24"/>
          <w:szCs w:val="24"/>
        </w:rPr>
      </w:pPr>
      <w:r w:rsidRPr="005E760D">
        <w:rPr>
          <w:rStyle w:val="FontStyle13"/>
          <w:rFonts w:eastAsia="Bookman Old Style"/>
          <w:color w:val="000000" w:themeColor="text1"/>
          <w:sz w:val="24"/>
          <w:szCs w:val="24"/>
        </w:rPr>
        <w:t>faktury w formie elektronicznej przesyłane będą wyłącznie w formacie PDF (</w:t>
      </w:r>
      <w:proofErr w:type="spellStart"/>
      <w:r w:rsidRPr="005E760D">
        <w:rPr>
          <w:rStyle w:val="FontStyle13"/>
          <w:rFonts w:eastAsia="Bookman Old Style"/>
          <w:color w:val="000000" w:themeColor="text1"/>
          <w:sz w:val="24"/>
          <w:szCs w:val="24"/>
        </w:rPr>
        <w:t>Portable</w:t>
      </w:r>
      <w:proofErr w:type="spellEnd"/>
      <w:r w:rsidRPr="005E760D">
        <w:rPr>
          <w:rStyle w:val="FontStyle13"/>
          <w:rFonts w:eastAsia="Bookman Old Style"/>
          <w:color w:val="000000" w:themeColor="text1"/>
          <w:sz w:val="24"/>
          <w:szCs w:val="24"/>
        </w:rPr>
        <w:t xml:space="preserve"> </w:t>
      </w:r>
      <w:proofErr w:type="spellStart"/>
      <w:r w:rsidRPr="005E760D">
        <w:rPr>
          <w:rStyle w:val="FontStyle13"/>
          <w:rFonts w:eastAsia="Bookman Old Style"/>
          <w:color w:val="000000" w:themeColor="text1"/>
          <w:sz w:val="24"/>
          <w:szCs w:val="24"/>
        </w:rPr>
        <w:t>Document</w:t>
      </w:r>
      <w:proofErr w:type="spellEnd"/>
      <w:r w:rsidRPr="005E760D">
        <w:rPr>
          <w:rStyle w:val="FontStyle13"/>
          <w:rFonts w:eastAsia="Bookman Old Style"/>
          <w:color w:val="000000" w:themeColor="text1"/>
          <w:sz w:val="24"/>
          <w:szCs w:val="24"/>
        </w:rPr>
        <w:t xml:space="preserve"> Format), a wysłanie faktury w formie elektronicznej wyklucza wysłanie jej w formie pisemnej (papierowej), z wyjątkiem przypadku, gdy przeszkody techniczne uniemożliwią przesłanie faktury drogą elektroniczną.</w:t>
      </w:r>
    </w:p>
    <w:p w14:paraId="1D439DEA" w14:textId="4F32FA0C" w:rsidR="0019399D" w:rsidRPr="005E760D" w:rsidRDefault="0019399D" w:rsidP="006C6319">
      <w:pPr>
        <w:numPr>
          <w:ilvl w:val="0"/>
          <w:numId w:val="296"/>
        </w:numPr>
        <w:spacing w:line="276" w:lineRule="auto"/>
        <w:jc w:val="both"/>
        <w:textAlignment w:val="auto"/>
        <w:rPr>
          <w:rFonts w:ascii="Cambria" w:hAnsi="Cambria" w:cs="Arial"/>
          <w:b/>
          <w:sz w:val="24"/>
          <w:szCs w:val="24"/>
        </w:rPr>
      </w:pPr>
      <w:r w:rsidRPr="005E760D">
        <w:rPr>
          <w:rFonts w:ascii="Cambria" w:hAnsi="Cambria"/>
          <w:color w:val="000000" w:themeColor="text1"/>
          <w:sz w:val="24"/>
          <w:szCs w:val="24"/>
        </w:rPr>
        <w:t>Zmiana adresu e-mail wskazanego przez Wykonawcę do wysyłania faktur może być dokonana w każdej chwili poprzez złożenie nowego oświadczenia, zawierającego wskazanie nowego adresu e-mail, a rozpoczęcie przesyłania faktur w formie elektronicznej z nowego adresu e-mail nastąpi po doręczeniu oświadczenia do IES</w:t>
      </w:r>
    </w:p>
    <w:p w14:paraId="72F0B6F7" w14:textId="77777777" w:rsidR="004F02A7" w:rsidRPr="005E760D" w:rsidRDefault="004F02A7" w:rsidP="006C6319">
      <w:pPr>
        <w:numPr>
          <w:ilvl w:val="0"/>
          <w:numId w:val="296"/>
        </w:numPr>
        <w:spacing w:line="276" w:lineRule="auto"/>
        <w:jc w:val="both"/>
        <w:textAlignment w:val="auto"/>
        <w:rPr>
          <w:rFonts w:ascii="Cambria" w:hAnsi="Cambria" w:cs="Arial"/>
          <w:b/>
          <w:sz w:val="24"/>
          <w:szCs w:val="24"/>
        </w:rPr>
      </w:pPr>
      <w:r w:rsidRPr="005E760D">
        <w:rPr>
          <w:rFonts w:ascii="Cambria" w:hAnsi="Cambria"/>
          <w:sz w:val="24"/>
          <w:szCs w:val="24"/>
        </w:rPr>
        <w:t>Wykonawca, do celów dokonywania rozliczeń z Zamawiającym, zobowiązany jest do wskazania numeru rachunku bankowego, który został ujawniony w wykazie podmiotów zarejestrowanych jako podatnicy VAT, niezarejestrowanych oraz wykreślonych i przywróconych do rejestru VAT, prowadzonym przez Szefa Krajowej Administracji Skarbowej (dalej: „Biała lista”).</w:t>
      </w:r>
    </w:p>
    <w:p w14:paraId="28305F50" w14:textId="1EEBE8D3" w:rsidR="004F02A7" w:rsidRPr="005E760D" w:rsidRDefault="0019399D" w:rsidP="0019399D">
      <w:pPr>
        <w:widowControl/>
        <w:suppressAutoHyphens w:val="0"/>
        <w:spacing w:line="276" w:lineRule="auto"/>
        <w:jc w:val="both"/>
        <w:textAlignment w:val="auto"/>
        <w:rPr>
          <w:rFonts w:ascii="Cambria" w:hAnsi="Cambria" w:cs="Arial"/>
          <w:bCs/>
          <w:sz w:val="24"/>
          <w:szCs w:val="24"/>
        </w:rPr>
      </w:pPr>
      <w:r w:rsidRPr="005E760D">
        <w:rPr>
          <w:rFonts w:ascii="Cambria" w:hAnsi="Cambria"/>
          <w:color w:val="000000" w:themeColor="text1"/>
          <w:sz w:val="24"/>
          <w:szCs w:val="24"/>
        </w:rPr>
        <w:t>*(</w:t>
      </w:r>
      <w:r w:rsidRPr="005E760D">
        <w:rPr>
          <w:rFonts w:ascii="Cambria" w:hAnsi="Cambria"/>
          <w:i/>
          <w:color w:val="000000" w:themeColor="text1"/>
          <w:sz w:val="24"/>
          <w:szCs w:val="24"/>
        </w:rPr>
        <w:t xml:space="preserve">W przypadku zadeklarowania przez Wykonawcę innej formy wystawiania faktur postanowienia ust. </w:t>
      </w:r>
      <w:r w:rsidR="006C1795" w:rsidRPr="005E760D">
        <w:rPr>
          <w:rFonts w:ascii="Cambria" w:hAnsi="Cambria"/>
          <w:i/>
          <w:color w:val="000000" w:themeColor="text1"/>
          <w:sz w:val="24"/>
          <w:szCs w:val="24"/>
        </w:rPr>
        <w:t>5</w:t>
      </w:r>
      <w:r w:rsidRPr="005E760D">
        <w:rPr>
          <w:rFonts w:ascii="Cambria" w:hAnsi="Cambria"/>
          <w:i/>
          <w:color w:val="000000" w:themeColor="text1"/>
          <w:sz w:val="24"/>
          <w:szCs w:val="24"/>
        </w:rPr>
        <w:t xml:space="preserve"> zostaną usunięte z ostatecznej wersji umowy)</w:t>
      </w:r>
    </w:p>
    <w:p w14:paraId="62C5582D" w14:textId="77777777" w:rsidR="004F02A7" w:rsidRPr="005E760D" w:rsidRDefault="004F02A7" w:rsidP="004F02A7">
      <w:pPr>
        <w:tabs>
          <w:tab w:val="left" w:pos="851"/>
          <w:tab w:val="left" w:pos="993"/>
        </w:tabs>
        <w:spacing w:line="276" w:lineRule="auto"/>
        <w:jc w:val="both"/>
        <w:rPr>
          <w:rFonts w:ascii="Cambria" w:hAnsi="Cambria" w:cs="Arial"/>
          <w:sz w:val="24"/>
          <w:szCs w:val="24"/>
        </w:rPr>
      </w:pPr>
    </w:p>
    <w:p w14:paraId="47D4A790" w14:textId="77777777" w:rsidR="004F02A7" w:rsidRPr="005E760D" w:rsidRDefault="004F02A7" w:rsidP="004F02A7">
      <w:pPr>
        <w:spacing w:line="276" w:lineRule="auto"/>
        <w:jc w:val="center"/>
        <w:rPr>
          <w:rFonts w:ascii="Cambria" w:hAnsi="Cambria" w:cs="Arial"/>
          <w:b/>
          <w:sz w:val="24"/>
          <w:szCs w:val="24"/>
        </w:rPr>
      </w:pPr>
      <w:r w:rsidRPr="005E760D">
        <w:rPr>
          <w:rFonts w:ascii="Cambria" w:hAnsi="Cambria" w:cs="Arial"/>
          <w:b/>
          <w:sz w:val="24"/>
          <w:szCs w:val="24"/>
        </w:rPr>
        <w:t>§ 5</w:t>
      </w:r>
    </w:p>
    <w:p w14:paraId="442D2AC2" w14:textId="77777777" w:rsidR="004F02A7" w:rsidRPr="005E760D" w:rsidRDefault="004F02A7" w:rsidP="006C6319">
      <w:pPr>
        <w:numPr>
          <w:ilvl w:val="0"/>
          <w:numId w:val="301"/>
        </w:numPr>
        <w:autoSpaceDN/>
        <w:spacing w:line="276" w:lineRule="auto"/>
        <w:jc w:val="both"/>
        <w:textAlignment w:val="auto"/>
        <w:rPr>
          <w:rFonts w:ascii="Cambria" w:hAnsi="Cambria" w:cs="Arial"/>
          <w:sz w:val="24"/>
          <w:szCs w:val="24"/>
        </w:rPr>
      </w:pPr>
      <w:r w:rsidRPr="005E760D">
        <w:rPr>
          <w:rFonts w:ascii="Cambria" w:hAnsi="Cambria" w:cs="Arial"/>
          <w:sz w:val="24"/>
          <w:szCs w:val="24"/>
        </w:rPr>
        <w:t>Wykonawca udziela Zamawiającemu gwarancji na dostarczany przedmiot umowy na okres ważności (przydatności), o którym mowa w § 3 ust 9 umowy.</w:t>
      </w:r>
    </w:p>
    <w:p w14:paraId="13CE4074" w14:textId="77777777" w:rsidR="004F02A7" w:rsidRPr="005E760D" w:rsidRDefault="004F02A7" w:rsidP="006C6319">
      <w:pPr>
        <w:numPr>
          <w:ilvl w:val="0"/>
          <w:numId w:val="301"/>
        </w:numPr>
        <w:autoSpaceDN/>
        <w:spacing w:line="276" w:lineRule="auto"/>
        <w:jc w:val="both"/>
        <w:textAlignment w:val="auto"/>
        <w:rPr>
          <w:rFonts w:ascii="Cambria" w:hAnsi="Cambria" w:cs="Arial"/>
          <w:sz w:val="24"/>
          <w:szCs w:val="24"/>
        </w:rPr>
      </w:pPr>
      <w:r w:rsidRPr="005E760D">
        <w:rPr>
          <w:rFonts w:ascii="Cambria" w:hAnsi="Cambria" w:cs="Arial"/>
          <w:sz w:val="24"/>
          <w:szCs w:val="24"/>
        </w:rPr>
        <w:t>Wykonawca gwarantuje, że wszystkie dostarczane produkty będące przedmiotem niniejszej umowy zachowają w okresie gwarancji pełne wartości jakościowe i użytkowe.</w:t>
      </w:r>
    </w:p>
    <w:p w14:paraId="6A8B4BCC" w14:textId="45C4513C" w:rsidR="004F02A7" w:rsidRPr="005E760D" w:rsidRDefault="004F02A7" w:rsidP="006C6319">
      <w:pPr>
        <w:numPr>
          <w:ilvl w:val="0"/>
          <w:numId w:val="301"/>
        </w:numPr>
        <w:autoSpaceDN/>
        <w:spacing w:line="276" w:lineRule="auto"/>
        <w:jc w:val="both"/>
        <w:textAlignment w:val="auto"/>
        <w:rPr>
          <w:rFonts w:ascii="Cambria" w:hAnsi="Cambria" w:cs="Arial"/>
          <w:sz w:val="24"/>
          <w:szCs w:val="24"/>
        </w:rPr>
      </w:pPr>
      <w:r w:rsidRPr="005E760D">
        <w:rPr>
          <w:rFonts w:ascii="Cambria" w:hAnsi="Cambria" w:cs="Arial"/>
          <w:sz w:val="24"/>
          <w:szCs w:val="24"/>
        </w:rPr>
        <w:t xml:space="preserve">W razie pogorszenia się w okresie gwarancji parametrów jakościowych lub użytkowych dostarczonego przedmiotu umowy w stopniu uniemożliwiającym lub znacznie ograniczającym wykorzystanie go zgodnie z przeznaczeniem, jak również </w:t>
      </w:r>
      <w:r w:rsidRPr="005E760D">
        <w:rPr>
          <w:rFonts w:ascii="Cambria" w:hAnsi="Cambria" w:cs="Arial"/>
          <w:sz w:val="24"/>
          <w:szCs w:val="24"/>
        </w:rPr>
        <w:br/>
        <w:t>w razie stwierdzenia wad jakościowych dostarczonego przedmiotu umowy, Zamawiający niezwłocznie zgłosi reklamację na piśmie lub e-mailem do Wykonawcy. Wykonawca będzie przyjmował zgłoszenia na adres e-mail:…….</w:t>
      </w:r>
    </w:p>
    <w:p w14:paraId="7CE7D102" w14:textId="77777777" w:rsidR="004F02A7" w:rsidRPr="005E760D" w:rsidRDefault="004F02A7" w:rsidP="006C6319">
      <w:pPr>
        <w:numPr>
          <w:ilvl w:val="0"/>
          <w:numId w:val="301"/>
        </w:numPr>
        <w:autoSpaceDN/>
        <w:spacing w:line="276" w:lineRule="auto"/>
        <w:jc w:val="both"/>
        <w:textAlignment w:val="auto"/>
        <w:rPr>
          <w:rFonts w:ascii="Cambria" w:hAnsi="Cambria" w:cs="Arial"/>
          <w:sz w:val="24"/>
          <w:szCs w:val="24"/>
        </w:rPr>
      </w:pPr>
      <w:r w:rsidRPr="005E760D">
        <w:rPr>
          <w:rFonts w:ascii="Cambria" w:hAnsi="Cambria" w:cs="Arial"/>
          <w:sz w:val="24"/>
          <w:szCs w:val="24"/>
        </w:rPr>
        <w:t xml:space="preserve">Wykonawca będzie przyjmował reklamacje bez względu na termin dostawy, jednak nie później, niż przed upływem terminu ważności dostarczonego przedmiotu umowy. Wykonawca wymieni wadliwą ilość przedmiotu umowy oraz dostarczy wymieniony przedmiot umowy do siedziby Zamawiającego w Krakowie. Okres gwarancji </w:t>
      </w:r>
      <w:r w:rsidRPr="005E760D">
        <w:rPr>
          <w:rFonts w:ascii="Cambria" w:hAnsi="Cambria" w:cs="Arial"/>
          <w:sz w:val="24"/>
          <w:szCs w:val="24"/>
        </w:rPr>
        <w:lastRenderedPageBreak/>
        <w:t>wymienionego przedmiotu umowy liczy się od dnia dokonania jego</w:t>
      </w:r>
      <w:r w:rsidRPr="005E760D">
        <w:rPr>
          <w:rFonts w:ascii="Cambria" w:hAnsi="Cambria" w:cs="Arial"/>
          <w:color w:val="FF0000"/>
          <w:sz w:val="24"/>
          <w:szCs w:val="24"/>
        </w:rPr>
        <w:t xml:space="preserve"> </w:t>
      </w:r>
      <w:r w:rsidRPr="005E760D">
        <w:rPr>
          <w:rFonts w:ascii="Cambria" w:hAnsi="Cambria" w:cs="Arial"/>
          <w:sz w:val="24"/>
          <w:szCs w:val="24"/>
        </w:rPr>
        <w:t>odbioru.</w:t>
      </w:r>
    </w:p>
    <w:p w14:paraId="644A3C40" w14:textId="77777777" w:rsidR="004F02A7" w:rsidRPr="005E760D" w:rsidRDefault="004F02A7" w:rsidP="006C6319">
      <w:pPr>
        <w:numPr>
          <w:ilvl w:val="0"/>
          <w:numId w:val="301"/>
        </w:numPr>
        <w:autoSpaceDN/>
        <w:spacing w:line="276" w:lineRule="auto"/>
        <w:jc w:val="both"/>
        <w:textAlignment w:val="auto"/>
        <w:rPr>
          <w:rFonts w:ascii="Cambria" w:hAnsi="Cambria" w:cs="Arial"/>
          <w:sz w:val="24"/>
          <w:szCs w:val="24"/>
        </w:rPr>
      </w:pPr>
      <w:r w:rsidRPr="005E760D">
        <w:rPr>
          <w:rFonts w:ascii="Cambria" w:hAnsi="Cambria" w:cs="Arial"/>
          <w:sz w:val="24"/>
          <w:szCs w:val="24"/>
        </w:rPr>
        <w:t xml:space="preserve">W okresie gwarancji Wykonawca na podstawie reklamacji zgłoszonej na piśmie zobowiązany jest do bezpłatnej wymiany przedmiotu umowy na nowy, wolny od wad, w terminie nie dłuższym niż </w:t>
      </w:r>
      <w:r w:rsidRPr="005E760D">
        <w:rPr>
          <w:rFonts w:ascii="Cambria" w:hAnsi="Cambria" w:cs="Arial"/>
          <w:b/>
          <w:sz w:val="24"/>
          <w:szCs w:val="24"/>
        </w:rPr>
        <w:t xml:space="preserve">21 dni kalendarzowych </w:t>
      </w:r>
      <w:r w:rsidRPr="005E760D">
        <w:rPr>
          <w:rFonts w:ascii="Cambria" w:hAnsi="Cambria" w:cs="Arial"/>
          <w:sz w:val="24"/>
          <w:szCs w:val="24"/>
        </w:rPr>
        <w:t>od dnia zgłoszenia wady przez Zamawiającego.</w:t>
      </w:r>
    </w:p>
    <w:p w14:paraId="0EF64D47" w14:textId="77777777" w:rsidR="004F02A7" w:rsidRPr="005E760D" w:rsidRDefault="004F02A7" w:rsidP="006C6319">
      <w:pPr>
        <w:numPr>
          <w:ilvl w:val="0"/>
          <w:numId w:val="301"/>
        </w:numPr>
        <w:autoSpaceDN/>
        <w:spacing w:line="276" w:lineRule="auto"/>
        <w:jc w:val="both"/>
        <w:textAlignment w:val="auto"/>
        <w:rPr>
          <w:rFonts w:ascii="Cambria" w:hAnsi="Cambria" w:cs="Arial"/>
          <w:sz w:val="24"/>
          <w:szCs w:val="24"/>
        </w:rPr>
      </w:pPr>
      <w:r w:rsidRPr="005E760D">
        <w:rPr>
          <w:rFonts w:ascii="Cambria" w:hAnsi="Cambria" w:cs="Arial"/>
          <w:sz w:val="24"/>
          <w:szCs w:val="24"/>
        </w:rPr>
        <w:t>Strony ustalają odpowiedzialność z tytułu rękojmi za wady na zasadach określonych w Kodeksie cywilnym, przy czym okres rękojmi jest równy okresowi gwarancji.</w:t>
      </w:r>
    </w:p>
    <w:p w14:paraId="19FF5118" w14:textId="77777777" w:rsidR="004F02A7" w:rsidRPr="005E760D" w:rsidRDefault="004F02A7" w:rsidP="006C6319">
      <w:pPr>
        <w:numPr>
          <w:ilvl w:val="0"/>
          <w:numId w:val="301"/>
        </w:numPr>
        <w:autoSpaceDN/>
        <w:spacing w:line="276" w:lineRule="auto"/>
        <w:jc w:val="both"/>
        <w:textAlignment w:val="auto"/>
        <w:rPr>
          <w:rFonts w:ascii="Cambria" w:hAnsi="Cambria" w:cs="Arial"/>
          <w:sz w:val="24"/>
          <w:szCs w:val="24"/>
        </w:rPr>
      </w:pPr>
      <w:r w:rsidRPr="005E760D">
        <w:rPr>
          <w:rFonts w:ascii="Cambria" w:hAnsi="Cambria" w:cs="Arial"/>
          <w:sz w:val="24"/>
          <w:szCs w:val="24"/>
        </w:rPr>
        <w:t>Wykonawca gwarantuje, że dostarczany przedmiot umowy nie ma wad, nie jest obciążony roszczeniami osób trzecich i jest zgodny oraz spełnia wszystkie obowiązujące normy prawne, bezpieczeństwa, prawa polskiego i UE.</w:t>
      </w:r>
    </w:p>
    <w:p w14:paraId="72D6D750" w14:textId="77777777" w:rsidR="004F02A7" w:rsidRPr="005E760D" w:rsidRDefault="004F02A7" w:rsidP="006C6319">
      <w:pPr>
        <w:numPr>
          <w:ilvl w:val="0"/>
          <w:numId w:val="301"/>
        </w:numPr>
        <w:autoSpaceDN/>
        <w:spacing w:line="276" w:lineRule="auto"/>
        <w:jc w:val="both"/>
        <w:textAlignment w:val="auto"/>
        <w:rPr>
          <w:rFonts w:ascii="Cambria" w:hAnsi="Cambria" w:cs="Arial"/>
          <w:sz w:val="24"/>
          <w:szCs w:val="24"/>
        </w:rPr>
      </w:pPr>
      <w:r w:rsidRPr="005E760D">
        <w:rPr>
          <w:rFonts w:ascii="Cambria" w:hAnsi="Cambria" w:cs="Arial"/>
          <w:sz w:val="24"/>
          <w:szCs w:val="24"/>
        </w:rPr>
        <w:t>Wykonawca gwarantuje najwyższą jakość dostarczonego przedmiotu umowy zgodnego z </w:t>
      </w:r>
      <w:r w:rsidRPr="005E760D">
        <w:rPr>
          <w:rFonts w:ascii="Cambria" w:hAnsi="Cambria" w:cs="Arial"/>
          <w:b/>
          <w:sz w:val="24"/>
          <w:szCs w:val="24"/>
        </w:rPr>
        <w:t>załącznikiem nr …..</w:t>
      </w:r>
      <w:r w:rsidRPr="005E760D">
        <w:rPr>
          <w:rFonts w:ascii="Cambria" w:hAnsi="Cambria" w:cs="Arial"/>
          <w:sz w:val="24"/>
          <w:szCs w:val="24"/>
        </w:rPr>
        <w:t>. Odpowiedzialność z tytułu gwarancji obejmuje zarówno wady powstałe z przyczyn tkwiących w przedmiocie umowy w chwili dokonania odbioru przez Zamawiającego, jak i wszelkie inne wady, powstałe z przyczyn, za które Wykonawca ponosi odpowiedzialność, pod warunkiem, że wady te ujawnią się w ciągu terminu obowiązywania gwarancji.</w:t>
      </w:r>
    </w:p>
    <w:p w14:paraId="370F10D9" w14:textId="77777777" w:rsidR="004F02A7" w:rsidRPr="005E760D" w:rsidRDefault="004F02A7" w:rsidP="006C6319">
      <w:pPr>
        <w:numPr>
          <w:ilvl w:val="0"/>
          <w:numId w:val="301"/>
        </w:numPr>
        <w:autoSpaceDN/>
        <w:spacing w:line="276" w:lineRule="auto"/>
        <w:jc w:val="both"/>
        <w:textAlignment w:val="auto"/>
        <w:rPr>
          <w:rFonts w:ascii="Cambria" w:hAnsi="Cambria" w:cs="Arial"/>
          <w:sz w:val="24"/>
          <w:szCs w:val="24"/>
        </w:rPr>
      </w:pPr>
      <w:r w:rsidRPr="005E760D">
        <w:rPr>
          <w:rFonts w:ascii="Cambria" w:hAnsi="Cambria" w:cs="Arial"/>
          <w:sz w:val="24"/>
          <w:szCs w:val="24"/>
        </w:rPr>
        <w:t xml:space="preserve">W przypadku nie wykonania przez Wykonawcę obowiązków wynikających </w:t>
      </w:r>
      <w:r w:rsidRPr="005E760D">
        <w:rPr>
          <w:rFonts w:ascii="Cambria" w:hAnsi="Cambria" w:cs="Arial"/>
          <w:sz w:val="24"/>
          <w:szCs w:val="24"/>
        </w:rPr>
        <w:br/>
        <w:t xml:space="preserve">z gwarancji, w tym w szczególności wymiany przedmiotu umowy na wolny od wad </w:t>
      </w:r>
      <w:r w:rsidRPr="005E760D">
        <w:rPr>
          <w:rFonts w:ascii="Cambria" w:hAnsi="Cambria" w:cs="Arial"/>
          <w:sz w:val="24"/>
          <w:szCs w:val="24"/>
        </w:rPr>
        <w:br/>
        <w:t>w terminie określonym w umowie lub w skierowanym wezwaniu, Zamawiający będzie uprawniony, bez upoważnienia sądowego, do zakupu przedmiotu umowy, obciążając pełnymi kosztami Wykonawcę, na co Wykonawca wyraża zgodę, z jednoczesnym zachowaniem uprawnień do kar umownych od Wykonawcy i odszkodowania uzupełniającego.</w:t>
      </w:r>
    </w:p>
    <w:p w14:paraId="5806272D" w14:textId="77777777" w:rsidR="004F02A7" w:rsidRPr="005E760D" w:rsidRDefault="004F02A7" w:rsidP="004F02A7">
      <w:pPr>
        <w:tabs>
          <w:tab w:val="left" w:pos="851"/>
          <w:tab w:val="left" w:pos="993"/>
        </w:tabs>
        <w:spacing w:line="276" w:lineRule="auto"/>
        <w:jc w:val="both"/>
        <w:rPr>
          <w:rFonts w:ascii="Cambria" w:hAnsi="Cambria" w:cs="Arial"/>
          <w:sz w:val="24"/>
          <w:szCs w:val="24"/>
        </w:rPr>
      </w:pPr>
    </w:p>
    <w:p w14:paraId="7F19DB16" w14:textId="77777777" w:rsidR="004F02A7" w:rsidRPr="005E760D" w:rsidRDefault="004F02A7" w:rsidP="004F02A7">
      <w:pPr>
        <w:spacing w:line="276" w:lineRule="auto"/>
        <w:jc w:val="center"/>
        <w:rPr>
          <w:rFonts w:ascii="Cambria" w:hAnsi="Cambria" w:cs="Arial"/>
          <w:b/>
          <w:sz w:val="24"/>
          <w:szCs w:val="24"/>
        </w:rPr>
      </w:pPr>
      <w:r w:rsidRPr="005E760D">
        <w:rPr>
          <w:rFonts w:ascii="Cambria" w:hAnsi="Cambria" w:cs="Arial"/>
          <w:b/>
          <w:color w:val="000000"/>
          <w:sz w:val="24"/>
          <w:szCs w:val="24"/>
        </w:rPr>
        <w:t xml:space="preserve">§ </w:t>
      </w:r>
      <w:r w:rsidRPr="005E760D">
        <w:rPr>
          <w:rFonts w:ascii="Cambria" w:hAnsi="Cambria" w:cs="Arial"/>
          <w:b/>
          <w:sz w:val="24"/>
          <w:szCs w:val="24"/>
        </w:rPr>
        <w:t>6</w:t>
      </w:r>
    </w:p>
    <w:p w14:paraId="1DF6D0DB" w14:textId="77777777" w:rsidR="004F02A7" w:rsidRPr="005E760D" w:rsidRDefault="004F02A7" w:rsidP="006C6319">
      <w:pPr>
        <w:pStyle w:val="Akapitzlist"/>
        <w:widowControl w:val="0"/>
        <w:numPr>
          <w:ilvl w:val="0"/>
          <w:numId w:val="302"/>
        </w:numPr>
        <w:suppressAutoHyphens/>
        <w:autoSpaceDN/>
        <w:spacing w:after="0"/>
        <w:contextualSpacing/>
        <w:jc w:val="both"/>
        <w:textAlignment w:val="auto"/>
        <w:rPr>
          <w:rFonts w:ascii="Cambria" w:hAnsi="Cambria" w:cs="Arial"/>
          <w:sz w:val="24"/>
          <w:szCs w:val="24"/>
          <w:lang w:val="sq-AL"/>
        </w:rPr>
      </w:pPr>
      <w:r w:rsidRPr="005E760D">
        <w:rPr>
          <w:rFonts w:ascii="Cambria" w:hAnsi="Cambria" w:cs="Arial"/>
          <w:sz w:val="24"/>
          <w:szCs w:val="24"/>
          <w:lang w:val="sq-AL"/>
        </w:rPr>
        <w:t>Zamawiający może odstąpić od umowy, w przypadku:</w:t>
      </w:r>
    </w:p>
    <w:p w14:paraId="20B730C3" w14:textId="77777777" w:rsidR="004F02A7" w:rsidRPr="005E760D" w:rsidRDefault="004F02A7" w:rsidP="006C6319">
      <w:pPr>
        <w:numPr>
          <w:ilvl w:val="0"/>
          <w:numId w:val="305"/>
        </w:numPr>
        <w:autoSpaceDN/>
        <w:spacing w:line="276" w:lineRule="auto"/>
        <w:jc w:val="both"/>
        <w:textAlignment w:val="auto"/>
        <w:rPr>
          <w:rFonts w:ascii="Cambria" w:hAnsi="Cambria" w:cs="Arial"/>
          <w:sz w:val="24"/>
          <w:szCs w:val="24"/>
          <w:lang w:val="sq-AL"/>
        </w:rPr>
      </w:pPr>
      <w:r w:rsidRPr="005E760D">
        <w:rPr>
          <w:rFonts w:ascii="Cambria" w:hAnsi="Cambria" w:cs="Arial"/>
          <w:sz w:val="24"/>
          <w:szCs w:val="24"/>
          <w:lang w:val="sq-AL"/>
        </w:rPr>
        <w:t xml:space="preserve">powzięcia informacji o ogłoszeniu przez Wykonawcę likwidacji lub wydaniu nakazu zajęcia majątku Wykonawcy w zakresie uniemożliwającym wykonanie niniejszej umowy; </w:t>
      </w:r>
    </w:p>
    <w:p w14:paraId="2ED65C18" w14:textId="77777777" w:rsidR="004F02A7" w:rsidRPr="005E760D" w:rsidRDefault="004F02A7" w:rsidP="006C6319">
      <w:pPr>
        <w:numPr>
          <w:ilvl w:val="0"/>
          <w:numId w:val="305"/>
        </w:numPr>
        <w:autoSpaceDN/>
        <w:spacing w:line="276" w:lineRule="auto"/>
        <w:jc w:val="both"/>
        <w:textAlignment w:val="auto"/>
        <w:rPr>
          <w:rFonts w:ascii="Cambria" w:hAnsi="Cambria" w:cs="Arial"/>
          <w:sz w:val="24"/>
          <w:szCs w:val="24"/>
          <w:lang w:val="sq-AL"/>
        </w:rPr>
      </w:pPr>
      <w:r w:rsidRPr="005E760D">
        <w:rPr>
          <w:rFonts w:ascii="Cambria" w:hAnsi="Cambria" w:cs="Arial"/>
          <w:sz w:val="24"/>
          <w:szCs w:val="24"/>
          <w:lang w:val="sq-AL"/>
        </w:rPr>
        <w:t>powzięcia informacji, że Wykonawca na skutek swojej niewypłacalności nie wykonuje zobowiązań pieniężnych przez okres co najmniej 3 miesięcy,</w:t>
      </w:r>
    </w:p>
    <w:p w14:paraId="7097C17C" w14:textId="77777777" w:rsidR="004F02A7" w:rsidRPr="005E760D" w:rsidRDefault="004F02A7" w:rsidP="006C6319">
      <w:pPr>
        <w:numPr>
          <w:ilvl w:val="0"/>
          <w:numId w:val="305"/>
        </w:numPr>
        <w:autoSpaceDN/>
        <w:spacing w:line="276" w:lineRule="auto"/>
        <w:jc w:val="both"/>
        <w:textAlignment w:val="auto"/>
        <w:rPr>
          <w:rFonts w:ascii="Cambria" w:hAnsi="Cambria" w:cs="Arial"/>
          <w:sz w:val="24"/>
          <w:szCs w:val="24"/>
          <w:lang w:val="sq-AL"/>
        </w:rPr>
      </w:pPr>
      <w:r w:rsidRPr="005E760D">
        <w:rPr>
          <w:rFonts w:ascii="Cambria" w:hAnsi="Cambria" w:cs="Arial"/>
          <w:sz w:val="24"/>
          <w:szCs w:val="24"/>
          <w:lang w:val="sq-AL"/>
        </w:rPr>
        <w:t>w przypadku niewykonywania bądź nienależytego wykonywania przedmiotu umowy, w szczególności w przypadku: 3–krotnego opóźnienia w dostarczeniu zamówienia, 3 - krotnego dostarczenia materiałów</w:t>
      </w:r>
      <w:r w:rsidRPr="005E760D">
        <w:rPr>
          <w:rFonts w:ascii="Cambria" w:hAnsi="Cambria" w:cs="Arial"/>
          <w:color w:val="FF0000"/>
          <w:sz w:val="24"/>
          <w:szCs w:val="24"/>
          <w:lang w:val="sq-AL"/>
        </w:rPr>
        <w:t xml:space="preserve"> </w:t>
      </w:r>
      <w:r w:rsidRPr="005E760D">
        <w:rPr>
          <w:rFonts w:ascii="Cambria" w:hAnsi="Cambria" w:cs="Arial"/>
          <w:sz w:val="24"/>
          <w:szCs w:val="24"/>
          <w:lang w:val="sq-AL"/>
        </w:rPr>
        <w:t xml:space="preserve">wadliwych lub złej jakości, 3 – krotnego dostarczenia przedmiotu umowy niezgodnie z zamówieniem. </w:t>
      </w:r>
    </w:p>
    <w:p w14:paraId="08E697CE" w14:textId="77777777" w:rsidR="004F02A7" w:rsidRPr="005E760D" w:rsidRDefault="004F02A7" w:rsidP="004F02A7">
      <w:pPr>
        <w:spacing w:line="276" w:lineRule="auto"/>
        <w:ind w:left="454"/>
        <w:jc w:val="both"/>
        <w:rPr>
          <w:rFonts w:ascii="Cambria" w:hAnsi="Cambria" w:cs="Arial"/>
          <w:sz w:val="24"/>
          <w:szCs w:val="24"/>
          <w:lang w:val="sq-AL"/>
        </w:rPr>
      </w:pPr>
      <w:r w:rsidRPr="005E760D">
        <w:rPr>
          <w:rFonts w:ascii="Cambria" w:hAnsi="Cambria" w:cs="Arial"/>
          <w:sz w:val="24"/>
          <w:szCs w:val="24"/>
          <w:lang w:val="sq-AL"/>
        </w:rPr>
        <w:t xml:space="preserve">Oświadczenie o odstąpieniu powinno być dokonane w ciągu 30 dni od powzięcia wiadomości o okoliczności skutkującej odstąpieniem. </w:t>
      </w:r>
    </w:p>
    <w:p w14:paraId="115A60BA" w14:textId="77777777" w:rsidR="004F02A7" w:rsidRPr="005E760D" w:rsidRDefault="004F02A7" w:rsidP="006C6319">
      <w:pPr>
        <w:pStyle w:val="Akapitzlist"/>
        <w:widowControl w:val="0"/>
        <w:numPr>
          <w:ilvl w:val="0"/>
          <w:numId w:val="302"/>
        </w:numPr>
        <w:suppressAutoHyphens/>
        <w:autoSpaceDN/>
        <w:spacing w:after="0"/>
        <w:contextualSpacing/>
        <w:jc w:val="both"/>
        <w:textAlignment w:val="auto"/>
        <w:rPr>
          <w:rFonts w:ascii="Cambria" w:hAnsi="Cambria" w:cs="Arial"/>
          <w:sz w:val="24"/>
          <w:szCs w:val="24"/>
          <w:lang w:val="sq-AL"/>
        </w:rPr>
      </w:pPr>
      <w:r w:rsidRPr="005E760D">
        <w:rPr>
          <w:rFonts w:ascii="Cambria" w:hAnsi="Cambria" w:cs="Arial"/>
          <w:sz w:val="24"/>
          <w:szCs w:val="24"/>
          <w:lang w:val="sq-AL"/>
        </w:rPr>
        <w:t xml:space="preserve">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 (art. 456 ust. 1 pkt 1 ustawy z dnia </w:t>
      </w:r>
      <w:r w:rsidRPr="005E760D">
        <w:rPr>
          <w:rFonts w:ascii="Cambria" w:hAnsi="Cambria" w:cstheme="minorHAnsi"/>
          <w:sz w:val="24"/>
          <w:szCs w:val="24"/>
        </w:rPr>
        <w:t>11 września 2019</w:t>
      </w:r>
      <w:r w:rsidRPr="005E760D">
        <w:rPr>
          <w:rFonts w:ascii="Cambria" w:hAnsi="Cambria" w:cs="Arial"/>
          <w:sz w:val="24"/>
          <w:szCs w:val="24"/>
          <w:lang w:val="sq-AL"/>
        </w:rPr>
        <w:t xml:space="preserve"> r. - Prawo zamówień publicznych).</w:t>
      </w:r>
    </w:p>
    <w:p w14:paraId="533D7D76" w14:textId="77777777" w:rsidR="004F02A7" w:rsidRPr="005E760D" w:rsidRDefault="004F02A7" w:rsidP="006C6319">
      <w:pPr>
        <w:numPr>
          <w:ilvl w:val="0"/>
          <w:numId w:val="302"/>
        </w:numPr>
        <w:autoSpaceDN/>
        <w:spacing w:line="276" w:lineRule="auto"/>
        <w:jc w:val="both"/>
        <w:textAlignment w:val="auto"/>
        <w:rPr>
          <w:rFonts w:ascii="Cambria" w:hAnsi="Cambria" w:cs="Arial"/>
          <w:sz w:val="24"/>
          <w:szCs w:val="24"/>
          <w:lang w:val="sq-AL"/>
        </w:rPr>
      </w:pPr>
      <w:r w:rsidRPr="005E760D">
        <w:rPr>
          <w:rFonts w:ascii="Cambria" w:hAnsi="Cambria" w:cs="Arial"/>
          <w:sz w:val="24"/>
          <w:szCs w:val="24"/>
          <w:lang w:val="sq-AL"/>
        </w:rPr>
        <w:lastRenderedPageBreak/>
        <w:t>Odstąpienie od umowy nie wpływa na istnienie i skuteczność roszczeń o zapłatę kar umownych.</w:t>
      </w:r>
    </w:p>
    <w:p w14:paraId="7902F30D" w14:textId="77777777" w:rsidR="004F02A7" w:rsidRPr="005E760D" w:rsidRDefault="004F02A7" w:rsidP="004F02A7">
      <w:pPr>
        <w:tabs>
          <w:tab w:val="left" w:pos="851"/>
          <w:tab w:val="left" w:pos="993"/>
        </w:tabs>
        <w:spacing w:line="276" w:lineRule="auto"/>
        <w:jc w:val="both"/>
        <w:rPr>
          <w:rFonts w:ascii="Cambria" w:hAnsi="Cambria" w:cs="Arial"/>
          <w:sz w:val="24"/>
          <w:szCs w:val="24"/>
        </w:rPr>
      </w:pPr>
    </w:p>
    <w:p w14:paraId="01333C1A" w14:textId="77777777" w:rsidR="004F02A7" w:rsidRPr="005E760D" w:rsidRDefault="004F02A7" w:rsidP="004F02A7">
      <w:pPr>
        <w:tabs>
          <w:tab w:val="left" w:pos="851"/>
          <w:tab w:val="left" w:pos="993"/>
        </w:tabs>
        <w:spacing w:line="276" w:lineRule="auto"/>
        <w:jc w:val="center"/>
        <w:rPr>
          <w:rFonts w:ascii="Cambria" w:hAnsi="Cambria" w:cs="Arial"/>
          <w:b/>
          <w:sz w:val="24"/>
          <w:szCs w:val="24"/>
        </w:rPr>
      </w:pPr>
      <w:r w:rsidRPr="005E760D">
        <w:rPr>
          <w:rFonts w:ascii="Cambria" w:hAnsi="Cambria" w:cs="Arial"/>
          <w:b/>
          <w:sz w:val="24"/>
          <w:szCs w:val="24"/>
        </w:rPr>
        <w:t>§ 7</w:t>
      </w:r>
    </w:p>
    <w:p w14:paraId="720668FF" w14:textId="77777777" w:rsidR="00D61627" w:rsidRPr="005E760D" w:rsidRDefault="00D61627" w:rsidP="006C6319">
      <w:pPr>
        <w:pStyle w:val="Akapitzlist"/>
        <w:numPr>
          <w:ilvl w:val="0"/>
          <w:numId w:val="314"/>
        </w:numPr>
        <w:tabs>
          <w:tab w:val="left" w:pos="851"/>
          <w:tab w:val="left" w:pos="993"/>
        </w:tabs>
        <w:spacing w:after="0"/>
        <w:jc w:val="both"/>
        <w:textAlignment w:val="auto"/>
        <w:rPr>
          <w:rFonts w:ascii="Cambria" w:hAnsi="Cambria" w:cs="Arial"/>
          <w:sz w:val="24"/>
          <w:szCs w:val="24"/>
        </w:rPr>
      </w:pPr>
      <w:r w:rsidRPr="005E760D">
        <w:rPr>
          <w:rFonts w:ascii="Cambria" w:hAnsi="Cambria"/>
          <w:bCs/>
          <w:color w:val="000000"/>
          <w:sz w:val="24"/>
          <w:szCs w:val="24"/>
        </w:rPr>
        <w:t xml:space="preserve">Strony w </w:t>
      </w:r>
      <w:r w:rsidRPr="005E760D">
        <w:rPr>
          <w:rFonts w:ascii="Cambria" w:hAnsi="Cambria"/>
          <w:sz w:val="24"/>
          <w:szCs w:val="24"/>
        </w:rPr>
        <w:t>czasie realizacji niniejszej umowy dopuszczają możliwość zmiany wysokości maksymalnego wynagrodzenia należnego Wykonawcy i/lub ceny jednostkowej odczynników, po uprzednim zawarciu pisemnego aneksu, w przypadku:</w:t>
      </w:r>
    </w:p>
    <w:p w14:paraId="7AF6F5D8" w14:textId="77777777" w:rsidR="00D61627" w:rsidRPr="005E760D" w:rsidRDefault="00D61627" w:rsidP="006C6319">
      <w:pPr>
        <w:pStyle w:val="Akapitzlist"/>
        <w:numPr>
          <w:ilvl w:val="0"/>
          <w:numId w:val="315"/>
        </w:numPr>
        <w:spacing w:after="0"/>
        <w:jc w:val="both"/>
        <w:textAlignment w:val="auto"/>
        <w:rPr>
          <w:rFonts w:ascii="Cambria" w:hAnsi="Cambria"/>
          <w:sz w:val="24"/>
          <w:szCs w:val="24"/>
        </w:rPr>
      </w:pPr>
      <w:r w:rsidRPr="005E760D">
        <w:rPr>
          <w:rFonts w:ascii="Cambria" w:hAnsi="Cambria"/>
          <w:sz w:val="24"/>
          <w:szCs w:val="24"/>
        </w:rPr>
        <w:t>ustawowej zmiany stawki podatku od towarów i usług VAT do poszczególnych wykonanych dostaw stanowiących przedmiot umowy, które zostały zrealizowane po dniu wejścia w życie przepisów dokonujących zmiany stawki podatku VAT;</w:t>
      </w:r>
    </w:p>
    <w:p w14:paraId="291382E9" w14:textId="77777777" w:rsidR="00D61627" w:rsidRPr="005E760D" w:rsidRDefault="00D61627" w:rsidP="006C6319">
      <w:pPr>
        <w:pStyle w:val="Akapitzlist"/>
        <w:numPr>
          <w:ilvl w:val="0"/>
          <w:numId w:val="315"/>
        </w:numPr>
        <w:spacing w:after="0"/>
        <w:jc w:val="both"/>
        <w:textAlignment w:val="auto"/>
        <w:rPr>
          <w:rFonts w:ascii="Cambria" w:hAnsi="Cambria" w:cs="Arial"/>
          <w:sz w:val="24"/>
          <w:szCs w:val="24"/>
        </w:rPr>
      </w:pPr>
      <w:r w:rsidRPr="005E760D">
        <w:rPr>
          <w:rFonts w:ascii="Cambria" w:hAnsi="Cambria"/>
          <w:sz w:val="24"/>
          <w:szCs w:val="24"/>
        </w:rPr>
        <w:t>zmiany ceny materiałów lub kosztów związanych z realizacją niniejszej umowy, rozumianej jako wzrost odpowiednio cen lub kosztów względem ceny lub kosztu przyjętych w celu ustalenia wynagrodzenia wykonawcy zawartego w ofercie, przy uwzględnieniu warunków i zasad dokonania przedmiotowej zmiany wysokości wynagrodzenia Wykonawcy, uwzględniając, że:</w:t>
      </w:r>
    </w:p>
    <w:p w14:paraId="6C91FABC" w14:textId="77777777" w:rsidR="00D61627" w:rsidRPr="005E760D" w:rsidRDefault="00D61627" w:rsidP="006C6319">
      <w:pPr>
        <w:pStyle w:val="Akapitzlist"/>
        <w:numPr>
          <w:ilvl w:val="0"/>
          <w:numId w:val="316"/>
        </w:numPr>
        <w:tabs>
          <w:tab w:val="left" w:pos="851"/>
          <w:tab w:val="left" w:pos="993"/>
        </w:tabs>
        <w:spacing w:after="0"/>
        <w:jc w:val="both"/>
        <w:textAlignment w:val="auto"/>
        <w:rPr>
          <w:rFonts w:ascii="Cambria" w:hAnsi="Cambria"/>
          <w:sz w:val="24"/>
          <w:szCs w:val="24"/>
        </w:rPr>
      </w:pPr>
      <w:r w:rsidRPr="005E760D">
        <w:rPr>
          <w:rFonts w:ascii="Cambria" w:hAnsi="Cambria"/>
          <w:sz w:val="24"/>
          <w:szCs w:val="24"/>
        </w:rPr>
        <w:t>Wykonawca może wnioskować o zmianę wysokości wynagrodzenia w przypadku zmiany ceny materiałów lub kosztów związanych z realizacją niniejszej umowy po upływie 6 miesięcy, licząc od dnia zawarcia umowy, oraz nie częściej niż po upływie kolejnych 6 miesięcy od dnia zawarcia aneksu zmieniającego wysokość wynagrodzenia Wykonawcy,</w:t>
      </w:r>
    </w:p>
    <w:p w14:paraId="374CF330" w14:textId="77777777" w:rsidR="00D61627" w:rsidRPr="005E760D" w:rsidRDefault="00D61627" w:rsidP="006C6319">
      <w:pPr>
        <w:pStyle w:val="Akapitzlist"/>
        <w:numPr>
          <w:ilvl w:val="0"/>
          <w:numId w:val="316"/>
        </w:numPr>
        <w:tabs>
          <w:tab w:val="left" w:pos="851"/>
          <w:tab w:val="left" w:pos="993"/>
        </w:tabs>
        <w:spacing w:after="0"/>
        <w:jc w:val="both"/>
        <w:textAlignment w:val="auto"/>
        <w:rPr>
          <w:rFonts w:ascii="Cambria" w:hAnsi="Cambria"/>
          <w:sz w:val="24"/>
          <w:szCs w:val="24"/>
        </w:rPr>
      </w:pPr>
      <w:r w:rsidRPr="005E760D">
        <w:rPr>
          <w:rFonts w:ascii="Cambria" w:hAnsi="Cambria"/>
          <w:sz w:val="24"/>
          <w:szCs w:val="24"/>
        </w:rPr>
        <w:t xml:space="preserve">Wykonawca może wnioskować o zmianę wysokości wynagrodzenia w przypadku, gdy zmiana ceny materiałów lub kosztów związanych z realizacją niniejszej umowy będzie wyższa o co najmniej 0,5% niż wysokość średniorocznego wskaźnika cen towarów i usług konsumpcyjnych ogółem, ogłaszanego w komunikacie Prezesa GUS, </w:t>
      </w:r>
    </w:p>
    <w:p w14:paraId="1E1A39B4" w14:textId="77777777" w:rsidR="00D61627" w:rsidRPr="005E760D" w:rsidRDefault="00D61627" w:rsidP="006C6319">
      <w:pPr>
        <w:pStyle w:val="Akapitzlist"/>
        <w:numPr>
          <w:ilvl w:val="0"/>
          <w:numId w:val="316"/>
        </w:numPr>
        <w:tabs>
          <w:tab w:val="left" w:pos="851"/>
          <w:tab w:val="left" w:pos="993"/>
        </w:tabs>
        <w:spacing w:after="0"/>
        <w:jc w:val="both"/>
        <w:textAlignment w:val="auto"/>
        <w:rPr>
          <w:rFonts w:ascii="Cambria" w:hAnsi="Cambria"/>
          <w:sz w:val="24"/>
          <w:szCs w:val="24"/>
        </w:rPr>
      </w:pPr>
      <w:r w:rsidRPr="005E760D">
        <w:rPr>
          <w:rFonts w:ascii="Cambria" w:hAnsi="Cambria"/>
          <w:sz w:val="24"/>
          <w:szCs w:val="24"/>
        </w:rPr>
        <w:t>zmiana wynagrodzenia Wykonawcy będzie następowała w odniesieniu do proporcjonalnie stosowanego wskaźnika zmiany cen materiałów lub kosztów dostosowanego do przedmiotu, charakteru, właściwości (natury) zamówienia publicznego objętego umową w sprawie zamówienia publicznego,</w:t>
      </w:r>
    </w:p>
    <w:p w14:paraId="6F2469E2" w14:textId="77777777" w:rsidR="00D61627" w:rsidRPr="005E760D" w:rsidRDefault="00D61627" w:rsidP="006C6319">
      <w:pPr>
        <w:pStyle w:val="Akapitzlist"/>
        <w:numPr>
          <w:ilvl w:val="0"/>
          <w:numId w:val="316"/>
        </w:numPr>
        <w:tabs>
          <w:tab w:val="left" w:pos="851"/>
          <w:tab w:val="left" w:pos="993"/>
        </w:tabs>
        <w:spacing w:after="0"/>
        <w:jc w:val="both"/>
        <w:textAlignment w:val="auto"/>
        <w:rPr>
          <w:rFonts w:ascii="Cambria" w:hAnsi="Cambria"/>
          <w:sz w:val="24"/>
          <w:szCs w:val="24"/>
        </w:rPr>
      </w:pPr>
      <w:r w:rsidRPr="005E760D">
        <w:rPr>
          <w:rFonts w:ascii="Cambria" w:hAnsi="Cambria"/>
          <w:sz w:val="24"/>
          <w:szCs w:val="24"/>
        </w:rPr>
        <w:t>warunkiem zmiany wynagrodzenia Wykonawcy będzie wykazanie przez Wykonawcę w sposób wskazany w ust. 2, że zmiana ceny materiałów lub kosztów związanych z realizacją niniejszej umowy, miała faktyczny wpływ na koszty wykonania przedmiotu umowy,</w:t>
      </w:r>
    </w:p>
    <w:p w14:paraId="62FEE57B" w14:textId="5205A0BC" w:rsidR="00D61627" w:rsidRPr="005E760D" w:rsidRDefault="00D61627" w:rsidP="006C6319">
      <w:pPr>
        <w:pStyle w:val="Akapitzlist"/>
        <w:numPr>
          <w:ilvl w:val="0"/>
          <w:numId w:val="316"/>
        </w:numPr>
        <w:tabs>
          <w:tab w:val="left" w:pos="851"/>
          <w:tab w:val="left" w:pos="993"/>
        </w:tabs>
        <w:spacing w:after="0"/>
        <w:jc w:val="both"/>
        <w:textAlignment w:val="auto"/>
        <w:rPr>
          <w:rFonts w:ascii="Cambria" w:hAnsi="Cambria"/>
          <w:sz w:val="24"/>
          <w:szCs w:val="24"/>
        </w:rPr>
      </w:pPr>
      <w:r w:rsidRPr="005E760D">
        <w:rPr>
          <w:rFonts w:ascii="Cambria" w:hAnsi="Cambria"/>
          <w:sz w:val="24"/>
          <w:szCs w:val="24"/>
        </w:rPr>
        <w:t xml:space="preserve">łączna maksymalna wartość zmiany wynagrodzenia Wykonawcy może wynieść 5% maksymalnego wynagrodzenia Wykonawcy ustalonego w § </w:t>
      </w:r>
      <w:r w:rsidR="00D82CC9" w:rsidRPr="005E760D">
        <w:rPr>
          <w:rFonts w:ascii="Cambria" w:hAnsi="Cambria"/>
          <w:sz w:val="24"/>
          <w:szCs w:val="24"/>
        </w:rPr>
        <w:t>2</w:t>
      </w:r>
      <w:r w:rsidRPr="005E760D">
        <w:rPr>
          <w:rFonts w:ascii="Cambria" w:hAnsi="Cambria"/>
          <w:sz w:val="24"/>
          <w:szCs w:val="24"/>
        </w:rPr>
        <w:t xml:space="preserve"> ust. 1 niniejszej umowy,</w:t>
      </w:r>
    </w:p>
    <w:p w14:paraId="67B68C8D" w14:textId="77777777" w:rsidR="00D61627" w:rsidRPr="005E760D" w:rsidRDefault="00D61627" w:rsidP="006C6319">
      <w:pPr>
        <w:pStyle w:val="Akapitzlist"/>
        <w:numPr>
          <w:ilvl w:val="0"/>
          <w:numId w:val="317"/>
        </w:numPr>
        <w:spacing w:after="0"/>
        <w:jc w:val="both"/>
        <w:textAlignment w:val="auto"/>
        <w:rPr>
          <w:rFonts w:ascii="Cambria" w:hAnsi="Cambria" w:cs="Arial"/>
          <w:sz w:val="24"/>
          <w:szCs w:val="24"/>
        </w:rPr>
      </w:pPr>
      <w:r w:rsidRPr="005E760D">
        <w:rPr>
          <w:rFonts w:ascii="Cambria" w:hAnsi="Cambria"/>
          <w:sz w:val="24"/>
          <w:szCs w:val="24"/>
        </w:rPr>
        <w:t>zawarcia niniejszej umowy po upływie 180 dni od dnia upływu terminu składania ofert.</w:t>
      </w:r>
    </w:p>
    <w:p w14:paraId="613AFA80" w14:textId="01344A86" w:rsidR="00D61627" w:rsidRPr="005E760D" w:rsidRDefault="00D61627" w:rsidP="006C6319">
      <w:pPr>
        <w:pStyle w:val="Akapitzlist"/>
        <w:numPr>
          <w:ilvl w:val="0"/>
          <w:numId w:val="314"/>
        </w:numPr>
        <w:tabs>
          <w:tab w:val="left" w:pos="851"/>
          <w:tab w:val="left" w:pos="993"/>
        </w:tabs>
        <w:spacing w:after="0"/>
        <w:jc w:val="both"/>
        <w:textAlignment w:val="auto"/>
        <w:rPr>
          <w:rFonts w:ascii="Cambria" w:hAnsi="Cambria"/>
          <w:sz w:val="24"/>
          <w:szCs w:val="24"/>
        </w:rPr>
      </w:pPr>
      <w:r w:rsidRPr="005E760D">
        <w:rPr>
          <w:rFonts w:ascii="Cambria" w:hAnsi="Cambria"/>
          <w:sz w:val="24"/>
          <w:szCs w:val="24"/>
        </w:rPr>
        <w:t xml:space="preserve">Wykonawca, w terminie nie dłuższym niż 14 dni od dnia wejścia w życie nowych przepisów dokonujących zmian cen materiałów lub kosztów związanych z realizacją </w:t>
      </w:r>
      <w:r w:rsidRPr="005E760D">
        <w:rPr>
          <w:rFonts w:ascii="Cambria" w:hAnsi="Cambria"/>
          <w:sz w:val="24"/>
          <w:szCs w:val="24"/>
        </w:rPr>
        <w:lastRenderedPageBreak/>
        <w:t>niniejszej umowy, może zwrócić się do Zamawiającego z wnioskiem o zmianę wynagrodzenia, jeżeli zmiany te będą miały wpływ na koszty wykonania przedmiotu umowy przez Wykonawcę. Zasadność zmiany wysokości wynagrodzenia Wykonawcy z przyczyn określonych w zdaniu poprzedzającym, będzie rozpatrywane w poniżej opisanym trybie:</w:t>
      </w:r>
    </w:p>
    <w:p w14:paraId="027E613C" w14:textId="77777777" w:rsidR="007F0890" w:rsidRPr="005E760D" w:rsidRDefault="007F0890" w:rsidP="007F0890">
      <w:pPr>
        <w:pStyle w:val="Akapitzlist"/>
        <w:numPr>
          <w:ilvl w:val="0"/>
          <w:numId w:val="318"/>
        </w:numPr>
        <w:spacing w:after="0"/>
        <w:jc w:val="both"/>
        <w:textAlignment w:val="auto"/>
        <w:rPr>
          <w:rFonts w:ascii="Cambria" w:hAnsi="Cambria"/>
          <w:sz w:val="24"/>
          <w:szCs w:val="24"/>
        </w:rPr>
      </w:pPr>
      <w:r w:rsidRPr="005E760D">
        <w:rPr>
          <w:rFonts w:ascii="Cambria" w:hAnsi="Cambria"/>
          <w:sz w:val="24"/>
          <w:szCs w:val="24"/>
        </w:rPr>
        <w:t>Wykonawca wraz z wnioskiem, będzie zobowiązany przedstawić Zamawiającemu na piśmie szczegółową kalkulację uzasadniającą wzrost kosztów, wynikający ze zmiany przepisów dokonujących zmian cen materiałów lub kosztów, wraz z dowodami potwierdzającymi, że powyższe zmiany będą miały rzeczywisty wpływ na koszty realizacji przedmiotu umowy przez Wykonawcę. Jeżeli po upływie 14–dniowego terminu, Wykonawca nie zwróci się do Zamawiającego o zmianę wynagrodzenia, Zamawiający uzna, iż powyższe zmiany cen materiałów lub kosztów, nie mają faktycznego wpływu na koszty wykonania zamówienia przez Wykonawcę.</w:t>
      </w:r>
    </w:p>
    <w:p w14:paraId="4564EC79" w14:textId="77777777" w:rsidR="007F0890" w:rsidRPr="005E760D" w:rsidRDefault="007F0890" w:rsidP="007F0890">
      <w:pPr>
        <w:pStyle w:val="Akapitzlist"/>
        <w:numPr>
          <w:ilvl w:val="0"/>
          <w:numId w:val="318"/>
        </w:numPr>
        <w:spacing w:after="0"/>
        <w:jc w:val="both"/>
        <w:textAlignment w:val="auto"/>
        <w:rPr>
          <w:rFonts w:ascii="Cambria" w:hAnsi="Cambria"/>
          <w:sz w:val="24"/>
          <w:szCs w:val="24"/>
        </w:rPr>
      </w:pPr>
      <w:r w:rsidRPr="005E760D">
        <w:rPr>
          <w:rFonts w:ascii="Cambria" w:hAnsi="Cambria"/>
          <w:sz w:val="24"/>
          <w:szCs w:val="24"/>
        </w:rPr>
        <w:t>Zamawiający dokona analizy przedłożonej kalkulacji w terminie nie dłuższym niż 14 dni od dnia jej otrzymania. W wyniku przeprowadzenia analizy Zamawiający jest uprawniony do:</w:t>
      </w:r>
    </w:p>
    <w:p w14:paraId="4BD0C835" w14:textId="77777777" w:rsidR="007F0890" w:rsidRPr="005E760D" w:rsidRDefault="007F0890" w:rsidP="007F0890">
      <w:pPr>
        <w:pStyle w:val="Akapitzlist"/>
        <w:numPr>
          <w:ilvl w:val="0"/>
          <w:numId w:val="319"/>
        </w:numPr>
        <w:spacing w:after="0"/>
        <w:jc w:val="both"/>
        <w:textAlignment w:val="auto"/>
        <w:rPr>
          <w:rFonts w:ascii="Cambria" w:hAnsi="Cambria"/>
          <w:sz w:val="24"/>
          <w:szCs w:val="24"/>
        </w:rPr>
      </w:pPr>
      <w:r w:rsidRPr="005E760D">
        <w:rPr>
          <w:rFonts w:ascii="Cambria" w:hAnsi="Cambria"/>
          <w:sz w:val="24"/>
          <w:szCs w:val="24"/>
        </w:rPr>
        <w:t>Jeżeli uzna, że przedstawiona kalkulacja potwierdza wzrost kosztów ponoszonych przez Wykonawcę, wyrazi zgodę na dokonanie zmiany umowy w tym zakresie,</w:t>
      </w:r>
    </w:p>
    <w:p w14:paraId="239D7977" w14:textId="77777777" w:rsidR="007F0890" w:rsidRPr="005E760D" w:rsidRDefault="007F0890" w:rsidP="007F0890">
      <w:pPr>
        <w:pStyle w:val="Akapitzlist"/>
        <w:numPr>
          <w:ilvl w:val="0"/>
          <w:numId w:val="319"/>
        </w:numPr>
        <w:spacing w:after="0"/>
        <w:jc w:val="both"/>
        <w:textAlignment w:val="auto"/>
        <w:rPr>
          <w:rFonts w:ascii="Cambria" w:hAnsi="Cambria"/>
          <w:sz w:val="24"/>
          <w:szCs w:val="24"/>
        </w:rPr>
      </w:pPr>
      <w:r w:rsidRPr="005E760D">
        <w:rPr>
          <w:rFonts w:ascii="Cambria" w:hAnsi="Cambria"/>
          <w:sz w:val="24"/>
          <w:szCs w:val="24"/>
        </w:rPr>
        <w:t>Jeżeli uzna, że przedstawiona kalkulacja nie potwierdza wzrostu kosztów wykonania zamówienia, w wysokości zaproponowanej przez Wykonawcę, nie wyrazi zgody na wprowadzenie zmiany, o czym poinformuje Wykonawcę, przedstawiając stosowne uzasadnienie. W takiej sytuacji, w terminie 14 dni od dnia otrzymania odmowy od Zamawiającego, Wykonawca może ponownie przedstawić kalkulację uzasadniającą wzrost kosztów, z uwzględnieniem uwag Zamawiającego. Zamawiający ponownie dokona jej analizy, w terminie nie dłuższym niż 14 dni od dnia jej otrzymania, a następnie postąpi odpowiednio w sposób opisany w zdaniu pierwszym niniejszej lit. b.</w:t>
      </w:r>
    </w:p>
    <w:p w14:paraId="6B498665" w14:textId="2AC180D6" w:rsidR="007F0890" w:rsidRPr="005E760D" w:rsidRDefault="007F0890" w:rsidP="007F0890">
      <w:pPr>
        <w:pStyle w:val="Akapitzlist"/>
        <w:numPr>
          <w:ilvl w:val="0"/>
          <w:numId w:val="314"/>
        </w:numPr>
        <w:spacing w:after="0"/>
        <w:jc w:val="both"/>
        <w:textAlignment w:val="auto"/>
        <w:rPr>
          <w:rFonts w:ascii="Cambria" w:hAnsi="Cambria"/>
          <w:sz w:val="24"/>
          <w:szCs w:val="24"/>
        </w:rPr>
      </w:pPr>
      <w:r w:rsidRPr="005E760D">
        <w:rPr>
          <w:rFonts w:ascii="Cambria" w:hAnsi="Cambria"/>
          <w:sz w:val="24"/>
          <w:szCs w:val="24"/>
        </w:rPr>
        <w:t>Zmiana wynagrodzenia Wykonawcy wchodzi w życie z dniem zawarcia aneksu, ze skutkiem prawnym i dotyczy wyłącznie niezrealizowanej części umowy.</w:t>
      </w:r>
    </w:p>
    <w:p w14:paraId="7EB5CB6C" w14:textId="77777777" w:rsidR="007F0890" w:rsidRPr="005E760D" w:rsidRDefault="007F0890" w:rsidP="007F0890">
      <w:pPr>
        <w:pStyle w:val="Akapitzlist"/>
        <w:numPr>
          <w:ilvl w:val="0"/>
          <w:numId w:val="314"/>
        </w:numPr>
        <w:tabs>
          <w:tab w:val="left" w:pos="851"/>
          <w:tab w:val="left" w:pos="993"/>
        </w:tabs>
        <w:spacing w:after="0"/>
        <w:jc w:val="both"/>
        <w:textAlignment w:val="auto"/>
        <w:rPr>
          <w:rFonts w:ascii="Cambria" w:hAnsi="Cambria" w:cs="Arial"/>
          <w:sz w:val="24"/>
          <w:szCs w:val="24"/>
        </w:rPr>
      </w:pPr>
      <w:r w:rsidRPr="005E760D">
        <w:rPr>
          <w:rFonts w:ascii="Cambria" w:hAnsi="Cambria"/>
          <w:sz w:val="24"/>
          <w:szCs w:val="24"/>
        </w:rPr>
        <w:t xml:space="preserve">Wykonawca, występując o zmianę postanowień niniejszej umowy, zobowiązany jest do udokumentowania zaistnienia okoliczności, o których mowa w ust. 1. Wniosek o zmianę postanowień niniejszej umowy musi być wyrażony </w:t>
      </w:r>
      <w:r w:rsidRPr="005E760D">
        <w:rPr>
          <w:rFonts w:ascii="Cambria" w:eastAsia="Palatino Linotype" w:hAnsi="Cambria"/>
          <w:sz w:val="24"/>
          <w:szCs w:val="24"/>
        </w:rPr>
        <w:t>w formie pisemnej</w:t>
      </w:r>
      <w:r w:rsidRPr="005E760D">
        <w:rPr>
          <w:rFonts w:ascii="Cambria" w:hAnsi="Cambria"/>
          <w:sz w:val="24"/>
          <w:szCs w:val="24"/>
        </w:rPr>
        <w:t xml:space="preserve"> lub w formie elektronicznej.</w:t>
      </w:r>
    </w:p>
    <w:p w14:paraId="2EEF482E" w14:textId="77777777" w:rsidR="004F02A7" w:rsidRPr="005E760D" w:rsidRDefault="004F02A7" w:rsidP="004F02A7">
      <w:pPr>
        <w:tabs>
          <w:tab w:val="left" w:pos="284"/>
          <w:tab w:val="left" w:pos="851"/>
          <w:tab w:val="left" w:pos="993"/>
        </w:tabs>
        <w:spacing w:line="276" w:lineRule="auto"/>
        <w:jc w:val="both"/>
        <w:rPr>
          <w:rFonts w:ascii="Cambria" w:hAnsi="Cambria" w:cs="Arial"/>
          <w:color w:val="000000"/>
          <w:sz w:val="24"/>
          <w:szCs w:val="24"/>
        </w:rPr>
      </w:pPr>
    </w:p>
    <w:p w14:paraId="2CB0D338" w14:textId="77777777" w:rsidR="004F02A7" w:rsidRPr="005E760D" w:rsidRDefault="004F02A7" w:rsidP="004F02A7">
      <w:pPr>
        <w:tabs>
          <w:tab w:val="left" w:pos="284"/>
          <w:tab w:val="left" w:pos="851"/>
          <w:tab w:val="left" w:pos="993"/>
        </w:tabs>
        <w:spacing w:line="276" w:lineRule="auto"/>
        <w:jc w:val="center"/>
        <w:rPr>
          <w:rFonts w:ascii="Cambria" w:hAnsi="Cambria" w:cs="Arial"/>
          <w:b/>
          <w:sz w:val="24"/>
          <w:szCs w:val="24"/>
        </w:rPr>
      </w:pPr>
      <w:r w:rsidRPr="005E760D">
        <w:rPr>
          <w:rFonts w:ascii="Cambria" w:hAnsi="Cambria" w:cs="Arial"/>
          <w:b/>
          <w:color w:val="000000"/>
          <w:sz w:val="24"/>
          <w:szCs w:val="24"/>
        </w:rPr>
        <w:t>§ 8</w:t>
      </w:r>
    </w:p>
    <w:p w14:paraId="16A3E243" w14:textId="77777777" w:rsidR="004F02A7" w:rsidRPr="005E760D" w:rsidRDefault="004F02A7" w:rsidP="006C6319">
      <w:pPr>
        <w:pStyle w:val="Akapitzlist"/>
        <w:widowControl w:val="0"/>
        <w:numPr>
          <w:ilvl w:val="0"/>
          <w:numId w:val="303"/>
        </w:numPr>
        <w:suppressAutoHyphens/>
        <w:autoSpaceDN/>
        <w:spacing w:after="0"/>
        <w:contextualSpacing/>
        <w:jc w:val="both"/>
        <w:textAlignment w:val="auto"/>
        <w:rPr>
          <w:rFonts w:ascii="Cambria" w:hAnsi="Cambria" w:cs="Arial"/>
          <w:sz w:val="24"/>
          <w:szCs w:val="24"/>
        </w:rPr>
      </w:pPr>
      <w:r w:rsidRPr="005E760D">
        <w:rPr>
          <w:rFonts w:ascii="Cambria" w:hAnsi="Cambria" w:cs="Arial"/>
          <w:sz w:val="24"/>
          <w:szCs w:val="24"/>
        </w:rPr>
        <w:t>Wykonawca gwarantuje wykonanie przedmiotu umowy i poszczególnych zamówień stanowiących część przedmiotu umowy w terminie uzgodnionym w § 3 ust. 1 i 6 umowy.</w:t>
      </w:r>
      <w:r w:rsidRPr="005E760D">
        <w:rPr>
          <w:rFonts w:ascii="Cambria" w:hAnsi="Cambria" w:cs="Arial"/>
          <w:b/>
          <w:sz w:val="24"/>
          <w:szCs w:val="24"/>
        </w:rPr>
        <w:t xml:space="preserve"> </w:t>
      </w:r>
    </w:p>
    <w:p w14:paraId="282BF2CB" w14:textId="77777777" w:rsidR="004F02A7" w:rsidRPr="005E760D" w:rsidRDefault="004F02A7" w:rsidP="006C6319">
      <w:pPr>
        <w:pStyle w:val="Akapitzlist"/>
        <w:widowControl w:val="0"/>
        <w:numPr>
          <w:ilvl w:val="0"/>
          <w:numId w:val="303"/>
        </w:numPr>
        <w:suppressAutoHyphens/>
        <w:autoSpaceDN/>
        <w:spacing w:after="0"/>
        <w:contextualSpacing/>
        <w:jc w:val="both"/>
        <w:textAlignment w:val="auto"/>
        <w:rPr>
          <w:rFonts w:ascii="Cambria" w:hAnsi="Cambria" w:cs="Arial"/>
          <w:sz w:val="24"/>
          <w:szCs w:val="24"/>
        </w:rPr>
      </w:pPr>
      <w:r w:rsidRPr="005E760D">
        <w:rPr>
          <w:rFonts w:ascii="Cambria" w:hAnsi="Cambria" w:cs="Arial"/>
          <w:sz w:val="24"/>
          <w:szCs w:val="24"/>
        </w:rPr>
        <w:t xml:space="preserve">Strony ustalają odpowiedzialność za nie wykonanie lub nienależyte wykonanie </w:t>
      </w:r>
      <w:r w:rsidRPr="005E760D">
        <w:rPr>
          <w:rFonts w:ascii="Cambria" w:hAnsi="Cambria" w:cs="Arial"/>
          <w:sz w:val="24"/>
          <w:szCs w:val="24"/>
        </w:rPr>
        <w:lastRenderedPageBreak/>
        <w:t>umowy poprzez zapłatę kar umownych.</w:t>
      </w:r>
    </w:p>
    <w:p w14:paraId="390E100B" w14:textId="77777777" w:rsidR="004F02A7" w:rsidRPr="005E760D" w:rsidRDefault="004F02A7" w:rsidP="006C6319">
      <w:pPr>
        <w:pStyle w:val="Akapitzlist"/>
        <w:widowControl w:val="0"/>
        <w:numPr>
          <w:ilvl w:val="0"/>
          <w:numId w:val="303"/>
        </w:numPr>
        <w:suppressAutoHyphens/>
        <w:autoSpaceDN/>
        <w:spacing w:after="0"/>
        <w:contextualSpacing/>
        <w:jc w:val="both"/>
        <w:textAlignment w:val="auto"/>
        <w:rPr>
          <w:rFonts w:ascii="Cambria" w:hAnsi="Cambria" w:cs="Arial"/>
          <w:sz w:val="24"/>
          <w:szCs w:val="24"/>
        </w:rPr>
      </w:pPr>
      <w:r w:rsidRPr="005E760D">
        <w:rPr>
          <w:rFonts w:ascii="Cambria" w:hAnsi="Cambria" w:cs="Arial"/>
          <w:sz w:val="24"/>
          <w:szCs w:val="24"/>
        </w:rPr>
        <w:t>Wykonawca zapłaci Zamawiającemu karę umowną:</w:t>
      </w:r>
    </w:p>
    <w:p w14:paraId="6B8A359C" w14:textId="77777777" w:rsidR="004F02A7" w:rsidRPr="005E760D" w:rsidRDefault="004F02A7" w:rsidP="006C6319">
      <w:pPr>
        <w:numPr>
          <w:ilvl w:val="0"/>
          <w:numId w:val="306"/>
        </w:numPr>
        <w:autoSpaceDN/>
        <w:spacing w:line="276" w:lineRule="auto"/>
        <w:jc w:val="both"/>
        <w:textAlignment w:val="auto"/>
        <w:rPr>
          <w:rFonts w:ascii="Cambria" w:hAnsi="Cambria" w:cs="Arial"/>
          <w:sz w:val="24"/>
          <w:szCs w:val="24"/>
        </w:rPr>
      </w:pPr>
      <w:r w:rsidRPr="005E760D">
        <w:rPr>
          <w:rFonts w:ascii="Cambria" w:hAnsi="Cambria" w:cs="Arial"/>
          <w:sz w:val="24"/>
          <w:szCs w:val="24"/>
        </w:rPr>
        <w:t xml:space="preserve">za niedostarczenie partii przedmiotu umowy w terminie, o którym mowa w § 3 ust. 6 lub dostarczenie partii przedmiotu umowy niezgodnie z zamówieniem, </w:t>
      </w:r>
      <w:r w:rsidRPr="005E760D">
        <w:rPr>
          <w:rFonts w:ascii="Cambria" w:hAnsi="Cambria" w:cs="Arial"/>
          <w:sz w:val="24"/>
          <w:szCs w:val="24"/>
        </w:rPr>
        <w:br/>
        <w:t>o którym mowa w § 3 ust. 2, a także za nie dostarczenie brakującej, spełniającej wymagania lub wolnej od wad</w:t>
      </w:r>
      <w:r w:rsidRPr="005E760D">
        <w:rPr>
          <w:rFonts w:ascii="Cambria" w:hAnsi="Cambria" w:cs="Arial"/>
          <w:color w:val="FF0000"/>
          <w:sz w:val="24"/>
          <w:szCs w:val="24"/>
        </w:rPr>
        <w:t xml:space="preserve"> </w:t>
      </w:r>
      <w:r w:rsidRPr="005E760D">
        <w:rPr>
          <w:rFonts w:ascii="Cambria" w:hAnsi="Cambria" w:cs="Arial"/>
          <w:sz w:val="24"/>
          <w:szCs w:val="24"/>
        </w:rPr>
        <w:t xml:space="preserve">partii przedmiotu umowy w terminie, o którym mowa w § 3 ust. 12 i 13 lub z krótszym terminem ważności niż termin, o którym mowa w § 3 ust. 9, </w:t>
      </w:r>
      <w:r w:rsidRPr="005E760D">
        <w:rPr>
          <w:rFonts w:ascii="Cambria" w:hAnsi="Cambria" w:cs="Arial"/>
          <w:color w:val="000000"/>
          <w:sz w:val="24"/>
          <w:szCs w:val="24"/>
        </w:rPr>
        <w:t>w wysokości 0,5 </w:t>
      </w:r>
      <w:r w:rsidRPr="005E760D">
        <w:rPr>
          <w:rFonts w:ascii="Cambria" w:hAnsi="Cambria" w:cs="Arial"/>
          <w:sz w:val="24"/>
          <w:szCs w:val="24"/>
        </w:rPr>
        <w:t>% wynagrodzenia umownego brutto za daną partię za każdy dzień opóźnienia, lecz nie więcej niż 10 % ceny umownej za daną partię przedmiotu umowy,</w:t>
      </w:r>
    </w:p>
    <w:p w14:paraId="303783AE" w14:textId="77777777" w:rsidR="004F02A7" w:rsidRPr="005E760D" w:rsidRDefault="004F02A7" w:rsidP="006C6319">
      <w:pPr>
        <w:numPr>
          <w:ilvl w:val="0"/>
          <w:numId w:val="306"/>
        </w:numPr>
        <w:autoSpaceDN/>
        <w:spacing w:line="276" w:lineRule="auto"/>
        <w:jc w:val="both"/>
        <w:textAlignment w:val="auto"/>
        <w:rPr>
          <w:rFonts w:ascii="Cambria" w:hAnsi="Cambria" w:cs="Arial"/>
          <w:sz w:val="24"/>
          <w:szCs w:val="24"/>
        </w:rPr>
      </w:pPr>
      <w:r w:rsidRPr="005E760D">
        <w:rPr>
          <w:rFonts w:ascii="Cambria" w:hAnsi="Cambria" w:cs="Arial"/>
          <w:sz w:val="24"/>
          <w:szCs w:val="24"/>
        </w:rPr>
        <w:t>za odstąpienie od umowy z winy Wykonawcy w wysokości 10 % wynagrodzenia umownego brutto, ustalonego w § 2 ust. 1,</w:t>
      </w:r>
    </w:p>
    <w:p w14:paraId="5CC3742A" w14:textId="77777777" w:rsidR="004F02A7" w:rsidRPr="005E760D" w:rsidRDefault="004F02A7" w:rsidP="006C6319">
      <w:pPr>
        <w:numPr>
          <w:ilvl w:val="0"/>
          <w:numId w:val="306"/>
        </w:numPr>
        <w:autoSpaceDN/>
        <w:spacing w:line="276" w:lineRule="auto"/>
        <w:jc w:val="both"/>
        <w:textAlignment w:val="auto"/>
        <w:rPr>
          <w:rFonts w:ascii="Cambria" w:hAnsi="Cambria" w:cs="Arial"/>
          <w:sz w:val="24"/>
          <w:szCs w:val="24"/>
        </w:rPr>
      </w:pPr>
      <w:r w:rsidRPr="005E760D">
        <w:rPr>
          <w:rFonts w:ascii="Cambria" w:hAnsi="Cambria" w:cs="Arial"/>
          <w:sz w:val="24"/>
          <w:szCs w:val="24"/>
        </w:rPr>
        <w:t xml:space="preserve">za opóźnienie w wymianie przedmiotu umowy na wolny od wad w okresie trwania rękojmi i gwarancji w wysokości 0,2% wynagrodzenia uiszczonego przez Zamawiającego za dany odczynnik za każdy dzień opóźnienia. </w:t>
      </w:r>
    </w:p>
    <w:p w14:paraId="514C53D0" w14:textId="77777777" w:rsidR="004F02A7" w:rsidRPr="005E760D" w:rsidRDefault="004F02A7" w:rsidP="006C6319">
      <w:pPr>
        <w:pStyle w:val="Akapitzlist"/>
        <w:widowControl w:val="0"/>
        <w:numPr>
          <w:ilvl w:val="0"/>
          <w:numId w:val="303"/>
        </w:numPr>
        <w:suppressAutoHyphens/>
        <w:autoSpaceDN/>
        <w:spacing w:after="0"/>
        <w:contextualSpacing/>
        <w:jc w:val="both"/>
        <w:textAlignment w:val="auto"/>
        <w:rPr>
          <w:rFonts w:ascii="Cambria" w:hAnsi="Cambria" w:cs="Arial"/>
          <w:sz w:val="24"/>
          <w:szCs w:val="24"/>
        </w:rPr>
      </w:pPr>
      <w:r w:rsidRPr="005E760D">
        <w:rPr>
          <w:rFonts w:ascii="Cambria" w:hAnsi="Cambria" w:cs="Arial"/>
          <w:sz w:val="24"/>
          <w:szCs w:val="24"/>
        </w:rPr>
        <w:t>Kary umowne, o których mowa w niniejszym paragrafie będą podlegały zapłacie przez Wykonawcę na podstawie wystawionych przez Zamawiającego not księgowych w terminie 14 dni od dnia ich doręczenia Wykonawcy. Wykonawca wyraża zgodę na potrącenie kar umownych z przysługującego mu wynagrodzenia.</w:t>
      </w:r>
    </w:p>
    <w:p w14:paraId="78382342" w14:textId="77777777" w:rsidR="004F02A7" w:rsidRPr="005E760D" w:rsidRDefault="004F02A7" w:rsidP="006C6319">
      <w:pPr>
        <w:pStyle w:val="Akapitzlist"/>
        <w:widowControl w:val="0"/>
        <w:numPr>
          <w:ilvl w:val="0"/>
          <w:numId w:val="303"/>
        </w:numPr>
        <w:suppressAutoHyphens/>
        <w:autoSpaceDN/>
        <w:spacing w:after="0"/>
        <w:contextualSpacing/>
        <w:jc w:val="both"/>
        <w:textAlignment w:val="auto"/>
        <w:rPr>
          <w:rFonts w:ascii="Cambria" w:hAnsi="Cambria" w:cs="Arial"/>
          <w:sz w:val="24"/>
          <w:szCs w:val="24"/>
        </w:rPr>
      </w:pPr>
      <w:r w:rsidRPr="005E760D">
        <w:rPr>
          <w:rFonts w:ascii="Cambria" w:hAnsi="Cambria" w:cs="Arial"/>
          <w:sz w:val="24"/>
          <w:szCs w:val="24"/>
        </w:rPr>
        <w:t>Jeżeli naliczone kary umowne nie wyrównają szkody poniesionej przez Zamawiającego, Zamawiający zastrzega sobie prawo dochodzenia odszkodowania uzupełniającego na zasadach ogólnych określonych w Kodeksie cywilnym.</w:t>
      </w:r>
    </w:p>
    <w:p w14:paraId="1CAD8CDF" w14:textId="77777777" w:rsidR="004F02A7" w:rsidRPr="005E760D" w:rsidRDefault="004F02A7" w:rsidP="004F02A7">
      <w:pPr>
        <w:tabs>
          <w:tab w:val="left" w:pos="851"/>
          <w:tab w:val="left" w:pos="993"/>
        </w:tabs>
        <w:spacing w:line="276" w:lineRule="auto"/>
        <w:jc w:val="both"/>
        <w:rPr>
          <w:rFonts w:ascii="Cambria" w:hAnsi="Cambria" w:cs="Arial"/>
          <w:sz w:val="24"/>
          <w:szCs w:val="24"/>
        </w:rPr>
      </w:pPr>
    </w:p>
    <w:p w14:paraId="4901FE15" w14:textId="77777777" w:rsidR="004F02A7" w:rsidRPr="005E760D" w:rsidRDefault="004F02A7" w:rsidP="004F02A7">
      <w:pPr>
        <w:tabs>
          <w:tab w:val="left" w:pos="851"/>
          <w:tab w:val="left" w:pos="993"/>
        </w:tabs>
        <w:spacing w:line="276" w:lineRule="auto"/>
        <w:jc w:val="center"/>
        <w:rPr>
          <w:rFonts w:ascii="Cambria" w:hAnsi="Cambria" w:cs="Arial"/>
          <w:b/>
          <w:sz w:val="24"/>
          <w:szCs w:val="24"/>
        </w:rPr>
      </w:pPr>
      <w:r w:rsidRPr="005E760D">
        <w:rPr>
          <w:rFonts w:ascii="Cambria" w:hAnsi="Cambria" w:cs="Arial"/>
          <w:b/>
          <w:sz w:val="24"/>
          <w:szCs w:val="24"/>
        </w:rPr>
        <w:t>§ 9</w:t>
      </w:r>
    </w:p>
    <w:p w14:paraId="6C7D58DF" w14:textId="77777777" w:rsidR="004F02A7" w:rsidRPr="005E760D" w:rsidRDefault="004F02A7" w:rsidP="006C6319">
      <w:pPr>
        <w:pStyle w:val="Akapitzlist"/>
        <w:widowControl w:val="0"/>
        <w:numPr>
          <w:ilvl w:val="0"/>
          <w:numId w:val="268"/>
        </w:numPr>
        <w:suppressAutoHyphens/>
        <w:autoSpaceDN/>
        <w:spacing w:after="0"/>
        <w:contextualSpacing/>
        <w:jc w:val="both"/>
        <w:textAlignment w:val="auto"/>
        <w:rPr>
          <w:rFonts w:ascii="Cambria" w:hAnsi="Cambria" w:cs="Arial"/>
          <w:sz w:val="24"/>
          <w:szCs w:val="24"/>
          <w:lang w:val="sq-AL"/>
        </w:rPr>
      </w:pPr>
      <w:r w:rsidRPr="005E760D">
        <w:rPr>
          <w:rFonts w:ascii="Cambria" w:hAnsi="Cambria"/>
          <w:sz w:val="24"/>
          <w:szCs w:val="24"/>
        </w:rPr>
        <w:t>Prawem właściwym dla niniejszej umowy jest prawo polskie.</w:t>
      </w:r>
    </w:p>
    <w:p w14:paraId="1FC75CC6" w14:textId="77777777" w:rsidR="004F02A7" w:rsidRPr="005E760D" w:rsidRDefault="004F02A7" w:rsidP="006C6319">
      <w:pPr>
        <w:pStyle w:val="Akapitzlist"/>
        <w:widowControl w:val="0"/>
        <w:numPr>
          <w:ilvl w:val="0"/>
          <w:numId w:val="268"/>
        </w:numPr>
        <w:suppressAutoHyphens/>
        <w:autoSpaceDN/>
        <w:spacing w:after="0"/>
        <w:contextualSpacing/>
        <w:jc w:val="both"/>
        <w:textAlignment w:val="auto"/>
        <w:rPr>
          <w:rFonts w:ascii="Cambria" w:hAnsi="Cambria" w:cs="Arial"/>
          <w:sz w:val="24"/>
          <w:szCs w:val="24"/>
        </w:rPr>
      </w:pPr>
      <w:r w:rsidRPr="005E760D">
        <w:rPr>
          <w:rFonts w:ascii="Cambria" w:hAnsi="Cambria" w:cs="Arial"/>
          <w:sz w:val="24"/>
          <w:szCs w:val="24"/>
          <w:lang w:val="sq-AL"/>
        </w:rPr>
        <w:t>Do umowy ma zastosowanie przepis art. 455  ustawy Prawo zamówień publicznych.</w:t>
      </w:r>
    </w:p>
    <w:p w14:paraId="3E3ED1DA" w14:textId="77777777" w:rsidR="004F02A7" w:rsidRPr="005E760D" w:rsidRDefault="004F02A7" w:rsidP="006C6319">
      <w:pPr>
        <w:pStyle w:val="Akapitzlist"/>
        <w:widowControl w:val="0"/>
        <w:numPr>
          <w:ilvl w:val="0"/>
          <w:numId w:val="268"/>
        </w:numPr>
        <w:suppressAutoHyphens/>
        <w:autoSpaceDN/>
        <w:spacing w:after="0"/>
        <w:contextualSpacing/>
        <w:jc w:val="both"/>
        <w:textAlignment w:val="auto"/>
        <w:rPr>
          <w:rFonts w:ascii="Cambria" w:hAnsi="Cambria" w:cs="Arial"/>
          <w:sz w:val="24"/>
          <w:szCs w:val="24"/>
        </w:rPr>
      </w:pPr>
      <w:r w:rsidRPr="005E760D">
        <w:rPr>
          <w:rFonts w:ascii="Cambria" w:hAnsi="Cambria" w:cs="Arial"/>
          <w:sz w:val="24"/>
          <w:szCs w:val="24"/>
        </w:rPr>
        <w:t>Strony dopuszczają możliwość zmiany umowy w następujących przypadkach:</w:t>
      </w:r>
    </w:p>
    <w:p w14:paraId="0B055B56" w14:textId="77777777" w:rsidR="004F02A7" w:rsidRPr="005E760D" w:rsidRDefault="004F02A7" w:rsidP="006C6319">
      <w:pPr>
        <w:pStyle w:val="Akapitzlist"/>
        <w:numPr>
          <w:ilvl w:val="0"/>
          <w:numId w:val="313"/>
        </w:numPr>
        <w:autoSpaceDN/>
        <w:contextualSpacing/>
        <w:jc w:val="both"/>
        <w:textAlignment w:val="auto"/>
        <w:rPr>
          <w:rFonts w:ascii="Cambria" w:hAnsi="Cambria" w:cs="Arial"/>
          <w:sz w:val="24"/>
          <w:szCs w:val="24"/>
        </w:rPr>
      </w:pPr>
      <w:r w:rsidRPr="005E760D">
        <w:rPr>
          <w:rFonts w:ascii="Cambria" w:hAnsi="Cambria" w:cs="Arial"/>
          <w:sz w:val="24"/>
          <w:szCs w:val="24"/>
        </w:rPr>
        <w:t>zmiany w stosunku do treści oferty, na podstawie której dokonano wyboru Wykonawcy, które nie są istotne w rozumieniu art. 454 ust. 1 ustawy – prawo zamówień publicznych,</w:t>
      </w:r>
    </w:p>
    <w:p w14:paraId="678D9C20" w14:textId="77777777" w:rsidR="004F02A7" w:rsidRPr="005E760D" w:rsidRDefault="004F02A7" w:rsidP="006C6319">
      <w:pPr>
        <w:pStyle w:val="Akapitzlist"/>
        <w:numPr>
          <w:ilvl w:val="0"/>
          <w:numId w:val="313"/>
        </w:numPr>
        <w:autoSpaceDN/>
        <w:contextualSpacing/>
        <w:jc w:val="both"/>
        <w:textAlignment w:val="auto"/>
        <w:rPr>
          <w:rFonts w:ascii="Cambria" w:hAnsi="Cambria" w:cs="Arial"/>
          <w:sz w:val="24"/>
          <w:szCs w:val="24"/>
        </w:rPr>
      </w:pPr>
      <w:r w:rsidRPr="005E760D">
        <w:rPr>
          <w:rFonts w:ascii="Cambria" w:hAnsi="Cambria" w:cs="Arial"/>
          <w:sz w:val="24"/>
          <w:szCs w:val="24"/>
        </w:rPr>
        <w:t xml:space="preserve">zmiany, w tym zmian istotnych w stosunku do treści oferty, na podstawie której dokonano wyboru Wykonawcy – pod warunkiem wyrażenia zgody przez Zamawiającego tj. </w:t>
      </w:r>
    </w:p>
    <w:p w14:paraId="3EAB6612" w14:textId="77777777" w:rsidR="004F02A7" w:rsidRPr="005E760D" w:rsidRDefault="004F02A7" w:rsidP="006C6319">
      <w:pPr>
        <w:pStyle w:val="Akapitzlist"/>
        <w:widowControl w:val="0"/>
        <w:numPr>
          <w:ilvl w:val="0"/>
          <w:numId w:val="267"/>
        </w:numPr>
        <w:tabs>
          <w:tab w:val="clear" w:pos="1361"/>
        </w:tabs>
        <w:suppressAutoHyphens/>
        <w:autoSpaceDN/>
        <w:spacing w:after="0"/>
        <w:contextualSpacing/>
        <w:jc w:val="both"/>
        <w:textAlignment w:val="auto"/>
        <w:rPr>
          <w:rFonts w:ascii="Cambria" w:hAnsi="Cambria" w:cs="Arial"/>
          <w:sz w:val="24"/>
          <w:szCs w:val="24"/>
        </w:rPr>
      </w:pPr>
      <w:r w:rsidRPr="005E760D">
        <w:rPr>
          <w:rFonts w:ascii="Cambria" w:hAnsi="Cambria" w:cs="Arial"/>
          <w:sz w:val="24"/>
          <w:szCs w:val="24"/>
        </w:rPr>
        <w:t xml:space="preserve">zmiana terminu wykonania zamówień, o którym mowa w § 3 ust. 7 i zgłaszanych w trybie § 3 ust. 2 wywołana wystąpieniem siły wyższej mającej bezpośredni wpływ na terminowość dostawy. Siła wyższa, o której mowa </w:t>
      </w:r>
      <w:r w:rsidRPr="005E760D">
        <w:rPr>
          <w:rFonts w:ascii="Cambria" w:hAnsi="Cambria" w:cs="Arial"/>
          <w:sz w:val="24"/>
          <w:szCs w:val="24"/>
        </w:rPr>
        <w:br/>
        <w:t xml:space="preserve">w zdaniu poprzedzającym, to zdarzenie niezależne od Wykonawcy, nie stanowiące jego problemów organizacyjnych, którego strony umowy nie mogły przewidzieć, któremu nie mogły zapobiec, ani któremu nie mogły przeciwdziałać, a które uniemożliwiają Wykonawcy wykonanie w części lub w całości jego zobowiązania wynikającego z niniejszej umowy albo mającej bezpośredni wpływ na terminowość dostawy. Strony za okoliczności siły </w:t>
      </w:r>
      <w:r w:rsidRPr="005E760D">
        <w:rPr>
          <w:rFonts w:ascii="Cambria" w:hAnsi="Cambria" w:cs="Arial"/>
          <w:sz w:val="24"/>
          <w:szCs w:val="24"/>
        </w:rPr>
        <w:lastRenderedPageBreak/>
        <w:t>wyższej uznają: ogłoszone stany klęski żywiołowej, w tym powódź i trzęsienie ziemi, upadek statku powietrznego, strajki generalne lub lokalne, działania wojenne lub ogłoszenie stanu wojennego, atak terrorystyczny,</w:t>
      </w:r>
    </w:p>
    <w:p w14:paraId="49AA2491" w14:textId="75AA4C67" w:rsidR="00EF7380" w:rsidRPr="005E760D" w:rsidRDefault="00EF7380" w:rsidP="006C6319">
      <w:pPr>
        <w:pStyle w:val="Akapitzlist"/>
        <w:widowControl w:val="0"/>
        <w:numPr>
          <w:ilvl w:val="0"/>
          <w:numId w:val="267"/>
        </w:numPr>
        <w:tabs>
          <w:tab w:val="clear" w:pos="1361"/>
        </w:tabs>
        <w:suppressAutoHyphens/>
        <w:autoSpaceDN/>
        <w:spacing w:after="0"/>
        <w:contextualSpacing/>
        <w:jc w:val="both"/>
        <w:textAlignment w:val="auto"/>
        <w:rPr>
          <w:rFonts w:ascii="Cambria" w:hAnsi="Cambria" w:cs="Arial"/>
          <w:sz w:val="24"/>
          <w:szCs w:val="24"/>
        </w:rPr>
      </w:pPr>
      <w:r w:rsidRPr="005E760D">
        <w:rPr>
          <w:rFonts w:ascii="Cambria" w:hAnsi="Cambria" w:cs="Arial"/>
          <w:sz w:val="24"/>
          <w:szCs w:val="24"/>
        </w:rPr>
        <w:t>zmiany kwoty wynagrodzenia na podstawie art. 439 ust. 1 i 2 i art. 455 ust. 1 pkt 1 ustawy PZP w przypadkach i do wysokości limitów określonych w § 7 niniejszej umowy,</w:t>
      </w:r>
    </w:p>
    <w:p w14:paraId="50779056" w14:textId="77777777" w:rsidR="004F02A7" w:rsidRPr="005E760D" w:rsidRDefault="004F02A7" w:rsidP="006C6319">
      <w:pPr>
        <w:pStyle w:val="Akapitzlist"/>
        <w:widowControl w:val="0"/>
        <w:numPr>
          <w:ilvl w:val="0"/>
          <w:numId w:val="267"/>
        </w:numPr>
        <w:tabs>
          <w:tab w:val="clear" w:pos="1361"/>
        </w:tabs>
        <w:suppressAutoHyphens/>
        <w:autoSpaceDN/>
        <w:spacing w:after="0"/>
        <w:contextualSpacing/>
        <w:jc w:val="both"/>
        <w:textAlignment w:val="auto"/>
        <w:rPr>
          <w:rFonts w:ascii="Cambria" w:hAnsi="Cambria" w:cs="Arial"/>
          <w:sz w:val="24"/>
          <w:szCs w:val="24"/>
        </w:rPr>
      </w:pPr>
      <w:r w:rsidRPr="005E760D">
        <w:rPr>
          <w:rFonts w:ascii="Cambria" w:hAnsi="Cambria" w:cs="Arial"/>
          <w:sz w:val="24"/>
          <w:szCs w:val="24"/>
        </w:rPr>
        <w:t>zmiany postanowień umowy związane ze:</w:t>
      </w:r>
    </w:p>
    <w:p w14:paraId="15E91E3E" w14:textId="77777777" w:rsidR="004F02A7" w:rsidRPr="005E760D" w:rsidRDefault="004F02A7" w:rsidP="006C6319">
      <w:pPr>
        <w:pStyle w:val="Akapitzlist"/>
        <w:widowControl w:val="0"/>
        <w:numPr>
          <w:ilvl w:val="0"/>
          <w:numId w:val="269"/>
        </w:numPr>
        <w:tabs>
          <w:tab w:val="clear" w:pos="1814"/>
        </w:tabs>
        <w:suppressAutoHyphens/>
        <w:autoSpaceDN/>
        <w:spacing w:after="0"/>
        <w:contextualSpacing/>
        <w:jc w:val="both"/>
        <w:textAlignment w:val="auto"/>
        <w:rPr>
          <w:rFonts w:ascii="Cambria" w:hAnsi="Cambria" w:cs="Arial"/>
          <w:sz w:val="24"/>
          <w:szCs w:val="24"/>
        </w:rPr>
      </w:pPr>
      <w:r w:rsidRPr="005E760D">
        <w:rPr>
          <w:rFonts w:ascii="Cambria" w:hAnsi="Cambria" w:cs="Arial"/>
          <w:sz w:val="24"/>
          <w:szCs w:val="24"/>
        </w:rPr>
        <w:t>zmianą danych identyfikacyjnych (w tym adresowych i teleadresowych) stron umowy i osób reprezentujących strony (w szczególności z powodu nieprzewidzianych zmian organizacyjnych, choroby, wypadków losowych);</w:t>
      </w:r>
    </w:p>
    <w:p w14:paraId="2B39F2B0" w14:textId="77777777" w:rsidR="004F02A7" w:rsidRPr="005E760D" w:rsidRDefault="004F02A7" w:rsidP="006C6319">
      <w:pPr>
        <w:pStyle w:val="Akapitzlist"/>
        <w:widowControl w:val="0"/>
        <w:numPr>
          <w:ilvl w:val="0"/>
          <w:numId w:val="269"/>
        </w:numPr>
        <w:tabs>
          <w:tab w:val="clear" w:pos="1814"/>
        </w:tabs>
        <w:suppressAutoHyphens/>
        <w:autoSpaceDN/>
        <w:spacing w:after="0"/>
        <w:contextualSpacing/>
        <w:jc w:val="both"/>
        <w:textAlignment w:val="auto"/>
        <w:rPr>
          <w:rFonts w:ascii="Cambria" w:hAnsi="Cambria" w:cs="Arial"/>
          <w:sz w:val="24"/>
          <w:szCs w:val="24"/>
        </w:rPr>
      </w:pPr>
      <w:r w:rsidRPr="005E760D">
        <w:rPr>
          <w:rFonts w:ascii="Cambria" w:hAnsi="Cambria" w:cs="Arial"/>
          <w:sz w:val="24"/>
          <w:szCs w:val="24"/>
        </w:rPr>
        <w:t xml:space="preserve">zmianą numerów rachunku bankowego Wykonawcy wskazanego w niniejszej umowie , </w:t>
      </w:r>
    </w:p>
    <w:p w14:paraId="69200C52" w14:textId="77777777" w:rsidR="004F02A7" w:rsidRPr="005E760D" w:rsidRDefault="004F02A7" w:rsidP="006C6319">
      <w:pPr>
        <w:pStyle w:val="Akapitzlist"/>
        <w:widowControl w:val="0"/>
        <w:numPr>
          <w:ilvl w:val="0"/>
          <w:numId w:val="269"/>
        </w:numPr>
        <w:tabs>
          <w:tab w:val="clear" w:pos="1814"/>
        </w:tabs>
        <w:suppressAutoHyphens/>
        <w:autoSpaceDN/>
        <w:spacing w:after="0"/>
        <w:contextualSpacing/>
        <w:jc w:val="both"/>
        <w:textAlignment w:val="auto"/>
        <w:rPr>
          <w:rFonts w:ascii="Cambria" w:hAnsi="Cambria" w:cs="Arial"/>
          <w:sz w:val="24"/>
          <w:szCs w:val="24"/>
        </w:rPr>
      </w:pPr>
      <w:r w:rsidRPr="005E760D">
        <w:rPr>
          <w:rFonts w:ascii="Cambria" w:hAnsi="Cambria" w:cs="Arial"/>
          <w:sz w:val="24"/>
          <w:szCs w:val="24"/>
        </w:rPr>
        <w:t xml:space="preserve">wystąpienia oczywistych omyłek pisarskich i rachunkowych w treści niniejszej umowy, </w:t>
      </w:r>
    </w:p>
    <w:p w14:paraId="0D85A372" w14:textId="77777777" w:rsidR="004F02A7" w:rsidRPr="005E760D" w:rsidRDefault="004F02A7" w:rsidP="006C6319">
      <w:pPr>
        <w:pStyle w:val="Akapitzlist"/>
        <w:widowControl w:val="0"/>
        <w:numPr>
          <w:ilvl w:val="0"/>
          <w:numId w:val="269"/>
        </w:numPr>
        <w:tabs>
          <w:tab w:val="clear" w:pos="1814"/>
        </w:tabs>
        <w:suppressAutoHyphens/>
        <w:autoSpaceDN/>
        <w:spacing w:after="0"/>
        <w:contextualSpacing/>
        <w:jc w:val="both"/>
        <w:textAlignment w:val="auto"/>
        <w:rPr>
          <w:rFonts w:ascii="Cambria" w:hAnsi="Cambria" w:cs="Arial"/>
          <w:sz w:val="24"/>
          <w:szCs w:val="24"/>
        </w:rPr>
      </w:pPr>
      <w:r w:rsidRPr="005E760D">
        <w:rPr>
          <w:rFonts w:ascii="Cambria" w:hAnsi="Cambria" w:cs="Arial"/>
          <w:sz w:val="24"/>
          <w:szCs w:val="24"/>
        </w:rPr>
        <w:t>zmianą w KRS, wpisie do CEIDG w trakcie realizacji zamówienia dotyczące Wykonawcy,</w:t>
      </w:r>
    </w:p>
    <w:p w14:paraId="5ADC1757" w14:textId="77777777" w:rsidR="004F02A7" w:rsidRPr="005E760D" w:rsidRDefault="004F02A7" w:rsidP="006C6319">
      <w:pPr>
        <w:pStyle w:val="Akapitzlist"/>
        <w:widowControl w:val="0"/>
        <w:numPr>
          <w:ilvl w:val="0"/>
          <w:numId w:val="269"/>
        </w:numPr>
        <w:tabs>
          <w:tab w:val="clear" w:pos="1814"/>
        </w:tabs>
        <w:suppressAutoHyphens/>
        <w:autoSpaceDN/>
        <w:spacing w:after="0"/>
        <w:contextualSpacing/>
        <w:jc w:val="both"/>
        <w:textAlignment w:val="auto"/>
        <w:rPr>
          <w:rFonts w:ascii="Cambria" w:hAnsi="Cambria" w:cs="Arial"/>
          <w:sz w:val="24"/>
          <w:szCs w:val="24"/>
        </w:rPr>
      </w:pPr>
      <w:r w:rsidRPr="005E760D">
        <w:rPr>
          <w:rFonts w:ascii="Cambria" w:hAnsi="Cambria" w:cs="Arial"/>
          <w:sz w:val="24"/>
          <w:szCs w:val="24"/>
        </w:rPr>
        <w:t xml:space="preserve">zmianą numeru katalogowego materiałów objętych przedmiotem umowy lub ich </w:t>
      </w:r>
      <w:proofErr w:type="spellStart"/>
      <w:r w:rsidRPr="005E760D">
        <w:rPr>
          <w:rFonts w:ascii="Cambria" w:hAnsi="Cambria" w:cs="Arial"/>
          <w:sz w:val="24"/>
          <w:szCs w:val="24"/>
        </w:rPr>
        <w:t>loga</w:t>
      </w:r>
      <w:proofErr w:type="spellEnd"/>
      <w:r w:rsidRPr="005E760D">
        <w:rPr>
          <w:rFonts w:ascii="Cambria" w:hAnsi="Cambria" w:cs="Arial"/>
          <w:sz w:val="24"/>
          <w:szCs w:val="24"/>
        </w:rPr>
        <w:t>/znaku firmowego,</w:t>
      </w:r>
    </w:p>
    <w:p w14:paraId="48785705" w14:textId="77777777" w:rsidR="004F02A7" w:rsidRPr="005E760D" w:rsidRDefault="004F02A7" w:rsidP="006C6319">
      <w:pPr>
        <w:pStyle w:val="Akapitzlist"/>
        <w:widowControl w:val="0"/>
        <w:numPr>
          <w:ilvl w:val="0"/>
          <w:numId w:val="269"/>
        </w:numPr>
        <w:tabs>
          <w:tab w:val="clear" w:pos="1814"/>
        </w:tabs>
        <w:suppressAutoHyphens/>
        <w:autoSpaceDN/>
        <w:spacing w:after="0"/>
        <w:contextualSpacing/>
        <w:jc w:val="both"/>
        <w:textAlignment w:val="auto"/>
        <w:rPr>
          <w:rFonts w:ascii="Cambria" w:hAnsi="Cambria" w:cs="Arial"/>
          <w:sz w:val="24"/>
          <w:szCs w:val="24"/>
        </w:rPr>
      </w:pPr>
      <w:r w:rsidRPr="005E760D">
        <w:rPr>
          <w:rFonts w:ascii="Cambria" w:hAnsi="Cambria" w:cs="Arial"/>
          <w:sz w:val="24"/>
          <w:szCs w:val="24"/>
        </w:rPr>
        <w:t>zmianą nazwy przedmiotu umowy przez producenta przy zachowaniu ich parametrów,</w:t>
      </w:r>
    </w:p>
    <w:p w14:paraId="4BAF42AB" w14:textId="77777777" w:rsidR="004F02A7" w:rsidRPr="005E760D" w:rsidRDefault="004F02A7" w:rsidP="006C6319">
      <w:pPr>
        <w:pStyle w:val="Akapitzlist"/>
        <w:widowControl w:val="0"/>
        <w:numPr>
          <w:ilvl w:val="0"/>
          <w:numId w:val="267"/>
        </w:numPr>
        <w:tabs>
          <w:tab w:val="clear" w:pos="1361"/>
        </w:tabs>
        <w:suppressAutoHyphens/>
        <w:autoSpaceDN/>
        <w:spacing w:after="0"/>
        <w:contextualSpacing/>
        <w:jc w:val="both"/>
        <w:textAlignment w:val="auto"/>
        <w:rPr>
          <w:rFonts w:ascii="Cambria" w:hAnsi="Cambria" w:cs="Arial"/>
          <w:sz w:val="24"/>
          <w:szCs w:val="24"/>
        </w:rPr>
      </w:pPr>
      <w:r w:rsidRPr="005E760D">
        <w:rPr>
          <w:rFonts w:ascii="Cambria" w:hAnsi="Cambria" w:cs="Arial"/>
          <w:sz w:val="24"/>
          <w:szCs w:val="24"/>
        </w:rPr>
        <w:t>zmiany postanowień umowy korzystne dla Zamawiającego, a polegające m.in. na możliwości ograniczenia zakresu przedmiotowego umowy na skutek okoliczności niemożliwych wcześniej do przewidzenia, obniżenie wynagrodzenia umownego w przypadku ograniczenia zakresu przedmiotowego umowy, modyfikacji zasad płatności wynagrodzenia umownego,</w:t>
      </w:r>
    </w:p>
    <w:p w14:paraId="1D9D6A86" w14:textId="77777777" w:rsidR="004F02A7" w:rsidRPr="005E760D" w:rsidRDefault="004F02A7" w:rsidP="006C6319">
      <w:pPr>
        <w:pStyle w:val="Akapitzlist"/>
        <w:widowControl w:val="0"/>
        <w:numPr>
          <w:ilvl w:val="0"/>
          <w:numId w:val="267"/>
        </w:numPr>
        <w:tabs>
          <w:tab w:val="clear" w:pos="1361"/>
        </w:tabs>
        <w:suppressAutoHyphens/>
        <w:autoSpaceDN/>
        <w:spacing w:after="0"/>
        <w:contextualSpacing/>
        <w:jc w:val="both"/>
        <w:textAlignment w:val="auto"/>
        <w:rPr>
          <w:rFonts w:ascii="Cambria" w:hAnsi="Cambria" w:cs="Arial"/>
          <w:sz w:val="24"/>
          <w:szCs w:val="24"/>
        </w:rPr>
      </w:pPr>
      <w:r w:rsidRPr="005E760D">
        <w:rPr>
          <w:rFonts w:ascii="Cambria" w:hAnsi="Cambria" w:cs="Arial"/>
          <w:sz w:val="24"/>
          <w:szCs w:val="24"/>
        </w:rPr>
        <w:t>zmiana terminu wykonania zamówienia, zmiana postanowień umowy wskutek zmiany przepisów prawa Unii Europejskiej lub prawa krajowego.</w:t>
      </w:r>
    </w:p>
    <w:p w14:paraId="3B0C4656" w14:textId="77777777" w:rsidR="004F02A7" w:rsidRPr="005E760D" w:rsidRDefault="004F02A7" w:rsidP="006C6319">
      <w:pPr>
        <w:pStyle w:val="Akapitzlist"/>
        <w:widowControl w:val="0"/>
        <w:numPr>
          <w:ilvl w:val="0"/>
          <w:numId w:val="268"/>
        </w:numPr>
        <w:suppressAutoHyphens/>
        <w:autoSpaceDN/>
        <w:spacing w:after="0"/>
        <w:contextualSpacing/>
        <w:jc w:val="both"/>
        <w:textAlignment w:val="auto"/>
        <w:rPr>
          <w:rFonts w:ascii="Cambria" w:hAnsi="Cambria" w:cs="Arial"/>
          <w:sz w:val="24"/>
          <w:szCs w:val="24"/>
        </w:rPr>
      </w:pPr>
      <w:r w:rsidRPr="005E760D">
        <w:rPr>
          <w:rFonts w:ascii="Cambria" w:hAnsi="Cambria" w:cs="Arial"/>
          <w:sz w:val="24"/>
          <w:szCs w:val="24"/>
        </w:rPr>
        <w:t xml:space="preserve">Strona występująca o zmianę postanowień niniejszej umowy zobowiązana jest do udokumentowania zaistnienia okoliczności, o których mowa w ust. 4. Wniosek </w:t>
      </w:r>
      <w:r w:rsidRPr="005E760D">
        <w:rPr>
          <w:rFonts w:ascii="Cambria" w:hAnsi="Cambria" w:cs="Arial"/>
          <w:sz w:val="24"/>
          <w:szCs w:val="24"/>
        </w:rPr>
        <w:br/>
        <w:t>o zmianę postanowień niniejszej umowy musi być wyrażony na piśmie.</w:t>
      </w:r>
    </w:p>
    <w:p w14:paraId="60F318CC" w14:textId="77777777" w:rsidR="004F02A7" w:rsidRPr="005E760D" w:rsidRDefault="004F02A7" w:rsidP="004F02A7">
      <w:pPr>
        <w:pStyle w:val="Akapitzlist"/>
        <w:widowControl w:val="0"/>
        <w:suppressAutoHyphens/>
        <w:ind w:left="0"/>
        <w:contextualSpacing/>
        <w:jc w:val="both"/>
        <w:rPr>
          <w:rFonts w:ascii="Cambria" w:hAnsi="Cambria" w:cs="Arial"/>
          <w:sz w:val="24"/>
          <w:szCs w:val="24"/>
        </w:rPr>
      </w:pPr>
    </w:p>
    <w:p w14:paraId="690B35DB" w14:textId="77777777" w:rsidR="004F02A7" w:rsidRPr="005E760D" w:rsidRDefault="004F02A7" w:rsidP="004F02A7">
      <w:pPr>
        <w:spacing w:line="276" w:lineRule="auto"/>
        <w:ind w:left="505" w:hanging="505"/>
        <w:jc w:val="center"/>
        <w:rPr>
          <w:rFonts w:ascii="Cambria" w:hAnsi="Cambria"/>
          <w:b/>
          <w:sz w:val="24"/>
          <w:szCs w:val="24"/>
        </w:rPr>
      </w:pPr>
      <w:r w:rsidRPr="005E760D">
        <w:rPr>
          <w:rFonts w:ascii="Cambria" w:hAnsi="Cambria"/>
          <w:b/>
          <w:sz w:val="24"/>
          <w:szCs w:val="24"/>
        </w:rPr>
        <w:t>§ 10</w:t>
      </w:r>
    </w:p>
    <w:p w14:paraId="6E1DF40A" w14:textId="77777777" w:rsidR="004F02A7" w:rsidRPr="005E760D" w:rsidRDefault="004F02A7" w:rsidP="004F02A7">
      <w:pPr>
        <w:spacing w:line="276" w:lineRule="auto"/>
        <w:jc w:val="both"/>
        <w:rPr>
          <w:rFonts w:ascii="Cambria" w:hAnsi="Cambria"/>
          <w:sz w:val="24"/>
          <w:szCs w:val="24"/>
        </w:rPr>
      </w:pPr>
      <w:r w:rsidRPr="005E760D">
        <w:rPr>
          <w:rFonts w:ascii="Cambria" w:hAnsi="Cambria"/>
          <w:sz w:val="24"/>
          <w:szCs w:val="24"/>
        </w:rPr>
        <w:t>W sprawach nieuregulowanych w niniejszej umowie, mają zastosowania przepisy:</w:t>
      </w:r>
    </w:p>
    <w:p w14:paraId="0E28098A" w14:textId="77777777" w:rsidR="004F02A7" w:rsidRPr="005E760D" w:rsidRDefault="004F02A7" w:rsidP="006C6319">
      <w:pPr>
        <w:widowControl/>
        <w:numPr>
          <w:ilvl w:val="0"/>
          <w:numId w:val="272"/>
        </w:numPr>
        <w:suppressAutoHyphens w:val="0"/>
        <w:spacing w:line="276" w:lineRule="auto"/>
        <w:jc w:val="both"/>
        <w:textAlignment w:val="auto"/>
        <w:rPr>
          <w:rFonts w:ascii="Cambria" w:hAnsi="Cambria"/>
          <w:sz w:val="24"/>
          <w:szCs w:val="24"/>
        </w:rPr>
      </w:pPr>
      <w:r w:rsidRPr="005E760D">
        <w:rPr>
          <w:rFonts w:ascii="Cambria" w:hAnsi="Cambria"/>
          <w:sz w:val="24"/>
          <w:szCs w:val="24"/>
        </w:rPr>
        <w:t>Ustawy z dnia 23 kwietnia 1964 r. Kodeks cywilny,</w:t>
      </w:r>
    </w:p>
    <w:p w14:paraId="3102A7CF" w14:textId="5A485277" w:rsidR="004F02A7" w:rsidRPr="005E760D" w:rsidRDefault="004F02A7" w:rsidP="006C6319">
      <w:pPr>
        <w:widowControl/>
        <w:numPr>
          <w:ilvl w:val="0"/>
          <w:numId w:val="272"/>
        </w:numPr>
        <w:suppressAutoHyphens w:val="0"/>
        <w:spacing w:line="276" w:lineRule="auto"/>
        <w:jc w:val="both"/>
        <w:textAlignment w:val="auto"/>
        <w:rPr>
          <w:rFonts w:ascii="Cambria" w:hAnsi="Cambria"/>
          <w:sz w:val="24"/>
          <w:szCs w:val="24"/>
        </w:rPr>
      </w:pPr>
      <w:r w:rsidRPr="005E760D">
        <w:rPr>
          <w:rFonts w:ascii="Cambria" w:hAnsi="Cambria"/>
          <w:sz w:val="24"/>
          <w:szCs w:val="24"/>
        </w:rPr>
        <w:t xml:space="preserve">Ustawy z dnia </w:t>
      </w:r>
      <w:r w:rsidR="00970E4A" w:rsidRPr="005E760D">
        <w:rPr>
          <w:rFonts w:ascii="Cambria" w:hAnsi="Cambria" w:cstheme="minorHAnsi"/>
          <w:sz w:val="24"/>
          <w:szCs w:val="24"/>
        </w:rPr>
        <w:t xml:space="preserve">11 września 2019 r. </w:t>
      </w:r>
      <w:r w:rsidRPr="005E760D">
        <w:rPr>
          <w:rFonts w:ascii="Cambria" w:hAnsi="Cambria"/>
          <w:sz w:val="24"/>
          <w:szCs w:val="24"/>
        </w:rPr>
        <w:t>Prawo zamówień publicznych.</w:t>
      </w:r>
    </w:p>
    <w:p w14:paraId="4DEC7E46" w14:textId="77777777" w:rsidR="004F02A7" w:rsidRPr="005E760D" w:rsidRDefault="004F02A7" w:rsidP="004F02A7">
      <w:pPr>
        <w:pStyle w:val="Akapitzlist"/>
        <w:widowControl w:val="0"/>
        <w:suppressAutoHyphens/>
        <w:ind w:left="0"/>
        <w:contextualSpacing/>
        <w:jc w:val="both"/>
        <w:rPr>
          <w:rFonts w:ascii="Cambria" w:hAnsi="Cambria" w:cs="Arial"/>
          <w:sz w:val="24"/>
          <w:szCs w:val="24"/>
        </w:rPr>
      </w:pPr>
    </w:p>
    <w:p w14:paraId="299C05D1" w14:textId="77777777" w:rsidR="007F0890" w:rsidRDefault="007F0890" w:rsidP="004F02A7">
      <w:pPr>
        <w:pStyle w:val="Akapitzlist"/>
        <w:widowControl w:val="0"/>
        <w:suppressAutoHyphens/>
        <w:ind w:left="0"/>
        <w:contextualSpacing/>
        <w:jc w:val="both"/>
        <w:rPr>
          <w:rFonts w:ascii="Cambria" w:hAnsi="Cambria" w:cs="Arial"/>
          <w:sz w:val="24"/>
          <w:szCs w:val="24"/>
        </w:rPr>
      </w:pPr>
    </w:p>
    <w:p w14:paraId="4E03027F" w14:textId="77777777" w:rsidR="005E760D" w:rsidRDefault="005E760D" w:rsidP="004F02A7">
      <w:pPr>
        <w:pStyle w:val="Akapitzlist"/>
        <w:widowControl w:val="0"/>
        <w:suppressAutoHyphens/>
        <w:ind w:left="0"/>
        <w:contextualSpacing/>
        <w:jc w:val="both"/>
        <w:rPr>
          <w:rFonts w:ascii="Cambria" w:hAnsi="Cambria" w:cs="Arial"/>
          <w:sz w:val="24"/>
          <w:szCs w:val="24"/>
        </w:rPr>
      </w:pPr>
    </w:p>
    <w:p w14:paraId="64839AC6" w14:textId="77777777" w:rsidR="005E760D" w:rsidRPr="005E760D" w:rsidRDefault="005E760D" w:rsidP="004F02A7">
      <w:pPr>
        <w:pStyle w:val="Akapitzlist"/>
        <w:widowControl w:val="0"/>
        <w:suppressAutoHyphens/>
        <w:ind w:left="0"/>
        <w:contextualSpacing/>
        <w:jc w:val="both"/>
        <w:rPr>
          <w:rFonts w:ascii="Cambria" w:hAnsi="Cambria" w:cs="Arial"/>
          <w:sz w:val="24"/>
          <w:szCs w:val="24"/>
        </w:rPr>
      </w:pPr>
    </w:p>
    <w:p w14:paraId="04B5279D" w14:textId="77777777" w:rsidR="004F02A7" w:rsidRPr="005E760D" w:rsidRDefault="004F02A7" w:rsidP="004F02A7">
      <w:pPr>
        <w:spacing w:line="276" w:lineRule="auto"/>
        <w:ind w:left="505" w:hanging="505"/>
        <w:jc w:val="center"/>
        <w:rPr>
          <w:rFonts w:ascii="Cambria" w:hAnsi="Cambria"/>
          <w:b/>
          <w:sz w:val="24"/>
          <w:szCs w:val="24"/>
        </w:rPr>
      </w:pPr>
      <w:r w:rsidRPr="005E760D">
        <w:rPr>
          <w:rFonts w:ascii="Cambria" w:hAnsi="Cambria"/>
          <w:b/>
          <w:sz w:val="24"/>
          <w:szCs w:val="24"/>
        </w:rPr>
        <w:lastRenderedPageBreak/>
        <w:t>§ 11</w:t>
      </w:r>
    </w:p>
    <w:p w14:paraId="34BD5FE4" w14:textId="77777777" w:rsidR="004F02A7" w:rsidRPr="005E760D" w:rsidRDefault="004F02A7" w:rsidP="006C6319">
      <w:pPr>
        <w:widowControl/>
        <w:numPr>
          <w:ilvl w:val="0"/>
          <w:numId w:val="273"/>
        </w:numPr>
        <w:suppressAutoHyphens w:val="0"/>
        <w:spacing w:line="276" w:lineRule="auto"/>
        <w:jc w:val="both"/>
        <w:textAlignment w:val="auto"/>
        <w:rPr>
          <w:rFonts w:ascii="Cambria" w:hAnsi="Cambria"/>
          <w:sz w:val="24"/>
          <w:szCs w:val="24"/>
        </w:rPr>
      </w:pPr>
      <w:r w:rsidRPr="005E760D">
        <w:rPr>
          <w:rFonts w:ascii="Cambria" w:hAnsi="Cambria"/>
          <w:sz w:val="24"/>
          <w:szCs w:val="24"/>
        </w:rPr>
        <w:t>Wszelkie zmiany niniejszej umowy wymagają formy pisemnej, pod rygorem nieważności.</w:t>
      </w:r>
    </w:p>
    <w:p w14:paraId="60148DF6" w14:textId="77777777" w:rsidR="004F02A7" w:rsidRPr="005E760D" w:rsidRDefault="004F02A7" w:rsidP="006C6319">
      <w:pPr>
        <w:widowControl/>
        <w:numPr>
          <w:ilvl w:val="0"/>
          <w:numId w:val="273"/>
        </w:numPr>
        <w:suppressAutoHyphens w:val="0"/>
        <w:spacing w:line="276" w:lineRule="auto"/>
        <w:jc w:val="both"/>
        <w:textAlignment w:val="auto"/>
        <w:rPr>
          <w:rFonts w:ascii="Cambria" w:hAnsi="Cambria"/>
          <w:sz w:val="24"/>
          <w:szCs w:val="24"/>
        </w:rPr>
      </w:pPr>
      <w:r w:rsidRPr="005E760D">
        <w:rPr>
          <w:rFonts w:ascii="Cambria" w:hAnsi="Cambria"/>
          <w:sz w:val="24"/>
          <w:szCs w:val="24"/>
        </w:rPr>
        <w:t>Wszelkie spory mogące wyniknąć w związku z wykonaniem niniejszej umowy, Strony poddają pod rozstrzygnięcie sądów powszechnych właściwych dla siedziby Zamawiającego, jako wyłącznie właściwych miejscowo dla rozpoznania sporu.</w:t>
      </w:r>
    </w:p>
    <w:p w14:paraId="0F96F1EF" w14:textId="77777777" w:rsidR="004F02A7" w:rsidRPr="005E760D" w:rsidRDefault="004F02A7" w:rsidP="006C6319">
      <w:pPr>
        <w:widowControl/>
        <w:numPr>
          <w:ilvl w:val="0"/>
          <w:numId w:val="273"/>
        </w:numPr>
        <w:suppressAutoHyphens w:val="0"/>
        <w:spacing w:line="276" w:lineRule="auto"/>
        <w:jc w:val="both"/>
        <w:textAlignment w:val="auto"/>
        <w:rPr>
          <w:rFonts w:ascii="Cambria" w:hAnsi="Cambria"/>
          <w:sz w:val="24"/>
          <w:szCs w:val="24"/>
        </w:rPr>
      </w:pPr>
      <w:r w:rsidRPr="005E760D">
        <w:rPr>
          <w:rFonts w:ascii="Cambria" w:hAnsi="Cambria"/>
          <w:sz w:val="24"/>
          <w:szCs w:val="24"/>
        </w:rPr>
        <w:t>Wykonawca nie może przekazać praw i obowiązków wynikających z niniejszej umowy na rzecz osób trzecich bez zgody Zamawiającego wyrażonej w formie pisemnej pod rygorem nieważności.</w:t>
      </w:r>
    </w:p>
    <w:p w14:paraId="2CCC0FF4" w14:textId="77777777" w:rsidR="004F02A7" w:rsidRPr="005E760D" w:rsidRDefault="004F02A7" w:rsidP="006C6319">
      <w:pPr>
        <w:widowControl/>
        <w:numPr>
          <w:ilvl w:val="0"/>
          <w:numId w:val="273"/>
        </w:numPr>
        <w:suppressAutoHyphens w:val="0"/>
        <w:spacing w:line="276" w:lineRule="auto"/>
        <w:jc w:val="both"/>
        <w:textAlignment w:val="auto"/>
        <w:rPr>
          <w:rFonts w:ascii="Cambria" w:hAnsi="Cambria"/>
          <w:sz w:val="24"/>
          <w:szCs w:val="24"/>
        </w:rPr>
      </w:pPr>
      <w:r w:rsidRPr="005E760D">
        <w:rPr>
          <w:rFonts w:ascii="Cambria" w:hAnsi="Cambria"/>
          <w:sz w:val="24"/>
          <w:szCs w:val="24"/>
        </w:rPr>
        <w:t xml:space="preserve">Strony zobowiązane są do wzajemnego powiadomienia się o zmianach ich adresów </w:t>
      </w:r>
      <w:r w:rsidRPr="005E760D">
        <w:rPr>
          <w:rFonts w:ascii="Cambria" w:hAnsi="Cambria"/>
          <w:sz w:val="24"/>
          <w:szCs w:val="24"/>
        </w:rPr>
        <w:br/>
        <w:t>i nazw (firm) wskazanych w komparycji umowy, pod rygorem uznania korespondencji wysłanej na dotychczasowe adresy i dane za doręczoną ze skutkiem prawnym.</w:t>
      </w:r>
    </w:p>
    <w:p w14:paraId="2B8CCAF9" w14:textId="77777777" w:rsidR="004F02A7" w:rsidRPr="005E760D" w:rsidRDefault="004F02A7" w:rsidP="006C6319">
      <w:pPr>
        <w:widowControl/>
        <w:numPr>
          <w:ilvl w:val="0"/>
          <w:numId w:val="273"/>
        </w:numPr>
        <w:suppressAutoHyphens w:val="0"/>
        <w:spacing w:line="276" w:lineRule="auto"/>
        <w:jc w:val="both"/>
        <w:textAlignment w:val="auto"/>
        <w:rPr>
          <w:rFonts w:ascii="Cambria" w:hAnsi="Cambria"/>
          <w:sz w:val="24"/>
          <w:szCs w:val="24"/>
        </w:rPr>
      </w:pPr>
      <w:r w:rsidRPr="005E760D">
        <w:rPr>
          <w:rFonts w:ascii="Cambria" w:hAnsi="Cambria"/>
          <w:color w:val="000000"/>
          <w:sz w:val="24"/>
          <w:szCs w:val="24"/>
        </w:rPr>
        <w:t>Ewentualna nieważność jednego lub kilku postanowień niniejszej umowy nie wpływa na ważność umowy w całości, a w takim przypadku Strony zastępują nieważne postanowienie postanowieniem zgodnym z celem i innymi postanowieniami umowy, bądź też postanowieniem umownym w jego pierwotnym brzmieniu w przypadku dokonania zmian umowy</w:t>
      </w:r>
      <w:r w:rsidRPr="005E760D">
        <w:rPr>
          <w:rFonts w:ascii="Cambria" w:hAnsi="Cambria"/>
          <w:sz w:val="24"/>
          <w:szCs w:val="24"/>
        </w:rPr>
        <w:t>.</w:t>
      </w:r>
    </w:p>
    <w:p w14:paraId="5353894C" w14:textId="77777777" w:rsidR="004F02A7" w:rsidRPr="005E760D" w:rsidRDefault="004F02A7" w:rsidP="004F02A7">
      <w:pPr>
        <w:pStyle w:val="Akapitzlist"/>
        <w:widowControl w:val="0"/>
        <w:suppressAutoHyphens/>
        <w:ind w:left="0"/>
        <w:contextualSpacing/>
        <w:jc w:val="both"/>
        <w:rPr>
          <w:rFonts w:ascii="Cambria" w:hAnsi="Cambria" w:cs="Arial"/>
          <w:sz w:val="24"/>
          <w:szCs w:val="24"/>
        </w:rPr>
      </w:pPr>
    </w:p>
    <w:p w14:paraId="46C71674" w14:textId="77777777" w:rsidR="004F02A7" w:rsidRPr="005E760D" w:rsidRDefault="004F02A7" w:rsidP="004F02A7">
      <w:pPr>
        <w:tabs>
          <w:tab w:val="left" w:pos="851"/>
          <w:tab w:val="left" w:pos="993"/>
        </w:tabs>
        <w:spacing w:line="276" w:lineRule="auto"/>
        <w:jc w:val="center"/>
        <w:rPr>
          <w:rFonts w:ascii="Cambria" w:hAnsi="Cambria" w:cs="Arial"/>
          <w:b/>
          <w:sz w:val="24"/>
          <w:szCs w:val="24"/>
        </w:rPr>
      </w:pPr>
      <w:r w:rsidRPr="005E760D">
        <w:rPr>
          <w:rFonts w:ascii="Cambria" w:hAnsi="Cambria" w:cs="Arial"/>
          <w:b/>
          <w:sz w:val="24"/>
          <w:szCs w:val="24"/>
        </w:rPr>
        <w:t>§ 12</w:t>
      </w:r>
    </w:p>
    <w:p w14:paraId="5EB544EB" w14:textId="77777777" w:rsidR="004F02A7" w:rsidRPr="005E760D" w:rsidRDefault="004F02A7" w:rsidP="004F02A7">
      <w:pPr>
        <w:pStyle w:val="Akapitzlist"/>
        <w:widowControl w:val="0"/>
        <w:suppressAutoHyphens/>
        <w:ind w:left="0"/>
        <w:contextualSpacing/>
        <w:jc w:val="both"/>
        <w:rPr>
          <w:rFonts w:ascii="Cambria" w:hAnsi="Cambria"/>
          <w:sz w:val="24"/>
          <w:szCs w:val="24"/>
        </w:rPr>
      </w:pPr>
      <w:r w:rsidRPr="005E760D">
        <w:rPr>
          <w:rFonts w:ascii="Cambria" w:hAnsi="Cambria" w:cs="Arial"/>
          <w:sz w:val="24"/>
          <w:szCs w:val="24"/>
          <w:lang w:val="sq-AL"/>
        </w:rPr>
        <w:t xml:space="preserve">Umowę sporządono w języku polskim, </w:t>
      </w:r>
      <w:r w:rsidRPr="005E760D">
        <w:rPr>
          <w:rFonts w:ascii="Cambria" w:hAnsi="Cambria"/>
          <w:sz w:val="24"/>
          <w:szCs w:val="24"/>
        </w:rPr>
        <w:t>w 3 jednobrzmiących egzemplarzach, z których 2 egz. otrzymuje Zamawiający, a 1 egz. Wykonawca.</w:t>
      </w:r>
    </w:p>
    <w:p w14:paraId="6B21D0F9" w14:textId="77777777" w:rsidR="004F02A7" w:rsidRPr="005E760D" w:rsidRDefault="004F02A7" w:rsidP="004F02A7">
      <w:pPr>
        <w:tabs>
          <w:tab w:val="left" w:pos="851"/>
          <w:tab w:val="left" w:pos="993"/>
        </w:tabs>
        <w:jc w:val="both"/>
        <w:rPr>
          <w:rFonts w:ascii="Bookman Old Style" w:hAnsi="Bookman Old Style" w:cs="Arial"/>
          <w:sz w:val="18"/>
          <w:szCs w:val="18"/>
        </w:rPr>
      </w:pPr>
    </w:p>
    <w:tbl>
      <w:tblPr>
        <w:tblW w:w="0" w:type="auto"/>
        <w:tblLook w:val="04A0" w:firstRow="1" w:lastRow="0" w:firstColumn="1" w:lastColumn="0" w:noHBand="0" w:noVBand="1"/>
      </w:tblPr>
      <w:tblGrid>
        <w:gridCol w:w="4601"/>
        <w:gridCol w:w="4601"/>
      </w:tblGrid>
      <w:tr w:rsidR="004F02A7" w:rsidRPr="005E760D" w14:paraId="693A555C" w14:textId="77777777" w:rsidTr="0019399D">
        <w:tc>
          <w:tcPr>
            <w:tcW w:w="4601" w:type="dxa"/>
            <w:shd w:val="clear" w:color="auto" w:fill="auto"/>
            <w:hideMark/>
          </w:tcPr>
          <w:p w14:paraId="0B5AC5FD" w14:textId="77777777" w:rsidR="004F02A7" w:rsidRPr="005E760D" w:rsidRDefault="004F02A7" w:rsidP="0019399D">
            <w:pPr>
              <w:pStyle w:val="Standarduser"/>
              <w:suppressAutoHyphens w:val="0"/>
              <w:spacing w:line="276" w:lineRule="auto"/>
              <w:jc w:val="center"/>
              <w:rPr>
                <w:rFonts w:ascii="Bookman Old Style" w:eastAsia="Calibri" w:hAnsi="Bookman Old Style" w:cs="Calibri"/>
                <w:b/>
              </w:rPr>
            </w:pPr>
            <w:r w:rsidRPr="005E760D">
              <w:rPr>
                <w:rFonts w:ascii="Bookman Old Style" w:eastAsia="Calibri" w:hAnsi="Bookman Old Style" w:cs="Calibri"/>
                <w:b/>
              </w:rPr>
              <w:t>ZAMAWIAJĄCY</w:t>
            </w:r>
          </w:p>
        </w:tc>
        <w:tc>
          <w:tcPr>
            <w:tcW w:w="4601" w:type="dxa"/>
            <w:shd w:val="clear" w:color="auto" w:fill="auto"/>
            <w:hideMark/>
          </w:tcPr>
          <w:p w14:paraId="346A332F" w14:textId="77777777" w:rsidR="004F02A7" w:rsidRPr="005E760D" w:rsidRDefault="004F02A7" w:rsidP="0019399D">
            <w:pPr>
              <w:pStyle w:val="Standarduser"/>
              <w:suppressAutoHyphens w:val="0"/>
              <w:spacing w:line="276" w:lineRule="auto"/>
              <w:jc w:val="center"/>
              <w:rPr>
                <w:rFonts w:ascii="Bookman Old Style" w:eastAsia="Calibri" w:hAnsi="Bookman Old Style" w:cs="Calibri"/>
                <w:b/>
              </w:rPr>
            </w:pPr>
            <w:r w:rsidRPr="005E760D">
              <w:rPr>
                <w:rFonts w:ascii="Bookman Old Style" w:eastAsia="Calibri" w:hAnsi="Bookman Old Style" w:cs="Calibri"/>
                <w:b/>
              </w:rPr>
              <w:t>WYKONAWCA</w:t>
            </w:r>
          </w:p>
        </w:tc>
      </w:tr>
      <w:tr w:rsidR="004F02A7" w:rsidRPr="005E760D" w14:paraId="11C3DA24" w14:textId="77777777" w:rsidTr="0019399D">
        <w:tc>
          <w:tcPr>
            <w:tcW w:w="4601" w:type="dxa"/>
            <w:shd w:val="clear" w:color="auto" w:fill="auto"/>
          </w:tcPr>
          <w:p w14:paraId="7DE9889A" w14:textId="77777777" w:rsidR="004F02A7" w:rsidRPr="005E760D" w:rsidRDefault="004F02A7" w:rsidP="0019399D">
            <w:pPr>
              <w:pStyle w:val="Standarduser"/>
              <w:suppressAutoHyphens w:val="0"/>
              <w:jc w:val="center"/>
              <w:rPr>
                <w:rFonts w:ascii="Bookman Old Style" w:eastAsia="Calibri" w:hAnsi="Bookman Old Style" w:cs="Calibri"/>
                <w:i/>
                <w:sz w:val="22"/>
                <w:szCs w:val="22"/>
              </w:rPr>
            </w:pPr>
          </w:p>
        </w:tc>
        <w:tc>
          <w:tcPr>
            <w:tcW w:w="4601" w:type="dxa"/>
            <w:shd w:val="clear" w:color="auto" w:fill="auto"/>
          </w:tcPr>
          <w:p w14:paraId="032A8884" w14:textId="77777777" w:rsidR="004F02A7" w:rsidRPr="005E760D" w:rsidRDefault="004F02A7" w:rsidP="0019399D">
            <w:pPr>
              <w:pStyle w:val="Standarduser"/>
              <w:suppressAutoHyphens w:val="0"/>
              <w:rPr>
                <w:rFonts w:ascii="Bookman Old Style" w:eastAsia="Calibri" w:hAnsi="Bookman Old Style" w:cs="Calibri"/>
                <w:i/>
                <w:sz w:val="22"/>
                <w:szCs w:val="22"/>
              </w:rPr>
            </w:pPr>
          </w:p>
        </w:tc>
      </w:tr>
    </w:tbl>
    <w:p w14:paraId="24ACA8A3" w14:textId="77777777" w:rsidR="006175B2" w:rsidRPr="005E760D" w:rsidRDefault="006175B2" w:rsidP="009C6473">
      <w:pPr>
        <w:spacing w:line="276" w:lineRule="auto"/>
        <w:jc w:val="both"/>
        <w:rPr>
          <w:rFonts w:ascii="Cambria" w:hAnsi="Cambria"/>
          <w:spacing w:val="30"/>
          <w:sz w:val="24"/>
          <w:szCs w:val="24"/>
        </w:rPr>
      </w:pPr>
    </w:p>
    <w:p w14:paraId="0ECE3223" w14:textId="77777777" w:rsidR="006175B2" w:rsidRPr="005E760D" w:rsidRDefault="006175B2" w:rsidP="009C6473">
      <w:pPr>
        <w:spacing w:line="276" w:lineRule="auto"/>
        <w:jc w:val="both"/>
        <w:rPr>
          <w:rFonts w:ascii="Cambria" w:hAnsi="Cambria"/>
          <w:spacing w:val="30"/>
          <w:sz w:val="24"/>
          <w:szCs w:val="24"/>
        </w:rPr>
      </w:pPr>
    </w:p>
    <w:p w14:paraId="7AFC6165" w14:textId="0694F19D" w:rsidR="00023264" w:rsidRPr="005E760D" w:rsidRDefault="00990F21" w:rsidP="009C6473">
      <w:pPr>
        <w:pStyle w:val="Standarduser"/>
        <w:pageBreakBefore/>
        <w:spacing w:line="276" w:lineRule="auto"/>
        <w:jc w:val="right"/>
        <w:rPr>
          <w:rFonts w:ascii="Cambria" w:hAnsi="Cambria" w:cstheme="minorHAnsi"/>
          <w:sz w:val="24"/>
          <w:szCs w:val="24"/>
        </w:rPr>
      </w:pPr>
      <w:r w:rsidRPr="005E760D">
        <w:rPr>
          <w:rFonts w:ascii="Cambria" w:hAnsi="Cambria" w:cstheme="minorHAnsi"/>
          <w:b/>
          <w:i/>
          <w:sz w:val="24"/>
          <w:szCs w:val="24"/>
        </w:rPr>
        <w:lastRenderedPageBreak/>
        <w:t xml:space="preserve">Załącznik nr </w:t>
      </w:r>
      <w:r w:rsidR="00D44A52" w:rsidRPr="005E760D">
        <w:rPr>
          <w:rFonts w:ascii="Cambria" w:hAnsi="Cambria" w:cstheme="minorHAnsi"/>
          <w:b/>
          <w:i/>
          <w:sz w:val="24"/>
          <w:szCs w:val="24"/>
        </w:rPr>
        <w:t>9</w:t>
      </w:r>
    </w:p>
    <w:p w14:paraId="6122296D" w14:textId="77777777" w:rsidR="00023264" w:rsidRPr="005E760D" w:rsidRDefault="00023264" w:rsidP="009C6473">
      <w:pPr>
        <w:pStyle w:val="Footnoteuser"/>
        <w:spacing w:line="276" w:lineRule="auto"/>
        <w:jc w:val="center"/>
        <w:rPr>
          <w:rFonts w:ascii="Cambria" w:hAnsi="Cambria" w:cstheme="minorHAnsi"/>
          <w:b/>
          <w:i/>
          <w:sz w:val="24"/>
          <w:szCs w:val="24"/>
        </w:rPr>
      </w:pPr>
    </w:p>
    <w:p w14:paraId="769C28BD" w14:textId="77777777" w:rsidR="00023264" w:rsidRPr="005E760D" w:rsidRDefault="00E67D68" w:rsidP="009C6473">
      <w:pPr>
        <w:pStyle w:val="Footnoteuser"/>
        <w:spacing w:line="276" w:lineRule="auto"/>
        <w:jc w:val="center"/>
        <w:rPr>
          <w:rFonts w:ascii="Cambria" w:hAnsi="Cambria" w:cstheme="minorHAnsi"/>
          <w:sz w:val="24"/>
          <w:szCs w:val="24"/>
        </w:rPr>
      </w:pPr>
      <w:r w:rsidRPr="005E760D">
        <w:rPr>
          <w:rFonts w:ascii="Cambria" w:hAnsi="Cambria" w:cstheme="minorHAnsi"/>
          <w:b/>
          <w:sz w:val="24"/>
          <w:szCs w:val="24"/>
        </w:rPr>
        <w:t>Klauzula informacyjna w celu związanym z postępowaniem</w:t>
      </w:r>
    </w:p>
    <w:p w14:paraId="2A4B442A" w14:textId="77777777" w:rsidR="003F38C7" w:rsidRPr="005E760D" w:rsidRDefault="00E67D68" w:rsidP="009C6473">
      <w:pPr>
        <w:pStyle w:val="Footnoteuser"/>
        <w:spacing w:line="276" w:lineRule="auto"/>
        <w:jc w:val="center"/>
        <w:rPr>
          <w:rFonts w:ascii="Cambria" w:hAnsi="Cambria" w:cstheme="minorHAnsi"/>
          <w:b/>
          <w:bCs/>
          <w:iCs/>
          <w:sz w:val="24"/>
          <w:szCs w:val="24"/>
        </w:rPr>
      </w:pPr>
      <w:r w:rsidRPr="005E760D">
        <w:rPr>
          <w:rFonts w:ascii="Cambria" w:hAnsi="Cambria" w:cstheme="minorHAnsi"/>
          <w:b/>
          <w:sz w:val="24"/>
          <w:szCs w:val="24"/>
        </w:rPr>
        <w:t xml:space="preserve">o udzielenie zamówienia publicznego w trybie </w:t>
      </w:r>
      <w:r w:rsidR="003F38C7" w:rsidRPr="005E760D">
        <w:rPr>
          <w:rFonts w:ascii="Cambria" w:hAnsi="Cambria" w:cstheme="minorHAnsi"/>
          <w:b/>
          <w:bCs/>
          <w:iCs/>
          <w:sz w:val="24"/>
          <w:szCs w:val="24"/>
        </w:rPr>
        <w:t xml:space="preserve">podstawowym </w:t>
      </w:r>
    </w:p>
    <w:p w14:paraId="5FD3DB4F" w14:textId="2482BCC7" w:rsidR="0093282A" w:rsidRPr="005E760D" w:rsidRDefault="003F38C7" w:rsidP="009C6473">
      <w:pPr>
        <w:pStyle w:val="Footnoteuser"/>
        <w:spacing w:line="276" w:lineRule="auto"/>
        <w:jc w:val="center"/>
        <w:rPr>
          <w:rFonts w:ascii="Cambria" w:hAnsi="Cambria" w:cstheme="minorHAnsi"/>
          <w:b/>
          <w:sz w:val="24"/>
          <w:szCs w:val="24"/>
        </w:rPr>
      </w:pPr>
      <w:r w:rsidRPr="005E760D">
        <w:rPr>
          <w:rFonts w:ascii="Cambria" w:hAnsi="Cambria" w:cstheme="minorHAnsi"/>
          <w:b/>
          <w:bCs/>
          <w:iCs/>
          <w:sz w:val="24"/>
          <w:szCs w:val="24"/>
        </w:rPr>
        <w:t>bez przeprowadzenia negocjacji</w:t>
      </w:r>
    </w:p>
    <w:p w14:paraId="5D916141" w14:textId="77777777" w:rsidR="00023264" w:rsidRPr="005E760D" w:rsidRDefault="00023264" w:rsidP="009C6473">
      <w:pPr>
        <w:pStyle w:val="Footnoteuser"/>
        <w:spacing w:line="276" w:lineRule="auto"/>
        <w:jc w:val="center"/>
        <w:rPr>
          <w:rFonts w:ascii="Cambria" w:hAnsi="Cambria" w:cstheme="minorHAnsi"/>
          <w:sz w:val="24"/>
          <w:szCs w:val="24"/>
        </w:rPr>
      </w:pPr>
    </w:p>
    <w:p w14:paraId="706DC46B" w14:textId="77777777" w:rsidR="00061A56" w:rsidRPr="005E760D" w:rsidRDefault="00061A56" w:rsidP="009C6473">
      <w:pPr>
        <w:pStyle w:val="Footnoteuser"/>
        <w:spacing w:line="276" w:lineRule="auto"/>
        <w:jc w:val="center"/>
        <w:rPr>
          <w:rFonts w:ascii="Cambria" w:hAnsi="Cambria" w:cstheme="minorHAnsi"/>
          <w:sz w:val="24"/>
          <w:szCs w:val="24"/>
        </w:rPr>
      </w:pPr>
    </w:p>
    <w:p w14:paraId="7A847505" w14:textId="77777777" w:rsidR="00023264" w:rsidRPr="005E760D" w:rsidRDefault="00E67D68" w:rsidP="009C6473">
      <w:pPr>
        <w:pStyle w:val="Standarduser"/>
        <w:spacing w:after="150" w:line="276" w:lineRule="auto"/>
        <w:ind w:firstLine="567"/>
        <w:jc w:val="both"/>
        <w:rPr>
          <w:rFonts w:ascii="Cambria" w:hAnsi="Cambria" w:cstheme="minorHAnsi"/>
          <w:sz w:val="24"/>
          <w:szCs w:val="24"/>
        </w:rPr>
      </w:pPr>
      <w:r w:rsidRPr="005E760D">
        <w:rPr>
          <w:rFonts w:ascii="Cambria" w:hAnsi="Cambria" w:cstheme="minorHAnsi"/>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95/46 - RODO, informuję, że:</w:t>
      </w:r>
    </w:p>
    <w:p w14:paraId="468A448A" w14:textId="3DBFF714" w:rsidR="00023264" w:rsidRPr="005E760D" w:rsidRDefault="00E67D68" w:rsidP="006C6319">
      <w:pPr>
        <w:pStyle w:val="Akapitzlist"/>
        <w:numPr>
          <w:ilvl w:val="0"/>
          <w:numId w:val="255"/>
        </w:numPr>
        <w:suppressAutoHyphens/>
        <w:spacing w:after="150"/>
        <w:ind w:left="426" w:hanging="426"/>
        <w:jc w:val="both"/>
        <w:rPr>
          <w:rFonts w:ascii="Cambria" w:hAnsi="Cambria" w:cstheme="minorHAnsi"/>
          <w:sz w:val="24"/>
          <w:szCs w:val="24"/>
        </w:rPr>
      </w:pPr>
      <w:r w:rsidRPr="005E760D">
        <w:rPr>
          <w:rFonts w:ascii="Cambria" w:hAnsi="Cambria" w:cstheme="minorHAnsi"/>
          <w:sz w:val="24"/>
          <w:szCs w:val="24"/>
        </w:rPr>
        <w:t xml:space="preserve">administratorem Pani/Pana danych osobowych jest Instytut Ekspertyz Sądowych im. </w:t>
      </w:r>
      <w:r w:rsidR="00EC6C9F" w:rsidRPr="005E760D">
        <w:rPr>
          <w:rFonts w:ascii="Cambria" w:hAnsi="Cambria" w:cstheme="minorHAnsi"/>
          <w:sz w:val="24"/>
          <w:szCs w:val="24"/>
        </w:rPr>
        <w:t>P</w:t>
      </w:r>
      <w:r w:rsidRPr="005E760D">
        <w:rPr>
          <w:rFonts w:ascii="Cambria" w:hAnsi="Cambria" w:cstheme="minorHAnsi"/>
          <w:sz w:val="24"/>
          <w:szCs w:val="24"/>
        </w:rPr>
        <w:t>rof. dra Jana Sehna w Krakowie</w:t>
      </w:r>
    </w:p>
    <w:p w14:paraId="4174488F" w14:textId="2E2D5405" w:rsidR="00023264" w:rsidRPr="005E760D" w:rsidRDefault="00E67D68" w:rsidP="006C6319">
      <w:pPr>
        <w:pStyle w:val="Akapitzlist"/>
        <w:numPr>
          <w:ilvl w:val="0"/>
          <w:numId w:val="256"/>
        </w:numPr>
        <w:suppressAutoHyphens/>
        <w:spacing w:after="150"/>
        <w:ind w:left="426" w:hanging="426"/>
        <w:jc w:val="both"/>
        <w:rPr>
          <w:rFonts w:ascii="Cambria" w:hAnsi="Cambria" w:cstheme="minorHAnsi"/>
          <w:sz w:val="24"/>
          <w:szCs w:val="24"/>
        </w:rPr>
      </w:pPr>
      <w:r w:rsidRPr="005E760D">
        <w:rPr>
          <w:rFonts w:ascii="Cambria" w:hAnsi="Cambria" w:cstheme="minorHAnsi"/>
          <w:sz w:val="24"/>
          <w:szCs w:val="24"/>
        </w:rPr>
        <w:t>kontakt z</w:t>
      </w:r>
      <w:r w:rsidR="00213CAE" w:rsidRPr="005E760D">
        <w:rPr>
          <w:rFonts w:ascii="Cambria" w:hAnsi="Cambria" w:cstheme="minorHAnsi"/>
          <w:sz w:val="24"/>
          <w:szCs w:val="24"/>
        </w:rPr>
        <w:t xml:space="preserve"> Inspektorem Ochrony Danych (IOD):</w:t>
      </w:r>
      <w:r w:rsidRPr="005E760D">
        <w:rPr>
          <w:rFonts w:ascii="Cambria" w:hAnsi="Cambria" w:cstheme="minorHAnsi"/>
          <w:sz w:val="24"/>
          <w:szCs w:val="24"/>
        </w:rPr>
        <w:t>:</w:t>
      </w:r>
    </w:p>
    <w:p w14:paraId="25107B67" w14:textId="77777777" w:rsidR="00023264" w:rsidRPr="005E760D" w:rsidRDefault="00E67D68" w:rsidP="009C6473">
      <w:pPr>
        <w:pStyle w:val="Akapitzlist"/>
        <w:spacing w:after="150"/>
        <w:ind w:left="426"/>
        <w:jc w:val="both"/>
        <w:rPr>
          <w:rFonts w:ascii="Cambria" w:hAnsi="Cambria" w:cstheme="minorHAnsi"/>
          <w:sz w:val="24"/>
          <w:szCs w:val="24"/>
          <w:lang w:val="en-US"/>
        </w:rPr>
      </w:pPr>
      <w:r w:rsidRPr="005E760D">
        <w:rPr>
          <w:rFonts w:ascii="Cambria" w:hAnsi="Cambria" w:cstheme="minorHAnsi"/>
          <w:sz w:val="24"/>
          <w:szCs w:val="24"/>
          <w:lang w:val="en-US"/>
        </w:rPr>
        <w:t>- tel. 12 618 57 26,</w:t>
      </w:r>
    </w:p>
    <w:p w14:paraId="045AF603" w14:textId="77777777" w:rsidR="00023264" w:rsidRPr="005E760D" w:rsidRDefault="00E67D68" w:rsidP="009C6473">
      <w:pPr>
        <w:pStyle w:val="Akapitzlist"/>
        <w:spacing w:after="150"/>
        <w:ind w:left="426"/>
        <w:jc w:val="both"/>
        <w:rPr>
          <w:rFonts w:ascii="Cambria" w:hAnsi="Cambria" w:cstheme="minorHAnsi"/>
          <w:sz w:val="24"/>
          <w:szCs w:val="24"/>
          <w:lang w:val="en-US"/>
        </w:rPr>
      </w:pPr>
      <w:r w:rsidRPr="005E760D">
        <w:rPr>
          <w:rFonts w:ascii="Cambria" w:hAnsi="Cambria" w:cstheme="minorHAnsi"/>
          <w:sz w:val="24"/>
          <w:szCs w:val="24"/>
          <w:lang w:val="en-US"/>
        </w:rPr>
        <w:t>- mail : iod@ies.gov.pl</w:t>
      </w:r>
    </w:p>
    <w:p w14:paraId="309C9188" w14:textId="285BBF94" w:rsidR="00023264" w:rsidRPr="005E760D" w:rsidRDefault="00E67D68" w:rsidP="006C6319">
      <w:pPr>
        <w:pStyle w:val="Akapitzlist"/>
        <w:numPr>
          <w:ilvl w:val="0"/>
          <w:numId w:val="257"/>
        </w:numPr>
        <w:suppressAutoHyphens/>
        <w:spacing w:after="150"/>
        <w:ind w:left="426" w:hanging="426"/>
        <w:jc w:val="both"/>
        <w:rPr>
          <w:rFonts w:ascii="Cambria" w:hAnsi="Cambria" w:cstheme="minorHAnsi"/>
          <w:sz w:val="24"/>
          <w:szCs w:val="24"/>
        </w:rPr>
      </w:pPr>
      <w:r w:rsidRPr="005E760D">
        <w:rPr>
          <w:rFonts w:ascii="Cambria" w:hAnsi="Cambria" w:cstheme="minorHAnsi"/>
          <w:sz w:val="24"/>
          <w:szCs w:val="24"/>
        </w:rPr>
        <w:t>Pani/Pana dane osobowe przetwarzane będą na podstawie art. 6 ust. 1 lit. c</w:t>
      </w:r>
      <w:r w:rsidRPr="005E760D">
        <w:rPr>
          <w:rFonts w:ascii="Cambria" w:hAnsi="Cambria" w:cstheme="minorHAnsi"/>
          <w:i/>
          <w:sz w:val="24"/>
          <w:szCs w:val="24"/>
        </w:rPr>
        <w:t xml:space="preserve"> </w:t>
      </w:r>
      <w:r w:rsidRPr="005E760D">
        <w:rPr>
          <w:rFonts w:ascii="Cambria" w:hAnsi="Cambria" w:cstheme="minorHAnsi"/>
          <w:sz w:val="24"/>
          <w:szCs w:val="24"/>
        </w:rPr>
        <w:t>RODO w</w:t>
      </w:r>
      <w:r w:rsidR="00BC4BFD" w:rsidRPr="005E760D">
        <w:rPr>
          <w:rFonts w:ascii="Cambria" w:hAnsi="Cambria" w:cstheme="minorHAnsi"/>
          <w:sz w:val="24"/>
          <w:szCs w:val="24"/>
        </w:rPr>
        <w:t> </w:t>
      </w:r>
      <w:r w:rsidRPr="005E760D">
        <w:rPr>
          <w:rFonts w:ascii="Cambria" w:hAnsi="Cambria" w:cstheme="minorHAnsi"/>
          <w:sz w:val="24"/>
          <w:szCs w:val="24"/>
        </w:rPr>
        <w:t xml:space="preserve">celu związanym z postępowaniem o udzielenie zamówienia publicznego w trybie </w:t>
      </w:r>
      <w:r w:rsidR="003F38C7" w:rsidRPr="005E760D">
        <w:rPr>
          <w:rFonts w:ascii="Cambria" w:hAnsi="Cambria" w:cstheme="minorHAnsi"/>
          <w:bCs/>
          <w:iCs/>
          <w:sz w:val="24"/>
          <w:szCs w:val="24"/>
        </w:rPr>
        <w:t xml:space="preserve">podstawowym bez przeprowadzenia negocjacji </w:t>
      </w:r>
      <w:r w:rsidRPr="005E760D">
        <w:rPr>
          <w:rFonts w:ascii="Cambria" w:hAnsi="Cambria" w:cstheme="minorHAnsi"/>
          <w:sz w:val="24"/>
          <w:szCs w:val="24"/>
        </w:rPr>
        <w:t>na</w:t>
      </w:r>
      <w:r w:rsidR="008C26C7" w:rsidRPr="005E760D">
        <w:rPr>
          <w:rFonts w:ascii="Cambria" w:hAnsi="Cambria" w:cs="Tahoma"/>
          <w:b/>
          <w:bCs/>
          <w:iCs/>
          <w:sz w:val="24"/>
          <w:szCs w:val="24"/>
        </w:rPr>
        <w:t xml:space="preserve"> </w:t>
      </w:r>
      <w:r w:rsidR="004F02A7" w:rsidRPr="005E760D">
        <w:rPr>
          <w:rFonts w:ascii="Cambria" w:hAnsi="Cambria" w:cs="Arial"/>
          <w:sz w:val="24"/>
          <w:szCs w:val="24"/>
        </w:rPr>
        <w:t xml:space="preserve">dostawę odczynników przeznaczonych </w:t>
      </w:r>
      <w:r w:rsidR="004F02A7" w:rsidRPr="005E760D">
        <w:rPr>
          <w:rFonts w:ascii="Cambria" w:hAnsi="Cambria" w:cs="Tahoma"/>
          <w:sz w:val="24"/>
          <w:szCs w:val="24"/>
        </w:rPr>
        <w:t>do identyfikacji genetycznej do celów badawczych i sądowych,</w:t>
      </w:r>
      <w:r w:rsidR="004F02A7" w:rsidRPr="005E760D">
        <w:rPr>
          <w:rFonts w:ascii="Cambria" w:hAnsi="Cambria" w:cstheme="minorHAnsi"/>
          <w:bCs/>
          <w:iCs/>
          <w:sz w:val="24"/>
          <w:szCs w:val="24"/>
        </w:rPr>
        <w:t xml:space="preserve"> </w:t>
      </w:r>
      <w:r w:rsidR="004F02A7" w:rsidRPr="005E760D">
        <w:rPr>
          <w:rFonts w:ascii="Cambria" w:hAnsi="Cambria" w:cstheme="minorHAnsi"/>
          <w:bCs/>
          <w:iCs/>
          <w:sz w:val="24"/>
          <w:szCs w:val="24"/>
        </w:rPr>
        <w:br/>
      </w:r>
      <w:r w:rsidRPr="005E760D">
        <w:rPr>
          <w:rFonts w:ascii="Cambria" w:hAnsi="Cambria" w:cstheme="minorHAnsi"/>
          <w:bCs/>
          <w:iCs/>
          <w:sz w:val="24"/>
          <w:szCs w:val="24"/>
        </w:rPr>
        <w:t xml:space="preserve">nr </w:t>
      </w:r>
      <w:r w:rsidR="002552CC" w:rsidRPr="005E760D">
        <w:rPr>
          <w:rFonts w:ascii="Cambria" w:hAnsi="Cambria" w:cstheme="minorHAnsi"/>
          <w:bCs/>
          <w:iCs/>
          <w:sz w:val="24"/>
          <w:szCs w:val="24"/>
        </w:rPr>
        <w:t>AG.240.</w:t>
      </w:r>
      <w:r w:rsidR="00020CDD" w:rsidRPr="005E760D">
        <w:rPr>
          <w:rFonts w:ascii="Cambria" w:hAnsi="Cambria" w:cstheme="minorHAnsi"/>
          <w:bCs/>
          <w:iCs/>
          <w:sz w:val="24"/>
          <w:szCs w:val="24"/>
        </w:rPr>
        <w:t>3</w:t>
      </w:r>
      <w:r w:rsidR="002552CC" w:rsidRPr="005E760D">
        <w:rPr>
          <w:rFonts w:ascii="Cambria" w:hAnsi="Cambria" w:cstheme="minorHAnsi"/>
          <w:bCs/>
          <w:iCs/>
          <w:sz w:val="24"/>
          <w:szCs w:val="24"/>
        </w:rPr>
        <w:t>.202</w:t>
      </w:r>
      <w:r w:rsidR="00020CDD" w:rsidRPr="005E760D">
        <w:rPr>
          <w:rFonts w:ascii="Cambria" w:hAnsi="Cambria" w:cstheme="minorHAnsi"/>
          <w:bCs/>
          <w:iCs/>
          <w:sz w:val="24"/>
          <w:szCs w:val="24"/>
        </w:rPr>
        <w:t>5</w:t>
      </w:r>
      <w:r w:rsidRPr="005E760D">
        <w:rPr>
          <w:rFonts w:ascii="Cambria" w:hAnsi="Cambria" w:cstheme="minorHAnsi"/>
          <w:bCs/>
          <w:iCs/>
          <w:sz w:val="24"/>
          <w:szCs w:val="24"/>
        </w:rPr>
        <w:t>.</w:t>
      </w:r>
      <w:r w:rsidR="006922D9" w:rsidRPr="005E760D">
        <w:rPr>
          <w:rFonts w:ascii="Cambria" w:hAnsi="Cambria" w:cstheme="minorHAnsi"/>
          <w:bCs/>
          <w:iCs/>
          <w:sz w:val="24"/>
          <w:szCs w:val="24"/>
        </w:rPr>
        <w:t>BM.</w:t>
      </w:r>
    </w:p>
    <w:p w14:paraId="0187C9FA" w14:textId="584260D4" w:rsidR="00023264" w:rsidRPr="005E760D" w:rsidRDefault="00E67D68" w:rsidP="009C6473">
      <w:pPr>
        <w:pStyle w:val="Akapitzlist"/>
        <w:numPr>
          <w:ilvl w:val="0"/>
          <w:numId w:val="118"/>
        </w:numPr>
        <w:suppressAutoHyphens/>
        <w:spacing w:after="150"/>
        <w:ind w:left="426" w:hanging="426"/>
        <w:jc w:val="both"/>
        <w:rPr>
          <w:rFonts w:ascii="Cambria" w:hAnsi="Cambria" w:cstheme="minorHAnsi"/>
          <w:sz w:val="24"/>
          <w:szCs w:val="24"/>
        </w:rPr>
      </w:pPr>
      <w:r w:rsidRPr="005E760D">
        <w:rPr>
          <w:rFonts w:ascii="Cambria" w:hAnsi="Cambria" w:cstheme="minorHAnsi"/>
          <w:sz w:val="24"/>
          <w:szCs w:val="24"/>
        </w:rPr>
        <w:t xml:space="preserve">odbiorcami Pani/Pana danych osobowych będą osoby lub podmioty, którym udostępniona zostanie dokumentacja postępowania w oparciu o art. </w:t>
      </w:r>
      <w:r w:rsidR="003812E2" w:rsidRPr="005E760D">
        <w:rPr>
          <w:rFonts w:ascii="Cambria" w:hAnsi="Cambria" w:cstheme="minorHAnsi"/>
          <w:sz w:val="24"/>
          <w:szCs w:val="24"/>
        </w:rPr>
        <w:t>74</w:t>
      </w:r>
      <w:r w:rsidRPr="005E760D">
        <w:rPr>
          <w:rFonts w:ascii="Cambria" w:hAnsi="Cambria" w:cstheme="minorHAnsi"/>
          <w:sz w:val="24"/>
          <w:szCs w:val="24"/>
        </w:rPr>
        <w:t xml:space="preserve"> ustawy z dnia </w:t>
      </w:r>
      <w:r w:rsidR="00EC6C9F" w:rsidRPr="005E760D">
        <w:rPr>
          <w:rFonts w:ascii="Cambria" w:hAnsi="Cambria" w:cstheme="minorHAnsi"/>
          <w:sz w:val="24"/>
          <w:szCs w:val="24"/>
        </w:rPr>
        <w:t>11 września 2019</w:t>
      </w:r>
      <w:r w:rsidRPr="005E760D">
        <w:rPr>
          <w:rFonts w:ascii="Cambria" w:hAnsi="Cambria" w:cstheme="minorHAnsi"/>
          <w:sz w:val="24"/>
          <w:szCs w:val="24"/>
        </w:rPr>
        <w:t xml:space="preserve"> r. – Prawo zamówień publicznych (</w:t>
      </w:r>
      <w:proofErr w:type="spellStart"/>
      <w:r w:rsidR="002E16CC" w:rsidRPr="005E760D">
        <w:rPr>
          <w:rFonts w:ascii="Cambria" w:hAnsi="Cambria" w:cstheme="minorHAnsi"/>
          <w:sz w:val="24"/>
          <w:szCs w:val="24"/>
        </w:rPr>
        <w:t>t.j</w:t>
      </w:r>
      <w:proofErr w:type="spellEnd"/>
      <w:r w:rsidR="002E16CC" w:rsidRPr="005E760D">
        <w:rPr>
          <w:rFonts w:ascii="Cambria" w:hAnsi="Cambria" w:cstheme="minorHAnsi"/>
          <w:sz w:val="24"/>
          <w:szCs w:val="24"/>
        </w:rPr>
        <w:t>. Dz. U. z 202</w:t>
      </w:r>
      <w:r w:rsidR="00020CDD" w:rsidRPr="005E760D">
        <w:rPr>
          <w:rFonts w:ascii="Cambria" w:hAnsi="Cambria" w:cstheme="minorHAnsi"/>
          <w:sz w:val="24"/>
          <w:szCs w:val="24"/>
        </w:rPr>
        <w:t>4</w:t>
      </w:r>
      <w:r w:rsidR="002E16CC" w:rsidRPr="005E760D">
        <w:rPr>
          <w:rFonts w:ascii="Cambria" w:hAnsi="Cambria" w:cstheme="minorHAnsi"/>
          <w:sz w:val="24"/>
          <w:szCs w:val="24"/>
        </w:rPr>
        <w:t xml:space="preserve"> r. poz. </w:t>
      </w:r>
      <w:r w:rsidR="00BC3995" w:rsidRPr="005E760D">
        <w:rPr>
          <w:rFonts w:ascii="Cambria" w:hAnsi="Cambria" w:cstheme="minorHAnsi"/>
          <w:sz w:val="24"/>
          <w:szCs w:val="24"/>
        </w:rPr>
        <w:t>1</w:t>
      </w:r>
      <w:r w:rsidR="00020CDD" w:rsidRPr="005E760D">
        <w:rPr>
          <w:rFonts w:ascii="Cambria" w:hAnsi="Cambria" w:cstheme="minorHAnsi"/>
          <w:sz w:val="24"/>
          <w:szCs w:val="24"/>
        </w:rPr>
        <w:t>320</w:t>
      </w:r>
      <w:r w:rsidRPr="005E760D">
        <w:rPr>
          <w:rFonts w:ascii="Cambria" w:hAnsi="Cambria" w:cstheme="minorHAnsi"/>
          <w:sz w:val="24"/>
          <w:szCs w:val="24"/>
        </w:rPr>
        <w:t xml:space="preserve">), dalej „ustawa </w:t>
      </w:r>
      <w:proofErr w:type="spellStart"/>
      <w:r w:rsidRPr="005E760D">
        <w:rPr>
          <w:rFonts w:ascii="Cambria" w:hAnsi="Cambria" w:cstheme="minorHAnsi"/>
          <w:sz w:val="24"/>
          <w:szCs w:val="24"/>
        </w:rPr>
        <w:t>Pzp</w:t>
      </w:r>
      <w:proofErr w:type="spellEnd"/>
      <w:r w:rsidRPr="005E760D">
        <w:rPr>
          <w:rFonts w:ascii="Cambria" w:hAnsi="Cambria" w:cstheme="minorHAnsi"/>
          <w:sz w:val="24"/>
          <w:szCs w:val="24"/>
        </w:rPr>
        <w:t>”;</w:t>
      </w:r>
    </w:p>
    <w:p w14:paraId="515C3ECE" w14:textId="1BF436C7" w:rsidR="00023264" w:rsidRPr="005E760D" w:rsidRDefault="00E67D68" w:rsidP="009C6473">
      <w:pPr>
        <w:pStyle w:val="Akapitzlist"/>
        <w:numPr>
          <w:ilvl w:val="0"/>
          <w:numId w:val="118"/>
        </w:numPr>
        <w:suppressAutoHyphens/>
        <w:spacing w:after="150"/>
        <w:ind w:left="426" w:hanging="426"/>
        <w:jc w:val="both"/>
        <w:rPr>
          <w:rFonts w:ascii="Cambria" w:hAnsi="Cambria" w:cstheme="minorHAnsi"/>
          <w:sz w:val="24"/>
          <w:szCs w:val="24"/>
        </w:rPr>
      </w:pPr>
      <w:r w:rsidRPr="005E760D">
        <w:rPr>
          <w:rFonts w:ascii="Cambria" w:hAnsi="Cambria" w:cstheme="minorHAnsi"/>
          <w:sz w:val="24"/>
          <w:szCs w:val="24"/>
        </w:rPr>
        <w:t>Pani/Pana d</w:t>
      </w:r>
      <w:r w:rsidR="00990F21" w:rsidRPr="005E760D">
        <w:rPr>
          <w:rFonts w:ascii="Cambria" w:hAnsi="Cambria" w:cstheme="minorHAnsi"/>
          <w:sz w:val="24"/>
          <w:szCs w:val="24"/>
        </w:rPr>
        <w:t xml:space="preserve">ane osobowe będą przechowywane </w:t>
      </w:r>
      <w:r w:rsidRPr="005E760D">
        <w:rPr>
          <w:rFonts w:ascii="Cambria" w:hAnsi="Cambria" w:cstheme="minorHAnsi"/>
          <w:sz w:val="24"/>
          <w:szCs w:val="24"/>
        </w:rPr>
        <w:t>przez okres 4 lat od dnia zakończenia postępowania o udzielenie zamówienia, a jeżeli czas trwania umowy przekracza 4 lata, okres przechowywania obejmuje cały czas trwania umowy;</w:t>
      </w:r>
    </w:p>
    <w:p w14:paraId="5AE24D83" w14:textId="77777777" w:rsidR="00023264" w:rsidRPr="005E760D" w:rsidRDefault="00E67D68" w:rsidP="009C6473">
      <w:pPr>
        <w:pStyle w:val="Akapitzlist"/>
        <w:numPr>
          <w:ilvl w:val="0"/>
          <w:numId w:val="118"/>
        </w:numPr>
        <w:suppressAutoHyphens/>
        <w:spacing w:after="150"/>
        <w:ind w:left="426" w:hanging="426"/>
        <w:jc w:val="both"/>
        <w:rPr>
          <w:rFonts w:ascii="Cambria" w:hAnsi="Cambria" w:cstheme="minorHAnsi"/>
          <w:sz w:val="24"/>
          <w:szCs w:val="24"/>
        </w:rPr>
      </w:pPr>
      <w:r w:rsidRPr="005E760D">
        <w:rPr>
          <w:rFonts w:ascii="Cambria" w:hAnsi="Cambria" w:cstheme="minorHAnsi"/>
          <w:sz w:val="24"/>
          <w:szCs w:val="24"/>
        </w:rPr>
        <w:t xml:space="preserve">obowiązek podania przez Panią/Pana danych osobowych bezpośrednio Pani/Pana dotyczących jest wymogiem ustawowym określonym w przepisach ustawy </w:t>
      </w:r>
      <w:proofErr w:type="spellStart"/>
      <w:r w:rsidRPr="005E760D">
        <w:rPr>
          <w:rFonts w:ascii="Cambria" w:hAnsi="Cambria" w:cstheme="minorHAnsi"/>
          <w:sz w:val="24"/>
          <w:szCs w:val="24"/>
        </w:rPr>
        <w:t>Pzp</w:t>
      </w:r>
      <w:proofErr w:type="spellEnd"/>
      <w:r w:rsidRPr="005E760D">
        <w:rPr>
          <w:rFonts w:ascii="Cambria" w:hAnsi="Cambria" w:cstheme="minorHAnsi"/>
          <w:sz w:val="24"/>
          <w:szCs w:val="24"/>
        </w:rPr>
        <w:t xml:space="preserve">, związanym z udziałem w postępowaniu o udzielenie zamówienia publicznego; konsekwencje niepodania określonych danych wynikają z ustawy </w:t>
      </w:r>
      <w:proofErr w:type="spellStart"/>
      <w:r w:rsidRPr="005E760D">
        <w:rPr>
          <w:rFonts w:ascii="Cambria" w:hAnsi="Cambria" w:cstheme="minorHAnsi"/>
          <w:sz w:val="24"/>
          <w:szCs w:val="24"/>
        </w:rPr>
        <w:t>Pzp</w:t>
      </w:r>
      <w:proofErr w:type="spellEnd"/>
      <w:r w:rsidRPr="005E760D">
        <w:rPr>
          <w:rFonts w:ascii="Cambria" w:hAnsi="Cambria" w:cstheme="minorHAnsi"/>
          <w:sz w:val="24"/>
          <w:szCs w:val="24"/>
        </w:rPr>
        <w:t>;</w:t>
      </w:r>
    </w:p>
    <w:p w14:paraId="36C47661" w14:textId="27BD53CD" w:rsidR="00023264" w:rsidRPr="005E760D" w:rsidRDefault="00E67D68" w:rsidP="009C6473">
      <w:pPr>
        <w:pStyle w:val="Akapitzlist"/>
        <w:numPr>
          <w:ilvl w:val="0"/>
          <w:numId w:val="118"/>
        </w:numPr>
        <w:suppressAutoHyphens/>
        <w:spacing w:after="150"/>
        <w:ind w:left="426" w:hanging="426"/>
        <w:jc w:val="both"/>
        <w:rPr>
          <w:rFonts w:ascii="Cambria" w:hAnsi="Cambria" w:cstheme="minorHAnsi"/>
          <w:sz w:val="24"/>
          <w:szCs w:val="24"/>
        </w:rPr>
      </w:pPr>
      <w:r w:rsidRPr="005E760D">
        <w:rPr>
          <w:rFonts w:ascii="Cambria" w:hAnsi="Cambria" w:cstheme="minorHAnsi"/>
          <w:sz w:val="24"/>
          <w:szCs w:val="24"/>
        </w:rPr>
        <w:t>w odniesieniu do Pani/Pana danych osobowych decyzje nie będą podejmowane w</w:t>
      </w:r>
      <w:r w:rsidR="00BC4BFD" w:rsidRPr="005E760D">
        <w:rPr>
          <w:rFonts w:ascii="Cambria" w:hAnsi="Cambria" w:cstheme="minorHAnsi"/>
          <w:sz w:val="24"/>
          <w:szCs w:val="24"/>
        </w:rPr>
        <w:t> </w:t>
      </w:r>
      <w:r w:rsidRPr="005E760D">
        <w:rPr>
          <w:rFonts w:ascii="Cambria" w:hAnsi="Cambria" w:cstheme="minorHAnsi"/>
          <w:sz w:val="24"/>
          <w:szCs w:val="24"/>
        </w:rPr>
        <w:t>sposób zautomatyzowany, stosowanie do art. 22 RODO;</w:t>
      </w:r>
    </w:p>
    <w:p w14:paraId="29FE2E46" w14:textId="77777777" w:rsidR="00023264" w:rsidRPr="005E760D" w:rsidRDefault="00E67D68" w:rsidP="009C6473">
      <w:pPr>
        <w:pStyle w:val="Akapitzlist"/>
        <w:numPr>
          <w:ilvl w:val="0"/>
          <w:numId w:val="118"/>
        </w:numPr>
        <w:suppressAutoHyphens/>
        <w:spacing w:after="150"/>
        <w:ind w:left="426" w:hanging="426"/>
        <w:jc w:val="both"/>
        <w:rPr>
          <w:rFonts w:ascii="Cambria" w:hAnsi="Cambria" w:cstheme="minorHAnsi"/>
          <w:sz w:val="24"/>
          <w:szCs w:val="24"/>
        </w:rPr>
      </w:pPr>
      <w:r w:rsidRPr="005E760D">
        <w:rPr>
          <w:rFonts w:ascii="Cambria" w:hAnsi="Cambria" w:cstheme="minorHAnsi"/>
          <w:sz w:val="24"/>
          <w:szCs w:val="24"/>
        </w:rPr>
        <w:t>posiada Pani/Pan:</w:t>
      </w:r>
    </w:p>
    <w:p w14:paraId="1741EE67" w14:textId="77777777" w:rsidR="00023264" w:rsidRPr="005E760D" w:rsidRDefault="00E67D68" w:rsidP="006C6319">
      <w:pPr>
        <w:pStyle w:val="Akapitzlist"/>
        <w:numPr>
          <w:ilvl w:val="0"/>
          <w:numId w:val="258"/>
        </w:numPr>
        <w:suppressAutoHyphens/>
        <w:spacing w:after="150"/>
        <w:ind w:left="709" w:hanging="283"/>
        <w:jc w:val="both"/>
        <w:rPr>
          <w:rFonts w:ascii="Cambria" w:hAnsi="Cambria" w:cstheme="minorHAnsi"/>
          <w:sz w:val="24"/>
          <w:szCs w:val="24"/>
        </w:rPr>
      </w:pPr>
      <w:r w:rsidRPr="005E760D">
        <w:rPr>
          <w:rFonts w:ascii="Cambria" w:hAnsi="Cambria" w:cstheme="minorHAnsi"/>
          <w:sz w:val="24"/>
          <w:szCs w:val="24"/>
        </w:rPr>
        <w:t>na podstawie art. 15 RODO prawo dostępu do danych osobowych Pani/Pana dotyczących;</w:t>
      </w:r>
    </w:p>
    <w:p w14:paraId="57639705" w14:textId="77777777" w:rsidR="00023264" w:rsidRPr="005E760D" w:rsidRDefault="00E67D68" w:rsidP="006C6319">
      <w:pPr>
        <w:pStyle w:val="Akapitzlist"/>
        <w:numPr>
          <w:ilvl w:val="0"/>
          <w:numId w:val="259"/>
        </w:numPr>
        <w:suppressAutoHyphens/>
        <w:spacing w:after="150"/>
        <w:ind w:left="709" w:hanging="283"/>
        <w:jc w:val="both"/>
        <w:rPr>
          <w:rFonts w:ascii="Cambria" w:hAnsi="Cambria" w:cstheme="minorHAnsi"/>
          <w:sz w:val="24"/>
          <w:szCs w:val="24"/>
        </w:rPr>
      </w:pPr>
      <w:r w:rsidRPr="005E760D">
        <w:rPr>
          <w:rFonts w:ascii="Cambria" w:hAnsi="Cambria" w:cstheme="minorHAnsi"/>
          <w:sz w:val="24"/>
          <w:szCs w:val="24"/>
        </w:rPr>
        <w:lastRenderedPageBreak/>
        <w:t xml:space="preserve">na podstawie art. 16 RODO prawo do sprostowania Pani/Pana danych osobowych </w:t>
      </w:r>
      <w:r w:rsidRPr="005E760D">
        <w:rPr>
          <w:rFonts w:ascii="Cambria" w:hAnsi="Cambria" w:cstheme="minorHAnsi"/>
          <w:b/>
          <w:sz w:val="24"/>
          <w:szCs w:val="24"/>
          <w:vertAlign w:val="superscript"/>
        </w:rPr>
        <w:t>**</w:t>
      </w:r>
      <w:r w:rsidRPr="005E760D">
        <w:rPr>
          <w:rFonts w:ascii="Cambria" w:hAnsi="Cambria" w:cstheme="minorHAnsi"/>
          <w:sz w:val="24"/>
          <w:szCs w:val="24"/>
        </w:rPr>
        <w:t>;</w:t>
      </w:r>
    </w:p>
    <w:p w14:paraId="22A57E19" w14:textId="5710548C" w:rsidR="00023264" w:rsidRPr="005E760D" w:rsidRDefault="00E67D68" w:rsidP="009C6473">
      <w:pPr>
        <w:pStyle w:val="Akapitzlist"/>
        <w:numPr>
          <w:ilvl w:val="0"/>
          <w:numId w:val="115"/>
        </w:numPr>
        <w:suppressAutoHyphens/>
        <w:spacing w:after="150"/>
        <w:ind w:left="709" w:hanging="283"/>
        <w:jc w:val="both"/>
        <w:rPr>
          <w:rFonts w:ascii="Cambria" w:hAnsi="Cambria" w:cstheme="minorHAnsi"/>
          <w:sz w:val="24"/>
          <w:szCs w:val="24"/>
        </w:rPr>
      </w:pPr>
      <w:r w:rsidRPr="005E760D">
        <w:rPr>
          <w:rFonts w:ascii="Cambria" w:hAnsi="Cambria" w:cstheme="minorHAnsi"/>
          <w:sz w:val="24"/>
          <w:szCs w:val="24"/>
        </w:rPr>
        <w:t>na podstawie art. 18 RODO prawo żądania od administratora ograniczenia przetwarzania danych osobowych z zastrzeżeniem przypadków, o których mowa w</w:t>
      </w:r>
      <w:r w:rsidR="00BC4BFD" w:rsidRPr="005E760D">
        <w:rPr>
          <w:rFonts w:ascii="Cambria" w:hAnsi="Cambria" w:cstheme="minorHAnsi"/>
          <w:sz w:val="24"/>
          <w:szCs w:val="24"/>
        </w:rPr>
        <w:t> </w:t>
      </w:r>
      <w:r w:rsidRPr="005E760D">
        <w:rPr>
          <w:rFonts w:ascii="Cambria" w:hAnsi="Cambria" w:cstheme="minorHAnsi"/>
          <w:sz w:val="24"/>
          <w:szCs w:val="24"/>
        </w:rPr>
        <w:t>art. 18 ust. 2 RODO</w:t>
      </w:r>
    </w:p>
    <w:p w14:paraId="41E35269" w14:textId="77777777" w:rsidR="00023264" w:rsidRPr="005E760D" w:rsidRDefault="00E67D68" w:rsidP="009C6473">
      <w:pPr>
        <w:pStyle w:val="Akapitzlist"/>
        <w:numPr>
          <w:ilvl w:val="0"/>
          <w:numId w:val="115"/>
        </w:numPr>
        <w:suppressAutoHyphens/>
        <w:spacing w:after="150"/>
        <w:ind w:left="709" w:hanging="283"/>
        <w:jc w:val="both"/>
        <w:rPr>
          <w:rFonts w:ascii="Cambria" w:hAnsi="Cambria" w:cstheme="minorHAnsi"/>
          <w:sz w:val="24"/>
          <w:szCs w:val="24"/>
        </w:rPr>
      </w:pPr>
      <w:r w:rsidRPr="005E760D">
        <w:rPr>
          <w:rFonts w:ascii="Cambria" w:hAnsi="Cambria" w:cstheme="minorHAnsi"/>
          <w:sz w:val="24"/>
          <w:szCs w:val="24"/>
        </w:rPr>
        <w:t>prawo do wniesienia skargi do Prezesa Urzędu Ochrony Danych Osobowych, gdy uzna Pani/Pan, że przetwarzanie danych osobowych Pani/Pana dotyczących narusza przepisy RODO;</w:t>
      </w:r>
    </w:p>
    <w:p w14:paraId="48DD4B01" w14:textId="77777777" w:rsidR="00023264" w:rsidRPr="005E760D" w:rsidRDefault="00E67D68" w:rsidP="009C6473">
      <w:pPr>
        <w:pStyle w:val="Akapitzlist"/>
        <w:numPr>
          <w:ilvl w:val="0"/>
          <w:numId w:val="118"/>
        </w:numPr>
        <w:suppressAutoHyphens/>
        <w:spacing w:after="150"/>
        <w:ind w:left="426" w:hanging="426"/>
        <w:jc w:val="both"/>
        <w:rPr>
          <w:rFonts w:ascii="Cambria" w:hAnsi="Cambria" w:cstheme="minorHAnsi"/>
          <w:sz w:val="24"/>
          <w:szCs w:val="24"/>
        </w:rPr>
      </w:pPr>
      <w:r w:rsidRPr="005E760D">
        <w:rPr>
          <w:rFonts w:ascii="Cambria" w:hAnsi="Cambria" w:cstheme="minorHAnsi"/>
          <w:sz w:val="24"/>
          <w:szCs w:val="24"/>
        </w:rPr>
        <w:t>nie przysługuje Pani/Panu:</w:t>
      </w:r>
    </w:p>
    <w:p w14:paraId="6C933C6D" w14:textId="77777777" w:rsidR="00023264" w:rsidRPr="005E760D" w:rsidRDefault="00E67D68" w:rsidP="006C6319">
      <w:pPr>
        <w:pStyle w:val="Akapitzlist"/>
        <w:numPr>
          <w:ilvl w:val="0"/>
          <w:numId w:val="260"/>
        </w:numPr>
        <w:suppressAutoHyphens/>
        <w:spacing w:after="150"/>
        <w:ind w:left="709" w:hanging="283"/>
        <w:jc w:val="both"/>
        <w:rPr>
          <w:rFonts w:ascii="Cambria" w:hAnsi="Cambria" w:cstheme="minorHAnsi"/>
          <w:sz w:val="24"/>
          <w:szCs w:val="24"/>
        </w:rPr>
      </w:pPr>
      <w:r w:rsidRPr="005E760D">
        <w:rPr>
          <w:rFonts w:ascii="Cambria" w:hAnsi="Cambria" w:cstheme="minorHAnsi"/>
          <w:sz w:val="24"/>
          <w:szCs w:val="24"/>
        </w:rPr>
        <w:t>w związku z art. 17 ust. 3 lit. b, d lub e RODO prawo do usunięcia danych osobowych;</w:t>
      </w:r>
    </w:p>
    <w:p w14:paraId="67822458" w14:textId="77777777" w:rsidR="00023264" w:rsidRPr="005E760D" w:rsidRDefault="00E67D68" w:rsidP="009C6473">
      <w:pPr>
        <w:pStyle w:val="Akapitzlist"/>
        <w:numPr>
          <w:ilvl w:val="0"/>
          <w:numId w:val="133"/>
        </w:numPr>
        <w:suppressAutoHyphens/>
        <w:spacing w:after="150"/>
        <w:ind w:left="709" w:hanging="283"/>
        <w:jc w:val="both"/>
        <w:rPr>
          <w:rFonts w:ascii="Cambria" w:hAnsi="Cambria" w:cstheme="minorHAnsi"/>
          <w:sz w:val="24"/>
          <w:szCs w:val="24"/>
        </w:rPr>
      </w:pPr>
      <w:r w:rsidRPr="005E760D">
        <w:rPr>
          <w:rFonts w:ascii="Cambria" w:hAnsi="Cambria" w:cstheme="minorHAnsi"/>
          <w:sz w:val="24"/>
          <w:szCs w:val="24"/>
        </w:rPr>
        <w:t>prawo do przenoszenia danych osobowych, o którym mowa w art. 20 RODO;</w:t>
      </w:r>
    </w:p>
    <w:p w14:paraId="06B942D3" w14:textId="77777777" w:rsidR="00023264" w:rsidRPr="005E760D" w:rsidRDefault="00E67D68" w:rsidP="009C6473">
      <w:pPr>
        <w:pStyle w:val="Akapitzlist"/>
        <w:numPr>
          <w:ilvl w:val="0"/>
          <w:numId w:val="133"/>
        </w:numPr>
        <w:suppressAutoHyphens/>
        <w:spacing w:after="150"/>
        <w:ind w:left="709" w:hanging="283"/>
        <w:jc w:val="both"/>
        <w:rPr>
          <w:rFonts w:ascii="Cambria" w:hAnsi="Cambria" w:cstheme="minorHAnsi"/>
          <w:sz w:val="24"/>
          <w:szCs w:val="24"/>
        </w:rPr>
      </w:pPr>
      <w:r w:rsidRPr="005E760D">
        <w:rPr>
          <w:rFonts w:ascii="Cambria" w:hAnsi="Cambria" w:cstheme="minorHAnsi"/>
          <w:sz w:val="24"/>
          <w:szCs w:val="24"/>
        </w:rPr>
        <w:t>na podstawie art. 21 RODO prawo sprzeciwu, wobec przetwarzania danych osobowych, gdyż podstawą prawną przetwarzania Pani/Pana danych osobowych jest art. 6 ust. 1 lit. c RODO.</w:t>
      </w:r>
    </w:p>
    <w:p w14:paraId="5C801D63" w14:textId="77777777" w:rsidR="00023264" w:rsidRPr="009C6473" w:rsidRDefault="00023264" w:rsidP="009C6473">
      <w:pPr>
        <w:pStyle w:val="Standarduser"/>
        <w:spacing w:line="276" w:lineRule="auto"/>
        <w:rPr>
          <w:rFonts w:ascii="Cambria" w:hAnsi="Cambria" w:cstheme="minorHAnsi"/>
          <w:sz w:val="24"/>
          <w:szCs w:val="24"/>
        </w:rPr>
      </w:pPr>
    </w:p>
    <w:p w14:paraId="39F44CCF" w14:textId="77777777" w:rsidR="00023264" w:rsidRPr="009C6473" w:rsidRDefault="00023264" w:rsidP="009C6473">
      <w:pPr>
        <w:pStyle w:val="Standard"/>
        <w:spacing w:line="276" w:lineRule="auto"/>
        <w:rPr>
          <w:rFonts w:ascii="Cambria" w:hAnsi="Cambria" w:cstheme="minorHAnsi"/>
          <w:sz w:val="24"/>
          <w:szCs w:val="24"/>
        </w:rPr>
      </w:pPr>
    </w:p>
    <w:sectPr w:rsidR="00023264" w:rsidRPr="009C6473">
      <w:headerReference w:type="default" r:id="rId23"/>
      <w:footerReference w:type="default" r:id="rId24"/>
      <w:headerReference w:type="first" r:id="rId25"/>
      <w:pgSz w:w="11906" w:h="16838"/>
      <w:pgMar w:top="1701" w:right="1276" w:bottom="1418" w:left="1418" w:header="279"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D0F81" w14:textId="77777777" w:rsidR="00F52A70" w:rsidRDefault="00F52A70">
      <w:r>
        <w:separator/>
      </w:r>
    </w:p>
  </w:endnote>
  <w:endnote w:type="continuationSeparator" w:id="0">
    <w:p w14:paraId="59873CA0" w14:textId="77777777" w:rsidR="00F52A70" w:rsidRDefault="00F52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tarSymbol,">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F">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OpenSymbol">
    <w:charset w:val="02"/>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E37B5" w14:textId="5254FFD7" w:rsidR="009F2E91" w:rsidRDefault="009F2E91">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5408D" w14:textId="77777777" w:rsidR="00F52A70" w:rsidRDefault="00F52A70">
      <w:r>
        <w:rPr>
          <w:color w:val="000000"/>
        </w:rPr>
        <w:separator/>
      </w:r>
    </w:p>
  </w:footnote>
  <w:footnote w:type="continuationSeparator" w:id="0">
    <w:p w14:paraId="053DF441" w14:textId="77777777" w:rsidR="00F52A70" w:rsidRDefault="00F52A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1D8DC" w14:textId="77777777" w:rsidR="009F2E91" w:rsidRDefault="009F2E91" w:rsidP="00D40C9C">
    <w:pPr>
      <w:pStyle w:val="Nagwek"/>
      <w:tabs>
        <w:tab w:val="clear" w:pos="4536"/>
        <w:tab w:val="clear" w:pos="9072"/>
        <w:tab w:val="left" w:pos="8085"/>
      </w:tabs>
    </w:pPr>
    <w:r>
      <w:tab/>
    </w:r>
  </w:p>
  <w:tbl>
    <w:tblPr>
      <w:tblW w:w="9284" w:type="dxa"/>
      <w:tblInd w:w="-70" w:type="dxa"/>
      <w:tblLayout w:type="fixed"/>
      <w:tblCellMar>
        <w:left w:w="10" w:type="dxa"/>
        <w:right w:w="10" w:type="dxa"/>
      </w:tblCellMar>
      <w:tblLook w:val="0000" w:firstRow="0" w:lastRow="0" w:firstColumn="0" w:lastColumn="0" w:noHBand="0" w:noVBand="0"/>
    </w:tblPr>
    <w:tblGrid>
      <w:gridCol w:w="4038"/>
      <w:gridCol w:w="5246"/>
    </w:tblGrid>
    <w:tr w:rsidR="009F2E91" w:rsidRPr="002D5428" w14:paraId="374DFDA5" w14:textId="77777777" w:rsidTr="007B4FBF">
      <w:tc>
        <w:tcPr>
          <w:tcW w:w="4038" w:type="dxa"/>
          <w:tcMar>
            <w:top w:w="0" w:type="dxa"/>
            <w:left w:w="70" w:type="dxa"/>
            <w:bottom w:w="0" w:type="dxa"/>
            <w:right w:w="70" w:type="dxa"/>
          </w:tcMar>
        </w:tcPr>
        <w:p w14:paraId="580B7691" w14:textId="77777777" w:rsidR="009F2E91" w:rsidRPr="007B4FBF" w:rsidRDefault="009F2E91">
          <w:pPr>
            <w:pStyle w:val="Nagwek"/>
            <w:jc w:val="center"/>
            <w:rPr>
              <w:b/>
            </w:rPr>
          </w:pPr>
          <w:r w:rsidRPr="007B4FBF">
            <w:rPr>
              <w:b/>
              <w:sz w:val="22"/>
              <w:szCs w:val="22"/>
            </w:rPr>
            <w:t>INSTYTUT EKSPERTYZ SĄDOWYCH</w:t>
          </w:r>
        </w:p>
        <w:p w14:paraId="4AD08300" w14:textId="77777777" w:rsidR="009F2E91" w:rsidRDefault="009F2E91">
          <w:pPr>
            <w:pStyle w:val="Nagwek"/>
            <w:jc w:val="center"/>
          </w:pPr>
          <w:r>
            <w:rPr>
              <w:sz w:val="22"/>
              <w:szCs w:val="22"/>
            </w:rPr>
            <w:t>im. Prof. dra Jana Sehna</w:t>
          </w:r>
        </w:p>
        <w:p w14:paraId="3C3E672D" w14:textId="77777777" w:rsidR="009F2E91" w:rsidRDefault="009F2E91">
          <w:pPr>
            <w:pStyle w:val="Nagwek"/>
            <w:jc w:val="center"/>
          </w:pPr>
          <w:r>
            <w:rPr>
              <w:sz w:val="22"/>
              <w:szCs w:val="22"/>
            </w:rPr>
            <w:t>31-033 Kraków, ul. Westerplatte 9</w:t>
          </w:r>
        </w:p>
      </w:tc>
      <w:tc>
        <w:tcPr>
          <w:tcW w:w="5246" w:type="dxa"/>
          <w:tcMar>
            <w:top w:w="0" w:type="dxa"/>
            <w:left w:w="70" w:type="dxa"/>
            <w:bottom w:w="0" w:type="dxa"/>
            <w:right w:w="70" w:type="dxa"/>
          </w:tcMar>
        </w:tcPr>
        <w:p w14:paraId="4108EA76" w14:textId="691D9BEB" w:rsidR="009F2E91" w:rsidRPr="002D5428" w:rsidRDefault="009F2E91">
          <w:pPr>
            <w:pStyle w:val="Nagwek"/>
            <w:spacing w:line="360" w:lineRule="auto"/>
            <w:jc w:val="right"/>
            <w:rPr>
              <w:rFonts w:ascii="Cambria" w:hAnsi="Cambria"/>
              <w:sz w:val="24"/>
              <w:szCs w:val="24"/>
            </w:rPr>
          </w:pPr>
          <w:r w:rsidRPr="002D5428">
            <w:rPr>
              <w:rFonts w:ascii="Cambria" w:hAnsi="Cambria"/>
              <w:sz w:val="24"/>
              <w:szCs w:val="24"/>
            </w:rPr>
            <w:t>Specyfikacja warunków zamówienia</w:t>
          </w:r>
        </w:p>
        <w:p w14:paraId="0E1784CA" w14:textId="643EF392" w:rsidR="009F2E91" w:rsidRPr="002D5428" w:rsidRDefault="009F2E91" w:rsidP="00F42D18">
          <w:pPr>
            <w:pStyle w:val="Nagwek"/>
            <w:jc w:val="right"/>
            <w:rPr>
              <w:rFonts w:ascii="Cambria" w:hAnsi="Cambria"/>
              <w:sz w:val="24"/>
              <w:szCs w:val="24"/>
            </w:rPr>
          </w:pPr>
          <w:r w:rsidRPr="002D5428">
            <w:rPr>
              <w:rFonts w:ascii="Cambria" w:hAnsi="Cambria"/>
              <w:b/>
              <w:sz w:val="24"/>
              <w:szCs w:val="24"/>
            </w:rPr>
            <w:t>AG.240.</w:t>
          </w:r>
          <w:r>
            <w:rPr>
              <w:rFonts w:ascii="Cambria" w:hAnsi="Cambria"/>
              <w:b/>
              <w:sz w:val="24"/>
              <w:szCs w:val="24"/>
            </w:rPr>
            <w:t>3</w:t>
          </w:r>
          <w:r w:rsidRPr="002D5428">
            <w:rPr>
              <w:rFonts w:ascii="Cambria" w:hAnsi="Cambria"/>
              <w:b/>
              <w:sz w:val="24"/>
              <w:szCs w:val="24"/>
            </w:rPr>
            <w:t>.202</w:t>
          </w:r>
          <w:r>
            <w:rPr>
              <w:rFonts w:ascii="Cambria" w:hAnsi="Cambria"/>
              <w:b/>
              <w:sz w:val="24"/>
              <w:szCs w:val="24"/>
            </w:rPr>
            <w:t>5</w:t>
          </w:r>
          <w:r w:rsidRPr="002D5428">
            <w:rPr>
              <w:rFonts w:ascii="Cambria" w:hAnsi="Cambria"/>
              <w:b/>
              <w:sz w:val="24"/>
              <w:szCs w:val="24"/>
            </w:rPr>
            <w:t>.BM</w:t>
          </w:r>
        </w:p>
      </w:tc>
    </w:tr>
  </w:tbl>
  <w:p w14:paraId="460868A0" w14:textId="77777777" w:rsidR="009F2E91" w:rsidRDefault="009F2E9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A8BC0" w14:textId="77777777" w:rsidR="009F2E91" w:rsidRPr="007B4FBF" w:rsidRDefault="009F2E91" w:rsidP="002D5428">
    <w:pPr>
      <w:pStyle w:val="Nagwek"/>
      <w:jc w:val="center"/>
      <w:rPr>
        <w:b/>
      </w:rPr>
    </w:pPr>
    <w:r w:rsidRPr="007B4FBF">
      <w:rPr>
        <w:b/>
        <w:sz w:val="22"/>
        <w:szCs w:val="22"/>
      </w:rPr>
      <w:t>INSTYTUT EKSPERTYZ SĄDOWYCH</w:t>
    </w:r>
  </w:p>
  <w:p w14:paraId="13EFFF7F" w14:textId="77777777" w:rsidR="009F2E91" w:rsidRDefault="009F2E91" w:rsidP="002D5428">
    <w:pPr>
      <w:pStyle w:val="Nagwek"/>
      <w:jc w:val="center"/>
    </w:pPr>
    <w:r>
      <w:rPr>
        <w:sz w:val="22"/>
        <w:szCs w:val="22"/>
      </w:rPr>
      <w:t>im. Prof. dra Jana Sehna</w:t>
    </w:r>
  </w:p>
  <w:p w14:paraId="632B0D7D" w14:textId="79296E32" w:rsidR="009F2E91" w:rsidRDefault="009F2E91" w:rsidP="002D5428">
    <w:pPr>
      <w:pStyle w:val="Nagwek"/>
      <w:jc w:val="center"/>
    </w:pPr>
    <w:r>
      <w:rPr>
        <w:sz w:val="22"/>
        <w:szCs w:val="22"/>
      </w:rPr>
      <w:t>31-033 Kraków, ul. Westerplatte 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32D54"/>
    <w:multiLevelType w:val="multilevel"/>
    <w:tmpl w:val="6CFA3CAA"/>
    <w:styleLink w:val="WWNum9"/>
    <w:lvl w:ilvl="0">
      <w:start w:val="1"/>
      <w:numFmt w:val="lowerLetter"/>
      <w:lvlText w:val="b%1)"/>
      <w:lvlJc w:val="left"/>
      <w:pPr>
        <w:ind w:left="1814" w:hanging="453"/>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
    <w:nsid w:val="013341A5"/>
    <w:multiLevelType w:val="multilevel"/>
    <w:tmpl w:val="1A582844"/>
    <w:styleLink w:val="Bezlisty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nsid w:val="01EA21C9"/>
    <w:multiLevelType w:val="multilevel"/>
    <w:tmpl w:val="A75C1F8A"/>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02616A52"/>
    <w:multiLevelType w:val="multilevel"/>
    <w:tmpl w:val="4F38879C"/>
    <w:styleLink w:val="WWNum36"/>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color w:val="000000"/>
        <w:sz w:val="20"/>
        <w:szCs w:val="20"/>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color w:val="000000"/>
        <w:sz w:val="20"/>
        <w:szCs w:val="20"/>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
    <w:nsid w:val="033776A4"/>
    <w:multiLevelType w:val="multilevel"/>
    <w:tmpl w:val="808E6876"/>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3487F5B"/>
    <w:multiLevelType w:val="hybridMultilevel"/>
    <w:tmpl w:val="400423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4F85D4A"/>
    <w:multiLevelType w:val="multilevel"/>
    <w:tmpl w:val="40DCAAB6"/>
    <w:styleLink w:val="WW8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05693D91"/>
    <w:multiLevelType w:val="multilevel"/>
    <w:tmpl w:val="2DC2C676"/>
    <w:styleLink w:val="WWNum51"/>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5E30D8B"/>
    <w:multiLevelType w:val="multilevel"/>
    <w:tmpl w:val="ED30E364"/>
    <w:lvl w:ilvl="0">
      <w:start w:val="1"/>
      <w:numFmt w:val="decimal"/>
      <w:lvlText w:val="%1)"/>
      <w:lvlJc w:val="left"/>
      <w:pPr>
        <w:tabs>
          <w:tab w:val="num" w:pos="907"/>
        </w:tabs>
        <w:ind w:left="907" w:hanging="453"/>
      </w:pPr>
      <w:rPr>
        <w:rFonts w:ascii="Bookman Old Style" w:hAnsi="Bookman Old Style"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5E544D1"/>
    <w:multiLevelType w:val="multilevel"/>
    <w:tmpl w:val="86D62E1A"/>
    <w:styleLink w:val="WWNum50"/>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11">
    <w:nsid w:val="06505F1F"/>
    <w:multiLevelType w:val="multilevel"/>
    <w:tmpl w:val="C694B000"/>
    <w:styleLink w:val="WWNum113"/>
    <w:lvl w:ilvl="0">
      <w:start w:val="1"/>
      <w:numFmt w:val="upperRoman"/>
      <w:lvlText w:val="%1."/>
      <w:lvlJc w:val="right"/>
      <w:pPr>
        <w:ind w:left="720" w:hanging="360"/>
      </w:pPr>
      <w:rPr>
        <w:rFonts w:cs="Bookman Old Style"/>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6E70C75"/>
    <w:multiLevelType w:val="multilevel"/>
    <w:tmpl w:val="2C7E4AB6"/>
    <w:styleLink w:val="WW8Num7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07305CE1"/>
    <w:multiLevelType w:val="multilevel"/>
    <w:tmpl w:val="E5DCDD18"/>
    <w:styleLink w:val="WWNum58"/>
    <w:lvl w:ilvl="0">
      <w:start w:val="1"/>
      <w:numFmt w:val="decimal"/>
      <w:lvlText w:val="%1."/>
      <w:lvlJc w:val="center"/>
      <w:pPr>
        <w:ind w:left="360" w:hanging="303"/>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7DC22AE"/>
    <w:multiLevelType w:val="multilevel"/>
    <w:tmpl w:val="417A6CE8"/>
    <w:styleLink w:val="WW8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08025D5D"/>
    <w:multiLevelType w:val="multilevel"/>
    <w:tmpl w:val="1F1CCB0E"/>
    <w:styleLink w:val="WWNum2"/>
    <w:lvl w:ilvl="0">
      <w:start w:val="1"/>
      <w:numFmt w:val="upperRoman"/>
      <w:lvlText w:val="%1."/>
      <w:lvlJc w:val="left"/>
      <w:pPr>
        <w:ind w:left="454" w:hanging="454"/>
      </w:pPr>
      <w:rPr>
        <w:rFonts w:ascii="Bookman Old Style" w:hAnsi="Bookman Old Style" w:cs="Bookman Old Style"/>
        <w:b/>
        <w:bCs/>
        <w:i w:val="0"/>
        <w:iC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08054603"/>
    <w:multiLevelType w:val="hybridMultilevel"/>
    <w:tmpl w:val="47FCF604"/>
    <w:lvl w:ilvl="0" w:tplc="04150017">
      <w:start w:val="1"/>
      <w:numFmt w:val="lowerLetter"/>
      <w:lvlText w:val="%1)"/>
      <w:lvlJc w:val="left"/>
      <w:pPr>
        <w:ind w:left="814" w:hanging="360"/>
      </w:p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17">
    <w:nsid w:val="08705790"/>
    <w:multiLevelType w:val="multilevel"/>
    <w:tmpl w:val="EC261B76"/>
    <w:styleLink w:val="WWNum41"/>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18">
    <w:nsid w:val="08A24E5D"/>
    <w:multiLevelType w:val="multilevel"/>
    <w:tmpl w:val="F8521824"/>
    <w:styleLink w:val="WW8Num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08A26981"/>
    <w:multiLevelType w:val="multilevel"/>
    <w:tmpl w:val="B302CB04"/>
    <w:styleLink w:val="WWNum108"/>
    <w:lvl w:ilvl="0">
      <w:start w:val="1"/>
      <w:numFmt w:val="decimal"/>
      <w:lvlText w:val="%1."/>
      <w:lvlJc w:val="left"/>
      <w:pPr>
        <w:ind w:left="340" w:hanging="34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094370F6"/>
    <w:multiLevelType w:val="multilevel"/>
    <w:tmpl w:val="F75E87BC"/>
    <w:lvl w:ilvl="0">
      <w:start w:val="1"/>
      <w:numFmt w:val="decimal"/>
      <w:lvlText w:val="%1)"/>
      <w:lvlJc w:val="left"/>
      <w:pPr>
        <w:tabs>
          <w:tab w:val="num" w:pos="907"/>
        </w:tabs>
        <w:ind w:left="907" w:hanging="453"/>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09CE482F"/>
    <w:multiLevelType w:val="multilevel"/>
    <w:tmpl w:val="0FE04F08"/>
    <w:styleLink w:val="WW8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0A5E5CA9"/>
    <w:multiLevelType w:val="multilevel"/>
    <w:tmpl w:val="1C122288"/>
    <w:styleLink w:val="WW8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0A686863"/>
    <w:multiLevelType w:val="hybridMultilevel"/>
    <w:tmpl w:val="BE88FB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0AD40B6E"/>
    <w:multiLevelType w:val="multilevel"/>
    <w:tmpl w:val="370AC626"/>
    <w:styleLink w:val="WWNum28"/>
    <w:lvl w:ilvl="0">
      <w:start w:val="1"/>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0B5A25B6"/>
    <w:multiLevelType w:val="multilevel"/>
    <w:tmpl w:val="C6C02744"/>
    <w:styleLink w:val="WWNum54"/>
    <w:lvl w:ilvl="0">
      <w:start w:val="1"/>
      <w:numFmt w:val="decimal"/>
      <w:lvlText w:val="%1)"/>
      <w:lvlJc w:val="left"/>
      <w:pPr>
        <w:ind w:left="907" w:hanging="453"/>
      </w:pPr>
      <w:rPr>
        <w:rFonts w:cs="Bookman Old Style"/>
        <w:bCs/>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26">
    <w:nsid w:val="0BB41F3D"/>
    <w:multiLevelType w:val="multilevel"/>
    <w:tmpl w:val="457C33DC"/>
    <w:styleLink w:val="WWNum111"/>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0BD34DFE"/>
    <w:multiLevelType w:val="multilevel"/>
    <w:tmpl w:val="BC6054FA"/>
    <w:styleLink w:val="WWNum34"/>
    <w:lvl w:ilvl="0">
      <w:start w:val="1"/>
      <w:numFmt w:val="decimal"/>
      <w:lvlText w:val="%1."/>
      <w:lvlJc w:val="left"/>
      <w:pPr>
        <w:ind w:left="454" w:hanging="454"/>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28">
    <w:nsid w:val="0E155D19"/>
    <w:multiLevelType w:val="multilevel"/>
    <w:tmpl w:val="A4281A5E"/>
    <w:styleLink w:val="WWNum52"/>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29">
    <w:nsid w:val="0ED1144A"/>
    <w:multiLevelType w:val="multilevel"/>
    <w:tmpl w:val="A810E8D0"/>
    <w:lvl w:ilvl="0">
      <w:start w:val="1"/>
      <w:numFmt w:val="decimal"/>
      <w:lvlText w:val="%1)"/>
      <w:lvlJc w:val="left"/>
      <w:pPr>
        <w:tabs>
          <w:tab w:val="num" w:pos="1134"/>
        </w:tabs>
        <w:ind w:left="1134" w:hanging="567"/>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0F4F7CEA"/>
    <w:multiLevelType w:val="multilevel"/>
    <w:tmpl w:val="D6FAF462"/>
    <w:styleLink w:val="WWNum101"/>
    <w:lvl w:ilvl="0">
      <w:start w:val="3"/>
      <w:numFmt w:val="decimal"/>
      <w:lvlText w:val="%1."/>
      <w:lvlJc w:val="left"/>
      <w:pPr>
        <w:ind w:left="454" w:hanging="454"/>
      </w:pPr>
      <w:rPr>
        <w:rFonts w:cs="Bookman Old Style"/>
        <w:bCs/>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31">
    <w:nsid w:val="0FCD5C66"/>
    <w:multiLevelType w:val="multilevel"/>
    <w:tmpl w:val="DE1C663C"/>
    <w:styleLink w:val="WW8Num8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113010D0"/>
    <w:multiLevelType w:val="multilevel"/>
    <w:tmpl w:val="6D84C6E4"/>
    <w:styleLink w:val="WW8Num5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nsid w:val="116754AF"/>
    <w:multiLevelType w:val="multilevel"/>
    <w:tmpl w:val="E544F5AC"/>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139C7211"/>
    <w:multiLevelType w:val="multilevel"/>
    <w:tmpl w:val="AAE21FCA"/>
    <w:styleLink w:val="WWNum79"/>
    <w:lvl w:ilvl="0">
      <w:start w:val="1"/>
      <w:numFmt w:val="decimal"/>
      <w:lvlText w:val="%1."/>
      <w:lvlJc w:val="left"/>
      <w:pPr>
        <w:ind w:left="567"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35">
    <w:nsid w:val="13FC5C9C"/>
    <w:multiLevelType w:val="multilevel"/>
    <w:tmpl w:val="073A86DA"/>
    <w:styleLink w:val="WW8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142D24A9"/>
    <w:multiLevelType w:val="multilevel"/>
    <w:tmpl w:val="2788D27A"/>
    <w:styleLink w:val="WWNum138"/>
    <w:lvl w:ilvl="0">
      <w:start w:val="1"/>
      <w:numFmt w:val="decimal"/>
      <w:lvlText w:val="2.3.%1."/>
      <w:lvlJc w:val="left"/>
      <w:pPr>
        <w:ind w:left="454" w:hanging="454"/>
      </w:pPr>
    </w:lvl>
    <w:lvl w:ilvl="1">
      <w:start w:val="1"/>
      <w:numFmt w:val="lowerLetter"/>
      <w:lvlText w:val="%2)"/>
      <w:lvlJc w:val="left"/>
      <w:pPr>
        <w:ind w:left="436" w:hanging="360"/>
      </w:pPr>
    </w:lvl>
    <w:lvl w:ilvl="2">
      <w:start w:val="1"/>
      <w:numFmt w:val="lowerRoman"/>
      <w:lvlText w:val="%3)"/>
      <w:lvlJc w:val="left"/>
      <w:pPr>
        <w:ind w:left="796" w:hanging="360"/>
      </w:pPr>
    </w:lvl>
    <w:lvl w:ilvl="3">
      <w:start w:val="1"/>
      <w:numFmt w:val="decimal"/>
      <w:lvlText w:val="(%4)"/>
      <w:lvlJc w:val="left"/>
      <w:pPr>
        <w:ind w:left="1156" w:hanging="360"/>
      </w:pPr>
    </w:lvl>
    <w:lvl w:ilvl="4">
      <w:start w:val="1"/>
      <w:numFmt w:val="lowerLetter"/>
      <w:lvlText w:val="(%5)"/>
      <w:lvlJc w:val="left"/>
      <w:pPr>
        <w:ind w:left="1516" w:hanging="360"/>
      </w:pPr>
    </w:lvl>
    <w:lvl w:ilvl="5">
      <w:start w:val="1"/>
      <w:numFmt w:val="lowerRoman"/>
      <w:lvlText w:val="(%6)"/>
      <w:lvlJc w:val="left"/>
      <w:pPr>
        <w:ind w:left="1876" w:hanging="360"/>
      </w:pPr>
    </w:lvl>
    <w:lvl w:ilvl="6">
      <w:start w:val="1"/>
      <w:numFmt w:val="decimal"/>
      <w:lvlText w:val="%7."/>
      <w:lvlJc w:val="left"/>
      <w:pPr>
        <w:ind w:left="2236" w:hanging="360"/>
      </w:pPr>
    </w:lvl>
    <w:lvl w:ilvl="7">
      <w:start w:val="1"/>
      <w:numFmt w:val="lowerLetter"/>
      <w:lvlText w:val="%8."/>
      <w:lvlJc w:val="left"/>
      <w:pPr>
        <w:ind w:left="2596" w:hanging="360"/>
      </w:pPr>
    </w:lvl>
    <w:lvl w:ilvl="8">
      <w:start w:val="1"/>
      <w:numFmt w:val="lowerRoman"/>
      <w:lvlText w:val="%9."/>
      <w:lvlJc w:val="left"/>
      <w:pPr>
        <w:ind w:left="2956" w:hanging="360"/>
      </w:pPr>
    </w:lvl>
  </w:abstractNum>
  <w:abstractNum w:abstractNumId="37">
    <w:nsid w:val="161D1846"/>
    <w:multiLevelType w:val="multilevel"/>
    <w:tmpl w:val="FA0E926A"/>
    <w:styleLink w:val="WWNum147"/>
    <w:lvl w:ilvl="0">
      <w:start w:val="2"/>
      <w:numFmt w:val="decimal"/>
      <w:lvlText w:val="%1."/>
      <w:lvlJc w:val="left"/>
      <w:pPr>
        <w:ind w:left="567" w:hanging="567"/>
      </w:pPr>
      <w:rPr>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16556A65"/>
    <w:multiLevelType w:val="multilevel"/>
    <w:tmpl w:val="EAA0A278"/>
    <w:styleLink w:val="WWNum43"/>
    <w:lvl w:ilvl="0">
      <w:start w:val="2"/>
      <w:numFmt w:val="decimal"/>
      <w:lvlText w:val="%1."/>
      <w:lvlJc w:val="left"/>
      <w:pPr>
        <w:ind w:left="360" w:hanging="360"/>
      </w:pPr>
      <w:rPr>
        <w:rFonts w:cs="Bookman Old Style"/>
        <w:sz w:val="20"/>
      </w:rPr>
    </w:lvl>
    <w:lvl w:ilvl="1">
      <w:start w:val="1"/>
      <w:numFmt w:val="decimal"/>
      <w:lvlText w:val="%1.%2"/>
      <w:lvlJc w:val="left"/>
      <w:pPr>
        <w:ind w:left="1458" w:hanging="465"/>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39">
    <w:nsid w:val="16FB4657"/>
    <w:multiLevelType w:val="hybridMultilevel"/>
    <w:tmpl w:val="63BE0A3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0">
    <w:nsid w:val="177E0102"/>
    <w:multiLevelType w:val="multilevel"/>
    <w:tmpl w:val="A4E2E7D4"/>
    <w:styleLink w:val="WWNum92"/>
    <w:lvl w:ilvl="0">
      <w:start w:val="1"/>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41">
    <w:nsid w:val="179015CE"/>
    <w:multiLevelType w:val="multilevel"/>
    <w:tmpl w:val="79261064"/>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18720EAE"/>
    <w:multiLevelType w:val="multilevel"/>
    <w:tmpl w:val="4D9A758A"/>
    <w:styleLink w:val="WWNum46"/>
    <w:lvl w:ilvl="0">
      <w:start w:val="1"/>
      <w:numFmt w:val="decimal"/>
      <w:lvlText w:val="%1."/>
      <w:lvlJc w:val="left"/>
      <w:pPr>
        <w:ind w:left="720" w:hanging="567"/>
      </w:pPr>
      <w:rPr>
        <w:rFonts w:ascii="Bookman Old Style" w:hAnsi="Bookman Old Style" w:hint="default"/>
        <w:b w:val="0"/>
        <w:i w:val="0"/>
        <w:color w:val="auto"/>
        <w:sz w:val="20"/>
      </w:rPr>
    </w:lvl>
    <w:lvl w:ilvl="1">
      <w:start w:val="1"/>
      <w:numFmt w:val="lowerLetter"/>
      <w:lvlText w:val="%2)"/>
      <w:lvlJc w:val="left"/>
      <w:pPr>
        <w:ind w:left="306" w:hanging="360"/>
      </w:pPr>
      <w:rPr>
        <w:rFonts w:cs="Bookman Old Style"/>
        <w:sz w:val="20"/>
      </w:rPr>
    </w:lvl>
    <w:lvl w:ilvl="2">
      <w:start w:val="1"/>
      <w:numFmt w:val="lowerRoman"/>
      <w:lvlText w:val="%3)"/>
      <w:lvlJc w:val="left"/>
      <w:pPr>
        <w:ind w:left="666" w:hanging="360"/>
      </w:pPr>
      <w:rPr>
        <w:rFonts w:cs="Bookman Old Style"/>
        <w:sz w:val="20"/>
      </w:rPr>
    </w:lvl>
    <w:lvl w:ilvl="3">
      <w:start w:val="1"/>
      <w:numFmt w:val="decimal"/>
      <w:lvlText w:val="(%4)"/>
      <w:lvlJc w:val="left"/>
      <w:pPr>
        <w:ind w:left="1026" w:hanging="360"/>
      </w:pPr>
      <w:rPr>
        <w:rFonts w:cs="Bookman Old Style"/>
        <w:sz w:val="20"/>
      </w:rPr>
    </w:lvl>
    <w:lvl w:ilvl="4">
      <w:start w:val="1"/>
      <w:numFmt w:val="lowerLetter"/>
      <w:lvlText w:val="(%5)"/>
      <w:lvlJc w:val="left"/>
      <w:pPr>
        <w:ind w:left="1386" w:hanging="360"/>
      </w:pPr>
      <w:rPr>
        <w:rFonts w:cs="Bookman Old Style"/>
        <w:sz w:val="20"/>
      </w:rPr>
    </w:lvl>
    <w:lvl w:ilvl="5">
      <w:start w:val="1"/>
      <w:numFmt w:val="lowerRoman"/>
      <w:lvlText w:val="(%6)"/>
      <w:lvlJc w:val="left"/>
      <w:pPr>
        <w:ind w:left="1746" w:hanging="360"/>
      </w:pPr>
      <w:rPr>
        <w:rFonts w:cs="Bookman Old Style"/>
        <w:sz w:val="20"/>
      </w:rPr>
    </w:lvl>
    <w:lvl w:ilvl="6">
      <w:start w:val="1"/>
      <w:numFmt w:val="decimal"/>
      <w:lvlText w:val="%7."/>
      <w:lvlJc w:val="left"/>
      <w:pPr>
        <w:ind w:left="2106" w:hanging="360"/>
      </w:pPr>
      <w:rPr>
        <w:rFonts w:cs="Bookman Old Style"/>
        <w:sz w:val="20"/>
      </w:rPr>
    </w:lvl>
    <w:lvl w:ilvl="7">
      <w:start w:val="1"/>
      <w:numFmt w:val="lowerLetter"/>
      <w:lvlText w:val="%8."/>
      <w:lvlJc w:val="left"/>
      <w:pPr>
        <w:ind w:left="2466" w:hanging="360"/>
      </w:pPr>
      <w:rPr>
        <w:rFonts w:cs="Bookman Old Style"/>
        <w:sz w:val="20"/>
      </w:rPr>
    </w:lvl>
    <w:lvl w:ilvl="8">
      <w:start w:val="1"/>
      <w:numFmt w:val="lowerRoman"/>
      <w:lvlText w:val="%9."/>
      <w:lvlJc w:val="left"/>
      <w:pPr>
        <w:ind w:left="2826" w:hanging="360"/>
      </w:pPr>
      <w:rPr>
        <w:rFonts w:cs="Bookman Old Style"/>
        <w:sz w:val="20"/>
      </w:rPr>
    </w:lvl>
  </w:abstractNum>
  <w:abstractNum w:abstractNumId="43">
    <w:nsid w:val="18900429"/>
    <w:multiLevelType w:val="hybridMultilevel"/>
    <w:tmpl w:val="79FC1854"/>
    <w:lvl w:ilvl="0" w:tplc="0415000B">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4">
    <w:nsid w:val="194D6603"/>
    <w:multiLevelType w:val="multilevel"/>
    <w:tmpl w:val="A37C636C"/>
    <w:styleLink w:val="WWNum60"/>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197F535B"/>
    <w:multiLevelType w:val="multilevel"/>
    <w:tmpl w:val="17F8C9E0"/>
    <w:styleLink w:val="WW8Num6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nsid w:val="19B446F2"/>
    <w:multiLevelType w:val="multilevel"/>
    <w:tmpl w:val="EF6A7B3A"/>
    <w:styleLink w:val="WWNum136"/>
    <w:lvl w:ilvl="0">
      <w:start w:val="1"/>
      <w:numFmt w:val="decimal"/>
      <w:lvlText w:val="%1."/>
      <w:lvlJc w:val="left"/>
      <w:pPr>
        <w:ind w:left="454" w:hanging="454"/>
      </w:pPr>
      <w:rPr>
        <w:rFonts w:ascii="Bookman Old Style" w:hAnsi="Bookman Old Style"/>
        <w:b/>
        <w:i w:val="0"/>
        <w:sz w:val="2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19CD11E6"/>
    <w:multiLevelType w:val="multilevel"/>
    <w:tmpl w:val="B97EC47E"/>
    <w:styleLink w:val="WWNum22"/>
    <w:lvl w:ilvl="0">
      <w:start w:val="1"/>
      <w:numFmt w:val="decimal"/>
      <w:lvlText w:val="%1."/>
      <w:lvlJc w:val="left"/>
      <w:pPr>
        <w:ind w:left="567" w:hanging="567"/>
      </w:pPr>
      <w:rPr>
        <w:rFonts w:ascii="Bookman Old Style" w:hAnsi="Bookman Old Style"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48">
    <w:nsid w:val="19E52A68"/>
    <w:multiLevelType w:val="multilevel"/>
    <w:tmpl w:val="17404B8A"/>
    <w:styleLink w:val="WWNum4"/>
    <w:lvl w:ilvl="0">
      <w:start w:val="1"/>
      <w:numFmt w:val="lowerLetter"/>
      <w:lvlText w:val="a%1)"/>
      <w:lvlJc w:val="left"/>
      <w:pPr>
        <w:ind w:left="1814"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19F74CBF"/>
    <w:multiLevelType w:val="multilevel"/>
    <w:tmpl w:val="F9CCB3D6"/>
    <w:styleLink w:val="WWNum143"/>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1A34605C"/>
    <w:multiLevelType w:val="multilevel"/>
    <w:tmpl w:val="0C2E8B32"/>
    <w:styleLink w:val="WW8Num6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nsid w:val="1C0E6F23"/>
    <w:multiLevelType w:val="multilevel"/>
    <w:tmpl w:val="449C72EC"/>
    <w:lvl w:ilvl="0">
      <w:start w:val="1"/>
      <w:numFmt w:val="decimal"/>
      <w:lvlText w:val="%1)"/>
      <w:lvlJc w:val="left"/>
      <w:pPr>
        <w:ind w:left="1134" w:hanging="567"/>
      </w:pPr>
      <w:rPr>
        <w:rFonts w:ascii="Cambria" w:hAnsi="Cambria" w:hint="default"/>
        <w:b w:val="0"/>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1C290C22"/>
    <w:multiLevelType w:val="multilevel"/>
    <w:tmpl w:val="66D0B5FA"/>
    <w:styleLink w:val="WW8Num5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nsid w:val="1C6807CE"/>
    <w:multiLevelType w:val="multilevel"/>
    <w:tmpl w:val="10D4E090"/>
    <w:styleLink w:val="WW8Num8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nsid w:val="1C6C034E"/>
    <w:multiLevelType w:val="multilevel"/>
    <w:tmpl w:val="F8B86380"/>
    <w:styleLink w:val="WWNum47"/>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1CC26658"/>
    <w:multiLevelType w:val="multilevel"/>
    <w:tmpl w:val="2118DD24"/>
    <w:lvl w:ilvl="0">
      <w:start w:val="3"/>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56">
    <w:nsid w:val="1CCB5B9B"/>
    <w:multiLevelType w:val="multilevel"/>
    <w:tmpl w:val="02168398"/>
    <w:styleLink w:val="WWNum94"/>
    <w:lvl w:ilvl="0">
      <w:start w:val="1"/>
      <w:numFmt w:val="decimal"/>
      <w:lvlText w:val="%1."/>
      <w:lvlJc w:val="left"/>
      <w:pPr>
        <w:ind w:left="360" w:hanging="360"/>
      </w:pPr>
      <w:rPr>
        <w:rFonts w:ascii="Bookman Old Style" w:hAnsi="Bookman Old Style" w:hint="default"/>
        <w:b w:val="0"/>
        <w:i w:val="0"/>
        <w:color w:val="auto"/>
        <w:sz w:val="20"/>
      </w:rPr>
    </w:lvl>
    <w:lvl w:ilvl="1">
      <w:start w:val="1"/>
      <w:numFmt w:val="decimal"/>
      <w:lvlText w:val="%1.%2"/>
      <w:lvlJc w:val="left"/>
      <w:pPr>
        <w:ind w:left="1458" w:hanging="465"/>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57">
    <w:nsid w:val="1D550835"/>
    <w:multiLevelType w:val="multilevel"/>
    <w:tmpl w:val="192AA0EA"/>
    <w:styleLink w:val="WWNum124"/>
    <w:lvl w:ilvl="0">
      <w:start w:val="1"/>
      <w:numFmt w:val="lowerLetter"/>
      <w:lvlText w:val="%1)"/>
      <w:lvlJc w:val="left"/>
      <w:pPr>
        <w:ind w:left="1701"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58">
    <w:nsid w:val="1D644C4A"/>
    <w:multiLevelType w:val="multilevel"/>
    <w:tmpl w:val="F440E172"/>
    <w:styleLink w:val="WW8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nsid w:val="1D6D06A4"/>
    <w:multiLevelType w:val="multilevel"/>
    <w:tmpl w:val="D09457CE"/>
    <w:styleLink w:val="WW8Num2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nsid w:val="1E1003C4"/>
    <w:multiLevelType w:val="multilevel"/>
    <w:tmpl w:val="68A62CB4"/>
    <w:styleLink w:val="WWNum12"/>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61">
    <w:nsid w:val="1E7E08E5"/>
    <w:multiLevelType w:val="multilevel"/>
    <w:tmpl w:val="C1CC57C0"/>
    <w:styleLink w:val="WW8Num3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nsid w:val="1EAF44EB"/>
    <w:multiLevelType w:val="multilevel"/>
    <w:tmpl w:val="700CECA6"/>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nsid w:val="1EF26E19"/>
    <w:multiLevelType w:val="multilevel"/>
    <w:tmpl w:val="0674EFFC"/>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nsid w:val="1F442F4C"/>
    <w:multiLevelType w:val="multilevel"/>
    <w:tmpl w:val="643E055E"/>
    <w:styleLink w:val="WW8Num5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nsid w:val="1F814E77"/>
    <w:multiLevelType w:val="multilevel"/>
    <w:tmpl w:val="C5C24D20"/>
    <w:styleLink w:val="WW8Num6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nsid w:val="1FE0126B"/>
    <w:multiLevelType w:val="multilevel"/>
    <w:tmpl w:val="79D08E18"/>
    <w:styleLink w:val="WWNum149"/>
    <w:lvl w:ilvl="0">
      <w:start w:val="3"/>
      <w:numFmt w:val="decimal"/>
      <w:lvlText w:val="%1."/>
      <w:lvlJc w:val="left"/>
      <w:pPr>
        <w:ind w:left="567" w:hanging="567"/>
      </w:pPr>
    </w:lvl>
    <w:lvl w:ilvl="1">
      <w:start w:val="1"/>
      <w:numFmt w:val="lowerLetter"/>
      <w:lvlText w:val="%2)"/>
      <w:lvlJc w:val="left"/>
      <w:pPr>
        <w:ind w:left="992" w:hanging="708"/>
      </w:pPr>
    </w:lvl>
    <w:lvl w:ilvl="2">
      <w:start w:val="1"/>
      <w:numFmt w:val="lowerRoman"/>
      <w:lvlText w:val="%3)"/>
      <w:lvlJc w:val="left"/>
      <w:pPr>
        <w:ind w:left="1700" w:hanging="708"/>
      </w:pPr>
    </w:lvl>
    <w:lvl w:ilvl="3">
      <w:start w:val="1"/>
      <w:numFmt w:val="lowerLetter"/>
      <w:lvlText w:val="%4)"/>
      <w:lvlJc w:val="left"/>
      <w:pPr>
        <w:ind w:left="2408" w:hanging="708"/>
      </w:pPr>
    </w:lvl>
    <w:lvl w:ilvl="4">
      <w:start w:val="1"/>
      <w:numFmt w:val="decimal"/>
      <w:lvlText w:val="(%5)"/>
      <w:lvlJc w:val="left"/>
      <w:pPr>
        <w:ind w:left="3116" w:hanging="708"/>
      </w:pPr>
    </w:lvl>
    <w:lvl w:ilvl="5">
      <w:start w:val="1"/>
      <w:numFmt w:val="lowerLetter"/>
      <w:lvlText w:val="(%6)"/>
      <w:lvlJc w:val="left"/>
      <w:pPr>
        <w:ind w:left="3824" w:hanging="708"/>
      </w:pPr>
    </w:lvl>
    <w:lvl w:ilvl="6">
      <w:start w:val="1"/>
      <w:numFmt w:val="lowerRoman"/>
      <w:lvlText w:val="(%7)"/>
      <w:lvlJc w:val="left"/>
      <w:pPr>
        <w:ind w:left="4532" w:hanging="708"/>
      </w:pPr>
    </w:lvl>
    <w:lvl w:ilvl="7">
      <w:start w:val="1"/>
      <w:numFmt w:val="lowerLetter"/>
      <w:lvlText w:val="(%8)"/>
      <w:lvlJc w:val="left"/>
      <w:pPr>
        <w:ind w:left="5240" w:hanging="708"/>
      </w:pPr>
    </w:lvl>
    <w:lvl w:ilvl="8">
      <w:start w:val="1"/>
      <w:numFmt w:val="lowerRoman"/>
      <w:lvlText w:val="(%9)"/>
      <w:lvlJc w:val="left"/>
      <w:pPr>
        <w:ind w:left="5948" w:hanging="708"/>
      </w:pPr>
    </w:lvl>
  </w:abstractNum>
  <w:abstractNum w:abstractNumId="67">
    <w:nsid w:val="20545BB7"/>
    <w:multiLevelType w:val="multilevel"/>
    <w:tmpl w:val="693ECBD8"/>
    <w:styleLink w:val="WWNum19"/>
    <w:lvl w:ilvl="0">
      <w:start w:val="5"/>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nsid w:val="21D93071"/>
    <w:multiLevelType w:val="multilevel"/>
    <w:tmpl w:val="51466A38"/>
    <w:styleLink w:val="WW8Num7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nsid w:val="220B4667"/>
    <w:multiLevelType w:val="multilevel"/>
    <w:tmpl w:val="37F40A30"/>
    <w:styleLink w:val="WWNum39"/>
    <w:lvl w:ilvl="0">
      <w:start w:val="4"/>
      <w:numFmt w:val="decimal"/>
      <w:lvlText w:val="%1."/>
      <w:lvlJc w:val="left"/>
      <w:pPr>
        <w:ind w:left="454" w:hanging="454"/>
      </w:pPr>
      <w:rPr>
        <w:rFonts w:ascii="Calibri" w:hAnsi="Calibri" w:hint="default"/>
        <w:b w:val="0"/>
        <w:bCs/>
        <w:i w:val="0"/>
        <w:sz w:val="22"/>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70">
    <w:nsid w:val="2239151D"/>
    <w:multiLevelType w:val="multilevel"/>
    <w:tmpl w:val="6E701E16"/>
    <w:styleLink w:val="WWNum122"/>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nsid w:val="22AD77E9"/>
    <w:multiLevelType w:val="multilevel"/>
    <w:tmpl w:val="14CAD786"/>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nsid w:val="22FF3E13"/>
    <w:multiLevelType w:val="multilevel"/>
    <w:tmpl w:val="5BE0F450"/>
    <w:styleLink w:val="WWNum104"/>
    <w:lvl w:ilvl="0">
      <w:numFmt w:val="bullet"/>
      <w:lvlText w:val=""/>
      <w:lvlJc w:val="left"/>
      <w:pPr>
        <w:ind w:left="1060" w:hanging="360"/>
      </w:pPr>
      <w:rPr>
        <w:rFonts w:ascii="Wingdings" w:hAnsi="Wingdings" w:cs="Wingdings"/>
        <w:position w:val="0"/>
        <w:vertAlign w:val="superscript"/>
      </w:rPr>
    </w:lvl>
    <w:lvl w:ilvl="1">
      <w:numFmt w:val="bullet"/>
      <w:lvlText w:val="-"/>
      <w:lvlJc w:val="left"/>
      <w:pPr>
        <w:ind w:left="1780" w:hanging="360"/>
      </w:pPr>
      <w:rPr>
        <w:rFonts w:ascii="Bookman Old Style" w:eastAsia="Times New Roman" w:hAnsi="Bookman Old Style" w:cs="Times New Roman"/>
      </w:rPr>
    </w:lvl>
    <w:lvl w:ilvl="2">
      <w:numFmt w:val="bullet"/>
      <w:lvlText w:val=""/>
      <w:lvlJc w:val="left"/>
      <w:pPr>
        <w:ind w:left="2500" w:hanging="360"/>
      </w:pPr>
      <w:rPr>
        <w:rFonts w:ascii="Wingdings" w:hAnsi="Wingdings" w:cs="Wingdings"/>
        <w:position w:val="0"/>
        <w:vertAlign w:val="superscript"/>
      </w:rPr>
    </w:lvl>
    <w:lvl w:ilvl="3">
      <w:numFmt w:val="bullet"/>
      <w:lvlText w:val=""/>
      <w:lvlJc w:val="left"/>
      <w:pPr>
        <w:ind w:left="3220" w:hanging="360"/>
      </w:pPr>
      <w:rPr>
        <w:rFonts w:ascii="Symbol" w:hAnsi="Symbol" w:cs="Symbol"/>
      </w:rPr>
    </w:lvl>
    <w:lvl w:ilvl="4">
      <w:numFmt w:val="bullet"/>
      <w:lvlText w:val="o"/>
      <w:lvlJc w:val="left"/>
      <w:pPr>
        <w:ind w:left="3940" w:hanging="360"/>
      </w:pPr>
      <w:rPr>
        <w:rFonts w:ascii="Courier New" w:hAnsi="Courier New" w:cs="Courier New"/>
      </w:rPr>
    </w:lvl>
    <w:lvl w:ilvl="5">
      <w:numFmt w:val="bullet"/>
      <w:lvlText w:val=""/>
      <w:lvlJc w:val="left"/>
      <w:pPr>
        <w:ind w:left="4660" w:hanging="360"/>
      </w:pPr>
      <w:rPr>
        <w:rFonts w:ascii="Wingdings" w:hAnsi="Wingdings" w:cs="Wingdings"/>
        <w:position w:val="0"/>
        <w:vertAlign w:val="superscript"/>
      </w:rPr>
    </w:lvl>
    <w:lvl w:ilvl="6">
      <w:numFmt w:val="bullet"/>
      <w:lvlText w:val=""/>
      <w:lvlJc w:val="left"/>
      <w:pPr>
        <w:ind w:left="5380" w:hanging="360"/>
      </w:pPr>
      <w:rPr>
        <w:rFonts w:ascii="Symbol" w:hAnsi="Symbol" w:cs="Symbol"/>
      </w:rPr>
    </w:lvl>
    <w:lvl w:ilvl="7">
      <w:numFmt w:val="bullet"/>
      <w:lvlText w:val="o"/>
      <w:lvlJc w:val="left"/>
      <w:pPr>
        <w:ind w:left="6100" w:hanging="360"/>
      </w:pPr>
      <w:rPr>
        <w:rFonts w:ascii="Courier New" w:hAnsi="Courier New" w:cs="Courier New"/>
      </w:rPr>
    </w:lvl>
    <w:lvl w:ilvl="8">
      <w:numFmt w:val="bullet"/>
      <w:lvlText w:val=""/>
      <w:lvlJc w:val="left"/>
      <w:pPr>
        <w:ind w:left="6820" w:hanging="360"/>
      </w:pPr>
      <w:rPr>
        <w:rFonts w:ascii="Wingdings" w:hAnsi="Wingdings" w:cs="Wingdings"/>
        <w:position w:val="0"/>
        <w:vertAlign w:val="superscript"/>
      </w:rPr>
    </w:lvl>
  </w:abstractNum>
  <w:abstractNum w:abstractNumId="73">
    <w:nsid w:val="235D4DB7"/>
    <w:multiLevelType w:val="multilevel"/>
    <w:tmpl w:val="36AA6CF2"/>
    <w:styleLink w:val="WW8Num3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nsid w:val="23F64A54"/>
    <w:multiLevelType w:val="multilevel"/>
    <w:tmpl w:val="6D7A82B8"/>
    <w:styleLink w:val="WWNum93"/>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75">
    <w:nsid w:val="245C15C6"/>
    <w:multiLevelType w:val="multilevel"/>
    <w:tmpl w:val="0400D08E"/>
    <w:styleLink w:val="WWNum26"/>
    <w:lvl w:ilvl="0">
      <w:start w:val="1"/>
      <w:numFmt w:val="lowerLetter"/>
      <w:lvlText w:val="%1)"/>
      <w:lvlJc w:val="left"/>
      <w:pPr>
        <w:ind w:left="1701"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76">
    <w:nsid w:val="25A844C2"/>
    <w:multiLevelType w:val="multilevel"/>
    <w:tmpl w:val="EE2498DA"/>
    <w:styleLink w:val="WW8Num1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nsid w:val="25B41B8B"/>
    <w:multiLevelType w:val="multilevel"/>
    <w:tmpl w:val="FCCEF3DE"/>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nsid w:val="25D9296D"/>
    <w:multiLevelType w:val="multilevel"/>
    <w:tmpl w:val="CAE09A8A"/>
    <w:styleLink w:val="WWNum142"/>
    <w:lvl w:ilvl="0">
      <w:start w:val="1"/>
      <w:numFmt w:val="upperRoman"/>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nsid w:val="26030A48"/>
    <w:multiLevelType w:val="multilevel"/>
    <w:tmpl w:val="24507A10"/>
    <w:styleLink w:val="WWNum121"/>
    <w:lvl w:ilvl="0">
      <w:start w:val="1"/>
      <w:numFmt w:val="decimal"/>
      <w:lvlText w:val="%1)"/>
      <w:lvlJc w:val="left"/>
      <w:pPr>
        <w:ind w:left="1134"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80">
    <w:nsid w:val="261F2BA3"/>
    <w:multiLevelType w:val="multilevel"/>
    <w:tmpl w:val="95C64B80"/>
    <w:lvl w:ilvl="0">
      <w:start w:val="1"/>
      <w:numFmt w:val="decimal"/>
      <w:lvlText w:val="%1."/>
      <w:lvlJc w:val="left"/>
      <w:pPr>
        <w:ind w:left="360" w:hanging="360"/>
      </w:pPr>
      <w:rPr>
        <w:rFonts w:ascii="Bookman Old Style" w:hAnsi="Bookman Old Style" w:hint="default"/>
        <w:b w:val="0"/>
        <w:i w:val="0"/>
        <w:color w:val="auto"/>
        <w:sz w:val="20"/>
      </w:rPr>
    </w:lvl>
    <w:lvl w:ilvl="1">
      <w:start w:val="1"/>
      <w:numFmt w:val="decimal"/>
      <w:isLgl/>
      <w:lvlText w:val="%1.%2"/>
      <w:lvlJc w:val="left"/>
      <w:pPr>
        <w:ind w:left="702" w:hanging="495"/>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81">
    <w:nsid w:val="268B6C3A"/>
    <w:multiLevelType w:val="multilevel"/>
    <w:tmpl w:val="688C4452"/>
    <w:styleLink w:val="WW8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2">
    <w:nsid w:val="26DF6D18"/>
    <w:multiLevelType w:val="multilevel"/>
    <w:tmpl w:val="CD6C3D72"/>
    <w:styleLink w:val="WWNum107"/>
    <w:lvl w:ilvl="0">
      <w:start w:val="1"/>
      <w:numFmt w:val="decimal"/>
      <w:lvlText w:val="%1."/>
      <w:lvlJc w:val="left"/>
      <w:pPr>
        <w:ind w:left="454" w:hanging="454"/>
      </w:pPr>
      <w:rPr>
        <w:rFonts w:ascii="Cambria" w:hAnsi="Cambria" w:hint="default"/>
        <w:b w:val="0"/>
        <w:bCs/>
        <w:i w:val="0"/>
        <w:color w:val="auto"/>
        <w:sz w:val="24"/>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83">
    <w:nsid w:val="26ED1938"/>
    <w:multiLevelType w:val="multilevel"/>
    <w:tmpl w:val="D962080E"/>
    <w:lvl w:ilvl="0">
      <w:start w:val="1"/>
      <w:numFmt w:val="lowerLetter"/>
      <w:lvlText w:val="%1)"/>
      <w:lvlJc w:val="left"/>
      <w:pPr>
        <w:tabs>
          <w:tab w:val="num" w:pos="1814"/>
        </w:tabs>
        <w:ind w:left="1814" w:hanging="453"/>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274A01B9"/>
    <w:multiLevelType w:val="multilevel"/>
    <w:tmpl w:val="8A3A4634"/>
    <w:styleLink w:val="WW8Num4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5">
    <w:nsid w:val="27A80052"/>
    <w:multiLevelType w:val="multilevel"/>
    <w:tmpl w:val="F90E2F82"/>
    <w:styleLink w:val="WWNum98"/>
    <w:lvl w:ilvl="0">
      <w:start w:val="2"/>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nsid w:val="27B17BDA"/>
    <w:multiLevelType w:val="multilevel"/>
    <w:tmpl w:val="50901AC0"/>
    <w:styleLink w:val="WW8Num6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7">
    <w:nsid w:val="28AF72AD"/>
    <w:multiLevelType w:val="multilevel"/>
    <w:tmpl w:val="EBBE7050"/>
    <w:lvl w:ilvl="0">
      <w:start w:val="1"/>
      <w:numFmt w:val="decimal"/>
      <w:lvlText w:val="%1)"/>
      <w:lvlJc w:val="left"/>
      <w:pPr>
        <w:tabs>
          <w:tab w:val="num" w:pos="1134"/>
        </w:tabs>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nsid w:val="291B3189"/>
    <w:multiLevelType w:val="multilevel"/>
    <w:tmpl w:val="3BE05816"/>
    <w:styleLink w:val="WW8Num4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9">
    <w:nsid w:val="298A4DCD"/>
    <w:multiLevelType w:val="multilevel"/>
    <w:tmpl w:val="E58E3000"/>
    <w:styleLink w:val="WW8Num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0">
    <w:nsid w:val="29D769DB"/>
    <w:multiLevelType w:val="multilevel"/>
    <w:tmpl w:val="6722F2BA"/>
    <w:styleLink w:val="WWNum139"/>
    <w:lvl w:ilvl="0">
      <w:start w:val="1"/>
      <w:numFmt w:val="decimal"/>
      <w:lvlText w:val="2.3.3.%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nsid w:val="2A1070F8"/>
    <w:multiLevelType w:val="multilevel"/>
    <w:tmpl w:val="6DC45352"/>
    <w:styleLink w:val="WWNum89"/>
    <w:lvl w:ilvl="0">
      <w:start w:val="1"/>
      <w:numFmt w:val="decimal"/>
      <w:lvlText w:val="%1."/>
      <w:lvlJc w:val="left"/>
      <w:pPr>
        <w:ind w:left="567" w:hanging="567"/>
      </w:pPr>
      <w:rPr>
        <w:rFonts w:cs="Bookman Old Style"/>
        <w:spacing w:val="-6"/>
        <w:sz w:val="20"/>
      </w:rPr>
    </w:lvl>
    <w:lvl w:ilvl="1">
      <w:start w:val="1"/>
      <w:numFmt w:val="lowerLetter"/>
      <w:lvlText w:val="%2)"/>
      <w:lvlJc w:val="left"/>
      <w:pPr>
        <w:ind w:left="720" w:hanging="360"/>
      </w:pPr>
      <w:rPr>
        <w:rFonts w:cs="Bookman Old Style"/>
        <w:spacing w:val="-6"/>
        <w:sz w:val="20"/>
      </w:rPr>
    </w:lvl>
    <w:lvl w:ilvl="2">
      <w:start w:val="1"/>
      <w:numFmt w:val="lowerRoman"/>
      <w:lvlText w:val="%3)"/>
      <w:lvlJc w:val="left"/>
      <w:pPr>
        <w:ind w:left="1080" w:hanging="360"/>
      </w:pPr>
      <w:rPr>
        <w:rFonts w:cs="Bookman Old Style"/>
        <w:spacing w:val="-6"/>
        <w:sz w:val="20"/>
      </w:rPr>
    </w:lvl>
    <w:lvl w:ilvl="3">
      <w:start w:val="1"/>
      <w:numFmt w:val="decimal"/>
      <w:lvlText w:val="(%4)"/>
      <w:lvlJc w:val="left"/>
      <w:pPr>
        <w:ind w:left="1440" w:hanging="360"/>
      </w:pPr>
      <w:rPr>
        <w:rFonts w:cs="Bookman Old Style"/>
        <w:spacing w:val="-6"/>
        <w:sz w:val="20"/>
      </w:rPr>
    </w:lvl>
    <w:lvl w:ilvl="4">
      <w:start w:val="1"/>
      <w:numFmt w:val="lowerLetter"/>
      <w:lvlText w:val="(%5)"/>
      <w:lvlJc w:val="left"/>
      <w:pPr>
        <w:ind w:left="1800" w:hanging="360"/>
      </w:pPr>
      <w:rPr>
        <w:rFonts w:cs="Bookman Old Style"/>
        <w:spacing w:val="-6"/>
        <w:sz w:val="20"/>
      </w:rPr>
    </w:lvl>
    <w:lvl w:ilvl="5">
      <w:start w:val="1"/>
      <w:numFmt w:val="lowerRoman"/>
      <w:lvlText w:val="(%6)"/>
      <w:lvlJc w:val="left"/>
      <w:pPr>
        <w:ind w:left="2160" w:hanging="360"/>
      </w:pPr>
      <w:rPr>
        <w:rFonts w:cs="Bookman Old Style"/>
        <w:spacing w:val="-6"/>
        <w:sz w:val="20"/>
      </w:rPr>
    </w:lvl>
    <w:lvl w:ilvl="6">
      <w:start w:val="1"/>
      <w:numFmt w:val="decimal"/>
      <w:lvlText w:val="%7."/>
      <w:lvlJc w:val="left"/>
      <w:pPr>
        <w:ind w:left="2520" w:hanging="360"/>
      </w:pPr>
      <w:rPr>
        <w:rFonts w:cs="Bookman Old Style"/>
        <w:spacing w:val="-6"/>
        <w:sz w:val="20"/>
      </w:rPr>
    </w:lvl>
    <w:lvl w:ilvl="7">
      <w:start w:val="1"/>
      <w:numFmt w:val="lowerLetter"/>
      <w:lvlText w:val="%8."/>
      <w:lvlJc w:val="left"/>
      <w:pPr>
        <w:ind w:left="2880" w:hanging="360"/>
      </w:pPr>
      <w:rPr>
        <w:rFonts w:cs="Bookman Old Style"/>
        <w:spacing w:val="-6"/>
        <w:sz w:val="20"/>
      </w:rPr>
    </w:lvl>
    <w:lvl w:ilvl="8">
      <w:start w:val="1"/>
      <w:numFmt w:val="lowerRoman"/>
      <w:lvlText w:val="%9."/>
      <w:lvlJc w:val="left"/>
      <w:pPr>
        <w:ind w:left="3240" w:hanging="360"/>
      </w:pPr>
      <w:rPr>
        <w:rFonts w:cs="Bookman Old Style"/>
        <w:spacing w:val="-6"/>
        <w:sz w:val="20"/>
      </w:rPr>
    </w:lvl>
  </w:abstractNum>
  <w:abstractNum w:abstractNumId="92">
    <w:nsid w:val="2A937A96"/>
    <w:multiLevelType w:val="multilevel"/>
    <w:tmpl w:val="44AAB880"/>
    <w:styleLink w:val="WWNum56"/>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3">
    <w:nsid w:val="2B1A4626"/>
    <w:multiLevelType w:val="multilevel"/>
    <w:tmpl w:val="C22CAB5C"/>
    <w:styleLink w:val="WW8Num7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4">
    <w:nsid w:val="2BE120C0"/>
    <w:multiLevelType w:val="multilevel"/>
    <w:tmpl w:val="241E0FA2"/>
    <w:styleLink w:val="WW8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5">
    <w:nsid w:val="2BF21B3F"/>
    <w:multiLevelType w:val="multilevel"/>
    <w:tmpl w:val="0824B500"/>
    <w:lvl w:ilvl="0">
      <w:start w:val="1"/>
      <w:numFmt w:val="decimal"/>
      <w:lvlText w:val="3.%1."/>
      <w:lvlJc w:val="left"/>
      <w:pPr>
        <w:tabs>
          <w:tab w:val="num" w:pos="907"/>
        </w:tabs>
        <w:ind w:left="907" w:hanging="453"/>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nsid w:val="2C7B1CAC"/>
    <w:multiLevelType w:val="multilevel"/>
    <w:tmpl w:val="597C3FEE"/>
    <w:styleLink w:val="WWNum8"/>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7">
    <w:nsid w:val="2CEE6CDC"/>
    <w:multiLevelType w:val="multilevel"/>
    <w:tmpl w:val="DE1C71AA"/>
    <w:styleLink w:val="WWNum317"/>
    <w:lvl w:ilvl="0">
      <w:numFmt w:val="bullet"/>
      <w:lvlText w:val=""/>
      <w:lvlJc w:val="left"/>
      <w:pPr>
        <w:ind w:left="984" w:hanging="360"/>
      </w:pPr>
      <w:rPr>
        <w:rFonts w:ascii="Wingdings" w:hAnsi="Wingdings"/>
      </w:rPr>
    </w:lvl>
    <w:lvl w:ilvl="1">
      <w:start w:val="1"/>
      <w:numFmt w:val="decimal"/>
      <w:lvlText w:val="%2)"/>
      <w:lvlJc w:val="left"/>
      <w:pPr>
        <w:ind w:left="360" w:hanging="360"/>
      </w:pPr>
      <w:rPr>
        <w:rFonts w:ascii="Cambria" w:hAnsi="Cambria" w:hint="default"/>
        <w:b w:val="0"/>
        <w:i w:val="0"/>
        <w:sz w:val="24"/>
        <w:szCs w:val="24"/>
      </w:rPr>
    </w:lvl>
    <w:lvl w:ilvl="2">
      <w:start w:val="1"/>
      <w:numFmt w:val="lowerLetter"/>
      <w:lvlText w:val="%3)"/>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8">
    <w:nsid w:val="2D3913F9"/>
    <w:multiLevelType w:val="multilevel"/>
    <w:tmpl w:val="FD10EE84"/>
    <w:styleLink w:val="WWNum29"/>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9">
    <w:nsid w:val="2D5B3D7C"/>
    <w:multiLevelType w:val="multilevel"/>
    <w:tmpl w:val="2302883C"/>
    <w:styleLink w:val="WWNum13"/>
    <w:lvl w:ilvl="0">
      <w:start w:val="1"/>
      <w:numFmt w:val="upperRoman"/>
      <w:lvlText w:val="%1."/>
      <w:lvlJc w:val="left"/>
      <w:pPr>
        <w:ind w:left="454" w:hanging="454"/>
      </w:pPr>
      <w:rPr>
        <w:rFonts w:ascii="Bookman Old Style" w:hAnsi="Bookman Old Style" w:cs="Bookman Old Style"/>
        <w:b/>
        <w:i w:val="0"/>
        <w:sz w:val="2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2D6D7192"/>
    <w:multiLevelType w:val="hybridMultilevel"/>
    <w:tmpl w:val="82741DC0"/>
    <w:lvl w:ilvl="0" w:tplc="665426D8">
      <w:start w:val="1"/>
      <w:numFmt w:val="decimal"/>
      <w:lvlText w:val="%1)"/>
      <w:lvlJc w:val="left"/>
      <w:pPr>
        <w:ind w:left="720" w:hanging="360"/>
      </w:pPr>
      <w:rPr>
        <w:rFonts w:ascii="Cambria" w:hAnsi="Cambria"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2DB364E1"/>
    <w:multiLevelType w:val="multilevel"/>
    <w:tmpl w:val="A4ACE002"/>
    <w:styleLink w:val="WWNum3"/>
    <w:lvl w:ilvl="0">
      <w:start w:val="1"/>
      <w:numFmt w:val="lowerLetter"/>
      <w:lvlText w:val="c%1)"/>
      <w:lvlJc w:val="left"/>
      <w:pPr>
        <w:ind w:left="1814" w:hanging="453"/>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02">
    <w:nsid w:val="2E0C32BF"/>
    <w:multiLevelType w:val="multilevel"/>
    <w:tmpl w:val="16D06732"/>
    <w:styleLink w:val="WW8Num4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nsid w:val="2F614787"/>
    <w:multiLevelType w:val="multilevel"/>
    <w:tmpl w:val="A7EEF402"/>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4">
    <w:nsid w:val="2F982592"/>
    <w:multiLevelType w:val="hybridMultilevel"/>
    <w:tmpl w:val="07D6182C"/>
    <w:lvl w:ilvl="0" w:tplc="442819C8">
      <w:start w:val="2"/>
      <w:numFmt w:val="decimal"/>
      <w:lvlText w:val="%1."/>
      <w:lvlJc w:val="left"/>
      <w:pPr>
        <w:ind w:left="360" w:hanging="360"/>
      </w:pPr>
      <w:rPr>
        <w:rFonts w:ascii="Bookman Old Style" w:hAnsi="Bookman Old Style"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2FDB1347"/>
    <w:multiLevelType w:val="multilevel"/>
    <w:tmpl w:val="C3B6AA76"/>
    <w:lvl w:ilvl="0">
      <w:start w:val="1"/>
      <w:numFmt w:val="decimal"/>
      <w:lvlText w:val="%1."/>
      <w:lvlJc w:val="left"/>
      <w:pPr>
        <w:tabs>
          <w:tab w:val="num" w:pos="454"/>
        </w:tabs>
        <w:ind w:left="454" w:hanging="454"/>
      </w:pPr>
      <w:rPr>
        <w:rFonts w:ascii="Cambria" w:hAnsi="Cambria" w:hint="default"/>
        <w:b w:val="0"/>
        <w:i w:val="0"/>
        <w:color w:val="auto"/>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nsid w:val="2FDE0F9D"/>
    <w:multiLevelType w:val="multilevel"/>
    <w:tmpl w:val="50D68216"/>
    <w:styleLink w:val="WWNum146"/>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nsid w:val="30015C9D"/>
    <w:multiLevelType w:val="multilevel"/>
    <w:tmpl w:val="757CA53C"/>
    <w:styleLink w:val="WW8Num5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8">
    <w:nsid w:val="305E322B"/>
    <w:multiLevelType w:val="multilevel"/>
    <w:tmpl w:val="8EA846FA"/>
    <w:styleLink w:val="WWNum115"/>
    <w:lvl w:ilvl="0">
      <w:start w:val="1"/>
      <w:numFmt w:val="decimal"/>
      <w:lvlText w:val="%1."/>
      <w:lvlJc w:val="left"/>
      <w:pPr>
        <w:ind w:left="567" w:hanging="567"/>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09">
    <w:nsid w:val="31A718BC"/>
    <w:multiLevelType w:val="multilevel"/>
    <w:tmpl w:val="3AAE919C"/>
    <w:styleLink w:val="WW8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0">
    <w:nsid w:val="31D50505"/>
    <w:multiLevelType w:val="hybridMultilevel"/>
    <w:tmpl w:val="6B0641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nsid w:val="32731FD5"/>
    <w:multiLevelType w:val="multilevel"/>
    <w:tmpl w:val="F75E76D0"/>
    <w:lvl w:ilvl="0">
      <w:start w:val="1"/>
      <w:numFmt w:val="decimal"/>
      <w:lvlText w:val="%1."/>
      <w:lvlJc w:val="left"/>
      <w:pPr>
        <w:ind w:left="567" w:hanging="567"/>
      </w:pPr>
      <w:rPr>
        <w:rFonts w:ascii="Cambria" w:hAnsi="Cambria" w:hint="default"/>
        <w:b w:val="0"/>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nsid w:val="32760FF7"/>
    <w:multiLevelType w:val="multilevel"/>
    <w:tmpl w:val="5DBEDA84"/>
    <w:styleLink w:val="WWNum44"/>
    <w:lvl w:ilvl="0">
      <w:start w:val="1"/>
      <w:numFmt w:val="decimal"/>
      <w:lvlText w:val="%1."/>
      <w:lvlJc w:val="left"/>
      <w:pPr>
        <w:ind w:left="454" w:hanging="454"/>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nsid w:val="33E34332"/>
    <w:multiLevelType w:val="hybridMultilevel"/>
    <w:tmpl w:val="31D40380"/>
    <w:lvl w:ilvl="0" w:tplc="4608FF56">
      <w:start w:val="1"/>
      <w:numFmt w:val="decimal"/>
      <w:lvlText w:val="%1."/>
      <w:lvlJc w:val="left"/>
      <w:pPr>
        <w:ind w:left="360" w:hanging="360"/>
      </w:pPr>
      <w:rPr>
        <w:rFonts w:ascii="Bookman Old Style" w:hAnsi="Bookman Old Style" w:hint="default"/>
        <w:b w:val="0"/>
        <w:i w:val="0"/>
        <w:color w:val="auto"/>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nsid w:val="344E5184"/>
    <w:multiLevelType w:val="multilevel"/>
    <w:tmpl w:val="10FE53C0"/>
    <w:styleLink w:val="WWNum105"/>
    <w:lvl w:ilvl="0">
      <w:start w:val="1"/>
      <w:numFmt w:val="decimal"/>
      <w:lvlText w:val="%1."/>
      <w:lvlJc w:val="left"/>
      <w:pPr>
        <w:ind w:left="454" w:hanging="454"/>
      </w:pPr>
      <w:rPr>
        <w:rFonts w:cs="Bookman Old Style"/>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115">
    <w:nsid w:val="34770335"/>
    <w:multiLevelType w:val="multilevel"/>
    <w:tmpl w:val="49CEF2DC"/>
    <w:styleLink w:val="WWNum140"/>
    <w:lvl w:ilvl="0">
      <w:start w:val="2"/>
      <w:numFmt w:val="decimal"/>
      <w:lvlText w:val="%1."/>
      <w:lvlJc w:val="left"/>
      <w:pPr>
        <w:ind w:left="454" w:hanging="454"/>
      </w:pPr>
      <w:rPr>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nsid w:val="34CF3970"/>
    <w:multiLevelType w:val="multilevel"/>
    <w:tmpl w:val="5B9CCD1C"/>
    <w:styleLink w:val="WWNum59"/>
    <w:lvl w:ilvl="0">
      <w:start w:val="1"/>
      <w:numFmt w:val="decimal"/>
      <w:lvlText w:val="%1)"/>
      <w:lvlJc w:val="left"/>
      <w:pPr>
        <w:ind w:left="1134"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17">
    <w:nsid w:val="34EE528D"/>
    <w:multiLevelType w:val="multilevel"/>
    <w:tmpl w:val="88A6AF72"/>
    <w:styleLink w:val="WWNum38"/>
    <w:lvl w:ilvl="0">
      <w:start w:val="1"/>
      <w:numFmt w:val="decimal"/>
      <w:lvlText w:val="%1."/>
      <w:lvlJc w:val="left"/>
      <w:pPr>
        <w:ind w:left="567" w:hanging="567"/>
      </w:pPr>
      <w:rPr>
        <w:rFonts w:ascii="Bookman Old Style" w:hAnsi="Bookman Old Style" w:cs="Arial"/>
        <w:spacing w:val="-6"/>
      </w:rPr>
    </w:lvl>
    <w:lvl w:ilvl="1">
      <w:start w:val="1"/>
      <w:numFmt w:val="lowerLetter"/>
      <w:lvlText w:val="%2)"/>
      <w:lvlJc w:val="left"/>
      <w:pPr>
        <w:ind w:left="720" w:hanging="360"/>
      </w:pPr>
      <w:rPr>
        <w:rFonts w:cs="Arial"/>
        <w:spacing w:val="-6"/>
      </w:rPr>
    </w:lvl>
    <w:lvl w:ilvl="2">
      <w:start w:val="1"/>
      <w:numFmt w:val="lowerRoman"/>
      <w:lvlText w:val="%3)"/>
      <w:lvlJc w:val="left"/>
      <w:pPr>
        <w:ind w:left="1080" w:hanging="360"/>
      </w:pPr>
      <w:rPr>
        <w:rFonts w:cs="Arial"/>
        <w:spacing w:val="-6"/>
      </w:rPr>
    </w:lvl>
    <w:lvl w:ilvl="3">
      <w:start w:val="1"/>
      <w:numFmt w:val="decimal"/>
      <w:lvlText w:val="(%4)"/>
      <w:lvlJc w:val="left"/>
      <w:pPr>
        <w:ind w:left="1440" w:hanging="360"/>
      </w:pPr>
      <w:rPr>
        <w:rFonts w:cs="Arial"/>
        <w:spacing w:val="-6"/>
      </w:rPr>
    </w:lvl>
    <w:lvl w:ilvl="4">
      <w:start w:val="1"/>
      <w:numFmt w:val="lowerLetter"/>
      <w:lvlText w:val="(%5)"/>
      <w:lvlJc w:val="left"/>
      <w:pPr>
        <w:ind w:left="1800" w:hanging="360"/>
      </w:pPr>
      <w:rPr>
        <w:rFonts w:cs="Arial"/>
        <w:spacing w:val="-6"/>
      </w:rPr>
    </w:lvl>
    <w:lvl w:ilvl="5">
      <w:start w:val="1"/>
      <w:numFmt w:val="lowerRoman"/>
      <w:lvlText w:val="(%6)"/>
      <w:lvlJc w:val="left"/>
      <w:pPr>
        <w:ind w:left="2160" w:hanging="360"/>
      </w:pPr>
      <w:rPr>
        <w:rFonts w:cs="Arial"/>
        <w:spacing w:val="-6"/>
      </w:rPr>
    </w:lvl>
    <w:lvl w:ilvl="6">
      <w:start w:val="1"/>
      <w:numFmt w:val="decimal"/>
      <w:lvlText w:val="%7."/>
      <w:lvlJc w:val="left"/>
      <w:pPr>
        <w:ind w:left="2520" w:hanging="360"/>
      </w:pPr>
      <w:rPr>
        <w:rFonts w:cs="Arial"/>
        <w:spacing w:val="-6"/>
      </w:rPr>
    </w:lvl>
    <w:lvl w:ilvl="7">
      <w:start w:val="1"/>
      <w:numFmt w:val="lowerLetter"/>
      <w:lvlText w:val="%8."/>
      <w:lvlJc w:val="left"/>
      <w:pPr>
        <w:ind w:left="2880" w:hanging="360"/>
      </w:pPr>
      <w:rPr>
        <w:rFonts w:cs="Arial"/>
        <w:spacing w:val="-6"/>
      </w:rPr>
    </w:lvl>
    <w:lvl w:ilvl="8">
      <w:start w:val="1"/>
      <w:numFmt w:val="lowerRoman"/>
      <w:lvlText w:val="%9."/>
      <w:lvlJc w:val="left"/>
      <w:pPr>
        <w:ind w:left="3240" w:hanging="360"/>
      </w:pPr>
      <w:rPr>
        <w:rFonts w:cs="Arial"/>
        <w:spacing w:val="-6"/>
      </w:rPr>
    </w:lvl>
  </w:abstractNum>
  <w:abstractNum w:abstractNumId="118">
    <w:nsid w:val="3516431C"/>
    <w:multiLevelType w:val="multilevel"/>
    <w:tmpl w:val="9A66E220"/>
    <w:styleLink w:val="WWNum67"/>
    <w:lvl w:ilvl="0">
      <w:start w:val="1"/>
      <w:numFmt w:val="decimal"/>
      <w:lvlText w:val="%1)"/>
      <w:lvlJc w:val="left"/>
      <w:pPr>
        <w:ind w:left="907" w:hanging="453"/>
      </w:pPr>
      <w:rPr>
        <w:rFonts w:cs="Arial"/>
        <w:sz w:val="20"/>
      </w:rPr>
    </w:lvl>
    <w:lvl w:ilvl="1">
      <w:start w:val="1"/>
      <w:numFmt w:val="lowerLetter"/>
      <w:lvlText w:val="%2)"/>
      <w:lvlJc w:val="left"/>
      <w:pPr>
        <w:ind w:left="720" w:hanging="360"/>
      </w:pPr>
      <w:rPr>
        <w:rFonts w:cs="Arial"/>
        <w:sz w:val="20"/>
      </w:rPr>
    </w:lvl>
    <w:lvl w:ilvl="2">
      <w:start w:val="1"/>
      <w:numFmt w:val="lowerRoman"/>
      <w:lvlText w:val="%3)"/>
      <w:lvlJc w:val="left"/>
      <w:pPr>
        <w:ind w:left="1080" w:hanging="360"/>
      </w:pPr>
      <w:rPr>
        <w:rFonts w:cs="Arial"/>
        <w:sz w:val="20"/>
      </w:rPr>
    </w:lvl>
    <w:lvl w:ilvl="3">
      <w:start w:val="1"/>
      <w:numFmt w:val="decimal"/>
      <w:lvlText w:val="(%4)"/>
      <w:lvlJc w:val="left"/>
      <w:pPr>
        <w:ind w:left="1440" w:hanging="360"/>
      </w:pPr>
      <w:rPr>
        <w:rFonts w:cs="Arial"/>
        <w:sz w:val="20"/>
      </w:rPr>
    </w:lvl>
    <w:lvl w:ilvl="4">
      <w:start w:val="1"/>
      <w:numFmt w:val="lowerLetter"/>
      <w:lvlText w:val="(%5)"/>
      <w:lvlJc w:val="left"/>
      <w:pPr>
        <w:ind w:left="1800" w:hanging="360"/>
      </w:pPr>
      <w:rPr>
        <w:rFonts w:cs="Arial"/>
        <w:sz w:val="20"/>
      </w:rPr>
    </w:lvl>
    <w:lvl w:ilvl="5">
      <w:start w:val="1"/>
      <w:numFmt w:val="lowerRoman"/>
      <w:lvlText w:val="(%6)"/>
      <w:lvlJc w:val="left"/>
      <w:pPr>
        <w:ind w:left="2160" w:hanging="360"/>
      </w:pPr>
      <w:rPr>
        <w:rFonts w:cs="Arial"/>
        <w:sz w:val="20"/>
      </w:rPr>
    </w:lvl>
    <w:lvl w:ilvl="6">
      <w:start w:val="1"/>
      <w:numFmt w:val="decimal"/>
      <w:lvlText w:val="%7."/>
      <w:lvlJc w:val="left"/>
      <w:pPr>
        <w:ind w:left="2520" w:hanging="360"/>
      </w:pPr>
      <w:rPr>
        <w:rFonts w:cs="Arial"/>
        <w:sz w:val="20"/>
      </w:rPr>
    </w:lvl>
    <w:lvl w:ilvl="7">
      <w:start w:val="1"/>
      <w:numFmt w:val="lowerLetter"/>
      <w:lvlText w:val="%8."/>
      <w:lvlJc w:val="left"/>
      <w:pPr>
        <w:ind w:left="2880" w:hanging="360"/>
      </w:pPr>
      <w:rPr>
        <w:rFonts w:cs="Arial"/>
        <w:sz w:val="20"/>
      </w:rPr>
    </w:lvl>
    <w:lvl w:ilvl="8">
      <w:start w:val="1"/>
      <w:numFmt w:val="lowerRoman"/>
      <w:lvlText w:val="%9."/>
      <w:lvlJc w:val="left"/>
      <w:pPr>
        <w:ind w:left="3240" w:hanging="360"/>
      </w:pPr>
      <w:rPr>
        <w:rFonts w:cs="Arial"/>
        <w:sz w:val="20"/>
      </w:rPr>
    </w:lvl>
  </w:abstractNum>
  <w:abstractNum w:abstractNumId="119">
    <w:nsid w:val="356657CA"/>
    <w:multiLevelType w:val="multilevel"/>
    <w:tmpl w:val="5B7E7830"/>
    <w:styleLink w:val="WW8Num3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0">
    <w:nsid w:val="377B1AD1"/>
    <w:multiLevelType w:val="multilevel"/>
    <w:tmpl w:val="E1BC9C8C"/>
    <w:styleLink w:val="WWNum27"/>
    <w:lvl w:ilvl="0">
      <w:numFmt w:val="bullet"/>
      <w:lvlText w:val=""/>
      <w:lvlJc w:val="left"/>
      <w:pPr>
        <w:ind w:left="720" w:hanging="360"/>
      </w:pPr>
      <w:rPr>
        <w:rFonts w:ascii="Wingdings" w:hAnsi="Wingdings" w:cs="Wingdings"/>
        <w:color w:val="000000"/>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1">
    <w:nsid w:val="37905192"/>
    <w:multiLevelType w:val="multilevel"/>
    <w:tmpl w:val="4F48EB88"/>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2">
    <w:nsid w:val="38816E75"/>
    <w:multiLevelType w:val="multilevel"/>
    <w:tmpl w:val="87067A14"/>
    <w:styleLink w:val="WWNum82"/>
    <w:lvl w:ilvl="0">
      <w:start w:val="1"/>
      <w:numFmt w:val="decimal"/>
      <w:lvlText w:val="%1."/>
      <w:lvlJc w:val="left"/>
      <w:pPr>
        <w:ind w:left="454" w:hanging="454"/>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123">
    <w:nsid w:val="39331BB1"/>
    <w:multiLevelType w:val="multilevel"/>
    <w:tmpl w:val="382E864A"/>
    <w:styleLink w:val="WWNum123"/>
    <w:lvl w:ilvl="0">
      <w:start w:val="1"/>
      <w:numFmt w:val="decimal"/>
      <w:lvlText w:val="%1)"/>
      <w:lvlJc w:val="left"/>
      <w:pPr>
        <w:ind w:left="1134"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124">
    <w:nsid w:val="397D1EDF"/>
    <w:multiLevelType w:val="multilevel"/>
    <w:tmpl w:val="35822574"/>
    <w:styleLink w:val="WWNum78"/>
    <w:lvl w:ilvl="0">
      <w:start w:val="1"/>
      <w:numFmt w:val="decimal"/>
      <w:lvlText w:val="%1)"/>
      <w:lvlJc w:val="left"/>
      <w:pPr>
        <w:ind w:left="1134"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125">
    <w:nsid w:val="39AD532C"/>
    <w:multiLevelType w:val="multilevel"/>
    <w:tmpl w:val="14F45252"/>
    <w:styleLink w:val="WW8Num4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6">
    <w:nsid w:val="39D31824"/>
    <w:multiLevelType w:val="hybridMultilevel"/>
    <w:tmpl w:val="8DA0D050"/>
    <w:lvl w:ilvl="0" w:tplc="A104A3B8">
      <w:start w:val="6"/>
      <w:numFmt w:val="decimal"/>
      <w:lvlText w:val="%1."/>
      <w:lvlJc w:val="left"/>
      <w:pPr>
        <w:ind w:left="360" w:hanging="360"/>
      </w:pPr>
      <w:rPr>
        <w:rFonts w:ascii="Cambria" w:hAnsi="Cambria"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39F65655"/>
    <w:multiLevelType w:val="multilevel"/>
    <w:tmpl w:val="AAB4392E"/>
    <w:styleLink w:val="WWNum151"/>
    <w:lvl w:ilvl="0">
      <w:start w:val="1"/>
      <w:numFmt w:val="lowerLetter"/>
      <w:lvlText w:val="%1)"/>
      <w:lvlJc w:val="left"/>
      <w:pPr>
        <w:ind w:left="1134" w:hanging="567"/>
      </w:pPr>
      <w:rPr>
        <w:rFonts w:ascii="Bookman Old Style" w:hAnsi="Bookman Old Style"/>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8">
    <w:nsid w:val="3A0B7F95"/>
    <w:multiLevelType w:val="multilevel"/>
    <w:tmpl w:val="7D3E131C"/>
    <w:styleLink w:val="WWNum5"/>
    <w:lvl w:ilvl="0">
      <w:start w:val="1"/>
      <w:numFmt w:val="decimal"/>
      <w:lvlText w:val="%1."/>
      <w:lvlJc w:val="left"/>
      <w:pPr>
        <w:ind w:left="720" w:hanging="360"/>
      </w:pPr>
      <w:rPr>
        <w:rFonts w:cs="Bookman Old Style"/>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3A29709D"/>
    <w:multiLevelType w:val="multilevel"/>
    <w:tmpl w:val="F490EC3C"/>
    <w:styleLink w:val="WWNum148"/>
    <w:lvl w:ilvl="0">
      <w:start w:val="1"/>
      <w:numFmt w:val="decimal"/>
      <w:lvlText w:val="%1)"/>
      <w:lvlJc w:val="left"/>
      <w:pPr>
        <w:ind w:left="1134" w:hanging="567"/>
      </w:pPr>
      <w:rPr>
        <w:rFonts w:ascii="Bookman Old Style" w:hAnsi="Bookman Old Style"/>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0">
    <w:nsid w:val="3A353835"/>
    <w:multiLevelType w:val="multilevel"/>
    <w:tmpl w:val="A30EBBE2"/>
    <w:lvl w:ilvl="0">
      <w:start w:val="1"/>
      <w:numFmt w:val="decimal"/>
      <w:lvlText w:val="%1."/>
      <w:lvlJc w:val="left"/>
      <w:pPr>
        <w:ind w:left="595" w:hanging="454"/>
      </w:pPr>
      <w:rPr>
        <w:rFonts w:hint="default"/>
      </w:rPr>
    </w:lvl>
    <w:lvl w:ilvl="1">
      <w:start w:val="1"/>
      <w:numFmt w:val="lowerLetter"/>
      <w:lvlText w:val="%2)"/>
      <w:lvlJc w:val="left"/>
      <w:pPr>
        <w:ind w:left="861" w:hanging="360"/>
      </w:pPr>
      <w:rPr>
        <w:rFonts w:hint="default"/>
      </w:rPr>
    </w:lvl>
    <w:lvl w:ilvl="2">
      <w:start w:val="1"/>
      <w:numFmt w:val="lowerRoman"/>
      <w:lvlText w:val="%3)"/>
      <w:lvlJc w:val="left"/>
      <w:pPr>
        <w:ind w:left="1221" w:hanging="360"/>
      </w:pPr>
      <w:rPr>
        <w:rFonts w:hint="default"/>
      </w:rPr>
    </w:lvl>
    <w:lvl w:ilvl="3">
      <w:start w:val="1"/>
      <w:numFmt w:val="decimal"/>
      <w:lvlText w:val="(%4)"/>
      <w:lvlJc w:val="left"/>
      <w:pPr>
        <w:ind w:left="1581" w:hanging="360"/>
      </w:pPr>
      <w:rPr>
        <w:rFonts w:hint="default"/>
      </w:rPr>
    </w:lvl>
    <w:lvl w:ilvl="4">
      <w:start w:val="1"/>
      <w:numFmt w:val="lowerLetter"/>
      <w:lvlText w:val="(%5)"/>
      <w:lvlJc w:val="left"/>
      <w:pPr>
        <w:ind w:left="1941" w:hanging="360"/>
      </w:pPr>
      <w:rPr>
        <w:rFonts w:hint="default"/>
      </w:rPr>
    </w:lvl>
    <w:lvl w:ilvl="5">
      <w:start w:val="1"/>
      <w:numFmt w:val="lowerRoman"/>
      <w:lvlText w:val="(%6)"/>
      <w:lvlJc w:val="left"/>
      <w:pPr>
        <w:ind w:left="2301" w:hanging="360"/>
      </w:pPr>
      <w:rPr>
        <w:rFonts w:hint="default"/>
      </w:rPr>
    </w:lvl>
    <w:lvl w:ilvl="6">
      <w:start w:val="1"/>
      <w:numFmt w:val="decimal"/>
      <w:lvlText w:val="%7."/>
      <w:lvlJc w:val="left"/>
      <w:pPr>
        <w:ind w:left="2661" w:hanging="360"/>
      </w:pPr>
      <w:rPr>
        <w:rFonts w:hint="default"/>
      </w:rPr>
    </w:lvl>
    <w:lvl w:ilvl="7">
      <w:start w:val="1"/>
      <w:numFmt w:val="lowerLetter"/>
      <w:lvlText w:val="%8."/>
      <w:lvlJc w:val="left"/>
      <w:pPr>
        <w:ind w:left="3021" w:hanging="360"/>
      </w:pPr>
      <w:rPr>
        <w:rFonts w:hint="default"/>
      </w:rPr>
    </w:lvl>
    <w:lvl w:ilvl="8">
      <w:start w:val="1"/>
      <w:numFmt w:val="lowerRoman"/>
      <w:lvlText w:val="%9."/>
      <w:lvlJc w:val="left"/>
      <w:pPr>
        <w:ind w:left="3381" w:hanging="360"/>
      </w:pPr>
      <w:rPr>
        <w:rFonts w:hint="default"/>
      </w:rPr>
    </w:lvl>
  </w:abstractNum>
  <w:abstractNum w:abstractNumId="131">
    <w:nsid w:val="3A5E7418"/>
    <w:multiLevelType w:val="multilevel"/>
    <w:tmpl w:val="2ABCE262"/>
    <w:styleLink w:val="WW8Num8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2">
    <w:nsid w:val="3ABC6C3A"/>
    <w:multiLevelType w:val="multilevel"/>
    <w:tmpl w:val="71646AEE"/>
    <w:styleLink w:val="WWNum75"/>
    <w:lvl w:ilvl="0">
      <w:start w:val="1"/>
      <w:numFmt w:val="decimal"/>
      <w:lvlText w:val="%1."/>
      <w:lvlJc w:val="center"/>
      <w:pPr>
        <w:ind w:left="417" w:hanging="303"/>
      </w:pPr>
      <w:rPr>
        <w:rFonts w:cs="Bookman Old Style"/>
        <w:b w:val="0"/>
        <w:i w:val="0"/>
        <w:sz w:val="20"/>
      </w:r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133">
    <w:nsid w:val="3B421998"/>
    <w:multiLevelType w:val="multilevel"/>
    <w:tmpl w:val="2CBEC31E"/>
    <w:styleLink w:val="WW8Num107"/>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nsid w:val="3B45140B"/>
    <w:multiLevelType w:val="multilevel"/>
    <w:tmpl w:val="332EF914"/>
    <w:styleLink w:val="WWNum100"/>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5">
    <w:nsid w:val="3BBB29F3"/>
    <w:multiLevelType w:val="multilevel"/>
    <w:tmpl w:val="0FC8EBEE"/>
    <w:styleLink w:val="WW8Num8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6">
    <w:nsid w:val="3C2A64E9"/>
    <w:multiLevelType w:val="multilevel"/>
    <w:tmpl w:val="06B822AC"/>
    <w:styleLink w:val="WWNum116"/>
    <w:lvl w:ilvl="0">
      <w:start w:val="1"/>
      <w:numFmt w:val="decimal"/>
      <w:lvlText w:val="%1."/>
      <w:lvlJc w:val="left"/>
      <w:pPr>
        <w:ind w:left="567" w:hanging="567"/>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37">
    <w:nsid w:val="3D425523"/>
    <w:multiLevelType w:val="multilevel"/>
    <w:tmpl w:val="B3F8DD48"/>
    <w:styleLink w:val="WWNum84"/>
    <w:lvl w:ilvl="0">
      <w:start w:val="3"/>
      <w:numFmt w:val="decimal"/>
      <w:lvlText w:val="2.%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38">
    <w:nsid w:val="3DC87564"/>
    <w:multiLevelType w:val="multilevel"/>
    <w:tmpl w:val="427AA070"/>
    <w:lvl w:ilvl="0">
      <w:start w:val="4"/>
      <w:numFmt w:val="upperRoman"/>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9">
    <w:nsid w:val="3DEE0ED6"/>
    <w:multiLevelType w:val="multilevel"/>
    <w:tmpl w:val="98487802"/>
    <w:styleLink w:val="WWNum88"/>
    <w:lvl w:ilvl="0">
      <w:start w:val="1"/>
      <w:numFmt w:val="lowerLetter"/>
      <w:lvlText w:val="%1)"/>
      <w:lvlJc w:val="left"/>
      <w:pPr>
        <w:ind w:left="1361" w:hanging="454"/>
      </w:pPr>
      <w:rPr>
        <w:rFonts w:cs="Calibri"/>
      </w:rPr>
    </w:lvl>
    <w:lvl w:ilvl="1">
      <w:start w:val="1"/>
      <w:numFmt w:val="lowerLetter"/>
      <w:lvlText w:val="%2)"/>
      <w:lvlJc w:val="left"/>
      <w:pPr>
        <w:ind w:left="720" w:hanging="360"/>
      </w:pPr>
      <w:rPr>
        <w:rFonts w:cs="Calibri"/>
      </w:rPr>
    </w:lvl>
    <w:lvl w:ilvl="2">
      <w:start w:val="1"/>
      <w:numFmt w:val="lowerRoman"/>
      <w:lvlText w:val="%3)"/>
      <w:lvlJc w:val="left"/>
      <w:pPr>
        <w:ind w:left="1080" w:hanging="360"/>
      </w:pPr>
      <w:rPr>
        <w:rFonts w:cs="Calibri"/>
      </w:rPr>
    </w:lvl>
    <w:lvl w:ilvl="3">
      <w:start w:val="1"/>
      <w:numFmt w:val="decimal"/>
      <w:lvlText w:val="(%4)"/>
      <w:lvlJc w:val="left"/>
      <w:pPr>
        <w:ind w:left="1440" w:hanging="360"/>
      </w:pPr>
      <w:rPr>
        <w:rFonts w:cs="Calibri"/>
      </w:rPr>
    </w:lvl>
    <w:lvl w:ilvl="4">
      <w:start w:val="1"/>
      <w:numFmt w:val="lowerLetter"/>
      <w:lvlText w:val="(%5)"/>
      <w:lvlJc w:val="left"/>
      <w:pPr>
        <w:ind w:left="1800" w:hanging="360"/>
      </w:pPr>
      <w:rPr>
        <w:rFonts w:cs="Calibri"/>
      </w:rPr>
    </w:lvl>
    <w:lvl w:ilvl="5">
      <w:start w:val="1"/>
      <w:numFmt w:val="lowerRoman"/>
      <w:lvlText w:val="(%6)"/>
      <w:lvlJc w:val="left"/>
      <w:pPr>
        <w:ind w:left="2160" w:hanging="360"/>
      </w:pPr>
      <w:rPr>
        <w:rFonts w:cs="Calibri"/>
      </w:rPr>
    </w:lvl>
    <w:lvl w:ilvl="6">
      <w:start w:val="1"/>
      <w:numFmt w:val="decimal"/>
      <w:lvlText w:val="%7."/>
      <w:lvlJc w:val="left"/>
      <w:pPr>
        <w:ind w:left="2520" w:hanging="360"/>
      </w:pPr>
      <w:rPr>
        <w:rFonts w:cs="Calibri"/>
      </w:rPr>
    </w:lvl>
    <w:lvl w:ilvl="7">
      <w:start w:val="1"/>
      <w:numFmt w:val="lowerLetter"/>
      <w:lvlText w:val="%8."/>
      <w:lvlJc w:val="left"/>
      <w:pPr>
        <w:ind w:left="2880" w:hanging="360"/>
      </w:pPr>
      <w:rPr>
        <w:rFonts w:cs="Calibri"/>
      </w:rPr>
    </w:lvl>
    <w:lvl w:ilvl="8">
      <w:start w:val="1"/>
      <w:numFmt w:val="lowerRoman"/>
      <w:lvlText w:val="%9."/>
      <w:lvlJc w:val="left"/>
      <w:pPr>
        <w:ind w:left="3240" w:hanging="360"/>
      </w:pPr>
      <w:rPr>
        <w:rFonts w:cs="Calibri"/>
      </w:rPr>
    </w:lvl>
  </w:abstractNum>
  <w:abstractNum w:abstractNumId="140">
    <w:nsid w:val="3E015AF3"/>
    <w:multiLevelType w:val="multilevel"/>
    <w:tmpl w:val="A82042AE"/>
    <w:styleLink w:val="WWNum15"/>
    <w:lvl w:ilvl="0">
      <w:start w:val="1"/>
      <w:numFmt w:val="decimal"/>
      <w:lvlText w:val="%1."/>
      <w:lvlJc w:val="left"/>
      <w:pPr>
        <w:ind w:left="567" w:hanging="567"/>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41">
    <w:nsid w:val="3E156A04"/>
    <w:multiLevelType w:val="multilevel"/>
    <w:tmpl w:val="CA3C1566"/>
    <w:styleLink w:val="WWNum141"/>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nsid w:val="3E2C562D"/>
    <w:multiLevelType w:val="multilevel"/>
    <w:tmpl w:val="922E75E6"/>
    <w:lvl w:ilvl="0">
      <w:start w:val="6"/>
      <w:numFmt w:val="decimal"/>
      <w:lvlText w:val="%1)"/>
      <w:lvlJc w:val="left"/>
      <w:pPr>
        <w:tabs>
          <w:tab w:val="num" w:pos="1134"/>
        </w:tabs>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3">
    <w:nsid w:val="3E726BEC"/>
    <w:multiLevelType w:val="multilevel"/>
    <w:tmpl w:val="01381688"/>
    <w:styleLink w:val="WWNum64"/>
    <w:lvl w:ilvl="0">
      <w:start w:val="2"/>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4">
    <w:nsid w:val="3F1E190C"/>
    <w:multiLevelType w:val="multilevel"/>
    <w:tmpl w:val="4F8290B4"/>
    <w:styleLink w:val="WWNum61"/>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45">
    <w:nsid w:val="40024F7B"/>
    <w:multiLevelType w:val="multilevel"/>
    <w:tmpl w:val="BDD6420A"/>
    <w:styleLink w:val="WW8Num7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6">
    <w:nsid w:val="403577B9"/>
    <w:multiLevelType w:val="hybridMultilevel"/>
    <w:tmpl w:val="8CB437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7">
    <w:nsid w:val="40D15137"/>
    <w:multiLevelType w:val="multilevel"/>
    <w:tmpl w:val="F2FA092A"/>
    <w:styleLink w:val="WWNum6"/>
    <w:lvl w:ilvl="0">
      <w:start w:val="1"/>
      <w:numFmt w:val="decimal"/>
      <w:lvlText w:val="1.%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48">
    <w:nsid w:val="41035546"/>
    <w:multiLevelType w:val="hybridMultilevel"/>
    <w:tmpl w:val="A0042D5E"/>
    <w:lvl w:ilvl="0" w:tplc="58482884">
      <w:start w:val="1"/>
      <w:numFmt w:val="decimal"/>
      <w:lvlText w:val="%1."/>
      <w:lvlJc w:val="left"/>
      <w:pPr>
        <w:ind w:left="360" w:hanging="360"/>
      </w:pPr>
      <w:rPr>
        <w:rFonts w:ascii="Cambria" w:hAnsi="Cambria" w:hint="default"/>
        <w:b w:val="0"/>
        <w:i w:val="0"/>
        <w:color w:val="auto"/>
        <w:sz w:val="24"/>
      </w:rPr>
    </w:lvl>
    <w:lvl w:ilvl="1" w:tplc="D90E7A74" w:tentative="1">
      <w:start w:val="1"/>
      <w:numFmt w:val="lowerLetter"/>
      <w:lvlText w:val="%2."/>
      <w:lvlJc w:val="left"/>
      <w:pPr>
        <w:ind w:left="1080" w:hanging="360"/>
      </w:pPr>
    </w:lvl>
    <w:lvl w:ilvl="2" w:tplc="306E4FA0" w:tentative="1">
      <w:start w:val="1"/>
      <w:numFmt w:val="lowerRoman"/>
      <w:lvlText w:val="%3."/>
      <w:lvlJc w:val="right"/>
      <w:pPr>
        <w:ind w:left="1800" w:hanging="180"/>
      </w:pPr>
    </w:lvl>
    <w:lvl w:ilvl="3" w:tplc="1C74E670" w:tentative="1">
      <w:start w:val="1"/>
      <w:numFmt w:val="decimal"/>
      <w:lvlText w:val="%4."/>
      <w:lvlJc w:val="left"/>
      <w:pPr>
        <w:ind w:left="2520" w:hanging="360"/>
      </w:pPr>
    </w:lvl>
    <w:lvl w:ilvl="4" w:tplc="E7240E42" w:tentative="1">
      <w:start w:val="1"/>
      <w:numFmt w:val="lowerLetter"/>
      <w:lvlText w:val="%5."/>
      <w:lvlJc w:val="left"/>
      <w:pPr>
        <w:ind w:left="3240" w:hanging="360"/>
      </w:pPr>
    </w:lvl>
    <w:lvl w:ilvl="5" w:tplc="50009378" w:tentative="1">
      <w:start w:val="1"/>
      <w:numFmt w:val="lowerRoman"/>
      <w:lvlText w:val="%6."/>
      <w:lvlJc w:val="right"/>
      <w:pPr>
        <w:ind w:left="3960" w:hanging="180"/>
      </w:pPr>
    </w:lvl>
    <w:lvl w:ilvl="6" w:tplc="085CF66C" w:tentative="1">
      <w:start w:val="1"/>
      <w:numFmt w:val="decimal"/>
      <w:lvlText w:val="%7."/>
      <w:lvlJc w:val="left"/>
      <w:pPr>
        <w:ind w:left="4680" w:hanging="360"/>
      </w:pPr>
    </w:lvl>
    <w:lvl w:ilvl="7" w:tplc="2CF080AE" w:tentative="1">
      <w:start w:val="1"/>
      <w:numFmt w:val="lowerLetter"/>
      <w:lvlText w:val="%8."/>
      <w:lvlJc w:val="left"/>
      <w:pPr>
        <w:ind w:left="5400" w:hanging="360"/>
      </w:pPr>
    </w:lvl>
    <w:lvl w:ilvl="8" w:tplc="0BF28302" w:tentative="1">
      <w:start w:val="1"/>
      <w:numFmt w:val="lowerRoman"/>
      <w:lvlText w:val="%9."/>
      <w:lvlJc w:val="right"/>
      <w:pPr>
        <w:ind w:left="6120" w:hanging="180"/>
      </w:pPr>
    </w:lvl>
  </w:abstractNum>
  <w:abstractNum w:abstractNumId="149">
    <w:nsid w:val="412F7134"/>
    <w:multiLevelType w:val="multilevel"/>
    <w:tmpl w:val="516C13C4"/>
    <w:styleLink w:val="WWNum70"/>
    <w:lvl w:ilvl="0">
      <w:start w:val="1"/>
      <w:numFmt w:val="decimal"/>
      <w:lvlText w:val="%1."/>
      <w:lvlJc w:val="left"/>
      <w:pPr>
        <w:ind w:left="567" w:hanging="567"/>
      </w:pPr>
      <w:rPr>
        <w:rFonts w:cs="Bookman Old Sty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nsid w:val="41A471EF"/>
    <w:multiLevelType w:val="multilevel"/>
    <w:tmpl w:val="764CCFA0"/>
    <w:styleLink w:val="WW8Num7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1">
    <w:nsid w:val="41DD106C"/>
    <w:multiLevelType w:val="multilevel"/>
    <w:tmpl w:val="709A43DA"/>
    <w:styleLink w:val="WWNum106"/>
    <w:lvl w:ilvl="0">
      <w:start w:val="1"/>
      <w:numFmt w:val="lowerLetter"/>
      <w:lvlText w:val="%1)"/>
      <w:lvlJc w:val="left"/>
      <w:pPr>
        <w:ind w:left="907" w:hanging="453"/>
      </w:pPr>
      <w:rPr>
        <w:rFonts w:ascii="Bookman Old Style" w:hAnsi="Bookman Old Style" w:cs="Bookman Old Style"/>
        <w:b/>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52">
    <w:nsid w:val="43683C77"/>
    <w:multiLevelType w:val="multilevel"/>
    <w:tmpl w:val="C87253C8"/>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3">
    <w:nsid w:val="43845E1E"/>
    <w:multiLevelType w:val="multilevel"/>
    <w:tmpl w:val="723E4BC8"/>
    <w:lvl w:ilvl="0">
      <w:start w:val="14"/>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54">
    <w:nsid w:val="438924F1"/>
    <w:multiLevelType w:val="multilevel"/>
    <w:tmpl w:val="C6402B86"/>
    <w:styleLink w:val="WW8Num8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5">
    <w:nsid w:val="439560D7"/>
    <w:multiLevelType w:val="multilevel"/>
    <w:tmpl w:val="DE2A73F8"/>
    <w:styleLink w:val="WWNum74"/>
    <w:lvl w:ilvl="0">
      <w:start w:val="1"/>
      <w:numFmt w:val="decimal"/>
      <w:lvlText w:val="%1)"/>
      <w:lvlJc w:val="left"/>
      <w:pPr>
        <w:ind w:left="1134"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56">
    <w:nsid w:val="43D87A58"/>
    <w:multiLevelType w:val="multilevel"/>
    <w:tmpl w:val="8B9C7932"/>
    <w:styleLink w:val="WWNum119"/>
    <w:lvl w:ilvl="0">
      <w:start w:val="1"/>
      <w:numFmt w:val="decimal"/>
      <w:lvlText w:val="%1."/>
      <w:lvlJc w:val="left"/>
      <w:pPr>
        <w:ind w:left="567" w:hanging="567"/>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157">
    <w:nsid w:val="4441435A"/>
    <w:multiLevelType w:val="multilevel"/>
    <w:tmpl w:val="126276DE"/>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8">
    <w:nsid w:val="44BA5C90"/>
    <w:multiLevelType w:val="multilevel"/>
    <w:tmpl w:val="77321DCE"/>
    <w:styleLink w:val="WWNum117"/>
    <w:lvl w:ilvl="0">
      <w:start w:val="1"/>
      <w:numFmt w:val="decimal"/>
      <w:lvlText w:val="%1."/>
      <w:lvlJc w:val="left"/>
      <w:pPr>
        <w:ind w:left="567" w:hanging="567"/>
      </w:pPr>
      <w:rPr>
        <w:rFonts w:cs="Bookman Old Styl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9">
    <w:nsid w:val="452A2D4C"/>
    <w:multiLevelType w:val="multilevel"/>
    <w:tmpl w:val="E468F160"/>
    <w:styleLink w:val="WW8Num7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0">
    <w:nsid w:val="452C62E8"/>
    <w:multiLevelType w:val="multilevel"/>
    <w:tmpl w:val="4B86BF50"/>
    <w:styleLink w:val="WWNum33"/>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1">
    <w:nsid w:val="45853110"/>
    <w:multiLevelType w:val="multilevel"/>
    <w:tmpl w:val="FA866F0E"/>
    <w:styleLink w:val="WWNum35"/>
    <w:lvl w:ilvl="0">
      <w:start w:val="1"/>
      <w:numFmt w:val="decimal"/>
      <w:lvlText w:val="%1."/>
      <w:lvlJc w:val="left"/>
      <w:pPr>
        <w:ind w:left="454" w:hanging="454"/>
      </w:pPr>
    </w:lvl>
    <w:lvl w:ilvl="1">
      <w:start w:val="1"/>
      <w:numFmt w:val="lowerLetter"/>
      <w:lvlText w:val="%2)"/>
      <w:lvlJc w:val="left"/>
      <w:pPr>
        <w:ind w:left="720" w:hanging="360"/>
      </w:pPr>
      <w:rPr>
        <w:rFonts w:cs="Arial"/>
        <w:sz w:val="20"/>
      </w:rPr>
    </w:lvl>
    <w:lvl w:ilvl="2">
      <w:start w:val="1"/>
      <w:numFmt w:val="lowerRoman"/>
      <w:lvlText w:val="%3)"/>
      <w:lvlJc w:val="left"/>
      <w:pPr>
        <w:ind w:left="1080" w:hanging="360"/>
      </w:pPr>
      <w:rPr>
        <w:rFonts w:cs="Arial"/>
        <w:sz w:val="20"/>
      </w:rPr>
    </w:lvl>
    <w:lvl w:ilvl="3">
      <w:start w:val="1"/>
      <w:numFmt w:val="decimal"/>
      <w:lvlText w:val="(%4)"/>
      <w:lvlJc w:val="left"/>
      <w:pPr>
        <w:ind w:left="1440" w:hanging="360"/>
      </w:pPr>
      <w:rPr>
        <w:rFonts w:cs="Arial"/>
        <w:sz w:val="20"/>
      </w:rPr>
    </w:lvl>
    <w:lvl w:ilvl="4">
      <w:start w:val="1"/>
      <w:numFmt w:val="lowerLetter"/>
      <w:lvlText w:val="(%5)"/>
      <w:lvlJc w:val="left"/>
      <w:pPr>
        <w:ind w:left="1800" w:hanging="360"/>
      </w:pPr>
      <w:rPr>
        <w:rFonts w:cs="Arial"/>
        <w:sz w:val="20"/>
      </w:rPr>
    </w:lvl>
    <w:lvl w:ilvl="5">
      <w:start w:val="1"/>
      <w:numFmt w:val="lowerRoman"/>
      <w:lvlText w:val="(%6)"/>
      <w:lvlJc w:val="left"/>
      <w:pPr>
        <w:ind w:left="2160" w:hanging="360"/>
      </w:pPr>
      <w:rPr>
        <w:rFonts w:cs="Arial"/>
        <w:sz w:val="20"/>
      </w:rPr>
    </w:lvl>
    <w:lvl w:ilvl="6">
      <w:start w:val="1"/>
      <w:numFmt w:val="decimal"/>
      <w:lvlText w:val="%7."/>
      <w:lvlJc w:val="left"/>
      <w:pPr>
        <w:ind w:left="2520" w:hanging="360"/>
      </w:pPr>
      <w:rPr>
        <w:rFonts w:cs="Arial"/>
        <w:sz w:val="20"/>
      </w:rPr>
    </w:lvl>
    <w:lvl w:ilvl="7">
      <w:start w:val="1"/>
      <w:numFmt w:val="lowerLetter"/>
      <w:lvlText w:val="%8."/>
      <w:lvlJc w:val="left"/>
      <w:pPr>
        <w:ind w:left="2880" w:hanging="360"/>
      </w:pPr>
      <w:rPr>
        <w:rFonts w:cs="Arial"/>
        <w:sz w:val="20"/>
      </w:rPr>
    </w:lvl>
    <w:lvl w:ilvl="8">
      <w:start w:val="1"/>
      <w:numFmt w:val="lowerRoman"/>
      <w:lvlText w:val="%9."/>
      <w:lvlJc w:val="left"/>
      <w:pPr>
        <w:ind w:left="3240" w:hanging="360"/>
      </w:pPr>
      <w:rPr>
        <w:rFonts w:cs="Arial"/>
        <w:sz w:val="20"/>
      </w:rPr>
    </w:lvl>
  </w:abstractNum>
  <w:abstractNum w:abstractNumId="162">
    <w:nsid w:val="45CF4B4F"/>
    <w:multiLevelType w:val="multilevel"/>
    <w:tmpl w:val="93D014B6"/>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3">
    <w:nsid w:val="465978BB"/>
    <w:multiLevelType w:val="multilevel"/>
    <w:tmpl w:val="97B21B60"/>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4">
    <w:nsid w:val="46CA7DC5"/>
    <w:multiLevelType w:val="multilevel"/>
    <w:tmpl w:val="C6740776"/>
    <w:lvl w:ilvl="0">
      <w:start w:val="1"/>
      <w:numFmt w:val="decimal"/>
      <w:lvlText w:val="%1)"/>
      <w:lvlJc w:val="left"/>
      <w:pPr>
        <w:tabs>
          <w:tab w:val="num" w:pos="907"/>
        </w:tabs>
        <w:ind w:left="907" w:hanging="45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5">
    <w:nsid w:val="46F7351B"/>
    <w:multiLevelType w:val="multilevel"/>
    <w:tmpl w:val="FF74D1E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6">
    <w:nsid w:val="47007E63"/>
    <w:multiLevelType w:val="multilevel"/>
    <w:tmpl w:val="EDFEC1D4"/>
    <w:styleLink w:val="WW8Num8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7">
    <w:nsid w:val="47B41295"/>
    <w:multiLevelType w:val="multilevel"/>
    <w:tmpl w:val="3D845C1A"/>
    <w:styleLink w:val="WW8Num8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8">
    <w:nsid w:val="480F3315"/>
    <w:multiLevelType w:val="multilevel"/>
    <w:tmpl w:val="BCACA004"/>
    <w:styleLink w:val="WWNum97"/>
    <w:lvl w:ilvl="0">
      <w:start w:val="1"/>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9">
    <w:nsid w:val="485C2874"/>
    <w:multiLevelType w:val="multilevel"/>
    <w:tmpl w:val="36E66334"/>
    <w:styleLink w:val="WW8Num7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0">
    <w:nsid w:val="48F40F10"/>
    <w:multiLevelType w:val="multilevel"/>
    <w:tmpl w:val="F3BAE7E8"/>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1">
    <w:nsid w:val="4991743E"/>
    <w:multiLevelType w:val="multilevel"/>
    <w:tmpl w:val="70304326"/>
    <w:styleLink w:val="WW8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2">
    <w:nsid w:val="49DF469E"/>
    <w:multiLevelType w:val="multilevel"/>
    <w:tmpl w:val="15F0E32E"/>
    <w:lvl w:ilvl="0">
      <w:start w:val="1"/>
      <w:numFmt w:val="decimal"/>
      <w:lvlText w:val="%1)"/>
      <w:lvlJc w:val="left"/>
      <w:pPr>
        <w:ind w:left="360" w:hanging="360"/>
      </w:pPr>
      <w:rPr>
        <w:rFonts w:hint="default"/>
      </w:rPr>
    </w:lvl>
    <w:lvl w:ilvl="1">
      <w:start w:val="1"/>
      <w:numFmt w:val="ordinal"/>
      <w:lvlText w:val="%2"/>
      <w:lvlJc w:val="left"/>
      <w:pPr>
        <w:tabs>
          <w:tab w:val="num" w:pos="794"/>
        </w:tabs>
        <w:ind w:left="794" w:hanging="434"/>
      </w:pPr>
      <w:rPr>
        <w:rFonts w:hint="default"/>
      </w:rPr>
    </w:lvl>
    <w:lvl w:ilvl="2">
      <w:start w:val="1"/>
      <w:numFmt w:val="decimal"/>
      <w:lvlText w:val="%3."/>
      <w:lvlJc w:val="left"/>
      <w:pPr>
        <w:ind w:left="1080" w:hanging="360"/>
      </w:pPr>
      <w:rPr>
        <w:rFonts w:ascii="Bookman Old Style" w:hAnsi="Bookman Old Style"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3">
    <w:nsid w:val="4A597626"/>
    <w:multiLevelType w:val="multilevel"/>
    <w:tmpl w:val="B0985B80"/>
    <w:lvl w:ilvl="0">
      <w:start w:val="1"/>
      <w:numFmt w:val="decimal"/>
      <w:lvlText w:val="%1)"/>
      <w:lvlJc w:val="left"/>
      <w:pPr>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4">
    <w:nsid w:val="4A6C5B13"/>
    <w:multiLevelType w:val="multilevel"/>
    <w:tmpl w:val="42C04444"/>
    <w:styleLink w:val="WW8Num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5">
    <w:nsid w:val="4AB07A46"/>
    <w:multiLevelType w:val="multilevel"/>
    <w:tmpl w:val="5BF095A0"/>
    <w:styleLink w:val="WWNum144"/>
    <w:lvl w:ilvl="0">
      <w:start w:val="1"/>
      <w:numFmt w:val="decimal"/>
      <w:lvlText w:val="%1."/>
      <w:lvlJc w:val="left"/>
      <w:pPr>
        <w:ind w:left="720" w:hanging="360"/>
      </w:pPr>
      <w:rPr>
        <w:rFonts w:ascii="Bookman Old Style" w:hAnsi="Bookman Old Style"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nsid w:val="4AE20118"/>
    <w:multiLevelType w:val="multilevel"/>
    <w:tmpl w:val="449A22FE"/>
    <w:styleLink w:val="WWNum72"/>
    <w:lvl w:ilvl="0">
      <w:numFmt w:val="bullet"/>
      <w:lvlText w:val=""/>
      <w:lvlJc w:val="left"/>
      <w:pPr>
        <w:ind w:left="1060" w:hanging="360"/>
      </w:pPr>
      <w:rPr>
        <w:rFonts w:ascii="Wingdings" w:hAnsi="Wingdings" w:cs="Wingdings"/>
        <w:position w:val="0"/>
        <w:vertAlign w:val="superscript"/>
      </w:rPr>
    </w:lvl>
    <w:lvl w:ilvl="1">
      <w:numFmt w:val="bullet"/>
      <w:lvlText w:val="-"/>
      <w:lvlJc w:val="left"/>
      <w:pPr>
        <w:ind w:left="1780" w:hanging="360"/>
      </w:pPr>
      <w:rPr>
        <w:rFonts w:ascii="Bookman Old Style" w:eastAsia="Times New Roman" w:hAnsi="Bookman Old Style" w:cs="Times New Roman"/>
      </w:rPr>
    </w:lvl>
    <w:lvl w:ilvl="2">
      <w:numFmt w:val="bullet"/>
      <w:lvlText w:val=""/>
      <w:lvlJc w:val="left"/>
      <w:pPr>
        <w:ind w:left="2500" w:hanging="360"/>
      </w:pPr>
      <w:rPr>
        <w:rFonts w:ascii="Wingdings" w:hAnsi="Wingdings" w:cs="Wingdings"/>
        <w:position w:val="0"/>
        <w:vertAlign w:val="superscript"/>
      </w:rPr>
    </w:lvl>
    <w:lvl w:ilvl="3">
      <w:numFmt w:val="bullet"/>
      <w:lvlText w:val=""/>
      <w:lvlJc w:val="left"/>
      <w:pPr>
        <w:ind w:left="3220" w:hanging="360"/>
      </w:pPr>
      <w:rPr>
        <w:rFonts w:ascii="Symbol" w:hAnsi="Symbol" w:cs="Symbol"/>
      </w:rPr>
    </w:lvl>
    <w:lvl w:ilvl="4">
      <w:numFmt w:val="bullet"/>
      <w:lvlText w:val="o"/>
      <w:lvlJc w:val="left"/>
      <w:pPr>
        <w:ind w:left="3940" w:hanging="360"/>
      </w:pPr>
      <w:rPr>
        <w:rFonts w:ascii="Courier New" w:hAnsi="Courier New" w:cs="Courier New"/>
      </w:rPr>
    </w:lvl>
    <w:lvl w:ilvl="5">
      <w:numFmt w:val="bullet"/>
      <w:lvlText w:val=""/>
      <w:lvlJc w:val="left"/>
      <w:pPr>
        <w:ind w:left="4660" w:hanging="360"/>
      </w:pPr>
      <w:rPr>
        <w:rFonts w:ascii="Wingdings" w:hAnsi="Wingdings" w:cs="Wingdings"/>
        <w:position w:val="0"/>
        <w:vertAlign w:val="superscript"/>
      </w:rPr>
    </w:lvl>
    <w:lvl w:ilvl="6">
      <w:numFmt w:val="bullet"/>
      <w:lvlText w:val=""/>
      <w:lvlJc w:val="left"/>
      <w:pPr>
        <w:ind w:left="5380" w:hanging="360"/>
      </w:pPr>
      <w:rPr>
        <w:rFonts w:ascii="Symbol" w:hAnsi="Symbol" w:cs="Symbol"/>
      </w:rPr>
    </w:lvl>
    <w:lvl w:ilvl="7">
      <w:numFmt w:val="bullet"/>
      <w:lvlText w:val="o"/>
      <w:lvlJc w:val="left"/>
      <w:pPr>
        <w:ind w:left="6100" w:hanging="360"/>
      </w:pPr>
      <w:rPr>
        <w:rFonts w:ascii="Courier New" w:hAnsi="Courier New" w:cs="Courier New"/>
      </w:rPr>
    </w:lvl>
    <w:lvl w:ilvl="8">
      <w:numFmt w:val="bullet"/>
      <w:lvlText w:val=""/>
      <w:lvlJc w:val="left"/>
      <w:pPr>
        <w:ind w:left="6820" w:hanging="360"/>
      </w:pPr>
      <w:rPr>
        <w:rFonts w:ascii="Wingdings" w:hAnsi="Wingdings" w:cs="Wingdings"/>
        <w:position w:val="0"/>
        <w:vertAlign w:val="superscript"/>
      </w:rPr>
    </w:lvl>
  </w:abstractNum>
  <w:abstractNum w:abstractNumId="177">
    <w:nsid w:val="4B181CA2"/>
    <w:multiLevelType w:val="multilevel"/>
    <w:tmpl w:val="5B7615A6"/>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8">
    <w:nsid w:val="4B1E0CA5"/>
    <w:multiLevelType w:val="multilevel"/>
    <w:tmpl w:val="82FC5DB8"/>
    <w:styleLink w:val="WWNum130"/>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179">
    <w:nsid w:val="4BBF29DE"/>
    <w:multiLevelType w:val="multilevel"/>
    <w:tmpl w:val="A2C8445A"/>
    <w:styleLink w:val="WW8Num3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0">
    <w:nsid w:val="4C69112C"/>
    <w:multiLevelType w:val="multilevel"/>
    <w:tmpl w:val="ADB2F86E"/>
    <w:styleLink w:val="WWNum68"/>
    <w:lvl w:ilvl="0">
      <w:start w:val="1"/>
      <w:numFmt w:val="decimal"/>
      <w:lvlText w:val="%1."/>
      <w:lvlJc w:val="left"/>
      <w:pPr>
        <w:ind w:left="454" w:hanging="454"/>
      </w:pPr>
      <w:rPr>
        <w:rFonts w:ascii="Bookman Old Style" w:hAnsi="Bookman Old Style" w:hint="default"/>
        <w:b w:val="0"/>
        <w:i w:val="0"/>
        <w:color w:val="auto"/>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81">
    <w:nsid w:val="4C7E4465"/>
    <w:multiLevelType w:val="multilevel"/>
    <w:tmpl w:val="14B230AA"/>
    <w:styleLink w:val="WWNum114"/>
    <w:lvl w:ilvl="0">
      <w:numFmt w:val="bullet"/>
      <w:lvlText w:val=""/>
      <w:lvlJc w:val="left"/>
      <w:pPr>
        <w:ind w:left="624" w:hanging="397"/>
      </w:pPr>
      <w:rPr>
        <w:rFonts w:ascii="Wingdings" w:hAnsi="Wingdings" w:cs="Wingdings"/>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2">
    <w:nsid w:val="4CBB7A38"/>
    <w:multiLevelType w:val="multilevel"/>
    <w:tmpl w:val="0AA48E20"/>
    <w:styleLink w:val="WWNum20"/>
    <w:lvl w:ilvl="0">
      <w:start w:val="1"/>
      <w:numFmt w:val="lowerLetter"/>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83">
    <w:nsid w:val="4CF93796"/>
    <w:multiLevelType w:val="multilevel"/>
    <w:tmpl w:val="8A36CB96"/>
    <w:styleLink w:val="WWNum85"/>
    <w:lvl w:ilvl="0">
      <w:start w:val="2"/>
      <w:numFmt w:val="decimal"/>
      <w:lvlText w:val="%1."/>
      <w:lvlJc w:val="left"/>
      <w:pPr>
        <w:ind w:left="454" w:hanging="454"/>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84">
    <w:nsid w:val="4D131BF6"/>
    <w:multiLevelType w:val="multilevel"/>
    <w:tmpl w:val="D848FB48"/>
    <w:styleLink w:val="WWNum69"/>
    <w:lvl w:ilvl="0">
      <w:start w:val="1"/>
      <w:numFmt w:val="decimal"/>
      <w:lvlText w:val="%1)"/>
      <w:lvlJc w:val="left"/>
      <w:pPr>
        <w:ind w:left="907" w:hanging="453"/>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185">
    <w:nsid w:val="4D255BCE"/>
    <w:multiLevelType w:val="multilevel"/>
    <w:tmpl w:val="78DAB6C4"/>
    <w:styleLink w:val="WW8Num5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6">
    <w:nsid w:val="4D767514"/>
    <w:multiLevelType w:val="multilevel"/>
    <w:tmpl w:val="9990A308"/>
    <w:styleLink w:val="WWNum57"/>
    <w:lvl w:ilvl="0">
      <w:start w:val="1"/>
      <w:numFmt w:val="decimal"/>
      <w:lvlText w:val="%1)"/>
      <w:lvlJc w:val="left"/>
      <w:pPr>
        <w:ind w:left="907" w:hanging="453"/>
      </w:pPr>
      <w:rPr>
        <w:rFonts w:cs="Arial"/>
        <w:iCs/>
        <w:szCs w:val="24"/>
      </w:rPr>
    </w:lvl>
    <w:lvl w:ilvl="1">
      <w:start w:val="1"/>
      <w:numFmt w:val="lowerLetter"/>
      <w:lvlText w:val="%2)"/>
      <w:lvlJc w:val="left"/>
      <w:pPr>
        <w:ind w:left="720" w:hanging="360"/>
      </w:pPr>
      <w:rPr>
        <w:rFonts w:cs="Arial"/>
        <w:iCs/>
        <w:szCs w:val="24"/>
      </w:rPr>
    </w:lvl>
    <w:lvl w:ilvl="2">
      <w:start w:val="1"/>
      <w:numFmt w:val="lowerRoman"/>
      <w:lvlText w:val="%3)"/>
      <w:lvlJc w:val="left"/>
      <w:pPr>
        <w:ind w:left="1080" w:hanging="360"/>
      </w:pPr>
      <w:rPr>
        <w:rFonts w:cs="Arial"/>
        <w:iCs/>
        <w:szCs w:val="24"/>
      </w:rPr>
    </w:lvl>
    <w:lvl w:ilvl="3">
      <w:start w:val="1"/>
      <w:numFmt w:val="decimal"/>
      <w:lvlText w:val="(%4)"/>
      <w:lvlJc w:val="left"/>
      <w:pPr>
        <w:ind w:left="1440" w:hanging="360"/>
      </w:pPr>
      <w:rPr>
        <w:rFonts w:cs="Arial"/>
        <w:iCs/>
        <w:szCs w:val="24"/>
      </w:rPr>
    </w:lvl>
    <w:lvl w:ilvl="4">
      <w:start w:val="1"/>
      <w:numFmt w:val="lowerLetter"/>
      <w:lvlText w:val="(%5)"/>
      <w:lvlJc w:val="left"/>
      <w:pPr>
        <w:ind w:left="1800" w:hanging="360"/>
      </w:pPr>
      <w:rPr>
        <w:rFonts w:cs="Arial"/>
        <w:iCs/>
        <w:szCs w:val="24"/>
      </w:rPr>
    </w:lvl>
    <w:lvl w:ilvl="5">
      <w:start w:val="1"/>
      <w:numFmt w:val="lowerRoman"/>
      <w:lvlText w:val="(%6)"/>
      <w:lvlJc w:val="left"/>
      <w:pPr>
        <w:ind w:left="2160" w:hanging="360"/>
      </w:pPr>
      <w:rPr>
        <w:rFonts w:cs="Arial"/>
        <w:iCs/>
        <w:szCs w:val="24"/>
      </w:rPr>
    </w:lvl>
    <w:lvl w:ilvl="6">
      <w:start w:val="1"/>
      <w:numFmt w:val="decimal"/>
      <w:lvlText w:val="%7."/>
      <w:lvlJc w:val="left"/>
      <w:pPr>
        <w:ind w:left="2520" w:hanging="360"/>
      </w:pPr>
      <w:rPr>
        <w:rFonts w:cs="Arial"/>
        <w:iCs/>
        <w:szCs w:val="24"/>
      </w:rPr>
    </w:lvl>
    <w:lvl w:ilvl="7">
      <w:start w:val="1"/>
      <w:numFmt w:val="lowerLetter"/>
      <w:lvlText w:val="%8."/>
      <w:lvlJc w:val="left"/>
      <w:pPr>
        <w:ind w:left="2880" w:hanging="360"/>
      </w:pPr>
      <w:rPr>
        <w:rFonts w:cs="Arial"/>
        <w:iCs/>
        <w:szCs w:val="24"/>
      </w:rPr>
    </w:lvl>
    <w:lvl w:ilvl="8">
      <w:start w:val="1"/>
      <w:numFmt w:val="lowerRoman"/>
      <w:lvlText w:val="%9."/>
      <w:lvlJc w:val="left"/>
      <w:pPr>
        <w:ind w:left="3240" w:hanging="360"/>
      </w:pPr>
      <w:rPr>
        <w:rFonts w:cs="Arial"/>
        <w:iCs/>
        <w:szCs w:val="24"/>
      </w:rPr>
    </w:lvl>
  </w:abstractNum>
  <w:abstractNum w:abstractNumId="187">
    <w:nsid w:val="4E276ECF"/>
    <w:multiLevelType w:val="multilevel"/>
    <w:tmpl w:val="81924650"/>
    <w:styleLink w:val="WWNum16"/>
    <w:lvl w:ilvl="0">
      <w:start w:val="1"/>
      <w:numFmt w:val="decimal"/>
      <w:lvlText w:val="%1."/>
      <w:lvlJc w:val="left"/>
      <w:pPr>
        <w:ind w:left="567"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88">
    <w:nsid w:val="4FCB6DDA"/>
    <w:multiLevelType w:val="multilevel"/>
    <w:tmpl w:val="162CE152"/>
    <w:styleLink w:val="WWNum129"/>
    <w:lvl w:ilvl="0">
      <w:numFmt w:val="bullet"/>
      <w:lvlText w:val=""/>
      <w:lvlJc w:val="left"/>
      <w:pPr>
        <w:ind w:left="720" w:hanging="360"/>
      </w:pPr>
      <w:rPr>
        <w:rFonts w:ascii="Wingdings" w:hAnsi="Wingdings" w:cs="Wingdings"/>
        <w:color w:val="000000"/>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9">
    <w:nsid w:val="503D6A9E"/>
    <w:multiLevelType w:val="multilevel"/>
    <w:tmpl w:val="E5822752"/>
    <w:styleLink w:val="WWNum103"/>
    <w:lvl w:ilvl="0">
      <w:start w:val="1"/>
      <w:numFmt w:val="decimal"/>
      <w:lvlText w:val="%1."/>
      <w:lvlJc w:val="left"/>
      <w:pPr>
        <w:ind w:left="454" w:hanging="454"/>
      </w:pPr>
      <w:rPr>
        <w:rFonts w:ascii="Bookman Old Style" w:hAnsi="Bookman Old Style" w:hint="default"/>
        <w:b w:val="0"/>
        <w:i w:val="0"/>
        <w:color w:val="auto"/>
        <w:sz w:val="20"/>
        <w:szCs w:val="22"/>
      </w:rPr>
    </w:lvl>
    <w:lvl w:ilvl="1">
      <w:start w:val="1"/>
      <w:numFmt w:val="lowerLetter"/>
      <w:lvlText w:val="%2)"/>
      <w:lvlJc w:val="left"/>
      <w:pPr>
        <w:ind w:left="720" w:hanging="360"/>
      </w:pPr>
      <w:rPr>
        <w:rFonts w:cs="Bookman Old Style"/>
        <w:b/>
        <w:sz w:val="20"/>
        <w:szCs w:val="22"/>
      </w:rPr>
    </w:lvl>
    <w:lvl w:ilvl="2">
      <w:start w:val="1"/>
      <w:numFmt w:val="lowerRoman"/>
      <w:lvlText w:val="%3)"/>
      <w:lvlJc w:val="left"/>
      <w:pPr>
        <w:ind w:left="1080" w:hanging="360"/>
      </w:pPr>
      <w:rPr>
        <w:rFonts w:cs="Bookman Old Style"/>
        <w:b/>
        <w:sz w:val="20"/>
        <w:szCs w:val="22"/>
      </w:rPr>
    </w:lvl>
    <w:lvl w:ilvl="3">
      <w:start w:val="1"/>
      <w:numFmt w:val="decimal"/>
      <w:lvlText w:val="(%4)"/>
      <w:lvlJc w:val="left"/>
      <w:pPr>
        <w:ind w:left="1440" w:hanging="360"/>
      </w:pPr>
      <w:rPr>
        <w:rFonts w:cs="Bookman Old Style"/>
        <w:b/>
        <w:sz w:val="20"/>
        <w:szCs w:val="22"/>
      </w:rPr>
    </w:lvl>
    <w:lvl w:ilvl="4">
      <w:start w:val="1"/>
      <w:numFmt w:val="lowerLetter"/>
      <w:lvlText w:val="(%5)"/>
      <w:lvlJc w:val="left"/>
      <w:pPr>
        <w:ind w:left="1800" w:hanging="360"/>
      </w:pPr>
      <w:rPr>
        <w:rFonts w:cs="Bookman Old Style"/>
        <w:b/>
        <w:sz w:val="20"/>
        <w:szCs w:val="22"/>
      </w:rPr>
    </w:lvl>
    <w:lvl w:ilvl="5">
      <w:start w:val="1"/>
      <w:numFmt w:val="lowerRoman"/>
      <w:lvlText w:val="(%6)"/>
      <w:lvlJc w:val="left"/>
      <w:pPr>
        <w:ind w:left="2160" w:hanging="360"/>
      </w:pPr>
      <w:rPr>
        <w:rFonts w:cs="Bookman Old Style"/>
        <w:b/>
        <w:sz w:val="20"/>
        <w:szCs w:val="22"/>
      </w:rPr>
    </w:lvl>
    <w:lvl w:ilvl="6">
      <w:start w:val="1"/>
      <w:numFmt w:val="decimal"/>
      <w:lvlText w:val="%7."/>
      <w:lvlJc w:val="left"/>
      <w:pPr>
        <w:ind w:left="2520" w:hanging="360"/>
      </w:pPr>
      <w:rPr>
        <w:rFonts w:cs="Bookman Old Style"/>
        <w:b/>
        <w:sz w:val="20"/>
        <w:szCs w:val="22"/>
      </w:rPr>
    </w:lvl>
    <w:lvl w:ilvl="7">
      <w:start w:val="1"/>
      <w:numFmt w:val="lowerLetter"/>
      <w:lvlText w:val="%8."/>
      <w:lvlJc w:val="left"/>
      <w:pPr>
        <w:ind w:left="2880" w:hanging="360"/>
      </w:pPr>
      <w:rPr>
        <w:rFonts w:cs="Bookman Old Style"/>
        <w:b/>
        <w:sz w:val="20"/>
        <w:szCs w:val="22"/>
      </w:rPr>
    </w:lvl>
    <w:lvl w:ilvl="8">
      <w:start w:val="1"/>
      <w:numFmt w:val="lowerRoman"/>
      <w:lvlText w:val="%9."/>
      <w:lvlJc w:val="left"/>
      <w:pPr>
        <w:ind w:left="3240" w:hanging="360"/>
      </w:pPr>
      <w:rPr>
        <w:rFonts w:cs="Bookman Old Style"/>
        <w:b/>
        <w:sz w:val="20"/>
        <w:szCs w:val="22"/>
      </w:rPr>
    </w:lvl>
  </w:abstractNum>
  <w:abstractNum w:abstractNumId="190">
    <w:nsid w:val="52217CF4"/>
    <w:multiLevelType w:val="multilevel"/>
    <w:tmpl w:val="EE408FF0"/>
    <w:styleLink w:val="WWNum145"/>
    <w:lvl w:ilvl="0">
      <w:start w:val="1"/>
      <w:numFmt w:val="decimal"/>
      <w:lvlText w:val="%1."/>
      <w:lvlJc w:val="left"/>
      <w:pPr>
        <w:ind w:left="720" w:hanging="360"/>
      </w:pPr>
      <w:rPr>
        <w:rFonts w:ascii="Bookman Old Style" w:hAnsi="Bookman Old Style"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nsid w:val="52635C8C"/>
    <w:multiLevelType w:val="multilevel"/>
    <w:tmpl w:val="7E9ED248"/>
    <w:styleLink w:val="WW8Num5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2">
    <w:nsid w:val="526D5732"/>
    <w:multiLevelType w:val="multilevel"/>
    <w:tmpl w:val="73CE2BB8"/>
    <w:lvl w:ilvl="0">
      <w:start w:val="1"/>
      <w:numFmt w:val="decimal"/>
      <w:lvlText w:val="%1)"/>
      <w:lvlJc w:val="left"/>
      <w:pPr>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3">
    <w:nsid w:val="532456FA"/>
    <w:multiLevelType w:val="multilevel"/>
    <w:tmpl w:val="1EEA4300"/>
    <w:styleLink w:val="WWNum76"/>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94">
    <w:nsid w:val="534E29C9"/>
    <w:multiLevelType w:val="multilevel"/>
    <w:tmpl w:val="99CA78DC"/>
    <w:styleLink w:val="WWNum132"/>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5">
    <w:nsid w:val="53547AA0"/>
    <w:multiLevelType w:val="multilevel"/>
    <w:tmpl w:val="22E65E8E"/>
    <w:styleLink w:val="WWNum127"/>
    <w:lvl w:ilvl="0">
      <w:start w:val="1"/>
      <w:numFmt w:val="decimal"/>
      <w:lvlText w:val="%1."/>
      <w:lvlJc w:val="left"/>
      <w:pPr>
        <w:ind w:left="567" w:hanging="567"/>
      </w:pPr>
      <w:rPr>
        <w:rFonts w:ascii="Bookman Old Style" w:hAnsi="Bookman Old Style" w:cs="Arial"/>
        <w:spacing w:val="-6"/>
      </w:rPr>
    </w:lvl>
    <w:lvl w:ilvl="1">
      <w:start w:val="1"/>
      <w:numFmt w:val="lowerLetter"/>
      <w:lvlText w:val="%2)"/>
      <w:lvlJc w:val="left"/>
      <w:pPr>
        <w:ind w:left="720" w:hanging="360"/>
      </w:pPr>
      <w:rPr>
        <w:rFonts w:cs="Arial"/>
        <w:spacing w:val="-6"/>
      </w:rPr>
    </w:lvl>
    <w:lvl w:ilvl="2">
      <w:start w:val="1"/>
      <w:numFmt w:val="lowerRoman"/>
      <w:lvlText w:val="%3)"/>
      <w:lvlJc w:val="left"/>
      <w:pPr>
        <w:ind w:left="1080" w:hanging="360"/>
      </w:pPr>
      <w:rPr>
        <w:rFonts w:cs="Arial"/>
        <w:spacing w:val="-6"/>
      </w:rPr>
    </w:lvl>
    <w:lvl w:ilvl="3">
      <w:start w:val="1"/>
      <w:numFmt w:val="decimal"/>
      <w:lvlText w:val="(%4)"/>
      <w:lvlJc w:val="left"/>
      <w:pPr>
        <w:ind w:left="1440" w:hanging="360"/>
      </w:pPr>
      <w:rPr>
        <w:rFonts w:cs="Arial"/>
        <w:spacing w:val="-6"/>
      </w:rPr>
    </w:lvl>
    <w:lvl w:ilvl="4">
      <w:start w:val="1"/>
      <w:numFmt w:val="lowerLetter"/>
      <w:lvlText w:val="(%5)"/>
      <w:lvlJc w:val="left"/>
      <w:pPr>
        <w:ind w:left="1800" w:hanging="360"/>
      </w:pPr>
      <w:rPr>
        <w:rFonts w:cs="Arial"/>
        <w:spacing w:val="-6"/>
      </w:rPr>
    </w:lvl>
    <w:lvl w:ilvl="5">
      <w:start w:val="1"/>
      <w:numFmt w:val="lowerRoman"/>
      <w:lvlText w:val="(%6)"/>
      <w:lvlJc w:val="left"/>
      <w:pPr>
        <w:ind w:left="2160" w:hanging="360"/>
      </w:pPr>
      <w:rPr>
        <w:rFonts w:cs="Arial"/>
        <w:spacing w:val="-6"/>
      </w:rPr>
    </w:lvl>
    <w:lvl w:ilvl="6">
      <w:start w:val="1"/>
      <w:numFmt w:val="decimal"/>
      <w:lvlText w:val="%7."/>
      <w:lvlJc w:val="left"/>
      <w:pPr>
        <w:ind w:left="2520" w:hanging="360"/>
      </w:pPr>
      <w:rPr>
        <w:rFonts w:cs="Arial"/>
        <w:spacing w:val="-6"/>
      </w:rPr>
    </w:lvl>
    <w:lvl w:ilvl="7">
      <w:start w:val="1"/>
      <w:numFmt w:val="lowerLetter"/>
      <w:lvlText w:val="%8."/>
      <w:lvlJc w:val="left"/>
      <w:pPr>
        <w:ind w:left="2880" w:hanging="360"/>
      </w:pPr>
      <w:rPr>
        <w:rFonts w:cs="Arial"/>
        <w:spacing w:val="-6"/>
      </w:rPr>
    </w:lvl>
    <w:lvl w:ilvl="8">
      <w:start w:val="1"/>
      <w:numFmt w:val="lowerRoman"/>
      <w:lvlText w:val="%9."/>
      <w:lvlJc w:val="left"/>
      <w:pPr>
        <w:ind w:left="3240" w:hanging="360"/>
      </w:pPr>
      <w:rPr>
        <w:rFonts w:cs="Arial"/>
        <w:spacing w:val="-6"/>
      </w:rPr>
    </w:lvl>
  </w:abstractNum>
  <w:abstractNum w:abstractNumId="196">
    <w:nsid w:val="538142A2"/>
    <w:multiLevelType w:val="multilevel"/>
    <w:tmpl w:val="1A827418"/>
    <w:styleLink w:val="WW8Num4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7">
    <w:nsid w:val="54A759E0"/>
    <w:multiLevelType w:val="multilevel"/>
    <w:tmpl w:val="3D7AE524"/>
    <w:styleLink w:val="WWNum110"/>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8">
    <w:nsid w:val="54F7500B"/>
    <w:multiLevelType w:val="multilevel"/>
    <w:tmpl w:val="FEA46018"/>
    <w:styleLink w:val="WW8Num6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9">
    <w:nsid w:val="551D0010"/>
    <w:multiLevelType w:val="multilevel"/>
    <w:tmpl w:val="040EDE9E"/>
    <w:styleLink w:val="WW8Num5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0">
    <w:nsid w:val="551D7861"/>
    <w:multiLevelType w:val="multilevel"/>
    <w:tmpl w:val="E2E0288E"/>
    <w:styleLink w:val="WW8Num6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1">
    <w:nsid w:val="553514D8"/>
    <w:multiLevelType w:val="multilevel"/>
    <w:tmpl w:val="73B4504A"/>
    <w:lvl w:ilvl="0">
      <w:start w:val="1"/>
      <w:numFmt w:val="decimal"/>
      <w:lvlText w:val="%1)"/>
      <w:lvlJc w:val="left"/>
      <w:pPr>
        <w:ind w:left="907" w:hanging="45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2">
    <w:nsid w:val="557B13B2"/>
    <w:multiLevelType w:val="singleLevel"/>
    <w:tmpl w:val="BAB2F5F8"/>
    <w:styleLink w:val="WWNum14"/>
    <w:lvl w:ilvl="0">
      <w:start w:val="1"/>
      <w:numFmt w:val="decimal"/>
      <w:lvlText w:val="%1."/>
      <w:lvlJc w:val="left"/>
      <w:pPr>
        <w:ind w:left="360" w:hanging="360"/>
      </w:pPr>
      <w:rPr>
        <w:rFonts w:ascii="Cambria" w:hAnsi="Cambria" w:hint="default"/>
        <w:b w:val="0"/>
        <w:i w:val="0"/>
        <w:sz w:val="24"/>
      </w:rPr>
    </w:lvl>
  </w:abstractNum>
  <w:abstractNum w:abstractNumId="203">
    <w:nsid w:val="55B54624"/>
    <w:multiLevelType w:val="multilevel"/>
    <w:tmpl w:val="25047190"/>
    <w:styleLink w:val="WW8Num8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4">
    <w:nsid w:val="55C82FF2"/>
    <w:multiLevelType w:val="multilevel"/>
    <w:tmpl w:val="2F7020C6"/>
    <w:styleLink w:val="WW8Num8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5">
    <w:nsid w:val="5697140E"/>
    <w:multiLevelType w:val="multilevel"/>
    <w:tmpl w:val="0C2C452E"/>
    <w:styleLink w:val="WWNum62"/>
    <w:lvl w:ilvl="0">
      <w:start w:val="1"/>
      <w:numFmt w:val="decimal"/>
      <w:lvlText w:val="%1."/>
      <w:lvlJc w:val="left"/>
      <w:pPr>
        <w:ind w:left="454" w:hanging="454"/>
      </w:pPr>
      <w:rPr>
        <w:rFonts w:ascii="Bookman Old Style" w:hAnsi="Bookman Old Style" w:hint="default"/>
        <w:b w:val="0"/>
        <w:i w:val="0"/>
        <w:color w:val="auto"/>
        <w:sz w:val="20"/>
        <w:szCs w:val="22"/>
      </w:rPr>
    </w:lvl>
    <w:lvl w:ilvl="1">
      <w:start w:val="1"/>
      <w:numFmt w:val="lowerLetter"/>
      <w:lvlText w:val="%2)"/>
      <w:lvlJc w:val="left"/>
      <w:pPr>
        <w:ind w:left="720" w:hanging="360"/>
      </w:pPr>
      <w:rPr>
        <w:rFonts w:ascii="Cambria" w:hAnsi="Cambria" w:hint="default"/>
        <w:b w:val="0"/>
        <w:i w:val="0"/>
        <w:color w:val="auto"/>
        <w:sz w:val="24"/>
      </w:rPr>
    </w:lvl>
    <w:lvl w:ilvl="2">
      <w:start w:val="1"/>
      <w:numFmt w:val="lowerRoman"/>
      <w:lvlText w:val="%3)"/>
      <w:lvlJc w:val="left"/>
      <w:pPr>
        <w:ind w:left="1080" w:hanging="360"/>
      </w:pPr>
      <w:rPr>
        <w:rFonts w:cs="Bookman Old Style"/>
        <w:b/>
        <w:sz w:val="20"/>
        <w:szCs w:val="22"/>
      </w:rPr>
    </w:lvl>
    <w:lvl w:ilvl="3">
      <w:start w:val="1"/>
      <w:numFmt w:val="decimal"/>
      <w:lvlText w:val="(%4)"/>
      <w:lvlJc w:val="left"/>
      <w:pPr>
        <w:ind w:left="1440" w:hanging="360"/>
      </w:pPr>
      <w:rPr>
        <w:rFonts w:cs="Bookman Old Style"/>
        <w:b/>
        <w:sz w:val="20"/>
        <w:szCs w:val="22"/>
      </w:rPr>
    </w:lvl>
    <w:lvl w:ilvl="4">
      <w:start w:val="1"/>
      <w:numFmt w:val="lowerLetter"/>
      <w:lvlText w:val="(%5)"/>
      <w:lvlJc w:val="left"/>
      <w:pPr>
        <w:ind w:left="1800" w:hanging="360"/>
      </w:pPr>
      <w:rPr>
        <w:rFonts w:cs="Bookman Old Style"/>
        <w:b/>
        <w:sz w:val="20"/>
        <w:szCs w:val="22"/>
      </w:rPr>
    </w:lvl>
    <w:lvl w:ilvl="5">
      <w:start w:val="1"/>
      <w:numFmt w:val="lowerRoman"/>
      <w:lvlText w:val="(%6)"/>
      <w:lvlJc w:val="left"/>
      <w:pPr>
        <w:ind w:left="2160" w:hanging="360"/>
      </w:pPr>
      <w:rPr>
        <w:rFonts w:cs="Bookman Old Style"/>
        <w:b/>
        <w:sz w:val="20"/>
        <w:szCs w:val="22"/>
      </w:rPr>
    </w:lvl>
    <w:lvl w:ilvl="6">
      <w:start w:val="1"/>
      <w:numFmt w:val="decimal"/>
      <w:lvlText w:val="%7."/>
      <w:lvlJc w:val="left"/>
      <w:pPr>
        <w:ind w:left="2520" w:hanging="360"/>
      </w:pPr>
      <w:rPr>
        <w:rFonts w:cs="Bookman Old Style"/>
        <w:b/>
        <w:sz w:val="20"/>
        <w:szCs w:val="22"/>
      </w:rPr>
    </w:lvl>
    <w:lvl w:ilvl="7">
      <w:start w:val="1"/>
      <w:numFmt w:val="lowerLetter"/>
      <w:lvlText w:val="%8."/>
      <w:lvlJc w:val="left"/>
      <w:pPr>
        <w:ind w:left="2880" w:hanging="360"/>
      </w:pPr>
      <w:rPr>
        <w:rFonts w:cs="Bookman Old Style"/>
        <w:b/>
        <w:sz w:val="20"/>
        <w:szCs w:val="22"/>
      </w:rPr>
    </w:lvl>
    <w:lvl w:ilvl="8">
      <w:start w:val="1"/>
      <w:numFmt w:val="lowerRoman"/>
      <w:lvlText w:val="%9."/>
      <w:lvlJc w:val="left"/>
      <w:pPr>
        <w:ind w:left="3240" w:hanging="360"/>
      </w:pPr>
      <w:rPr>
        <w:rFonts w:cs="Bookman Old Style"/>
        <w:b/>
        <w:sz w:val="20"/>
        <w:szCs w:val="22"/>
      </w:rPr>
    </w:lvl>
  </w:abstractNum>
  <w:abstractNum w:abstractNumId="206">
    <w:nsid w:val="56B94DBE"/>
    <w:multiLevelType w:val="multilevel"/>
    <w:tmpl w:val="617A0C18"/>
    <w:styleLink w:val="WW8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7">
    <w:nsid w:val="56F8237B"/>
    <w:multiLevelType w:val="multilevel"/>
    <w:tmpl w:val="D08E543A"/>
    <w:styleLink w:val="WWNum126"/>
    <w:lvl w:ilvl="0">
      <w:start w:val="1"/>
      <w:numFmt w:val="decimal"/>
      <w:lvlText w:val="%1."/>
      <w:lvlJc w:val="left"/>
      <w:pPr>
        <w:ind w:left="454" w:hanging="454"/>
      </w:pPr>
      <w:rPr>
        <w:rFonts w:ascii="Bookman Old Style" w:hAnsi="Bookman Old Style"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208">
    <w:nsid w:val="578F5A51"/>
    <w:multiLevelType w:val="multilevel"/>
    <w:tmpl w:val="574A3D36"/>
    <w:styleLink w:val="WWNum319"/>
    <w:lvl w:ilvl="0">
      <w:numFmt w:val="bullet"/>
      <w:lvlText w:val="-"/>
      <w:lvlJc w:val="left"/>
      <w:pPr>
        <w:ind w:left="1174" w:hanging="360"/>
      </w:pPr>
      <w:rPr>
        <w:rFonts w:ascii="Bookman Old Style" w:eastAsia="Times New Roman" w:hAnsi="Bookman Old Style" w:cs="Times New Roman"/>
        <w:sz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rPr>
    </w:lvl>
    <w:lvl w:ilvl="3">
      <w:numFmt w:val="bullet"/>
      <w:lvlText w:val=""/>
      <w:lvlJc w:val="left"/>
      <w:pPr>
        <w:ind w:left="3334" w:hanging="360"/>
      </w:pPr>
      <w:rPr>
        <w:rFonts w:ascii="Symbol" w:hAnsi="Symbol"/>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rPr>
    </w:lvl>
    <w:lvl w:ilvl="6">
      <w:numFmt w:val="bullet"/>
      <w:lvlText w:val=""/>
      <w:lvlJc w:val="left"/>
      <w:pPr>
        <w:ind w:left="5494" w:hanging="360"/>
      </w:pPr>
      <w:rPr>
        <w:rFonts w:ascii="Symbol" w:hAnsi="Symbol"/>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rPr>
    </w:lvl>
  </w:abstractNum>
  <w:abstractNum w:abstractNumId="209">
    <w:nsid w:val="57CA1F43"/>
    <w:multiLevelType w:val="multilevel"/>
    <w:tmpl w:val="8DF8FDD8"/>
    <w:styleLink w:val="WWNum45"/>
    <w:lvl w:ilvl="0">
      <w:start w:val="1"/>
      <w:numFmt w:val="decimal"/>
      <w:lvlText w:val="%1)"/>
      <w:lvlJc w:val="left"/>
      <w:pPr>
        <w:ind w:left="624" w:hanging="397"/>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0">
    <w:nsid w:val="58AE4924"/>
    <w:multiLevelType w:val="multilevel"/>
    <w:tmpl w:val="77B60994"/>
    <w:styleLink w:val="WWNum96"/>
    <w:lvl w:ilvl="0">
      <w:start w:val="1"/>
      <w:numFmt w:val="decimal"/>
      <w:lvlText w:val="%1."/>
      <w:lvlJc w:val="left"/>
      <w:pPr>
        <w:ind w:left="454" w:hanging="454"/>
      </w:pPr>
      <w:rPr>
        <w:rFonts w:ascii="Bookman Old Style" w:hAnsi="Bookman Old Style" w:hint="default"/>
        <w:b w:val="0"/>
        <w:i w:val="0"/>
        <w:color w:val="auto"/>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11">
    <w:nsid w:val="59EC6FD2"/>
    <w:multiLevelType w:val="multilevel"/>
    <w:tmpl w:val="19E607FA"/>
    <w:styleLink w:val="WW8Num3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2">
    <w:nsid w:val="5A38650B"/>
    <w:multiLevelType w:val="multilevel"/>
    <w:tmpl w:val="308826D4"/>
    <w:styleLink w:val="WWNum48"/>
    <w:lvl w:ilvl="0">
      <w:start w:val="1"/>
      <w:numFmt w:val="decimal"/>
      <w:lvlText w:val="%1."/>
      <w:lvlJc w:val="left"/>
      <w:pPr>
        <w:ind w:left="454" w:hanging="454"/>
      </w:pPr>
      <w:rPr>
        <w:rFonts w:ascii="Bookman Old Style" w:hAnsi="Bookman Old Style" w:cs="Bookman Old Style"/>
        <w:b/>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213">
    <w:nsid w:val="5A500A14"/>
    <w:multiLevelType w:val="multilevel"/>
    <w:tmpl w:val="993CFF10"/>
    <w:styleLink w:val="WW8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4">
    <w:nsid w:val="5AD13E22"/>
    <w:multiLevelType w:val="multilevel"/>
    <w:tmpl w:val="D5BAC160"/>
    <w:styleLink w:val="WW8Num6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5">
    <w:nsid w:val="5AD568AB"/>
    <w:multiLevelType w:val="multilevel"/>
    <w:tmpl w:val="68BEC0A0"/>
    <w:styleLink w:val="WWNum18"/>
    <w:lvl w:ilvl="0">
      <w:start w:val="1"/>
      <w:numFmt w:val="lowerLetter"/>
      <w:lvlText w:val="%1)"/>
      <w:lvlJc w:val="left"/>
      <w:pPr>
        <w:ind w:left="1361" w:hanging="454"/>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216">
    <w:nsid w:val="5AD736CC"/>
    <w:multiLevelType w:val="multilevel"/>
    <w:tmpl w:val="DA0CBBEA"/>
    <w:styleLink w:val="WW8Num6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7">
    <w:nsid w:val="5B4C4944"/>
    <w:multiLevelType w:val="multilevel"/>
    <w:tmpl w:val="FFB0A0EA"/>
    <w:lvl w:ilvl="0">
      <w:start w:val="12"/>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218">
    <w:nsid w:val="5B993C53"/>
    <w:multiLevelType w:val="multilevel"/>
    <w:tmpl w:val="0C44D43E"/>
    <w:styleLink w:val="WW8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9">
    <w:nsid w:val="5B9A7B91"/>
    <w:multiLevelType w:val="multilevel"/>
    <w:tmpl w:val="8918E624"/>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0">
    <w:nsid w:val="5C0209D4"/>
    <w:multiLevelType w:val="multilevel"/>
    <w:tmpl w:val="98C8CFF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1">
    <w:nsid w:val="5C2A70B3"/>
    <w:multiLevelType w:val="multilevel"/>
    <w:tmpl w:val="C0EA4AD6"/>
    <w:styleLink w:val="WW8Num3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2">
    <w:nsid w:val="5CD51C51"/>
    <w:multiLevelType w:val="multilevel"/>
    <w:tmpl w:val="07860F82"/>
    <w:styleLink w:val="WWNum135"/>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3">
    <w:nsid w:val="5D0A0B65"/>
    <w:multiLevelType w:val="multilevel"/>
    <w:tmpl w:val="9BDE32EC"/>
    <w:styleLink w:val="WW8Num7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4">
    <w:nsid w:val="5DAE2766"/>
    <w:multiLevelType w:val="multilevel"/>
    <w:tmpl w:val="3A843928"/>
    <w:styleLink w:val="WW8Num7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5">
    <w:nsid w:val="5E0A62B0"/>
    <w:multiLevelType w:val="multilevel"/>
    <w:tmpl w:val="0DB67298"/>
    <w:lvl w:ilvl="0">
      <w:start w:val="1"/>
      <w:numFmt w:val="decimal"/>
      <w:lvlText w:val="%1."/>
      <w:lvlJc w:val="left"/>
      <w:pPr>
        <w:ind w:left="567" w:hanging="567"/>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6">
    <w:nsid w:val="5F2379A8"/>
    <w:multiLevelType w:val="multilevel"/>
    <w:tmpl w:val="0958E414"/>
    <w:styleLink w:val="WWNum73"/>
    <w:lvl w:ilvl="0">
      <w:start w:val="1"/>
      <w:numFmt w:val="decimal"/>
      <w:lvlText w:val="2.3.%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27">
    <w:nsid w:val="5F575F52"/>
    <w:multiLevelType w:val="multilevel"/>
    <w:tmpl w:val="321CBAC6"/>
    <w:styleLink w:val="WWNum65"/>
    <w:lvl w:ilvl="0">
      <w:start w:val="2"/>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28">
    <w:nsid w:val="60266D45"/>
    <w:multiLevelType w:val="multilevel"/>
    <w:tmpl w:val="A3B4BE26"/>
    <w:styleLink w:val="WWNum42"/>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29">
    <w:nsid w:val="60ED3893"/>
    <w:multiLevelType w:val="multilevel"/>
    <w:tmpl w:val="525285AC"/>
    <w:styleLink w:val="WWNum32"/>
    <w:lvl w:ilvl="0">
      <w:start w:val="1"/>
      <w:numFmt w:val="lowerLetter"/>
      <w:lvlText w:val="d%1)"/>
      <w:lvlJc w:val="left"/>
      <w:pPr>
        <w:ind w:left="1814"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0">
    <w:nsid w:val="61036FBA"/>
    <w:multiLevelType w:val="multilevel"/>
    <w:tmpl w:val="6E46F73E"/>
    <w:lvl w:ilvl="0">
      <w:start w:val="1"/>
      <w:numFmt w:val="lowerLetter"/>
      <w:lvlText w:val="%1)"/>
      <w:lvlJc w:val="left"/>
      <w:pPr>
        <w:tabs>
          <w:tab w:val="num" w:pos="1701"/>
        </w:tabs>
        <w:ind w:left="1701"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1">
    <w:nsid w:val="6127549D"/>
    <w:multiLevelType w:val="multilevel"/>
    <w:tmpl w:val="91B8BED2"/>
    <w:styleLink w:val="WWNum30"/>
    <w:lvl w:ilvl="0">
      <w:start w:val="1"/>
      <w:numFmt w:val="lowerLetter"/>
      <w:lvlText w:val="%1)"/>
      <w:lvlJc w:val="left"/>
      <w:pPr>
        <w:ind w:left="907" w:hanging="453"/>
      </w:pPr>
      <w:rPr>
        <w:rFonts w:ascii="Bookman Old Style" w:hAnsi="Bookman Old Style" w:cs="Bookman Old Style"/>
        <w:b/>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32">
    <w:nsid w:val="62040F62"/>
    <w:multiLevelType w:val="multilevel"/>
    <w:tmpl w:val="BCFEF852"/>
    <w:styleLink w:val="WWNum90"/>
    <w:lvl w:ilvl="0">
      <w:start w:val="1"/>
      <w:numFmt w:val="decimal"/>
      <w:lvlText w:val="%1."/>
      <w:lvlJc w:val="left"/>
      <w:pPr>
        <w:ind w:left="567" w:hanging="567"/>
      </w:pPr>
      <w:rPr>
        <w:rFonts w:cs="Bookman Old Style"/>
        <w:spacing w:val="-6"/>
        <w:sz w:val="20"/>
      </w:rPr>
    </w:lvl>
    <w:lvl w:ilvl="1">
      <w:start w:val="1"/>
      <w:numFmt w:val="lowerLetter"/>
      <w:lvlText w:val="%2)"/>
      <w:lvlJc w:val="left"/>
      <w:pPr>
        <w:ind w:left="720" w:hanging="360"/>
      </w:pPr>
      <w:rPr>
        <w:rFonts w:cs="Bookman Old Style"/>
        <w:spacing w:val="-6"/>
        <w:sz w:val="20"/>
      </w:rPr>
    </w:lvl>
    <w:lvl w:ilvl="2">
      <w:start w:val="1"/>
      <w:numFmt w:val="lowerRoman"/>
      <w:lvlText w:val="%3)"/>
      <w:lvlJc w:val="left"/>
      <w:pPr>
        <w:ind w:left="1080" w:hanging="360"/>
      </w:pPr>
      <w:rPr>
        <w:rFonts w:cs="Bookman Old Style"/>
        <w:spacing w:val="-6"/>
        <w:sz w:val="20"/>
      </w:rPr>
    </w:lvl>
    <w:lvl w:ilvl="3">
      <w:start w:val="1"/>
      <w:numFmt w:val="decimal"/>
      <w:lvlText w:val="(%4)"/>
      <w:lvlJc w:val="left"/>
      <w:pPr>
        <w:ind w:left="1440" w:hanging="360"/>
      </w:pPr>
      <w:rPr>
        <w:rFonts w:cs="Bookman Old Style"/>
        <w:spacing w:val="-6"/>
        <w:sz w:val="20"/>
      </w:rPr>
    </w:lvl>
    <w:lvl w:ilvl="4">
      <w:start w:val="1"/>
      <w:numFmt w:val="lowerLetter"/>
      <w:lvlText w:val="(%5)"/>
      <w:lvlJc w:val="left"/>
      <w:pPr>
        <w:ind w:left="1800" w:hanging="360"/>
      </w:pPr>
      <w:rPr>
        <w:rFonts w:cs="Bookman Old Style"/>
        <w:spacing w:val="-6"/>
        <w:sz w:val="20"/>
      </w:rPr>
    </w:lvl>
    <w:lvl w:ilvl="5">
      <w:start w:val="1"/>
      <w:numFmt w:val="lowerRoman"/>
      <w:lvlText w:val="(%6)"/>
      <w:lvlJc w:val="left"/>
      <w:pPr>
        <w:ind w:left="2160" w:hanging="360"/>
      </w:pPr>
      <w:rPr>
        <w:rFonts w:cs="Bookman Old Style"/>
        <w:spacing w:val="-6"/>
        <w:sz w:val="20"/>
      </w:rPr>
    </w:lvl>
    <w:lvl w:ilvl="6">
      <w:start w:val="1"/>
      <w:numFmt w:val="decimal"/>
      <w:lvlText w:val="%7."/>
      <w:lvlJc w:val="left"/>
      <w:pPr>
        <w:ind w:left="2520" w:hanging="360"/>
      </w:pPr>
      <w:rPr>
        <w:rFonts w:cs="Bookman Old Style"/>
        <w:spacing w:val="-6"/>
        <w:sz w:val="20"/>
      </w:rPr>
    </w:lvl>
    <w:lvl w:ilvl="7">
      <w:start w:val="1"/>
      <w:numFmt w:val="lowerLetter"/>
      <w:lvlText w:val="%8."/>
      <w:lvlJc w:val="left"/>
      <w:pPr>
        <w:ind w:left="2880" w:hanging="360"/>
      </w:pPr>
      <w:rPr>
        <w:rFonts w:cs="Bookman Old Style"/>
        <w:spacing w:val="-6"/>
        <w:sz w:val="20"/>
      </w:rPr>
    </w:lvl>
    <w:lvl w:ilvl="8">
      <w:start w:val="1"/>
      <w:numFmt w:val="lowerRoman"/>
      <w:lvlText w:val="%9."/>
      <w:lvlJc w:val="left"/>
      <w:pPr>
        <w:ind w:left="3240" w:hanging="360"/>
      </w:pPr>
      <w:rPr>
        <w:rFonts w:cs="Bookman Old Style"/>
        <w:spacing w:val="-6"/>
        <w:sz w:val="20"/>
      </w:rPr>
    </w:lvl>
  </w:abstractNum>
  <w:abstractNum w:abstractNumId="233">
    <w:nsid w:val="623F43C9"/>
    <w:multiLevelType w:val="multilevel"/>
    <w:tmpl w:val="57B409FE"/>
    <w:styleLink w:val="WWNum71"/>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34">
    <w:nsid w:val="629A06DD"/>
    <w:multiLevelType w:val="multilevel"/>
    <w:tmpl w:val="165C1F00"/>
    <w:styleLink w:val="WWNum128"/>
    <w:lvl w:ilvl="0">
      <w:numFmt w:val="bullet"/>
      <w:lvlText w:val=""/>
      <w:lvlJc w:val="left"/>
      <w:pPr>
        <w:ind w:left="720" w:hanging="360"/>
      </w:pPr>
      <w:rPr>
        <w:rFonts w:ascii="Wingdings" w:hAnsi="Wingdings" w:cs="Wingdings"/>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5">
    <w:nsid w:val="62DD0DE0"/>
    <w:multiLevelType w:val="multilevel"/>
    <w:tmpl w:val="EF9A74E8"/>
    <w:styleLink w:val="WW8Num4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6">
    <w:nsid w:val="63532C76"/>
    <w:multiLevelType w:val="multilevel"/>
    <w:tmpl w:val="AF1C51BA"/>
    <w:styleLink w:val="WWNum321"/>
    <w:lvl w:ilvl="0">
      <w:start w:val="1"/>
      <w:numFmt w:val="decimal"/>
      <w:lvlText w:val="%1."/>
      <w:lvlJc w:val="left"/>
      <w:pPr>
        <w:ind w:left="360" w:hanging="360"/>
      </w:pPr>
      <w:rPr>
        <w:rFonts w:ascii="Bookman Old Style" w:hAnsi="Bookman Old Style"/>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7">
    <w:nsid w:val="63A21334"/>
    <w:multiLevelType w:val="multilevel"/>
    <w:tmpl w:val="C88675D8"/>
    <w:styleLink w:val="WW8Num4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8">
    <w:nsid w:val="63DC2D14"/>
    <w:multiLevelType w:val="multilevel"/>
    <w:tmpl w:val="26BA1F36"/>
    <w:styleLink w:val="WW8Num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9">
    <w:nsid w:val="64264171"/>
    <w:multiLevelType w:val="multilevel"/>
    <w:tmpl w:val="B37C4B78"/>
    <w:styleLink w:val="WWNum23"/>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40">
    <w:nsid w:val="650E09A1"/>
    <w:multiLevelType w:val="multilevel"/>
    <w:tmpl w:val="52C6FACC"/>
    <w:styleLink w:val="WWNum80"/>
    <w:lvl w:ilvl="0">
      <w:start w:val="1"/>
      <w:numFmt w:val="decimal"/>
      <w:lvlText w:val="%1)"/>
      <w:lvlJc w:val="left"/>
      <w:pPr>
        <w:ind w:left="2268"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41">
    <w:nsid w:val="6526334C"/>
    <w:multiLevelType w:val="multilevel"/>
    <w:tmpl w:val="4EDA5DCA"/>
    <w:styleLink w:val="WWNum150"/>
    <w:lvl w:ilvl="0">
      <w:start w:val="1"/>
      <w:numFmt w:val="lowerLetter"/>
      <w:lvlText w:val="%1)"/>
      <w:lvlJc w:val="left"/>
      <w:pPr>
        <w:ind w:left="1134" w:hanging="567"/>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2">
    <w:nsid w:val="65361433"/>
    <w:multiLevelType w:val="multilevel"/>
    <w:tmpl w:val="1C987540"/>
    <w:styleLink w:val="WWNum153"/>
    <w:lvl w:ilvl="0">
      <w:start w:val="1"/>
      <w:numFmt w:val="decimal"/>
      <w:lvlText w:val="%1."/>
      <w:lvlJc w:val="left"/>
      <w:pPr>
        <w:ind w:left="567" w:hanging="567"/>
      </w:pPr>
      <w:rPr>
        <w:rFonts w:cs="Bookman Old Style"/>
        <w:spacing w:val="-6"/>
      </w:rPr>
    </w:lvl>
    <w:lvl w:ilvl="1">
      <w:start w:val="1"/>
      <w:numFmt w:val="lowerLetter"/>
      <w:lvlText w:val="%2)"/>
      <w:lvlJc w:val="left"/>
      <w:pPr>
        <w:ind w:left="720" w:hanging="360"/>
      </w:pPr>
      <w:rPr>
        <w:rFonts w:ascii="Bookman Old Style" w:hAnsi="Bookman Old Style" w:cs="Bookman Old Style"/>
        <w:b/>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43">
    <w:nsid w:val="66713AD9"/>
    <w:multiLevelType w:val="multilevel"/>
    <w:tmpl w:val="C0F85CA2"/>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4">
    <w:nsid w:val="66941BEC"/>
    <w:multiLevelType w:val="multilevel"/>
    <w:tmpl w:val="A0C4E69E"/>
    <w:styleLink w:val="WWNum24"/>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45">
    <w:nsid w:val="66E064E9"/>
    <w:multiLevelType w:val="multilevel"/>
    <w:tmpl w:val="93A0D2A6"/>
    <w:lvl w:ilvl="0">
      <w:start w:val="1"/>
      <w:numFmt w:val="decimal"/>
      <w:lvlText w:val="%1)"/>
      <w:lvlJc w:val="left"/>
      <w:pPr>
        <w:tabs>
          <w:tab w:val="num" w:pos="1361"/>
        </w:tabs>
        <w:ind w:left="1361"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6">
    <w:nsid w:val="66ED5FF4"/>
    <w:multiLevelType w:val="multilevel"/>
    <w:tmpl w:val="B4281494"/>
    <w:styleLink w:val="WWNum10"/>
    <w:lvl w:ilvl="0">
      <w:start w:val="1"/>
      <w:numFmt w:val="decimal"/>
      <w:lvlText w:val="%1)"/>
      <w:lvlJc w:val="left"/>
      <w:pPr>
        <w:ind w:left="1134" w:hanging="567"/>
      </w:pPr>
      <w:rPr>
        <w:rFonts w:ascii="Bookman Old Style" w:hAnsi="Bookman Old Style"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247">
    <w:nsid w:val="673D5155"/>
    <w:multiLevelType w:val="multilevel"/>
    <w:tmpl w:val="D748A3A8"/>
    <w:styleLink w:val="WW8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8">
    <w:nsid w:val="67434DF2"/>
    <w:multiLevelType w:val="multilevel"/>
    <w:tmpl w:val="102A6B5A"/>
    <w:styleLink w:val="WW8Num6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9">
    <w:nsid w:val="67447B51"/>
    <w:multiLevelType w:val="multilevel"/>
    <w:tmpl w:val="614610DC"/>
    <w:styleLink w:val="WWNum25"/>
    <w:lvl w:ilvl="0">
      <w:start w:val="1"/>
      <w:numFmt w:val="upperRoman"/>
      <w:lvlText w:val="%1."/>
      <w:lvlJc w:val="right"/>
      <w:pPr>
        <w:ind w:left="720" w:hanging="360"/>
      </w:pPr>
      <w:rPr>
        <w:rFonts w:ascii="Bookman Old Style" w:hAnsi="Bookman Old Style" w:cs="Bookman Old Style"/>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0">
    <w:nsid w:val="67FF70C3"/>
    <w:multiLevelType w:val="multilevel"/>
    <w:tmpl w:val="80106B94"/>
    <w:styleLink w:val="WWNum118"/>
    <w:lvl w:ilvl="0">
      <w:start w:val="1"/>
      <w:numFmt w:val="decimal"/>
      <w:lvlText w:val="%1."/>
      <w:lvlJc w:val="left"/>
      <w:pPr>
        <w:ind w:left="567"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51">
    <w:nsid w:val="68B4039A"/>
    <w:multiLevelType w:val="multilevel"/>
    <w:tmpl w:val="EE98C302"/>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2">
    <w:nsid w:val="69313B36"/>
    <w:multiLevelType w:val="multilevel"/>
    <w:tmpl w:val="AD5AF6AE"/>
    <w:styleLink w:val="WWNum53"/>
    <w:lvl w:ilvl="0">
      <w:start w:val="1"/>
      <w:numFmt w:val="decimal"/>
      <w:lvlText w:val="%1."/>
      <w:lvlJc w:val="left"/>
      <w:pPr>
        <w:ind w:left="454" w:hanging="454"/>
      </w:pPr>
      <w:rPr>
        <w:rFonts w:ascii="Bookman Old Style" w:hAnsi="Bookman Old Style" w:cs="Bookman Old Style"/>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253">
    <w:nsid w:val="69664B85"/>
    <w:multiLevelType w:val="multilevel"/>
    <w:tmpl w:val="C70A587C"/>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4">
    <w:nsid w:val="69EE2944"/>
    <w:multiLevelType w:val="multilevel"/>
    <w:tmpl w:val="AB4E847A"/>
    <w:lvl w:ilvl="0">
      <w:start w:val="1"/>
      <w:numFmt w:val="lowerLetter"/>
      <w:lvlText w:val="%1)"/>
      <w:lvlJc w:val="left"/>
      <w:pPr>
        <w:tabs>
          <w:tab w:val="num" w:pos="907"/>
        </w:tabs>
        <w:ind w:left="907" w:hanging="453"/>
      </w:pPr>
      <w:rPr>
        <w:rFonts w:ascii="Bookman Old Style" w:hAnsi="Bookman Old Style"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5">
    <w:nsid w:val="6A60328B"/>
    <w:multiLevelType w:val="multilevel"/>
    <w:tmpl w:val="759C7B0E"/>
    <w:styleLink w:val="WW8Num92"/>
    <w:lvl w:ilvl="0">
      <w:start w:val="2"/>
      <w:numFmt w:val="decimal"/>
      <w:lvlText w:val="%1."/>
      <w:lvlJc w:val="left"/>
      <w:pPr>
        <w:ind w:left="360" w:hanging="360"/>
      </w:pPr>
    </w:lvl>
    <w:lvl w:ilvl="1">
      <w:start w:val="1"/>
      <w:numFmt w:val="decimal"/>
      <w:lvlText w:val="3.%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6">
    <w:nsid w:val="6A690DF7"/>
    <w:multiLevelType w:val="multilevel"/>
    <w:tmpl w:val="FCDC38DA"/>
    <w:styleLink w:val="WWNum66"/>
    <w:lvl w:ilvl="0">
      <w:start w:val="1"/>
      <w:numFmt w:val="decimal"/>
      <w:lvlText w:val="%1."/>
      <w:lvlJc w:val="left"/>
      <w:pPr>
        <w:ind w:left="567"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257">
    <w:nsid w:val="6AC4380F"/>
    <w:multiLevelType w:val="multilevel"/>
    <w:tmpl w:val="91722876"/>
    <w:styleLink w:val="WWNum125"/>
    <w:lvl w:ilvl="0">
      <w:start w:val="1"/>
      <w:numFmt w:val="decimal"/>
      <w:lvlText w:val="%1)"/>
      <w:lvlJc w:val="left"/>
      <w:pPr>
        <w:ind w:left="2268"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58">
    <w:nsid w:val="6AC85B9D"/>
    <w:multiLevelType w:val="multilevel"/>
    <w:tmpl w:val="AE2E89AA"/>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9">
    <w:nsid w:val="6C3D36DF"/>
    <w:multiLevelType w:val="multilevel"/>
    <w:tmpl w:val="91D62ACA"/>
    <w:styleLink w:val="WW8Num4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0">
    <w:nsid w:val="6CD57315"/>
    <w:multiLevelType w:val="hybridMultilevel"/>
    <w:tmpl w:val="88A6D3C8"/>
    <w:name w:val="WW8Num22222"/>
    <w:lvl w:ilvl="0" w:tplc="D1C86EFC">
      <w:start w:val="1"/>
      <w:numFmt w:val="decimal"/>
      <w:lvlText w:val="%1."/>
      <w:lvlJc w:val="center"/>
      <w:pPr>
        <w:tabs>
          <w:tab w:val="num" w:pos="474"/>
        </w:tabs>
        <w:ind w:left="417" w:hanging="303"/>
      </w:pPr>
      <w:rPr>
        <w:rFonts w:ascii="Bookman Old Style" w:hAnsi="Bookman Old Style" w:hint="default"/>
        <w:b w:val="0"/>
        <w:i w:val="0"/>
        <w:sz w:val="20"/>
      </w:rPr>
    </w:lvl>
    <w:lvl w:ilvl="1" w:tplc="267CE408">
      <w:start w:val="1"/>
      <w:numFmt w:val="decimal"/>
      <w:lvlText w:val="%2."/>
      <w:lvlJc w:val="left"/>
      <w:pPr>
        <w:tabs>
          <w:tab w:val="num" w:pos="454"/>
        </w:tabs>
        <w:ind w:left="454" w:hanging="454"/>
      </w:pPr>
      <w:rPr>
        <w:rFonts w:ascii="Bookman Old Style" w:hAnsi="Bookman Old Style" w:hint="default"/>
        <w:b w:val="0"/>
        <w:i w:val="0"/>
        <w:sz w:val="20"/>
      </w:rPr>
    </w:lvl>
    <w:lvl w:ilvl="2" w:tplc="835E1C04" w:tentative="1">
      <w:start w:val="1"/>
      <w:numFmt w:val="lowerRoman"/>
      <w:lvlText w:val="%3."/>
      <w:lvlJc w:val="right"/>
      <w:pPr>
        <w:tabs>
          <w:tab w:val="num" w:pos="2217"/>
        </w:tabs>
        <w:ind w:left="2217" w:hanging="180"/>
      </w:pPr>
    </w:lvl>
    <w:lvl w:ilvl="3" w:tplc="23A01784" w:tentative="1">
      <w:start w:val="1"/>
      <w:numFmt w:val="decimal"/>
      <w:lvlText w:val="%4."/>
      <w:lvlJc w:val="left"/>
      <w:pPr>
        <w:tabs>
          <w:tab w:val="num" w:pos="2937"/>
        </w:tabs>
        <w:ind w:left="2937" w:hanging="360"/>
      </w:pPr>
    </w:lvl>
    <w:lvl w:ilvl="4" w:tplc="8110CC34" w:tentative="1">
      <w:start w:val="1"/>
      <w:numFmt w:val="lowerLetter"/>
      <w:lvlText w:val="%5."/>
      <w:lvlJc w:val="left"/>
      <w:pPr>
        <w:tabs>
          <w:tab w:val="num" w:pos="3657"/>
        </w:tabs>
        <w:ind w:left="3657" w:hanging="360"/>
      </w:pPr>
    </w:lvl>
    <w:lvl w:ilvl="5" w:tplc="801E854E" w:tentative="1">
      <w:start w:val="1"/>
      <w:numFmt w:val="lowerRoman"/>
      <w:lvlText w:val="%6."/>
      <w:lvlJc w:val="right"/>
      <w:pPr>
        <w:tabs>
          <w:tab w:val="num" w:pos="4377"/>
        </w:tabs>
        <w:ind w:left="4377" w:hanging="180"/>
      </w:pPr>
    </w:lvl>
    <w:lvl w:ilvl="6" w:tplc="AAB8C586" w:tentative="1">
      <w:start w:val="1"/>
      <w:numFmt w:val="decimal"/>
      <w:lvlText w:val="%7."/>
      <w:lvlJc w:val="left"/>
      <w:pPr>
        <w:tabs>
          <w:tab w:val="num" w:pos="5097"/>
        </w:tabs>
        <w:ind w:left="5097" w:hanging="360"/>
      </w:pPr>
    </w:lvl>
    <w:lvl w:ilvl="7" w:tplc="45E4A89E" w:tentative="1">
      <w:start w:val="1"/>
      <w:numFmt w:val="lowerLetter"/>
      <w:lvlText w:val="%8."/>
      <w:lvlJc w:val="left"/>
      <w:pPr>
        <w:tabs>
          <w:tab w:val="num" w:pos="5817"/>
        </w:tabs>
        <w:ind w:left="5817" w:hanging="360"/>
      </w:pPr>
    </w:lvl>
    <w:lvl w:ilvl="8" w:tplc="6194D996" w:tentative="1">
      <w:start w:val="1"/>
      <w:numFmt w:val="lowerRoman"/>
      <w:lvlText w:val="%9."/>
      <w:lvlJc w:val="right"/>
      <w:pPr>
        <w:tabs>
          <w:tab w:val="num" w:pos="6537"/>
        </w:tabs>
        <w:ind w:left="6537" w:hanging="180"/>
      </w:pPr>
    </w:lvl>
  </w:abstractNum>
  <w:abstractNum w:abstractNumId="261">
    <w:nsid w:val="6CF5347D"/>
    <w:multiLevelType w:val="multilevel"/>
    <w:tmpl w:val="D3B8EF7E"/>
    <w:styleLink w:val="WWNum120"/>
    <w:lvl w:ilvl="0">
      <w:start w:val="1"/>
      <w:numFmt w:val="decimal"/>
      <w:lvlText w:val="%1."/>
      <w:lvlJc w:val="left"/>
      <w:pPr>
        <w:ind w:left="567"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262">
    <w:nsid w:val="6D4E1E95"/>
    <w:multiLevelType w:val="multilevel"/>
    <w:tmpl w:val="12687A42"/>
    <w:lvl w:ilvl="0">
      <w:start w:val="1"/>
      <w:numFmt w:val="lowerLetter"/>
      <w:lvlText w:val="%1)"/>
      <w:lvlJc w:val="left"/>
      <w:pPr>
        <w:tabs>
          <w:tab w:val="num" w:pos="1701"/>
        </w:tabs>
        <w:ind w:left="1701"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3">
    <w:nsid w:val="6E1E3F94"/>
    <w:multiLevelType w:val="multilevel"/>
    <w:tmpl w:val="16EA5D2C"/>
    <w:lvl w:ilvl="0">
      <w:start w:val="1"/>
      <w:numFmt w:val="decimal"/>
      <w:lvlText w:val="%1)"/>
      <w:lvlJc w:val="left"/>
      <w:pPr>
        <w:tabs>
          <w:tab w:val="num" w:pos="1134"/>
        </w:tabs>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4">
    <w:nsid w:val="71D015CA"/>
    <w:multiLevelType w:val="multilevel"/>
    <w:tmpl w:val="2D9AD802"/>
    <w:styleLink w:val="WWNum7"/>
    <w:lvl w:ilvl="0">
      <w:start w:val="1"/>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65">
    <w:nsid w:val="71DF47E2"/>
    <w:multiLevelType w:val="multilevel"/>
    <w:tmpl w:val="DD38637A"/>
    <w:styleLink w:val="WWNum134"/>
    <w:lvl w:ilvl="0">
      <w:start w:val="1"/>
      <w:numFmt w:val="lowerLetter"/>
      <w:lvlText w:val="%1)"/>
      <w:lvlJc w:val="left"/>
      <w:pPr>
        <w:ind w:left="907" w:hanging="453"/>
      </w:pPr>
      <w:rPr>
        <w:rFonts w:ascii="Bookman Old Style" w:hAnsi="Bookman Old Style"/>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6">
    <w:nsid w:val="721427E1"/>
    <w:multiLevelType w:val="multilevel"/>
    <w:tmpl w:val="214827BA"/>
    <w:styleLink w:val="WWNum83"/>
    <w:lvl w:ilvl="0">
      <w:start w:val="4"/>
      <w:numFmt w:val="decimal"/>
      <w:lvlText w:val="%1."/>
      <w:lvlJc w:val="left"/>
      <w:pPr>
        <w:ind w:left="454" w:hanging="454"/>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267">
    <w:nsid w:val="72905960"/>
    <w:multiLevelType w:val="multilevel"/>
    <w:tmpl w:val="65E80CB6"/>
    <w:styleLink w:val="WWNum102"/>
    <w:lvl w:ilvl="0">
      <w:start w:val="1"/>
      <w:numFmt w:val="decimal"/>
      <w:lvlText w:val="%1."/>
      <w:lvlJc w:val="left"/>
      <w:pPr>
        <w:ind w:left="454" w:hanging="454"/>
      </w:pPr>
      <w:rPr>
        <w:rFonts w:ascii="Cambria" w:hAnsi="Cambria" w:hint="default"/>
        <w:b w:val="0"/>
        <w:i w:val="0"/>
        <w:color w:val="auto"/>
        <w:sz w:val="24"/>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68">
    <w:nsid w:val="72BB3541"/>
    <w:multiLevelType w:val="multilevel"/>
    <w:tmpl w:val="DEC24E94"/>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9">
    <w:nsid w:val="72F91599"/>
    <w:multiLevelType w:val="multilevel"/>
    <w:tmpl w:val="70C84206"/>
    <w:styleLink w:val="WWNum55"/>
    <w:lvl w:ilvl="0">
      <w:start w:val="1"/>
      <w:numFmt w:val="lowerLetter"/>
      <w:lvlText w:val="%1)"/>
      <w:lvlJc w:val="left"/>
      <w:pPr>
        <w:ind w:left="907" w:hanging="453"/>
      </w:pPr>
      <w:rPr>
        <w:rFonts w:cs="Bookman Old Style"/>
        <w:lang w:eastAsia="en-GB"/>
      </w:rPr>
    </w:lvl>
    <w:lvl w:ilvl="1">
      <w:start w:val="1"/>
      <w:numFmt w:val="lowerLetter"/>
      <w:lvlText w:val="%2)"/>
      <w:lvlJc w:val="left"/>
      <w:pPr>
        <w:ind w:left="720" w:hanging="360"/>
      </w:pPr>
      <w:rPr>
        <w:rFonts w:cs="Bookman Old Style"/>
        <w:lang w:eastAsia="en-GB"/>
      </w:rPr>
    </w:lvl>
    <w:lvl w:ilvl="2">
      <w:start w:val="1"/>
      <w:numFmt w:val="lowerRoman"/>
      <w:lvlText w:val="%3)"/>
      <w:lvlJc w:val="left"/>
      <w:pPr>
        <w:ind w:left="1080" w:hanging="360"/>
      </w:pPr>
      <w:rPr>
        <w:rFonts w:cs="Bookman Old Style"/>
        <w:lang w:eastAsia="en-GB"/>
      </w:rPr>
    </w:lvl>
    <w:lvl w:ilvl="3">
      <w:start w:val="1"/>
      <w:numFmt w:val="decimal"/>
      <w:lvlText w:val="(%4)"/>
      <w:lvlJc w:val="left"/>
      <w:pPr>
        <w:ind w:left="1440" w:hanging="360"/>
      </w:pPr>
      <w:rPr>
        <w:rFonts w:cs="Bookman Old Style"/>
        <w:lang w:eastAsia="en-GB"/>
      </w:rPr>
    </w:lvl>
    <w:lvl w:ilvl="4">
      <w:start w:val="1"/>
      <w:numFmt w:val="lowerLetter"/>
      <w:lvlText w:val="(%5)"/>
      <w:lvlJc w:val="left"/>
      <w:pPr>
        <w:ind w:left="1800" w:hanging="360"/>
      </w:pPr>
      <w:rPr>
        <w:rFonts w:cs="Bookman Old Style"/>
        <w:lang w:eastAsia="en-GB"/>
      </w:rPr>
    </w:lvl>
    <w:lvl w:ilvl="5">
      <w:start w:val="1"/>
      <w:numFmt w:val="lowerRoman"/>
      <w:lvlText w:val="(%6)"/>
      <w:lvlJc w:val="left"/>
      <w:pPr>
        <w:ind w:left="2160" w:hanging="360"/>
      </w:pPr>
      <w:rPr>
        <w:rFonts w:cs="Bookman Old Style"/>
        <w:lang w:eastAsia="en-GB"/>
      </w:rPr>
    </w:lvl>
    <w:lvl w:ilvl="6">
      <w:start w:val="1"/>
      <w:numFmt w:val="decimal"/>
      <w:lvlText w:val="%7."/>
      <w:lvlJc w:val="left"/>
      <w:pPr>
        <w:ind w:left="2520" w:hanging="360"/>
      </w:pPr>
      <w:rPr>
        <w:rFonts w:cs="Bookman Old Style"/>
        <w:lang w:eastAsia="en-GB"/>
      </w:rPr>
    </w:lvl>
    <w:lvl w:ilvl="7">
      <w:start w:val="1"/>
      <w:numFmt w:val="lowerLetter"/>
      <w:lvlText w:val="%8."/>
      <w:lvlJc w:val="left"/>
      <w:pPr>
        <w:ind w:left="2880" w:hanging="360"/>
      </w:pPr>
      <w:rPr>
        <w:rFonts w:cs="Bookman Old Style"/>
        <w:lang w:eastAsia="en-GB"/>
      </w:rPr>
    </w:lvl>
    <w:lvl w:ilvl="8">
      <w:start w:val="1"/>
      <w:numFmt w:val="lowerRoman"/>
      <w:lvlText w:val="%9."/>
      <w:lvlJc w:val="left"/>
      <w:pPr>
        <w:ind w:left="3240" w:hanging="360"/>
      </w:pPr>
      <w:rPr>
        <w:rFonts w:cs="Bookman Old Style"/>
        <w:lang w:eastAsia="en-GB"/>
      </w:rPr>
    </w:lvl>
  </w:abstractNum>
  <w:abstractNum w:abstractNumId="270">
    <w:nsid w:val="732E78EB"/>
    <w:multiLevelType w:val="multilevel"/>
    <w:tmpl w:val="3FDAEE96"/>
    <w:styleLink w:val="WWNum109"/>
    <w:lvl w:ilvl="0">
      <w:start w:val="1"/>
      <w:numFmt w:val="upperRoman"/>
      <w:lvlText w:val="%1."/>
      <w:lvlJc w:val="left"/>
      <w:pPr>
        <w:ind w:left="454" w:hanging="454"/>
      </w:pPr>
      <w:rPr>
        <w:rFonts w:ascii="Bookman Old Style" w:hAnsi="Bookman Old Style" w:cs="Bookman Old Style"/>
        <w:b/>
        <w:bCs/>
        <w:i w:val="0"/>
        <w:iC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1">
    <w:nsid w:val="734B524C"/>
    <w:multiLevelType w:val="multilevel"/>
    <w:tmpl w:val="DD7EEB52"/>
    <w:styleLink w:val="WWNum91"/>
    <w:lvl w:ilvl="0">
      <w:start w:val="1"/>
      <w:numFmt w:val="upperRoman"/>
      <w:lvlText w:val="%1."/>
      <w:lvlJc w:val="left"/>
      <w:pPr>
        <w:ind w:left="454" w:hanging="454"/>
      </w:pPr>
      <w:rPr>
        <w:rFonts w:ascii="Bookman Old Style" w:hAnsi="Bookman Old Style" w:cs="Bookman Old Style"/>
        <w:b/>
        <w:i w:val="0"/>
        <w:sz w:val="20"/>
      </w:rPr>
    </w:lvl>
    <w:lvl w:ilvl="1">
      <w:start w:val="2"/>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2">
    <w:nsid w:val="739A39AB"/>
    <w:multiLevelType w:val="multilevel"/>
    <w:tmpl w:val="7146E420"/>
    <w:lvl w:ilvl="0">
      <w:start w:val="1"/>
      <w:numFmt w:val="decimal"/>
      <w:lvlText w:val="%1)"/>
      <w:lvlJc w:val="left"/>
      <w:pPr>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3">
    <w:nsid w:val="740411EF"/>
    <w:multiLevelType w:val="multilevel"/>
    <w:tmpl w:val="47168A76"/>
    <w:styleLink w:val="WWNum37"/>
    <w:lvl w:ilvl="0">
      <w:start w:val="1"/>
      <w:numFmt w:val="decimal"/>
      <w:lvlText w:val="%1."/>
      <w:lvlJc w:val="left"/>
      <w:pPr>
        <w:ind w:left="1174" w:hanging="360"/>
      </w:p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274">
    <w:nsid w:val="74081938"/>
    <w:multiLevelType w:val="hybridMultilevel"/>
    <w:tmpl w:val="4456EF9E"/>
    <w:lvl w:ilvl="0" w:tplc="6150D09C">
      <w:start w:val="1"/>
      <w:numFmt w:val="decimal"/>
      <w:lvlText w:val="%1."/>
      <w:lvlJc w:val="left"/>
      <w:pPr>
        <w:ind w:left="2630" w:hanging="690"/>
      </w:pPr>
    </w:lvl>
    <w:lvl w:ilvl="1" w:tplc="9920E3B0">
      <w:start w:val="1"/>
      <w:numFmt w:val="lowerLetter"/>
      <w:lvlText w:val="%2."/>
      <w:lvlJc w:val="left"/>
      <w:pPr>
        <w:ind w:left="3020" w:hanging="360"/>
      </w:pPr>
    </w:lvl>
    <w:lvl w:ilvl="2" w:tplc="58D69FF4">
      <w:start w:val="1"/>
      <w:numFmt w:val="lowerRoman"/>
      <w:lvlText w:val="%3."/>
      <w:lvlJc w:val="right"/>
      <w:pPr>
        <w:ind w:left="3740" w:hanging="180"/>
      </w:pPr>
    </w:lvl>
    <w:lvl w:ilvl="3" w:tplc="DDB4DAA8">
      <w:start w:val="1"/>
      <w:numFmt w:val="decimal"/>
      <w:lvlText w:val="%4."/>
      <w:lvlJc w:val="left"/>
      <w:pPr>
        <w:ind w:left="4460" w:hanging="360"/>
      </w:pPr>
    </w:lvl>
    <w:lvl w:ilvl="4" w:tplc="08D066CA">
      <w:start w:val="1"/>
      <w:numFmt w:val="lowerLetter"/>
      <w:lvlText w:val="%5."/>
      <w:lvlJc w:val="left"/>
      <w:pPr>
        <w:ind w:left="5180" w:hanging="360"/>
      </w:pPr>
    </w:lvl>
    <w:lvl w:ilvl="5" w:tplc="E1565314">
      <w:start w:val="1"/>
      <w:numFmt w:val="lowerRoman"/>
      <w:lvlText w:val="%6."/>
      <w:lvlJc w:val="right"/>
      <w:pPr>
        <w:ind w:left="5900" w:hanging="180"/>
      </w:pPr>
    </w:lvl>
    <w:lvl w:ilvl="6" w:tplc="B1DEFD54">
      <w:start w:val="1"/>
      <w:numFmt w:val="decimal"/>
      <w:lvlText w:val="%7."/>
      <w:lvlJc w:val="left"/>
      <w:pPr>
        <w:ind w:left="6620" w:hanging="360"/>
      </w:pPr>
    </w:lvl>
    <w:lvl w:ilvl="7" w:tplc="44ACF526">
      <w:start w:val="1"/>
      <w:numFmt w:val="lowerLetter"/>
      <w:lvlText w:val="%8."/>
      <w:lvlJc w:val="left"/>
      <w:pPr>
        <w:ind w:left="7340" w:hanging="360"/>
      </w:pPr>
    </w:lvl>
    <w:lvl w:ilvl="8" w:tplc="786667B4">
      <w:start w:val="1"/>
      <w:numFmt w:val="lowerRoman"/>
      <w:lvlText w:val="%9."/>
      <w:lvlJc w:val="right"/>
      <w:pPr>
        <w:ind w:left="8060" w:hanging="180"/>
      </w:pPr>
    </w:lvl>
  </w:abstractNum>
  <w:abstractNum w:abstractNumId="275">
    <w:nsid w:val="746E5F59"/>
    <w:multiLevelType w:val="multilevel"/>
    <w:tmpl w:val="2BD29224"/>
    <w:styleLink w:val="WWNum112"/>
    <w:lvl w:ilvl="0">
      <w:start w:val="1"/>
      <w:numFmt w:val="decimal"/>
      <w:lvlText w:val="%1."/>
      <w:lvlJc w:val="left"/>
      <w:pPr>
        <w:ind w:left="720" w:hanging="360"/>
      </w:pPr>
      <w:rPr>
        <w:rFonts w:cs="Bookman Old Style"/>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6">
    <w:nsid w:val="74937689"/>
    <w:multiLevelType w:val="multilevel"/>
    <w:tmpl w:val="5E56829C"/>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7">
    <w:nsid w:val="751C0FC4"/>
    <w:multiLevelType w:val="multilevel"/>
    <w:tmpl w:val="5300B450"/>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8">
    <w:nsid w:val="75A87968"/>
    <w:multiLevelType w:val="multilevel"/>
    <w:tmpl w:val="59E2CA1E"/>
    <w:styleLink w:val="Styl1"/>
    <w:lvl w:ilvl="0">
      <w:start w:val="5"/>
      <w:numFmt w:val="decimal"/>
      <w:lvlText w:val="%1"/>
      <w:lvlJc w:val="left"/>
      <w:pPr>
        <w:ind w:left="360" w:hanging="360"/>
      </w:pPr>
      <w:rPr>
        <w:rFonts w:ascii="Bookman Old Style" w:hAnsi="Bookman Old Style" w:cs="Times New Roman"/>
        <w:b w:val="0"/>
        <w:i w:val="0"/>
        <w:sz w:val="20"/>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279">
    <w:nsid w:val="75BC0C42"/>
    <w:multiLevelType w:val="multilevel"/>
    <w:tmpl w:val="048EFE9E"/>
    <w:styleLink w:val="WWNum95"/>
    <w:lvl w:ilvl="0">
      <w:start w:val="1"/>
      <w:numFmt w:val="decimal"/>
      <w:lvlText w:val="1.%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80">
    <w:nsid w:val="75BD2712"/>
    <w:multiLevelType w:val="hybridMultilevel"/>
    <w:tmpl w:val="892CBCB6"/>
    <w:lvl w:ilvl="0" w:tplc="BDA28004">
      <w:start w:val="1"/>
      <w:numFmt w:val="decimal"/>
      <w:lvlText w:val="%1."/>
      <w:lvlJc w:val="left"/>
      <w:pPr>
        <w:ind w:left="360" w:hanging="360"/>
      </w:pPr>
      <w:rPr>
        <w:rFonts w:ascii="Cambria" w:hAnsi="Cambria" w:hint="default"/>
        <w:b w:val="0"/>
        <w:i w:val="0"/>
        <w:color w:val="auto"/>
        <w:sz w:val="24"/>
      </w:rPr>
    </w:lvl>
    <w:lvl w:ilvl="1" w:tplc="267006AC" w:tentative="1">
      <w:start w:val="1"/>
      <w:numFmt w:val="lowerLetter"/>
      <w:lvlText w:val="%2."/>
      <w:lvlJc w:val="left"/>
      <w:pPr>
        <w:ind w:left="1080" w:hanging="360"/>
      </w:pPr>
    </w:lvl>
    <w:lvl w:ilvl="2" w:tplc="6A604386" w:tentative="1">
      <w:start w:val="1"/>
      <w:numFmt w:val="lowerRoman"/>
      <w:lvlText w:val="%3."/>
      <w:lvlJc w:val="right"/>
      <w:pPr>
        <w:ind w:left="1800" w:hanging="180"/>
      </w:pPr>
    </w:lvl>
    <w:lvl w:ilvl="3" w:tplc="E0FCBB7C">
      <w:start w:val="1"/>
      <w:numFmt w:val="decimal"/>
      <w:lvlText w:val="%4."/>
      <w:lvlJc w:val="left"/>
      <w:pPr>
        <w:ind w:left="2520" w:hanging="360"/>
      </w:pPr>
    </w:lvl>
    <w:lvl w:ilvl="4" w:tplc="F28457BA" w:tentative="1">
      <w:start w:val="1"/>
      <w:numFmt w:val="lowerLetter"/>
      <w:lvlText w:val="%5."/>
      <w:lvlJc w:val="left"/>
      <w:pPr>
        <w:ind w:left="3240" w:hanging="360"/>
      </w:pPr>
    </w:lvl>
    <w:lvl w:ilvl="5" w:tplc="13FAD730" w:tentative="1">
      <w:start w:val="1"/>
      <w:numFmt w:val="lowerRoman"/>
      <w:lvlText w:val="%6."/>
      <w:lvlJc w:val="right"/>
      <w:pPr>
        <w:ind w:left="3960" w:hanging="180"/>
      </w:pPr>
    </w:lvl>
    <w:lvl w:ilvl="6" w:tplc="CD3065F0" w:tentative="1">
      <w:start w:val="1"/>
      <w:numFmt w:val="decimal"/>
      <w:lvlText w:val="%7."/>
      <w:lvlJc w:val="left"/>
      <w:pPr>
        <w:ind w:left="4680" w:hanging="360"/>
      </w:pPr>
    </w:lvl>
    <w:lvl w:ilvl="7" w:tplc="02E20192" w:tentative="1">
      <w:start w:val="1"/>
      <w:numFmt w:val="lowerLetter"/>
      <w:lvlText w:val="%8."/>
      <w:lvlJc w:val="left"/>
      <w:pPr>
        <w:ind w:left="5400" w:hanging="360"/>
      </w:pPr>
    </w:lvl>
    <w:lvl w:ilvl="8" w:tplc="AF3ABC7C" w:tentative="1">
      <w:start w:val="1"/>
      <w:numFmt w:val="lowerRoman"/>
      <w:lvlText w:val="%9."/>
      <w:lvlJc w:val="right"/>
      <w:pPr>
        <w:ind w:left="6120" w:hanging="180"/>
      </w:pPr>
    </w:lvl>
  </w:abstractNum>
  <w:abstractNum w:abstractNumId="281">
    <w:nsid w:val="76403F66"/>
    <w:multiLevelType w:val="multilevel"/>
    <w:tmpl w:val="DA28CC98"/>
    <w:styleLink w:val="WWNum77"/>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282">
    <w:nsid w:val="76822744"/>
    <w:multiLevelType w:val="multilevel"/>
    <w:tmpl w:val="4EA806AE"/>
    <w:styleLink w:val="WWNum131"/>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83">
    <w:nsid w:val="76904D5D"/>
    <w:multiLevelType w:val="multilevel"/>
    <w:tmpl w:val="4212FCE2"/>
    <w:styleLink w:val="WWNum1"/>
    <w:lvl w:ilvl="0">
      <w:numFmt w:val="bullet"/>
      <w:lvlText w:val="-"/>
      <w:lvlJc w:val="left"/>
      <w:rPr>
        <w:rFonts w:cs="StarSymbo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4">
    <w:nsid w:val="770A01AE"/>
    <w:multiLevelType w:val="multilevel"/>
    <w:tmpl w:val="4BA69B06"/>
    <w:styleLink w:val="WW8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5">
    <w:nsid w:val="77B358DA"/>
    <w:multiLevelType w:val="multilevel"/>
    <w:tmpl w:val="F80C9668"/>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6">
    <w:nsid w:val="782B4A8F"/>
    <w:multiLevelType w:val="multilevel"/>
    <w:tmpl w:val="2AE26B4E"/>
    <w:styleLink w:val="WWNum86"/>
    <w:lvl w:ilvl="0">
      <w:start w:val="1"/>
      <w:numFmt w:val="decimal"/>
      <w:lvlText w:val="%1."/>
      <w:lvlJc w:val="left"/>
      <w:pPr>
        <w:ind w:left="340" w:hanging="34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7">
    <w:nsid w:val="786C2BE0"/>
    <w:multiLevelType w:val="multilevel"/>
    <w:tmpl w:val="DDD269C2"/>
    <w:styleLink w:val="WWNum31"/>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88">
    <w:nsid w:val="78762128"/>
    <w:multiLevelType w:val="multilevel"/>
    <w:tmpl w:val="79924FC2"/>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9">
    <w:nsid w:val="78814455"/>
    <w:multiLevelType w:val="multilevel"/>
    <w:tmpl w:val="880CC9FA"/>
    <w:styleLink w:val="WWNum49"/>
    <w:lvl w:ilvl="0">
      <w:start w:val="1"/>
      <w:numFmt w:val="lowerLetter"/>
      <w:lvlText w:val="%1)"/>
      <w:lvlJc w:val="left"/>
      <w:pPr>
        <w:ind w:left="1361" w:hanging="454"/>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290">
    <w:nsid w:val="78EB1221"/>
    <w:multiLevelType w:val="hybridMultilevel"/>
    <w:tmpl w:val="B51EB5F0"/>
    <w:lvl w:ilvl="0" w:tplc="12606560">
      <w:start w:val="2"/>
      <w:numFmt w:val="decimal"/>
      <w:lvlText w:val="%1."/>
      <w:lvlJc w:val="left"/>
      <w:pPr>
        <w:ind w:left="360" w:hanging="360"/>
      </w:pPr>
      <w:rPr>
        <w:rFonts w:ascii="Cambria" w:hAnsi="Cambria" w:hint="default"/>
        <w:b w:val="0"/>
        <w:i w:val="0"/>
        <w:color w:val="auto"/>
        <w:sz w:val="24"/>
      </w:rPr>
    </w:lvl>
    <w:lvl w:ilvl="1" w:tplc="6D6414D8" w:tentative="1">
      <w:start w:val="1"/>
      <w:numFmt w:val="lowerLetter"/>
      <w:lvlText w:val="%2."/>
      <w:lvlJc w:val="left"/>
      <w:pPr>
        <w:ind w:left="1080" w:hanging="360"/>
      </w:pPr>
    </w:lvl>
    <w:lvl w:ilvl="2" w:tplc="00D093E0" w:tentative="1">
      <w:start w:val="1"/>
      <w:numFmt w:val="lowerRoman"/>
      <w:lvlText w:val="%3."/>
      <w:lvlJc w:val="right"/>
      <w:pPr>
        <w:ind w:left="1800" w:hanging="180"/>
      </w:pPr>
    </w:lvl>
    <w:lvl w:ilvl="3" w:tplc="85462FC0" w:tentative="1">
      <w:start w:val="1"/>
      <w:numFmt w:val="decimal"/>
      <w:lvlText w:val="%4."/>
      <w:lvlJc w:val="left"/>
      <w:pPr>
        <w:ind w:left="2520" w:hanging="360"/>
      </w:pPr>
    </w:lvl>
    <w:lvl w:ilvl="4" w:tplc="530A02EE" w:tentative="1">
      <w:start w:val="1"/>
      <w:numFmt w:val="lowerLetter"/>
      <w:lvlText w:val="%5."/>
      <w:lvlJc w:val="left"/>
      <w:pPr>
        <w:ind w:left="3240" w:hanging="360"/>
      </w:pPr>
    </w:lvl>
    <w:lvl w:ilvl="5" w:tplc="9BD275B6" w:tentative="1">
      <w:start w:val="1"/>
      <w:numFmt w:val="lowerRoman"/>
      <w:lvlText w:val="%6."/>
      <w:lvlJc w:val="right"/>
      <w:pPr>
        <w:ind w:left="3960" w:hanging="180"/>
      </w:pPr>
    </w:lvl>
    <w:lvl w:ilvl="6" w:tplc="252ECB78" w:tentative="1">
      <w:start w:val="1"/>
      <w:numFmt w:val="decimal"/>
      <w:lvlText w:val="%7."/>
      <w:lvlJc w:val="left"/>
      <w:pPr>
        <w:ind w:left="4680" w:hanging="360"/>
      </w:pPr>
    </w:lvl>
    <w:lvl w:ilvl="7" w:tplc="311ECF00" w:tentative="1">
      <w:start w:val="1"/>
      <w:numFmt w:val="lowerLetter"/>
      <w:lvlText w:val="%8."/>
      <w:lvlJc w:val="left"/>
      <w:pPr>
        <w:ind w:left="5400" w:hanging="360"/>
      </w:pPr>
    </w:lvl>
    <w:lvl w:ilvl="8" w:tplc="C506045E" w:tentative="1">
      <w:start w:val="1"/>
      <w:numFmt w:val="lowerRoman"/>
      <w:lvlText w:val="%9."/>
      <w:lvlJc w:val="right"/>
      <w:pPr>
        <w:ind w:left="6120" w:hanging="180"/>
      </w:pPr>
    </w:lvl>
  </w:abstractNum>
  <w:abstractNum w:abstractNumId="291">
    <w:nsid w:val="793820D8"/>
    <w:multiLevelType w:val="multilevel"/>
    <w:tmpl w:val="8F96D7CC"/>
    <w:styleLink w:val="WWNum21"/>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92">
    <w:nsid w:val="79FE57A6"/>
    <w:multiLevelType w:val="multilevel"/>
    <w:tmpl w:val="E8C453D8"/>
    <w:lvl w:ilvl="0">
      <w:start w:val="1"/>
      <w:numFmt w:val="decimal"/>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3">
    <w:nsid w:val="7A8D566F"/>
    <w:multiLevelType w:val="multilevel"/>
    <w:tmpl w:val="5810B94A"/>
    <w:styleLink w:val="WWNum133"/>
    <w:lvl w:ilvl="0">
      <w:start w:val="1"/>
      <w:numFmt w:val="decimal"/>
      <w:lvlText w:val="%1)"/>
      <w:lvlJc w:val="left"/>
      <w:pPr>
        <w:ind w:left="907" w:hanging="453"/>
      </w:pPr>
      <w:rPr>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4">
    <w:nsid w:val="7AA27026"/>
    <w:multiLevelType w:val="multilevel"/>
    <w:tmpl w:val="815042F8"/>
    <w:styleLink w:val="WWNum99"/>
    <w:lvl w:ilvl="0">
      <w:start w:val="3"/>
      <w:numFmt w:val="decimal"/>
      <w:lvlText w:val="2.%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95">
    <w:nsid w:val="7B2A5F65"/>
    <w:multiLevelType w:val="multilevel"/>
    <w:tmpl w:val="E07A516C"/>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6">
    <w:nsid w:val="7C510B59"/>
    <w:multiLevelType w:val="multilevel"/>
    <w:tmpl w:val="F24A8C7E"/>
    <w:styleLink w:val="WW8Num7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7">
    <w:nsid w:val="7C6579B4"/>
    <w:multiLevelType w:val="multilevel"/>
    <w:tmpl w:val="80A26656"/>
    <w:styleLink w:val="WWNum81"/>
    <w:lvl w:ilvl="0">
      <w:start w:val="6"/>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98">
    <w:nsid w:val="7C9D72A7"/>
    <w:multiLevelType w:val="multilevel"/>
    <w:tmpl w:val="6E60F95E"/>
    <w:styleLink w:val="WWNum137"/>
    <w:lvl w:ilvl="0">
      <w:start w:val="1"/>
      <w:numFmt w:val="decimal"/>
      <w:lvlText w:val="%1)"/>
      <w:lvlJc w:val="left"/>
      <w:pPr>
        <w:ind w:left="907" w:hanging="453"/>
      </w:pPr>
      <w:rPr>
        <w:rFonts w:ascii="Bookman Old Style" w:hAnsi="Bookman Old Style"/>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9">
    <w:nsid w:val="7CC03407"/>
    <w:multiLevelType w:val="multilevel"/>
    <w:tmpl w:val="3A08CA12"/>
    <w:styleLink w:val="WWNum17"/>
    <w:lvl w:ilvl="0">
      <w:start w:val="1"/>
      <w:numFmt w:val="decimal"/>
      <w:lvlText w:val="%1."/>
      <w:lvlJc w:val="center"/>
      <w:pPr>
        <w:ind w:left="303" w:hanging="303"/>
      </w:pPr>
      <w:rPr>
        <w:rFonts w:cs="Bookman Old Style"/>
        <w:b w:val="0"/>
        <w:i w:val="0"/>
        <w:sz w:val="20"/>
      </w:rPr>
    </w:lvl>
    <w:lvl w:ilvl="1">
      <w:start w:val="1"/>
      <w:numFmt w:val="lowerLetter"/>
      <w:lvlText w:val="%2)"/>
      <w:lvlJc w:val="left"/>
      <w:pPr>
        <w:ind w:left="873" w:hanging="360"/>
      </w:pPr>
      <w:rPr>
        <w:rFonts w:cs="Bookman Old Style"/>
        <w:b w:val="0"/>
        <w:i w:val="0"/>
        <w:sz w:val="20"/>
      </w:rPr>
    </w:lvl>
    <w:lvl w:ilvl="2">
      <w:start w:val="10"/>
      <w:numFmt w:val="decimal"/>
      <w:lvlText w:val="%3."/>
      <w:lvlJc w:val="center"/>
      <w:pPr>
        <w:ind w:left="340" w:hanging="340"/>
      </w:pPr>
      <w:rPr>
        <w:rFonts w:cs="Bookman Old Style"/>
        <w:b w:val="0"/>
        <w:i w:val="0"/>
        <w:sz w:val="20"/>
      </w:r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300">
    <w:nsid w:val="7CF52512"/>
    <w:multiLevelType w:val="multilevel"/>
    <w:tmpl w:val="AE441C76"/>
    <w:styleLink w:val="WWNum11"/>
    <w:lvl w:ilvl="0">
      <w:start w:val="1"/>
      <w:numFmt w:val="decimal"/>
      <w:lvlText w:val="%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301">
    <w:nsid w:val="7D877D2A"/>
    <w:multiLevelType w:val="multilevel"/>
    <w:tmpl w:val="16A065A8"/>
    <w:styleLink w:val="WWNum87"/>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302">
    <w:nsid w:val="7E7F17CA"/>
    <w:multiLevelType w:val="multilevel"/>
    <w:tmpl w:val="8D66E6C0"/>
    <w:styleLink w:val="WW8Num9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3">
    <w:nsid w:val="7F0701EA"/>
    <w:multiLevelType w:val="multilevel"/>
    <w:tmpl w:val="2006FFC6"/>
    <w:styleLink w:val="WWNum40"/>
    <w:lvl w:ilvl="0">
      <w:start w:val="2"/>
      <w:numFmt w:val="decimal"/>
      <w:lvlText w:val="2.3.%1."/>
      <w:lvlJc w:val="left"/>
      <w:pPr>
        <w:ind w:left="907" w:hanging="453"/>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304">
    <w:nsid w:val="7F2757B6"/>
    <w:multiLevelType w:val="multilevel"/>
    <w:tmpl w:val="418CF874"/>
    <w:styleLink w:val="WW8Num5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5">
    <w:nsid w:val="7F343055"/>
    <w:multiLevelType w:val="multilevel"/>
    <w:tmpl w:val="C1A8C78A"/>
    <w:styleLink w:val="WWNum63"/>
    <w:lvl w:ilvl="0">
      <w:start w:val="1"/>
      <w:numFmt w:val="decimal"/>
      <w:lvlText w:val="%1."/>
      <w:lvlJc w:val="left"/>
      <w:pPr>
        <w:ind w:left="567" w:hanging="567"/>
      </w:pPr>
      <w:rPr>
        <w:rFonts w:ascii="Bookman Old Style" w:hAnsi="Bookman Old Style" w:cs="Bookman Old Styl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6">
    <w:nsid w:val="7F80324B"/>
    <w:multiLevelType w:val="multilevel"/>
    <w:tmpl w:val="5816A566"/>
    <w:styleLink w:val="WWNum152"/>
    <w:lvl w:ilvl="0">
      <w:start w:val="1"/>
      <w:numFmt w:val="decimal"/>
      <w:lvlText w:val="%1."/>
      <w:lvlJc w:val="left"/>
      <w:pPr>
        <w:ind w:left="567"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307">
    <w:nsid w:val="7FB50F56"/>
    <w:multiLevelType w:val="multilevel"/>
    <w:tmpl w:val="306C0E3A"/>
    <w:styleLink w:val="WW8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8">
    <w:nsid w:val="7FE1365B"/>
    <w:multiLevelType w:val="multilevel"/>
    <w:tmpl w:val="359C1390"/>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71"/>
  </w:num>
  <w:num w:numId="3">
    <w:abstractNumId w:val="243"/>
  </w:num>
  <w:num w:numId="4">
    <w:abstractNumId w:val="33"/>
  </w:num>
  <w:num w:numId="5">
    <w:abstractNumId w:val="171"/>
  </w:num>
  <w:num w:numId="6">
    <w:abstractNumId w:val="121"/>
  </w:num>
  <w:num w:numId="7">
    <w:abstractNumId w:val="103"/>
  </w:num>
  <w:num w:numId="8">
    <w:abstractNumId w:val="152"/>
  </w:num>
  <w:num w:numId="9">
    <w:abstractNumId w:val="218"/>
  </w:num>
  <w:num w:numId="10">
    <w:abstractNumId w:val="7"/>
  </w:num>
  <w:num w:numId="11">
    <w:abstractNumId w:val="213"/>
  </w:num>
  <w:num w:numId="12">
    <w:abstractNumId w:val="206"/>
  </w:num>
  <w:num w:numId="13">
    <w:abstractNumId w:val="94"/>
  </w:num>
  <w:num w:numId="14">
    <w:abstractNumId w:val="307"/>
  </w:num>
  <w:num w:numId="15">
    <w:abstractNumId w:val="14"/>
  </w:num>
  <w:num w:numId="16">
    <w:abstractNumId w:val="170"/>
  </w:num>
  <w:num w:numId="17">
    <w:abstractNumId w:val="81"/>
  </w:num>
  <w:num w:numId="18">
    <w:abstractNumId w:val="109"/>
  </w:num>
  <w:num w:numId="19">
    <w:abstractNumId w:val="177"/>
  </w:num>
  <w:num w:numId="20">
    <w:abstractNumId w:val="295"/>
  </w:num>
  <w:num w:numId="21">
    <w:abstractNumId w:val="288"/>
  </w:num>
  <w:num w:numId="22">
    <w:abstractNumId w:val="62"/>
  </w:num>
  <w:num w:numId="23">
    <w:abstractNumId w:val="35"/>
  </w:num>
  <w:num w:numId="24">
    <w:abstractNumId w:val="258"/>
  </w:num>
  <w:num w:numId="25">
    <w:abstractNumId w:val="220"/>
  </w:num>
  <w:num w:numId="26">
    <w:abstractNumId w:val="162"/>
  </w:num>
  <w:num w:numId="27">
    <w:abstractNumId w:val="253"/>
  </w:num>
  <w:num w:numId="28">
    <w:abstractNumId w:val="276"/>
  </w:num>
  <w:num w:numId="29">
    <w:abstractNumId w:val="2"/>
  </w:num>
  <w:num w:numId="30">
    <w:abstractNumId w:val="59"/>
  </w:num>
  <w:num w:numId="31">
    <w:abstractNumId w:val="18"/>
  </w:num>
  <w:num w:numId="32">
    <w:abstractNumId w:val="179"/>
  </w:num>
  <w:num w:numId="33">
    <w:abstractNumId w:val="238"/>
  </w:num>
  <w:num w:numId="34">
    <w:abstractNumId w:val="211"/>
  </w:num>
  <w:num w:numId="35">
    <w:abstractNumId w:val="61"/>
  </w:num>
  <w:num w:numId="36">
    <w:abstractNumId w:val="221"/>
  </w:num>
  <w:num w:numId="37">
    <w:abstractNumId w:val="73"/>
  </w:num>
  <w:num w:numId="38">
    <w:abstractNumId w:val="22"/>
  </w:num>
  <w:num w:numId="39">
    <w:abstractNumId w:val="58"/>
  </w:num>
  <w:num w:numId="40">
    <w:abstractNumId w:val="119"/>
  </w:num>
  <w:num w:numId="41">
    <w:abstractNumId w:val="89"/>
  </w:num>
  <w:num w:numId="42">
    <w:abstractNumId w:val="259"/>
  </w:num>
  <w:num w:numId="43">
    <w:abstractNumId w:val="284"/>
  </w:num>
  <w:num w:numId="44">
    <w:abstractNumId w:val="196"/>
  </w:num>
  <w:num w:numId="45">
    <w:abstractNumId w:val="84"/>
  </w:num>
  <w:num w:numId="46">
    <w:abstractNumId w:val="235"/>
  </w:num>
  <w:num w:numId="47">
    <w:abstractNumId w:val="102"/>
  </w:num>
  <w:num w:numId="48">
    <w:abstractNumId w:val="88"/>
  </w:num>
  <w:num w:numId="49">
    <w:abstractNumId w:val="237"/>
  </w:num>
  <w:num w:numId="50">
    <w:abstractNumId w:val="125"/>
  </w:num>
  <w:num w:numId="51">
    <w:abstractNumId w:val="191"/>
  </w:num>
  <w:num w:numId="52">
    <w:abstractNumId w:val="199"/>
  </w:num>
  <w:num w:numId="53">
    <w:abstractNumId w:val="247"/>
  </w:num>
  <w:num w:numId="54">
    <w:abstractNumId w:val="304"/>
  </w:num>
  <w:num w:numId="55">
    <w:abstractNumId w:val="64"/>
  </w:num>
  <w:num w:numId="56">
    <w:abstractNumId w:val="107"/>
  </w:num>
  <w:num w:numId="57">
    <w:abstractNumId w:val="185"/>
  </w:num>
  <w:num w:numId="58">
    <w:abstractNumId w:val="32"/>
  </w:num>
  <w:num w:numId="59">
    <w:abstractNumId w:val="165"/>
  </w:num>
  <w:num w:numId="60">
    <w:abstractNumId w:val="52"/>
  </w:num>
  <w:num w:numId="61">
    <w:abstractNumId w:val="198"/>
  </w:num>
  <w:num w:numId="62">
    <w:abstractNumId w:val="248"/>
  </w:num>
  <w:num w:numId="63">
    <w:abstractNumId w:val="216"/>
  </w:num>
  <w:num w:numId="64">
    <w:abstractNumId w:val="214"/>
  </w:num>
  <w:num w:numId="65">
    <w:abstractNumId w:val="45"/>
  </w:num>
  <w:num w:numId="66">
    <w:abstractNumId w:val="21"/>
  </w:num>
  <w:num w:numId="67">
    <w:abstractNumId w:val="86"/>
  </w:num>
  <w:num w:numId="68">
    <w:abstractNumId w:val="200"/>
  </w:num>
  <w:num w:numId="69">
    <w:abstractNumId w:val="65"/>
  </w:num>
  <w:num w:numId="70">
    <w:abstractNumId w:val="50"/>
  </w:num>
  <w:num w:numId="71">
    <w:abstractNumId w:val="159"/>
  </w:num>
  <w:num w:numId="72">
    <w:abstractNumId w:val="169"/>
  </w:num>
  <w:num w:numId="73">
    <w:abstractNumId w:val="68"/>
  </w:num>
  <w:num w:numId="74">
    <w:abstractNumId w:val="145"/>
  </w:num>
  <w:num w:numId="75">
    <w:abstractNumId w:val="12"/>
  </w:num>
  <w:num w:numId="76">
    <w:abstractNumId w:val="223"/>
  </w:num>
  <w:num w:numId="77">
    <w:abstractNumId w:val="296"/>
  </w:num>
  <w:num w:numId="78">
    <w:abstractNumId w:val="93"/>
  </w:num>
  <w:num w:numId="79">
    <w:abstractNumId w:val="150"/>
  </w:num>
  <w:num w:numId="80">
    <w:abstractNumId w:val="224"/>
  </w:num>
  <w:num w:numId="81">
    <w:abstractNumId w:val="53"/>
  </w:num>
  <w:num w:numId="82">
    <w:abstractNumId w:val="203"/>
  </w:num>
  <w:num w:numId="83">
    <w:abstractNumId w:val="31"/>
  </w:num>
  <w:num w:numId="84">
    <w:abstractNumId w:val="135"/>
  </w:num>
  <w:num w:numId="85">
    <w:abstractNumId w:val="174"/>
  </w:num>
  <w:num w:numId="86">
    <w:abstractNumId w:val="131"/>
  </w:num>
  <w:num w:numId="87">
    <w:abstractNumId w:val="167"/>
  </w:num>
  <w:num w:numId="88">
    <w:abstractNumId w:val="204"/>
  </w:num>
  <w:num w:numId="89">
    <w:abstractNumId w:val="166"/>
  </w:num>
  <w:num w:numId="90">
    <w:abstractNumId w:val="154"/>
  </w:num>
  <w:num w:numId="91">
    <w:abstractNumId w:val="302"/>
  </w:num>
  <w:num w:numId="92">
    <w:abstractNumId w:val="283"/>
  </w:num>
  <w:num w:numId="93">
    <w:abstractNumId w:val="15"/>
  </w:num>
  <w:num w:numId="94">
    <w:abstractNumId w:val="101"/>
  </w:num>
  <w:num w:numId="95">
    <w:abstractNumId w:val="48"/>
  </w:num>
  <w:num w:numId="96">
    <w:abstractNumId w:val="128"/>
  </w:num>
  <w:num w:numId="97">
    <w:abstractNumId w:val="147"/>
  </w:num>
  <w:num w:numId="98">
    <w:abstractNumId w:val="264"/>
  </w:num>
  <w:num w:numId="99">
    <w:abstractNumId w:val="96"/>
  </w:num>
  <w:num w:numId="100">
    <w:abstractNumId w:val="0"/>
  </w:num>
  <w:num w:numId="101">
    <w:abstractNumId w:val="246"/>
  </w:num>
  <w:num w:numId="102">
    <w:abstractNumId w:val="300"/>
  </w:num>
  <w:num w:numId="103">
    <w:abstractNumId w:val="60"/>
  </w:num>
  <w:num w:numId="104">
    <w:abstractNumId w:val="99"/>
  </w:num>
  <w:num w:numId="105">
    <w:abstractNumId w:val="202"/>
  </w:num>
  <w:num w:numId="106">
    <w:abstractNumId w:val="140"/>
  </w:num>
  <w:num w:numId="107">
    <w:abstractNumId w:val="187"/>
  </w:num>
  <w:num w:numId="108">
    <w:abstractNumId w:val="299"/>
  </w:num>
  <w:num w:numId="109">
    <w:abstractNumId w:val="215"/>
  </w:num>
  <w:num w:numId="110">
    <w:abstractNumId w:val="67"/>
  </w:num>
  <w:num w:numId="111">
    <w:abstractNumId w:val="182"/>
  </w:num>
  <w:num w:numId="112">
    <w:abstractNumId w:val="291"/>
  </w:num>
  <w:num w:numId="113">
    <w:abstractNumId w:val="47"/>
  </w:num>
  <w:num w:numId="114">
    <w:abstractNumId w:val="239"/>
  </w:num>
  <w:num w:numId="115">
    <w:abstractNumId w:val="244"/>
  </w:num>
  <w:num w:numId="116">
    <w:abstractNumId w:val="249"/>
  </w:num>
  <w:num w:numId="117">
    <w:abstractNumId w:val="75"/>
  </w:num>
  <w:num w:numId="118">
    <w:abstractNumId w:val="120"/>
  </w:num>
  <w:num w:numId="119">
    <w:abstractNumId w:val="24"/>
  </w:num>
  <w:num w:numId="120">
    <w:abstractNumId w:val="98"/>
  </w:num>
  <w:num w:numId="121">
    <w:abstractNumId w:val="231"/>
  </w:num>
  <w:num w:numId="122">
    <w:abstractNumId w:val="287"/>
  </w:num>
  <w:num w:numId="123">
    <w:abstractNumId w:val="229"/>
  </w:num>
  <w:num w:numId="124">
    <w:abstractNumId w:val="160"/>
  </w:num>
  <w:num w:numId="125">
    <w:abstractNumId w:val="27"/>
  </w:num>
  <w:num w:numId="126">
    <w:abstractNumId w:val="161"/>
  </w:num>
  <w:num w:numId="127">
    <w:abstractNumId w:val="3"/>
  </w:num>
  <w:num w:numId="128">
    <w:abstractNumId w:val="273"/>
  </w:num>
  <w:num w:numId="129">
    <w:abstractNumId w:val="117"/>
  </w:num>
  <w:num w:numId="130">
    <w:abstractNumId w:val="69"/>
  </w:num>
  <w:num w:numId="131">
    <w:abstractNumId w:val="303"/>
  </w:num>
  <w:num w:numId="132">
    <w:abstractNumId w:val="17"/>
  </w:num>
  <w:num w:numId="133">
    <w:abstractNumId w:val="228"/>
  </w:num>
  <w:num w:numId="134">
    <w:abstractNumId w:val="38"/>
  </w:num>
  <w:num w:numId="135">
    <w:abstractNumId w:val="112"/>
  </w:num>
  <w:num w:numId="136">
    <w:abstractNumId w:val="209"/>
  </w:num>
  <w:num w:numId="137">
    <w:abstractNumId w:val="42"/>
  </w:num>
  <w:num w:numId="138">
    <w:abstractNumId w:val="54"/>
  </w:num>
  <w:num w:numId="139">
    <w:abstractNumId w:val="212"/>
  </w:num>
  <w:num w:numId="140">
    <w:abstractNumId w:val="289"/>
  </w:num>
  <w:num w:numId="141">
    <w:abstractNumId w:val="10"/>
  </w:num>
  <w:num w:numId="142">
    <w:abstractNumId w:val="8"/>
  </w:num>
  <w:num w:numId="143">
    <w:abstractNumId w:val="28"/>
  </w:num>
  <w:num w:numId="144">
    <w:abstractNumId w:val="252"/>
  </w:num>
  <w:num w:numId="145">
    <w:abstractNumId w:val="25"/>
  </w:num>
  <w:num w:numId="146">
    <w:abstractNumId w:val="269"/>
  </w:num>
  <w:num w:numId="147">
    <w:abstractNumId w:val="92"/>
  </w:num>
  <w:num w:numId="148">
    <w:abstractNumId w:val="186"/>
  </w:num>
  <w:num w:numId="149">
    <w:abstractNumId w:val="13"/>
  </w:num>
  <w:num w:numId="150">
    <w:abstractNumId w:val="116"/>
  </w:num>
  <w:num w:numId="151">
    <w:abstractNumId w:val="44"/>
  </w:num>
  <w:num w:numId="152">
    <w:abstractNumId w:val="144"/>
  </w:num>
  <w:num w:numId="153">
    <w:abstractNumId w:val="205"/>
  </w:num>
  <w:num w:numId="154">
    <w:abstractNumId w:val="305"/>
  </w:num>
  <w:num w:numId="155">
    <w:abstractNumId w:val="143"/>
  </w:num>
  <w:num w:numId="156">
    <w:abstractNumId w:val="227"/>
  </w:num>
  <w:num w:numId="157">
    <w:abstractNumId w:val="256"/>
  </w:num>
  <w:num w:numId="158">
    <w:abstractNumId w:val="118"/>
  </w:num>
  <w:num w:numId="159">
    <w:abstractNumId w:val="180"/>
  </w:num>
  <w:num w:numId="160">
    <w:abstractNumId w:val="184"/>
  </w:num>
  <w:num w:numId="161">
    <w:abstractNumId w:val="149"/>
  </w:num>
  <w:num w:numId="162">
    <w:abstractNumId w:val="233"/>
  </w:num>
  <w:num w:numId="163">
    <w:abstractNumId w:val="176"/>
  </w:num>
  <w:num w:numId="164">
    <w:abstractNumId w:val="226"/>
  </w:num>
  <w:num w:numId="165">
    <w:abstractNumId w:val="155"/>
  </w:num>
  <w:num w:numId="166">
    <w:abstractNumId w:val="132"/>
  </w:num>
  <w:num w:numId="167">
    <w:abstractNumId w:val="193"/>
  </w:num>
  <w:num w:numId="168">
    <w:abstractNumId w:val="281"/>
  </w:num>
  <w:num w:numId="169">
    <w:abstractNumId w:val="124"/>
  </w:num>
  <w:num w:numId="170">
    <w:abstractNumId w:val="34"/>
  </w:num>
  <w:num w:numId="171">
    <w:abstractNumId w:val="240"/>
  </w:num>
  <w:num w:numId="172">
    <w:abstractNumId w:val="297"/>
  </w:num>
  <w:num w:numId="173">
    <w:abstractNumId w:val="122"/>
  </w:num>
  <w:num w:numId="174">
    <w:abstractNumId w:val="266"/>
  </w:num>
  <w:num w:numId="175">
    <w:abstractNumId w:val="137"/>
  </w:num>
  <w:num w:numId="176">
    <w:abstractNumId w:val="183"/>
  </w:num>
  <w:num w:numId="177">
    <w:abstractNumId w:val="286"/>
  </w:num>
  <w:num w:numId="178">
    <w:abstractNumId w:val="301"/>
  </w:num>
  <w:num w:numId="179">
    <w:abstractNumId w:val="139"/>
  </w:num>
  <w:num w:numId="180">
    <w:abstractNumId w:val="91"/>
  </w:num>
  <w:num w:numId="181">
    <w:abstractNumId w:val="232"/>
  </w:num>
  <w:num w:numId="182">
    <w:abstractNumId w:val="271"/>
  </w:num>
  <w:num w:numId="183">
    <w:abstractNumId w:val="40"/>
  </w:num>
  <w:num w:numId="184">
    <w:abstractNumId w:val="74"/>
  </w:num>
  <w:num w:numId="185">
    <w:abstractNumId w:val="56"/>
  </w:num>
  <w:num w:numId="186">
    <w:abstractNumId w:val="279"/>
  </w:num>
  <w:num w:numId="187">
    <w:abstractNumId w:val="210"/>
  </w:num>
  <w:num w:numId="188">
    <w:abstractNumId w:val="168"/>
  </w:num>
  <w:num w:numId="189">
    <w:abstractNumId w:val="85"/>
  </w:num>
  <w:num w:numId="190">
    <w:abstractNumId w:val="294"/>
  </w:num>
  <w:num w:numId="191">
    <w:abstractNumId w:val="134"/>
  </w:num>
  <w:num w:numId="192">
    <w:abstractNumId w:val="30"/>
  </w:num>
  <w:num w:numId="193">
    <w:abstractNumId w:val="267"/>
  </w:num>
  <w:num w:numId="194">
    <w:abstractNumId w:val="189"/>
  </w:num>
  <w:num w:numId="195">
    <w:abstractNumId w:val="72"/>
  </w:num>
  <w:num w:numId="196">
    <w:abstractNumId w:val="114"/>
  </w:num>
  <w:num w:numId="197">
    <w:abstractNumId w:val="151"/>
  </w:num>
  <w:num w:numId="198">
    <w:abstractNumId w:val="82"/>
  </w:num>
  <w:num w:numId="199">
    <w:abstractNumId w:val="19"/>
  </w:num>
  <w:num w:numId="200">
    <w:abstractNumId w:val="270"/>
  </w:num>
  <w:num w:numId="201">
    <w:abstractNumId w:val="197"/>
  </w:num>
  <w:num w:numId="202">
    <w:abstractNumId w:val="26"/>
  </w:num>
  <w:num w:numId="203">
    <w:abstractNumId w:val="275"/>
  </w:num>
  <w:num w:numId="204">
    <w:abstractNumId w:val="11"/>
  </w:num>
  <w:num w:numId="205">
    <w:abstractNumId w:val="181"/>
  </w:num>
  <w:num w:numId="206">
    <w:abstractNumId w:val="108"/>
  </w:num>
  <w:num w:numId="207">
    <w:abstractNumId w:val="136"/>
  </w:num>
  <w:num w:numId="208">
    <w:abstractNumId w:val="158"/>
  </w:num>
  <w:num w:numId="209">
    <w:abstractNumId w:val="250"/>
  </w:num>
  <w:num w:numId="210">
    <w:abstractNumId w:val="156"/>
  </w:num>
  <w:num w:numId="211">
    <w:abstractNumId w:val="261"/>
  </w:num>
  <w:num w:numId="212">
    <w:abstractNumId w:val="79"/>
  </w:num>
  <w:num w:numId="213">
    <w:abstractNumId w:val="70"/>
  </w:num>
  <w:num w:numId="214">
    <w:abstractNumId w:val="123"/>
  </w:num>
  <w:num w:numId="215">
    <w:abstractNumId w:val="57"/>
  </w:num>
  <w:num w:numId="216">
    <w:abstractNumId w:val="257"/>
  </w:num>
  <w:num w:numId="217">
    <w:abstractNumId w:val="207"/>
  </w:num>
  <w:num w:numId="218">
    <w:abstractNumId w:val="195"/>
  </w:num>
  <w:num w:numId="219">
    <w:abstractNumId w:val="234"/>
  </w:num>
  <w:num w:numId="220">
    <w:abstractNumId w:val="188"/>
  </w:num>
  <w:num w:numId="221">
    <w:abstractNumId w:val="178"/>
  </w:num>
  <w:num w:numId="222">
    <w:abstractNumId w:val="282"/>
  </w:num>
  <w:num w:numId="223">
    <w:abstractNumId w:val="194"/>
  </w:num>
  <w:num w:numId="224">
    <w:abstractNumId w:val="293"/>
  </w:num>
  <w:num w:numId="225">
    <w:abstractNumId w:val="265"/>
  </w:num>
  <w:num w:numId="226">
    <w:abstractNumId w:val="222"/>
  </w:num>
  <w:num w:numId="227">
    <w:abstractNumId w:val="46"/>
  </w:num>
  <w:num w:numId="228">
    <w:abstractNumId w:val="298"/>
  </w:num>
  <w:num w:numId="229">
    <w:abstractNumId w:val="36"/>
  </w:num>
  <w:num w:numId="230">
    <w:abstractNumId w:val="90"/>
  </w:num>
  <w:num w:numId="231">
    <w:abstractNumId w:val="115"/>
  </w:num>
  <w:num w:numId="232">
    <w:abstractNumId w:val="141"/>
  </w:num>
  <w:num w:numId="233">
    <w:abstractNumId w:val="78"/>
  </w:num>
  <w:num w:numId="234">
    <w:abstractNumId w:val="49"/>
  </w:num>
  <w:num w:numId="235">
    <w:abstractNumId w:val="175"/>
  </w:num>
  <w:num w:numId="236">
    <w:abstractNumId w:val="190"/>
  </w:num>
  <w:num w:numId="237">
    <w:abstractNumId w:val="106"/>
  </w:num>
  <w:num w:numId="238">
    <w:abstractNumId w:val="37"/>
  </w:num>
  <w:num w:numId="239">
    <w:abstractNumId w:val="129"/>
  </w:num>
  <w:num w:numId="240">
    <w:abstractNumId w:val="66"/>
  </w:num>
  <w:num w:numId="241">
    <w:abstractNumId w:val="241"/>
  </w:num>
  <w:num w:numId="242">
    <w:abstractNumId w:val="127"/>
  </w:num>
  <w:num w:numId="243">
    <w:abstractNumId w:val="306"/>
  </w:num>
  <w:num w:numId="244">
    <w:abstractNumId w:val="242"/>
  </w:num>
  <w:num w:numId="245">
    <w:abstractNumId w:val="133"/>
  </w:num>
  <w:num w:numId="246">
    <w:abstractNumId w:val="255"/>
  </w:num>
  <w:num w:numId="247">
    <w:abstractNumId w:val="76"/>
  </w:num>
  <w:num w:numId="248">
    <w:abstractNumId w:val="271"/>
    <w:lvlOverride w:ilvl="0">
      <w:startOverride w:val="1"/>
    </w:lvlOverride>
  </w:num>
  <w:num w:numId="249">
    <w:abstractNumId w:val="180"/>
  </w:num>
  <w:num w:numId="250">
    <w:abstractNumId w:val="284"/>
    <w:lvlOverride w:ilvl="0">
      <w:startOverride w:val="1"/>
    </w:lvlOverride>
  </w:num>
  <w:num w:numId="251">
    <w:abstractNumId w:val="82"/>
  </w:num>
  <w:num w:numId="252">
    <w:abstractNumId w:val="270"/>
    <w:lvlOverride w:ilvl="0">
      <w:startOverride w:val="1"/>
    </w:lvlOverride>
  </w:num>
  <w:num w:numId="253">
    <w:abstractNumId w:val="96"/>
    <w:lvlOverride w:ilvl="0">
      <w:startOverride w:val="1"/>
    </w:lvlOverride>
  </w:num>
  <w:num w:numId="254">
    <w:abstractNumId w:val="11"/>
    <w:lvlOverride w:ilvl="0">
      <w:startOverride w:val="1"/>
    </w:lvlOverride>
  </w:num>
  <w:num w:numId="255">
    <w:abstractNumId w:val="234"/>
  </w:num>
  <w:num w:numId="256">
    <w:abstractNumId w:val="188"/>
  </w:num>
  <w:num w:numId="257">
    <w:abstractNumId w:val="120"/>
  </w:num>
  <w:num w:numId="258">
    <w:abstractNumId w:val="178"/>
  </w:num>
  <w:num w:numId="259">
    <w:abstractNumId w:val="244"/>
  </w:num>
  <w:num w:numId="260">
    <w:abstractNumId w:val="282"/>
  </w:num>
  <w:num w:numId="261">
    <w:abstractNumId w:val="280"/>
  </w:num>
  <w:num w:numId="262">
    <w:abstractNumId w:val="148"/>
  </w:num>
  <w:num w:numId="263">
    <w:abstractNumId w:val="278"/>
  </w:num>
  <w:num w:numId="264">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292"/>
  </w:num>
  <w:num w:numId="266">
    <w:abstractNumId w:val="6"/>
  </w:num>
  <w:num w:numId="267">
    <w:abstractNumId w:val="245"/>
  </w:num>
  <w:num w:numId="268">
    <w:abstractNumId w:val="163"/>
  </w:num>
  <w:num w:numId="269">
    <w:abstractNumId w:val="83"/>
  </w:num>
  <w:num w:numId="270">
    <w:abstractNumId w:val="172"/>
  </w:num>
  <w:num w:numId="271">
    <w:abstractNumId w:val="201"/>
  </w:num>
  <w:num w:numId="272">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113"/>
  </w:num>
  <w:num w:numId="275">
    <w:abstractNumId w:val="110"/>
  </w:num>
  <w:num w:numId="276">
    <w:abstractNumId w:val="100"/>
  </w:num>
  <w:num w:numId="277">
    <w:abstractNumId w:val="146"/>
  </w:num>
  <w:num w:numId="278">
    <w:abstractNumId w:val="5"/>
  </w:num>
  <w:num w:numId="279">
    <w:abstractNumId w:val="39"/>
  </w:num>
  <w:num w:numId="280">
    <w:abstractNumId w:val="104"/>
  </w:num>
  <w:num w:numId="281">
    <w:abstractNumId w:val="55"/>
  </w:num>
  <w:num w:numId="282">
    <w:abstractNumId w:val="217"/>
  </w:num>
  <w:num w:numId="283">
    <w:abstractNumId w:val="153"/>
  </w:num>
  <w:num w:numId="284">
    <w:abstractNumId w:val="97"/>
  </w:num>
  <w:num w:numId="285">
    <w:abstractNumId w:val="208"/>
  </w:num>
  <w:num w:numId="286">
    <w:abstractNumId w:val="236"/>
  </w:num>
  <w:num w:numId="287">
    <w:abstractNumId w:val="126"/>
  </w:num>
  <w:num w:numId="288">
    <w:abstractNumId w:val="16"/>
  </w:num>
  <w:num w:numId="289">
    <w:abstractNumId w:val="105"/>
  </w:num>
  <w:num w:numId="290">
    <w:abstractNumId w:val="164"/>
  </w:num>
  <w:num w:numId="291">
    <w:abstractNumId w:val="290"/>
  </w:num>
  <w:num w:numId="292">
    <w:abstractNumId w:val="80"/>
  </w:num>
  <w:num w:numId="293">
    <w:abstractNumId w:val="20"/>
  </w:num>
  <w:num w:numId="294">
    <w:abstractNumId w:val="23"/>
  </w:num>
  <w:num w:numId="295">
    <w:abstractNumId w:val="43"/>
  </w:num>
  <w:num w:numId="296">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308"/>
  </w:num>
  <w:num w:numId="299">
    <w:abstractNumId w:val="219"/>
  </w:num>
  <w:num w:numId="300">
    <w:abstractNumId w:val="251"/>
  </w:num>
  <w:num w:numId="301">
    <w:abstractNumId w:val="4"/>
  </w:num>
  <w:num w:numId="302">
    <w:abstractNumId w:val="41"/>
  </w:num>
  <w:num w:numId="303">
    <w:abstractNumId w:val="157"/>
  </w:num>
  <w:num w:numId="304">
    <w:abstractNumId w:val="130"/>
  </w:num>
  <w:num w:numId="305">
    <w:abstractNumId w:val="9"/>
  </w:num>
  <w:num w:numId="306">
    <w:abstractNumId w:val="254"/>
  </w:num>
  <w:num w:numId="307">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2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29"/>
  </w:num>
  <w:num w:numId="313">
    <w:abstractNumId w:val="95"/>
  </w:num>
  <w:num w:numId="31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264"/>
    <w:rsid w:val="000008BE"/>
    <w:rsid w:val="00003994"/>
    <w:rsid w:val="0001208A"/>
    <w:rsid w:val="00014AA3"/>
    <w:rsid w:val="00017CF4"/>
    <w:rsid w:val="00020CDD"/>
    <w:rsid w:val="00023264"/>
    <w:rsid w:val="0002579B"/>
    <w:rsid w:val="0002724C"/>
    <w:rsid w:val="00034A0E"/>
    <w:rsid w:val="0004145F"/>
    <w:rsid w:val="000415D6"/>
    <w:rsid w:val="0004608A"/>
    <w:rsid w:val="0005512B"/>
    <w:rsid w:val="00061A56"/>
    <w:rsid w:val="000637FB"/>
    <w:rsid w:val="00064DB3"/>
    <w:rsid w:val="00067AF2"/>
    <w:rsid w:val="00072C40"/>
    <w:rsid w:val="00073DC7"/>
    <w:rsid w:val="00082BCC"/>
    <w:rsid w:val="00082E18"/>
    <w:rsid w:val="00084C62"/>
    <w:rsid w:val="000855B5"/>
    <w:rsid w:val="000942F3"/>
    <w:rsid w:val="00095F49"/>
    <w:rsid w:val="000A2ABC"/>
    <w:rsid w:val="000A49BE"/>
    <w:rsid w:val="000B3083"/>
    <w:rsid w:val="000B4AD5"/>
    <w:rsid w:val="000B6C3B"/>
    <w:rsid w:val="000C0101"/>
    <w:rsid w:val="000C48DA"/>
    <w:rsid w:val="000C71FF"/>
    <w:rsid w:val="000D0752"/>
    <w:rsid w:val="000D1011"/>
    <w:rsid w:val="000E2342"/>
    <w:rsid w:val="000E4512"/>
    <w:rsid w:val="000E56F4"/>
    <w:rsid w:val="000E7E83"/>
    <w:rsid w:val="000F014A"/>
    <w:rsid w:val="000F3E0F"/>
    <w:rsid w:val="000F7677"/>
    <w:rsid w:val="00107DCE"/>
    <w:rsid w:val="00110CB9"/>
    <w:rsid w:val="00112AEC"/>
    <w:rsid w:val="00116C61"/>
    <w:rsid w:val="001223B0"/>
    <w:rsid w:val="001325B4"/>
    <w:rsid w:val="00134341"/>
    <w:rsid w:val="001348F2"/>
    <w:rsid w:val="001352E1"/>
    <w:rsid w:val="00136AE5"/>
    <w:rsid w:val="00145499"/>
    <w:rsid w:val="00146ABB"/>
    <w:rsid w:val="00146D54"/>
    <w:rsid w:val="00153078"/>
    <w:rsid w:val="00157B93"/>
    <w:rsid w:val="00164579"/>
    <w:rsid w:val="00164C99"/>
    <w:rsid w:val="001711D3"/>
    <w:rsid w:val="00175BB4"/>
    <w:rsid w:val="00176D8E"/>
    <w:rsid w:val="00184156"/>
    <w:rsid w:val="00184633"/>
    <w:rsid w:val="00184D85"/>
    <w:rsid w:val="00187EB6"/>
    <w:rsid w:val="00190D77"/>
    <w:rsid w:val="0019399D"/>
    <w:rsid w:val="001A0B72"/>
    <w:rsid w:val="001A25AD"/>
    <w:rsid w:val="001A2E97"/>
    <w:rsid w:val="001A3334"/>
    <w:rsid w:val="001A563A"/>
    <w:rsid w:val="001A5F5F"/>
    <w:rsid w:val="001A760C"/>
    <w:rsid w:val="001A78A1"/>
    <w:rsid w:val="001B11A8"/>
    <w:rsid w:val="001B2DB3"/>
    <w:rsid w:val="001B643C"/>
    <w:rsid w:val="001B6930"/>
    <w:rsid w:val="001C24F3"/>
    <w:rsid w:val="001C2778"/>
    <w:rsid w:val="001C495A"/>
    <w:rsid w:val="001C557A"/>
    <w:rsid w:val="001D565F"/>
    <w:rsid w:val="001D58E2"/>
    <w:rsid w:val="001D7613"/>
    <w:rsid w:val="001E0427"/>
    <w:rsid w:val="001E0A71"/>
    <w:rsid w:val="001E532E"/>
    <w:rsid w:val="001E66B1"/>
    <w:rsid w:val="001E6C5B"/>
    <w:rsid w:val="001F1C78"/>
    <w:rsid w:val="001F1C96"/>
    <w:rsid w:val="001F2E6E"/>
    <w:rsid w:val="001F49D4"/>
    <w:rsid w:val="00201785"/>
    <w:rsid w:val="002037C6"/>
    <w:rsid w:val="002045C4"/>
    <w:rsid w:val="00205F19"/>
    <w:rsid w:val="00212F04"/>
    <w:rsid w:val="002138BD"/>
    <w:rsid w:val="00213CAE"/>
    <w:rsid w:val="0022027B"/>
    <w:rsid w:val="00221103"/>
    <w:rsid w:val="002217BE"/>
    <w:rsid w:val="00226570"/>
    <w:rsid w:val="0023595A"/>
    <w:rsid w:val="00236D94"/>
    <w:rsid w:val="00243BEE"/>
    <w:rsid w:val="002452CF"/>
    <w:rsid w:val="002507F9"/>
    <w:rsid w:val="00252A3D"/>
    <w:rsid w:val="00253C79"/>
    <w:rsid w:val="0025479A"/>
    <w:rsid w:val="00254A13"/>
    <w:rsid w:val="00254F56"/>
    <w:rsid w:val="002552CC"/>
    <w:rsid w:val="00256B29"/>
    <w:rsid w:val="00263C2F"/>
    <w:rsid w:val="002655B6"/>
    <w:rsid w:val="00265CC4"/>
    <w:rsid w:val="00265EEB"/>
    <w:rsid w:val="002676FC"/>
    <w:rsid w:val="00272F9D"/>
    <w:rsid w:val="00273F4C"/>
    <w:rsid w:val="0028266E"/>
    <w:rsid w:val="00285BEB"/>
    <w:rsid w:val="00286B67"/>
    <w:rsid w:val="0029422B"/>
    <w:rsid w:val="00294B00"/>
    <w:rsid w:val="00295AE0"/>
    <w:rsid w:val="00296140"/>
    <w:rsid w:val="00296792"/>
    <w:rsid w:val="002A2D07"/>
    <w:rsid w:val="002A34BD"/>
    <w:rsid w:val="002A3901"/>
    <w:rsid w:val="002A64CD"/>
    <w:rsid w:val="002B0533"/>
    <w:rsid w:val="002B36C1"/>
    <w:rsid w:val="002B4128"/>
    <w:rsid w:val="002B6965"/>
    <w:rsid w:val="002B6F68"/>
    <w:rsid w:val="002B7DCB"/>
    <w:rsid w:val="002C0B94"/>
    <w:rsid w:val="002C7A13"/>
    <w:rsid w:val="002D309E"/>
    <w:rsid w:val="002D5428"/>
    <w:rsid w:val="002E16CC"/>
    <w:rsid w:val="002E1AC8"/>
    <w:rsid w:val="002F0000"/>
    <w:rsid w:val="002F717B"/>
    <w:rsid w:val="002F7597"/>
    <w:rsid w:val="003050B0"/>
    <w:rsid w:val="003115E9"/>
    <w:rsid w:val="00315F10"/>
    <w:rsid w:val="00324AC5"/>
    <w:rsid w:val="00324C91"/>
    <w:rsid w:val="0033397B"/>
    <w:rsid w:val="00334E52"/>
    <w:rsid w:val="00336E14"/>
    <w:rsid w:val="00341CA9"/>
    <w:rsid w:val="0034203B"/>
    <w:rsid w:val="003432CD"/>
    <w:rsid w:val="00344C3E"/>
    <w:rsid w:val="0034523E"/>
    <w:rsid w:val="003474AC"/>
    <w:rsid w:val="0034771A"/>
    <w:rsid w:val="00347F43"/>
    <w:rsid w:val="00351031"/>
    <w:rsid w:val="00352665"/>
    <w:rsid w:val="0035339D"/>
    <w:rsid w:val="00353D0B"/>
    <w:rsid w:val="00353F2C"/>
    <w:rsid w:val="00357AB3"/>
    <w:rsid w:val="003653F9"/>
    <w:rsid w:val="0036540B"/>
    <w:rsid w:val="00367731"/>
    <w:rsid w:val="003710B0"/>
    <w:rsid w:val="003729F7"/>
    <w:rsid w:val="00372D48"/>
    <w:rsid w:val="00374F44"/>
    <w:rsid w:val="00375364"/>
    <w:rsid w:val="003812E2"/>
    <w:rsid w:val="00381C85"/>
    <w:rsid w:val="00382DDF"/>
    <w:rsid w:val="00386476"/>
    <w:rsid w:val="00386A97"/>
    <w:rsid w:val="003927AB"/>
    <w:rsid w:val="00392B3D"/>
    <w:rsid w:val="003933CD"/>
    <w:rsid w:val="003A4AB0"/>
    <w:rsid w:val="003A5228"/>
    <w:rsid w:val="003A795B"/>
    <w:rsid w:val="003B3C81"/>
    <w:rsid w:val="003B607A"/>
    <w:rsid w:val="003B746D"/>
    <w:rsid w:val="003C1705"/>
    <w:rsid w:val="003C3F75"/>
    <w:rsid w:val="003C410B"/>
    <w:rsid w:val="003D47C1"/>
    <w:rsid w:val="003D5007"/>
    <w:rsid w:val="003D6F6D"/>
    <w:rsid w:val="003D7230"/>
    <w:rsid w:val="003E0136"/>
    <w:rsid w:val="003E52E8"/>
    <w:rsid w:val="003E608B"/>
    <w:rsid w:val="003F38C7"/>
    <w:rsid w:val="003F4B3F"/>
    <w:rsid w:val="003F7D19"/>
    <w:rsid w:val="004018F8"/>
    <w:rsid w:val="004028D0"/>
    <w:rsid w:val="00403DA1"/>
    <w:rsid w:val="00403DCF"/>
    <w:rsid w:val="00404AF4"/>
    <w:rsid w:val="00405C74"/>
    <w:rsid w:val="0040623F"/>
    <w:rsid w:val="00406F10"/>
    <w:rsid w:val="004104B0"/>
    <w:rsid w:val="00415EF3"/>
    <w:rsid w:val="00416970"/>
    <w:rsid w:val="00417FAF"/>
    <w:rsid w:val="004200BD"/>
    <w:rsid w:val="004216CF"/>
    <w:rsid w:val="004216D7"/>
    <w:rsid w:val="00421A1E"/>
    <w:rsid w:val="004238F3"/>
    <w:rsid w:val="00425523"/>
    <w:rsid w:val="00427F0B"/>
    <w:rsid w:val="00432FBC"/>
    <w:rsid w:val="004337A2"/>
    <w:rsid w:val="004342F7"/>
    <w:rsid w:val="00437890"/>
    <w:rsid w:val="00443B40"/>
    <w:rsid w:val="004448DA"/>
    <w:rsid w:val="00444FED"/>
    <w:rsid w:val="004508D2"/>
    <w:rsid w:val="00452386"/>
    <w:rsid w:val="00453E44"/>
    <w:rsid w:val="004570B9"/>
    <w:rsid w:val="00457760"/>
    <w:rsid w:val="00457CE4"/>
    <w:rsid w:val="004615A7"/>
    <w:rsid w:val="00467CC1"/>
    <w:rsid w:val="0047115A"/>
    <w:rsid w:val="004756F8"/>
    <w:rsid w:val="00476553"/>
    <w:rsid w:val="004821DD"/>
    <w:rsid w:val="00483A3E"/>
    <w:rsid w:val="00484754"/>
    <w:rsid w:val="00487873"/>
    <w:rsid w:val="00496290"/>
    <w:rsid w:val="004969BB"/>
    <w:rsid w:val="004973C2"/>
    <w:rsid w:val="004A4EF7"/>
    <w:rsid w:val="004A7808"/>
    <w:rsid w:val="004B05EF"/>
    <w:rsid w:val="004B0E6F"/>
    <w:rsid w:val="004B18EB"/>
    <w:rsid w:val="004B1AA5"/>
    <w:rsid w:val="004B20C7"/>
    <w:rsid w:val="004C266B"/>
    <w:rsid w:val="004C3ED4"/>
    <w:rsid w:val="004C517E"/>
    <w:rsid w:val="004D0D25"/>
    <w:rsid w:val="004D127C"/>
    <w:rsid w:val="004D49A2"/>
    <w:rsid w:val="004E19E9"/>
    <w:rsid w:val="004E401C"/>
    <w:rsid w:val="004F02A7"/>
    <w:rsid w:val="004F3D34"/>
    <w:rsid w:val="004F45ED"/>
    <w:rsid w:val="004F5A97"/>
    <w:rsid w:val="004F6778"/>
    <w:rsid w:val="004F7677"/>
    <w:rsid w:val="004F7AB2"/>
    <w:rsid w:val="005039FE"/>
    <w:rsid w:val="0050585E"/>
    <w:rsid w:val="00512368"/>
    <w:rsid w:val="00512CC6"/>
    <w:rsid w:val="00512FF6"/>
    <w:rsid w:val="005133C9"/>
    <w:rsid w:val="00515B98"/>
    <w:rsid w:val="005230C8"/>
    <w:rsid w:val="005235FB"/>
    <w:rsid w:val="005252A0"/>
    <w:rsid w:val="00526B13"/>
    <w:rsid w:val="005316C8"/>
    <w:rsid w:val="0053230F"/>
    <w:rsid w:val="00533595"/>
    <w:rsid w:val="00535957"/>
    <w:rsid w:val="00537027"/>
    <w:rsid w:val="00537E6E"/>
    <w:rsid w:val="005413DC"/>
    <w:rsid w:val="00542F46"/>
    <w:rsid w:val="005468B3"/>
    <w:rsid w:val="005470AC"/>
    <w:rsid w:val="005545EC"/>
    <w:rsid w:val="00556AF9"/>
    <w:rsid w:val="00556EE4"/>
    <w:rsid w:val="0055740E"/>
    <w:rsid w:val="00560775"/>
    <w:rsid w:val="00560D0F"/>
    <w:rsid w:val="00560D9C"/>
    <w:rsid w:val="005615A0"/>
    <w:rsid w:val="00561C8A"/>
    <w:rsid w:val="00561E36"/>
    <w:rsid w:val="00564DDD"/>
    <w:rsid w:val="00575289"/>
    <w:rsid w:val="00575B49"/>
    <w:rsid w:val="00580683"/>
    <w:rsid w:val="00580829"/>
    <w:rsid w:val="00582FF8"/>
    <w:rsid w:val="00584F8A"/>
    <w:rsid w:val="0058556D"/>
    <w:rsid w:val="005862E6"/>
    <w:rsid w:val="005912EC"/>
    <w:rsid w:val="005930A9"/>
    <w:rsid w:val="0059404E"/>
    <w:rsid w:val="00595E9F"/>
    <w:rsid w:val="00597BA2"/>
    <w:rsid w:val="005A29E1"/>
    <w:rsid w:val="005A3247"/>
    <w:rsid w:val="005B05FC"/>
    <w:rsid w:val="005B0E9D"/>
    <w:rsid w:val="005B3129"/>
    <w:rsid w:val="005B36A1"/>
    <w:rsid w:val="005B3987"/>
    <w:rsid w:val="005B50B6"/>
    <w:rsid w:val="005B7C9D"/>
    <w:rsid w:val="005C1E9A"/>
    <w:rsid w:val="005C3591"/>
    <w:rsid w:val="005C56AD"/>
    <w:rsid w:val="005C5729"/>
    <w:rsid w:val="005C5A8E"/>
    <w:rsid w:val="005C6EDF"/>
    <w:rsid w:val="005D01E1"/>
    <w:rsid w:val="005D0C4A"/>
    <w:rsid w:val="005D32E2"/>
    <w:rsid w:val="005D4896"/>
    <w:rsid w:val="005D7FF2"/>
    <w:rsid w:val="005E2EBA"/>
    <w:rsid w:val="005E3A5C"/>
    <w:rsid w:val="005E5826"/>
    <w:rsid w:val="005E760D"/>
    <w:rsid w:val="005F036A"/>
    <w:rsid w:val="005F0C2C"/>
    <w:rsid w:val="005F200E"/>
    <w:rsid w:val="00602777"/>
    <w:rsid w:val="006109C8"/>
    <w:rsid w:val="00614F7A"/>
    <w:rsid w:val="00615E1D"/>
    <w:rsid w:val="006175B2"/>
    <w:rsid w:val="0061767E"/>
    <w:rsid w:val="00620935"/>
    <w:rsid w:val="006318C0"/>
    <w:rsid w:val="0063751E"/>
    <w:rsid w:val="00642ACD"/>
    <w:rsid w:val="00644C39"/>
    <w:rsid w:val="006459D3"/>
    <w:rsid w:val="00646691"/>
    <w:rsid w:val="00657BB7"/>
    <w:rsid w:val="0066190C"/>
    <w:rsid w:val="00662BE7"/>
    <w:rsid w:val="00671150"/>
    <w:rsid w:val="006757A7"/>
    <w:rsid w:val="00677BBC"/>
    <w:rsid w:val="00684CB7"/>
    <w:rsid w:val="00685FB8"/>
    <w:rsid w:val="006922D9"/>
    <w:rsid w:val="006933BF"/>
    <w:rsid w:val="00696384"/>
    <w:rsid w:val="006A036D"/>
    <w:rsid w:val="006A199E"/>
    <w:rsid w:val="006A38B8"/>
    <w:rsid w:val="006B1E05"/>
    <w:rsid w:val="006B3D46"/>
    <w:rsid w:val="006B40F4"/>
    <w:rsid w:val="006B4317"/>
    <w:rsid w:val="006B4591"/>
    <w:rsid w:val="006B514D"/>
    <w:rsid w:val="006B5E1F"/>
    <w:rsid w:val="006C1795"/>
    <w:rsid w:val="006C43FE"/>
    <w:rsid w:val="006C46B9"/>
    <w:rsid w:val="006C5B2C"/>
    <w:rsid w:val="006C5B57"/>
    <w:rsid w:val="006C6319"/>
    <w:rsid w:val="006D24C3"/>
    <w:rsid w:val="006D6C9B"/>
    <w:rsid w:val="006D7058"/>
    <w:rsid w:val="006D7BBF"/>
    <w:rsid w:val="006D7DE5"/>
    <w:rsid w:val="006E0239"/>
    <w:rsid w:val="006E0A4F"/>
    <w:rsid w:val="006E19CB"/>
    <w:rsid w:val="006E4976"/>
    <w:rsid w:val="006E6165"/>
    <w:rsid w:val="006F1134"/>
    <w:rsid w:val="006F65C7"/>
    <w:rsid w:val="00700520"/>
    <w:rsid w:val="00701FAC"/>
    <w:rsid w:val="0070396F"/>
    <w:rsid w:val="007039AC"/>
    <w:rsid w:val="007042A3"/>
    <w:rsid w:val="00704AD3"/>
    <w:rsid w:val="00707DC7"/>
    <w:rsid w:val="00707EEE"/>
    <w:rsid w:val="00713AAF"/>
    <w:rsid w:val="00713B72"/>
    <w:rsid w:val="00714607"/>
    <w:rsid w:val="00720C3F"/>
    <w:rsid w:val="0072568C"/>
    <w:rsid w:val="007348E1"/>
    <w:rsid w:val="007423C4"/>
    <w:rsid w:val="00743A00"/>
    <w:rsid w:val="007444EF"/>
    <w:rsid w:val="00747177"/>
    <w:rsid w:val="00750640"/>
    <w:rsid w:val="00751ED9"/>
    <w:rsid w:val="00754AF7"/>
    <w:rsid w:val="00755A62"/>
    <w:rsid w:val="007612B9"/>
    <w:rsid w:val="007640A6"/>
    <w:rsid w:val="007673EB"/>
    <w:rsid w:val="00767E29"/>
    <w:rsid w:val="0077446D"/>
    <w:rsid w:val="007769B5"/>
    <w:rsid w:val="007779F3"/>
    <w:rsid w:val="00777B13"/>
    <w:rsid w:val="0078720A"/>
    <w:rsid w:val="00787675"/>
    <w:rsid w:val="007922A3"/>
    <w:rsid w:val="007A4B5C"/>
    <w:rsid w:val="007A75F7"/>
    <w:rsid w:val="007B1F10"/>
    <w:rsid w:val="007B4FBF"/>
    <w:rsid w:val="007B559C"/>
    <w:rsid w:val="007B77F7"/>
    <w:rsid w:val="007C0654"/>
    <w:rsid w:val="007C0A42"/>
    <w:rsid w:val="007C16C6"/>
    <w:rsid w:val="007C25C5"/>
    <w:rsid w:val="007C5FBA"/>
    <w:rsid w:val="007C6517"/>
    <w:rsid w:val="007C6645"/>
    <w:rsid w:val="007D1996"/>
    <w:rsid w:val="007D1CF8"/>
    <w:rsid w:val="007D48BA"/>
    <w:rsid w:val="007E0AB4"/>
    <w:rsid w:val="007E6154"/>
    <w:rsid w:val="007F0890"/>
    <w:rsid w:val="007F7A01"/>
    <w:rsid w:val="00805EA1"/>
    <w:rsid w:val="00806903"/>
    <w:rsid w:val="00806B75"/>
    <w:rsid w:val="008073ED"/>
    <w:rsid w:val="00807F65"/>
    <w:rsid w:val="008107E5"/>
    <w:rsid w:val="00812151"/>
    <w:rsid w:val="008304EB"/>
    <w:rsid w:val="00831E28"/>
    <w:rsid w:val="0083217E"/>
    <w:rsid w:val="00834D24"/>
    <w:rsid w:val="00837015"/>
    <w:rsid w:val="00837983"/>
    <w:rsid w:val="00840816"/>
    <w:rsid w:val="00841548"/>
    <w:rsid w:val="00841FA6"/>
    <w:rsid w:val="0084215B"/>
    <w:rsid w:val="008436BE"/>
    <w:rsid w:val="00845128"/>
    <w:rsid w:val="0084563B"/>
    <w:rsid w:val="008459C5"/>
    <w:rsid w:val="0085216C"/>
    <w:rsid w:val="0085218B"/>
    <w:rsid w:val="0085238F"/>
    <w:rsid w:val="0085477E"/>
    <w:rsid w:val="00854F54"/>
    <w:rsid w:val="00861A9F"/>
    <w:rsid w:val="00865760"/>
    <w:rsid w:val="00871C23"/>
    <w:rsid w:val="00881F57"/>
    <w:rsid w:val="00883852"/>
    <w:rsid w:val="00891792"/>
    <w:rsid w:val="00894AEA"/>
    <w:rsid w:val="00895146"/>
    <w:rsid w:val="00895170"/>
    <w:rsid w:val="008A3319"/>
    <w:rsid w:val="008B1823"/>
    <w:rsid w:val="008B3F5B"/>
    <w:rsid w:val="008B6818"/>
    <w:rsid w:val="008B686A"/>
    <w:rsid w:val="008C2279"/>
    <w:rsid w:val="008C26C7"/>
    <w:rsid w:val="008C2BE4"/>
    <w:rsid w:val="008C491B"/>
    <w:rsid w:val="008C690F"/>
    <w:rsid w:val="008D0F66"/>
    <w:rsid w:val="008D1EBB"/>
    <w:rsid w:val="008D4C45"/>
    <w:rsid w:val="008E613A"/>
    <w:rsid w:val="008E7278"/>
    <w:rsid w:val="008E78EC"/>
    <w:rsid w:val="008F4D92"/>
    <w:rsid w:val="008F55E1"/>
    <w:rsid w:val="008F6BD5"/>
    <w:rsid w:val="008F74E8"/>
    <w:rsid w:val="009011AA"/>
    <w:rsid w:val="0090475E"/>
    <w:rsid w:val="00904B4A"/>
    <w:rsid w:val="00911827"/>
    <w:rsid w:val="009119A8"/>
    <w:rsid w:val="0091310F"/>
    <w:rsid w:val="00913A22"/>
    <w:rsid w:val="009209DC"/>
    <w:rsid w:val="00920D3F"/>
    <w:rsid w:val="00922687"/>
    <w:rsid w:val="00925C3B"/>
    <w:rsid w:val="009265D5"/>
    <w:rsid w:val="0093282A"/>
    <w:rsid w:val="0094010F"/>
    <w:rsid w:val="0094389D"/>
    <w:rsid w:val="00945F43"/>
    <w:rsid w:val="00967225"/>
    <w:rsid w:val="00970E4A"/>
    <w:rsid w:val="00970EFA"/>
    <w:rsid w:val="009714B9"/>
    <w:rsid w:val="00972FE0"/>
    <w:rsid w:val="009730DE"/>
    <w:rsid w:val="00975F8F"/>
    <w:rsid w:val="009770E0"/>
    <w:rsid w:val="00981A5B"/>
    <w:rsid w:val="00984373"/>
    <w:rsid w:val="00985840"/>
    <w:rsid w:val="009870FD"/>
    <w:rsid w:val="00990F21"/>
    <w:rsid w:val="0099139C"/>
    <w:rsid w:val="00992B26"/>
    <w:rsid w:val="00993558"/>
    <w:rsid w:val="00995F71"/>
    <w:rsid w:val="009A12FC"/>
    <w:rsid w:val="009A29E7"/>
    <w:rsid w:val="009A4792"/>
    <w:rsid w:val="009A51D6"/>
    <w:rsid w:val="009A6144"/>
    <w:rsid w:val="009B1305"/>
    <w:rsid w:val="009B255F"/>
    <w:rsid w:val="009B4827"/>
    <w:rsid w:val="009B7D20"/>
    <w:rsid w:val="009C58EC"/>
    <w:rsid w:val="009C60C9"/>
    <w:rsid w:val="009C6473"/>
    <w:rsid w:val="009D502E"/>
    <w:rsid w:val="009D64DD"/>
    <w:rsid w:val="009E073F"/>
    <w:rsid w:val="009E283B"/>
    <w:rsid w:val="009E2F94"/>
    <w:rsid w:val="009E5344"/>
    <w:rsid w:val="009E6381"/>
    <w:rsid w:val="009E76A2"/>
    <w:rsid w:val="009F14F2"/>
    <w:rsid w:val="009F2E91"/>
    <w:rsid w:val="009F2EDD"/>
    <w:rsid w:val="009F66C5"/>
    <w:rsid w:val="009F703B"/>
    <w:rsid w:val="009F78AA"/>
    <w:rsid w:val="00A05245"/>
    <w:rsid w:val="00A05383"/>
    <w:rsid w:val="00A10A48"/>
    <w:rsid w:val="00A12176"/>
    <w:rsid w:val="00A12220"/>
    <w:rsid w:val="00A13159"/>
    <w:rsid w:val="00A142EB"/>
    <w:rsid w:val="00A1465E"/>
    <w:rsid w:val="00A164E8"/>
    <w:rsid w:val="00A206C2"/>
    <w:rsid w:val="00A20A06"/>
    <w:rsid w:val="00A214EF"/>
    <w:rsid w:val="00A21CE8"/>
    <w:rsid w:val="00A22FE7"/>
    <w:rsid w:val="00A265AE"/>
    <w:rsid w:val="00A27FA6"/>
    <w:rsid w:val="00A31D2A"/>
    <w:rsid w:val="00A330F6"/>
    <w:rsid w:val="00A340D1"/>
    <w:rsid w:val="00A36C62"/>
    <w:rsid w:val="00A37B61"/>
    <w:rsid w:val="00A42EAA"/>
    <w:rsid w:val="00A44629"/>
    <w:rsid w:val="00A44777"/>
    <w:rsid w:val="00A53D03"/>
    <w:rsid w:val="00A564F4"/>
    <w:rsid w:val="00A572A4"/>
    <w:rsid w:val="00A615D4"/>
    <w:rsid w:val="00A65572"/>
    <w:rsid w:val="00A67795"/>
    <w:rsid w:val="00A711EB"/>
    <w:rsid w:val="00A7275A"/>
    <w:rsid w:val="00A82C2D"/>
    <w:rsid w:val="00A871DC"/>
    <w:rsid w:val="00A90DE6"/>
    <w:rsid w:val="00A92145"/>
    <w:rsid w:val="00A937CA"/>
    <w:rsid w:val="00A957B0"/>
    <w:rsid w:val="00A95A00"/>
    <w:rsid w:val="00A95AB4"/>
    <w:rsid w:val="00A97BA4"/>
    <w:rsid w:val="00AA0FEF"/>
    <w:rsid w:val="00AA2532"/>
    <w:rsid w:val="00AA334E"/>
    <w:rsid w:val="00AA3923"/>
    <w:rsid w:val="00AA3A97"/>
    <w:rsid w:val="00AB1308"/>
    <w:rsid w:val="00AB1F22"/>
    <w:rsid w:val="00AC27DE"/>
    <w:rsid w:val="00AD18C7"/>
    <w:rsid w:val="00AD2276"/>
    <w:rsid w:val="00AD2A9F"/>
    <w:rsid w:val="00AF162B"/>
    <w:rsid w:val="00AF23A3"/>
    <w:rsid w:val="00AF2553"/>
    <w:rsid w:val="00AF616F"/>
    <w:rsid w:val="00B03C5E"/>
    <w:rsid w:val="00B155B4"/>
    <w:rsid w:val="00B17FF5"/>
    <w:rsid w:val="00B212A8"/>
    <w:rsid w:val="00B2152E"/>
    <w:rsid w:val="00B2354E"/>
    <w:rsid w:val="00B305DC"/>
    <w:rsid w:val="00B32705"/>
    <w:rsid w:val="00B34183"/>
    <w:rsid w:val="00B347C7"/>
    <w:rsid w:val="00B41337"/>
    <w:rsid w:val="00B439EA"/>
    <w:rsid w:val="00B44128"/>
    <w:rsid w:val="00B50B9C"/>
    <w:rsid w:val="00B539D6"/>
    <w:rsid w:val="00B54BC2"/>
    <w:rsid w:val="00B555C9"/>
    <w:rsid w:val="00B55944"/>
    <w:rsid w:val="00B55E58"/>
    <w:rsid w:val="00B56740"/>
    <w:rsid w:val="00B5714A"/>
    <w:rsid w:val="00B64229"/>
    <w:rsid w:val="00B74D1A"/>
    <w:rsid w:val="00B778A2"/>
    <w:rsid w:val="00B80979"/>
    <w:rsid w:val="00B8280C"/>
    <w:rsid w:val="00B83BB1"/>
    <w:rsid w:val="00B8406A"/>
    <w:rsid w:val="00B8578E"/>
    <w:rsid w:val="00B921E5"/>
    <w:rsid w:val="00B93F74"/>
    <w:rsid w:val="00B967D8"/>
    <w:rsid w:val="00BA1763"/>
    <w:rsid w:val="00BA2121"/>
    <w:rsid w:val="00BB2132"/>
    <w:rsid w:val="00BB4B37"/>
    <w:rsid w:val="00BB7F10"/>
    <w:rsid w:val="00BC22AC"/>
    <w:rsid w:val="00BC37DB"/>
    <w:rsid w:val="00BC3995"/>
    <w:rsid w:val="00BC45C4"/>
    <w:rsid w:val="00BC4BFD"/>
    <w:rsid w:val="00BC5635"/>
    <w:rsid w:val="00BC7F1D"/>
    <w:rsid w:val="00BD4AE4"/>
    <w:rsid w:val="00BD6BBE"/>
    <w:rsid w:val="00BE390E"/>
    <w:rsid w:val="00BE5AD5"/>
    <w:rsid w:val="00BE5D6F"/>
    <w:rsid w:val="00BE60A1"/>
    <w:rsid w:val="00BF176E"/>
    <w:rsid w:val="00BF4761"/>
    <w:rsid w:val="00C0017F"/>
    <w:rsid w:val="00C01540"/>
    <w:rsid w:val="00C03ED2"/>
    <w:rsid w:val="00C04556"/>
    <w:rsid w:val="00C04D15"/>
    <w:rsid w:val="00C0605E"/>
    <w:rsid w:val="00C13E6F"/>
    <w:rsid w:val="00C14C87"/>
    <w:rsid w:val="00C17CC0"/>
    <w:rsid w:val="00C20A70"/>
    <w:rsid w:val="00C243D1"/>
    <w:rsid w:val="00C2446D"/>
    <w:rsid w:val="00C26943"/>
    <w:rsid w:val="00C332C1"/>
    <w:rsid w:val="00C40281"/>
    <w:rsid w:val="00C407B0"/>
    <w:rsid w:val="00C413FE"/>
    <w:rsid w:val="00C43B19"/>
    <w:rsid w:val="00C46DF8"/>
    <w:rsid w:val="00C479C6"/>
    <w:rsid w:val="00C50936"/>
    <w:rsid w:val="00C53C9F"/>
    <w:rsid w:val="00C53D16"/>
    <w:rsid w:val="00C605F6"/>
    <w:rsid w:val="00C62101"/>
    <w:rsid w:val="00C63224"/>
    <w:rsid w:val="00C65A2E"/>
    <w:rsid w:val="00C67CB2"/>
    <w:rsid w:val="00C719BA"/>
    <w:rsid w:val="00C72DAC"/>
    <w:rsid w:val="00C73FD4"/>
    <w:rsid w:val="00C84528"/>
    <w:rsid w:val="00C84754"/>
    <w:rsid w:val="00C84C26"/>
    <w:rsid w:val="00C917C9"/>
    <w:rsid w:val="00C9280C"/>
    <w:rsid w:val="00C928C5"/>
    <w:rsid w:val="00C928F6"/>
    <w:rsid w:val="00C956E3"/>
    <w:rsid w:val="00C96B18"/>
    <w:rsid w:val="00C9719A"/>
    <w:rsid w:val="00CA4751"/>
    <w:rsid w:val="00CA6D5D"/>
    <w:rsid w:val="00CB0235"/>
    <w:rsid w:val="00CB1154"/>
    <w:rsid w:val="00CB601B"/>
    <w:rsid w:val="00CB72C2"/>
    <w:rsid w:val="00CC2C87"/>
    <w:rsid w:val="00CC5310"/>
    <w:rsid w:val="00CD36A9"/>
    <w:rsid w:val="00CD7DB3"/>
    <w:rsid w:val="00CD7E14"/>
    <w:rsid w:val="00CE5FBC"/>
    <w:rsid w:val="00CE60E4"/>
    <w:rsid w:val="00CF4982"/>
    <w:rsid w:val="00CF53C5"/>
    <w:rsid w:val="00D01119"/>
    <w:rsid w:val="00D05B96"/>
    <w:rsid w:val="00D068C3"/>
    <w:rsid w:val="00D06B01"/>
    <w:rsid w:val="00D14E61"/>
    <w:rsid w:val="00D16E53"/>
    <w:rsid w:val="00D17584"/>
    <w:rsid w:val="00D3300A"/>
    <w:rsid w:val="00D351BE"/>
    <w:rsid w:val="00D351F1"/>
    <w:rsid w:val="00D40C9C"/>
    <w:rsid w:val="00D42E80"/>
    <w:rsid w:val="00D42EF0"/>
    <w:rsid w:val="00D44A52"/>
    <w:rsid w:val="00D458D3"/>
    <w:rsid w:val="00D46335"/>
    <w:rsid w:val="00D46BBD"/>
    <w:rsid w:val="00D504FC"/>
    <w:rsid w:val="00D5355C"/>
    <w:rsid w:val="00D571FC"/>
    <w:rsid w:val="00D60EB8"/>
    <w:rsid w:val="00D61627"/>
    <w:rsid w:val="00D63616"/>
    <w:rsid w:val="00D67237"/>
    <w:rsid w:val="00D705DA"/>
    <w:rsid w:val="00D73879"/>
    <w:rsid w:val="00D743C6"/>
    <w:rsid w:val="00D74E23"/>
    <w:rsid w:val="00D7532F"/>
    <w:rsid w:val="00D8004B"/>
    <w:rsid w:val="00D809B2"/>
    <w:rsid w:val="00D81C47"/>
    <w:rsid w:val="00D820A9"/>
    <w:rsid w:val="00D82CC9"/>
    <w:rsid w:val="00D84178"/>
    <w:rsid w:val="00D87EEA"/>
    <w:rsid w:val="00D90F24"/>
    <w:rsid w:val="00D956B4"/>
    <w:rsid w:val="00DA5584"/>
    <w:rsid w:val="00DA7E23"/>
    <w:rsid w:val="00DB1588"/>
    <w:rsid w:val="00DB1C14"/>
    <w:rsid w:val="00DB316E"/>
    <w:rsid w:val="00DB66B1"/>
    <w:rsid w:val="00DC16EC"/>
    <w:rsid w:val="00DC2F23"/>
    <w:rsid w:val="00DD01BF"/>
    <w:rsid w:val="00DD0BC4"/>
    <w:rsid w:val="00DD18E7"/>
    <w:rsid w:val="00DD5414"/>
    <w:rsid w:val="00DD5995"/>
    <w:rsid w:val="00DE306B"/>
    <w:rsid w:val="00DE3DA5"/>
    <w:rsid w:val="00DF2A21"/>
    <w:rsid w:val="00DF2B61"/>
    <w:rsid w:val="00DF3B4B"/>
    <w:rsid w:val="00DF6C61"/>
    <w:rsid w:val="00E033DC"/>
    <w:rsid w:val="00E04F98"/>
    <w:rsid w:val="00E07CD7"/>
    <w:rsid w:val="00E12B67"/>
    <w:rsid w:val="00E17C14"/>
    <w:rsid w:val="00E17FFD"/>
    <w:rsid w:val="00E223FB"/>
    <w:rsid w:val="00E22B2A"/>
    <w:rsid w:val="00E23196"/>
    <w:rsid w:val="00E27C43"/>
    <w:rsid w:val="00E27D6B"/>
    <w:rsid w:val="00E33369"/>
    <w:rsid w:val="00E37491"/>
    <w:rsid w:val="00E40E82"/>
    <w:rsid w:val="00E41C90"/>
    <w:rsid w:val="00E44BFB"/>
    <w:rsid w:val="00E46FBF"/>
    <w:rsid w:val="00E530A8"/>
    <w:rsid w:val="00E56EA5"/>
    <w:rsid w:val="00E57D8E"/>
    <w:rsid w:val="00E60C44"/>
    <w:rsid w:val="00E619EB"/>
    <w:rsid w:val="00E61D8D"/>
    <w:rsid w:val="00E62E28"/>
    <w:rsid w:val="00E63B56"/>
    <w:rsid w:val="00E67D68"/>
    <w:rsid w:val="00E72CA5"/>
    <w:rsid w:val="00E74E71"/>
    <w:rsid w:val="00E805F3"/>
    <w:rsid w:val="00E830BC"/>
    <w:rsid w:val="00E87150"/>
    <w:rsid w:val="00E87629"/>
    <w:rsid w:val="00E9245B"/>
    <w:rsid w:val="00E944AB"/>
    <w:rsid w:val="00E962F9"/>
    <w:rsid w:val="00E97AB3"/>
    <w:rsid w:val="00EA04CE"/>
    <w:rsid w:val="00EA132C"/>
    <w:rsid w:val="00EA2377"/>
    <w:rsid w:val="00EA38D0"/>
    <w:rsid w:val="00EA6AEB"/>
    <w:rsid w:val="00EA71E9"/>
    <w:rsid w:val="00EA7836"/>
    <w:rsid w:val="00EA7FC6"/>
    <w:rsid w:val="00EB0471"/>
    <w:rsid w:val="00EB257F"/>
    <w:rsid w:val="00EC0A69"/>
    <w:rsid w:val="00EC1543"/>
    <w:rsid w:val="00EC2F10"/>
    <w:rsid w:val="00EC38BE"/>
    <w:rsid w:val="00EC5E8B"/>
    <w:rsid w:val="00EC6C9F"/>
    <w:rsid w:val="00ED4D80"/>
    <w:rsid w:val="00ED5B47"/>
    <w:rsid w:val="00ED613F"/>
    <w:rsid w:val="00EE05B2"/>
    <w:rsid w:val="00EE1DE7"/>
    <w:rsid w:val="00EE4D68"/>
    <w:rsid w:val="00EE5520"/>
    <w:rsid w:val="00EF34C6"/>
    <w:rsid w:val="00EF38DC"/>
    <w:rsid w:val="00EF7380"/>
    <w:rsid w:val="00F01D00"/>
    <w:rsid w:val="00F07B51"/>
    <w:rsid w:val="00F209AC"/>
    <w:rsid w:val="00F21EB2"/>
    <w:rsid w:val="00F30F18"/>
    <w:rsid w:val="00F34BD6"/>
    <w:rsid w:val="00F36D46"/>
    <w:rsid w:val="00F372E5"/>
    <w:rsid w:val="00F42D18"/>
    <w:rsid w:val="00F43C6E"/>
    <w:rsid w:val="00F52A70"/>
    <w:rsid w:val="00F52C50"/>
    <w:rsid w:val="00F52D73"/>
    <w:rsid w:val="00F55752"/>
    <w:rsid w:val="00F575B6"/>
    <w:rsid w:val="00F6026D"/>
    <w:rsid w:val="00F61173"/>
    <w:rsid w:val="00F6754D"/>
    <w:rsid w:val="00F715E8"/>
    <w:rsid w:val="00F71F13"/>
    <w:rsid w:val="00F7232E"/>
    <w:rsid w:val="00F80451"/>
    <w:rsid w:val="00F808CA"/>
    <w:rsid w:val="00F8245D"/>
    <w:rsid w:val="00F82AEA"/>
    <w:rsid w:val="00F87B05"/>
    <w:rsid w:val="00F9287E"/>
    <w:rsid w:val="00F92CCB"/>
    <w:rsid w:val="00F946ED"/>
    <w:rsid w:val="00F97CE6"/>
    <w:rsid w:val="00FA0BA8"/>
    <w:rsid w:val="00FA12F7"/>
    <w:rsid w:val="00FA1988"/>
    <w:rsid w:val="00FA20B4"/>
    <w:rsid w:val="00FA439A"/>
    <w:rsid w:val="00FB1C26"/>
    <w:rsid w:val="00FB3681"/>
    <w:rsid w:val="00FB4682"/>
    <w:rsid w:val="00FB4956"/>
    <w:rsid w:val="00FB49D4"/>
    <w:rsid w:val="00FB7352"/>
    <w:rsid w:val="00FC0775"/>
    <w:rsid w:val="00FC446C"/>
    <w:rsid w:val="00FC4E21"/>
    <w:rsid w:val="00FC4E9C"/>
    <w:rsid w:val="00FD307C"/>
    <w:rsid w:val="00FD3653"/>
    <w:rsid w:val="00FD4200"/>
    <w:rsid w:val="00FD5D5A"/>
    <w:rsid w:val="00FE2F9A"/>
    <w:rsid w:val="00FE61AE"/>
    <w:rsid w:val="00FE6743"/>
    <w:rsid w:val="00FF0BBE"/>
    <w:rsid w:val="00FF2FE9"/>
    <w:rsid w:val="00FF67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B165BA"/>
  <w15:docId w15:val="{CAA880A4-A524-48E0-92D5-69ADFD8A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Standard"/>
    <w:pPr>
      <w:keepNext/>
      <w:spacing w:before="100"/>
      <w:jc w:val="center"/>
      <w:outlineLvl w:val="0"/>
    </w:pPr>
    <w:rPr>
      <w:b/>
      <w:i/>
      <w:sz w:val="18"/>
    </w:rPr>
  </w:style>
  <w:style w:type="paragraph" w:styleId="Nagwek2">
    <w:name w:val="heading 2"/>
    <w:basedOn w:val="Standard"/>
    <w:pPr>
      <w:keepNext/>
      <w:ind w:left="5387"/>
      <w:outlineLvl w:val="1"/>
    </w:pPr>
    <w:rPr>
      <w:b/>
      <w:i/>
      <w:sz w:val="28"/>
    </w:rPr>
  </w:style>
  <w:style w:type="paragraph" w:styleId="Nagwek3">
    <w:name w:val="heading 3"/>
    <w:basedOn w:val="Standard"/>
    <w:pPr>
      <w:keepNext/>
      <w:spacing w:before="60"/>
      <w:ind w:left="5387"/>
      <w:outlineLvl w:val="2"/>
    </w:pPr>
    <w:rPr>
      <w:b/>
      <w:i/>
      <w:sz w:val="26"/>
    </w:rPr>
  </w:style>
  <w:style w:type="paragraph" w:styleId="Nagwek4">
    <w:name w:val="heading 4"/>
    <w:basedOn w:val="Standard"/>
    <w:pPr>
      <w:keepNext/>
      <w:keepLines/>
      <w:spacing w:before="40"/>
      <w:outlineLvl w:val="3"/>
    </w:pPr>
    <w:rPr>
      <w:rFonts w:ascii="Calibri Light" w:eastAsia="F" w:hAnsi="Calibri Light" w:cs="F"/>
      <w:i/>
      <w:iCs/>
      <w:color w:val="2E74B5"/>
    </w:rPr>
  </w:style>
  <w:style w:type="paragraph" w:styleId="Nagwek5">
    <w:name w:val="heading 5"/>
    <w:pPr>
      <w:keepNext/>
      <w:outlineLvl w:val="4"/>
    </w:pPr>
    <w:rPr>
      <w:rFonts w:ascii="Arial" w:eastAsia="Arial" w:hAnsi="Arial" w:cs="Arial"/>
      <w:b/>
    </w:rPr>
  </w:style>
  <w:style w:type="paragraph" w:styleId="Nagwek6">
    <w:name w:val="heading 6"/>
    <w:pPr>
      <w:keepNext/>
      <w:spacing w:line="300" w:lineRule="exact"/>
      <w:outlineLvl w:val="5"/>
    </w:pPr>
    <w:rPr>
      <w:rFonts w:ascii="Bookman Old Style" w:eastAsia="Bookman Old Style" w:hAnsi="Bookman Old Style" w:cs="Arial"/>
      <w:b/>
      <w:i/>
      <w:spacing w:val="-3"/>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style>
  <w:style w:type="paragraph" w:customStyle="1" w:styleId="Heading">
    <w:name w:val="Heading"/>
    <w:basedOn w:val="Standarduser"/>
    <w:next w:val="Textbody"/>
    <w:pPr>
      <w:jc w:val="center"/>
    </w:pPr>
    <w:rPr>
      <w:b/>
      <w:sz w:val="28"/>
    </w:rPr>
  </w:style>
  <w:style w:type="paragraph" w:customStyle="1" w:styleId="Textbody">
    <w:name w:val="Text body"/>
    <w:basedOn w:val="Standard"/>
    <w:pPr>
      <w:jc w:val="both"/>
    </w:pPr>
    <w:rPr>
      <w:sz w:val="24"/>
    </w:rPr>
  </w:style>
  <w:style w:type="paragraph" w:styleId="Lista">
    <w:name w:val="List"/>
    <w:basedOn w:val="Textbodyuser"/>
    <w:rPr>
      <w:rFonts w:cs="Arial Unicode MS"/>
    </w:rPr>
  </w:style>
  <w:style w:type="paragraph" w:styleId="Legenda">
    <w:name w:val="caption"/>
    <w:basedOn w:val="Standarduser"/>
    <w:pPr>
      <w:suppressLineNumbers/>
      <w:spacing w:before="120" w:after="120"/>
    </w:pPr>
    <w:rPr>
      <w:rFonts w:cs="Arial Unicode MS"/>
      <w:i/>
      <w:iCs/>
      <w:sz w:val="24"/>
      <w:szCs w:val="24"/>
    </w:rPr>
  </w:style>
  <w:style w:type="paragraph" w:customStyle="1" w:styleId="Index">
    <w:name w:val="Index"/>
    <w:basedOn w:val="Standarduser"/>
    <w:pPr>
      <w:suppressLineNumbers/>
    </w:pPr>
    <w:rPr>
      <w:rFonts w:cs="Arial Unicode MS"/>
      <w:sz w:val="24"/>
    </w:rPr>
  </w:style>
  <w:style w:type="paragraph" w:styleId="Tekstpodstawowy2">
    <w:name w:val="Body Text 2"/>
    <w:basedOn w:val="Standard"/>
    <w:pPr>
      <w:spacing w:before="120"/>
      <w:jc w:val="center"/>
    </w:pPr>
    <w:rPr>
      <w:b/>
      <w:spacing w:val="-12"/>
    </w:rPr>
  </w:style>
  <w:style w:type="paragraph" w:styleId="Tekstpodstawowy3">
    <w:name w:val="Body Text 3"/>
    <w:basedOn w:val="Standard"/>
    <w:rPr>
      <w:rFonts w:ascii="Garamond" w:eastAsia="Garamond" w:hAnsi="Garamond" w:cs="Garamond"/>
      <w:i/>
      <w:sz w:val="28"/>
    </w:rPr>
  </w:style>
  <w:style w:type="paragraph" w:styleId="Nagwek">
    <w:name w:val="header"/>
    <w:basedOn w:val="Standard"/>
    <w:pPr>
      <w:tabs>
        <w:tab w:val="center" w:pos="4536"/>
        <w:tab w:val="right" w:pos="9072"/>
      </w:tabs>
    </w:pPr>
  </w:style>
  <w:style w:type="paragraph" w:styleId="Stopka">
    <w:name w:val="footer"/>
    <w:basedOn w:val="Standard"/>
    <w:uiPriority w:val="99"/>
    <w:pPr>
      <w:tabs>
        <w:tab w:val="center" w:pos="4536"/>
        <w:tab w:val="right" w:pos="9072"/>
      </w:tabs>
    </w:pPr>
  </w:style>
  <w:style w:type="paragraph" w:styleId="Tekstdymka">
    <w:name w:val="Balloon Text"/>
    <w:basedOn w:val="Standard"/>
    <w:rPr>
      <w:rFonts w:ascii="Tahoma" w:eastAsia="Tahoma" w:hAnsi="Tahoma" w:cs="Tahoma"/>
      <w:sz w:val="16"/>
      <w:szCs w:val="16"/>
    </w:rPr>
  </w:style>
  <w:style w:type="paragraph" w:styleId="Tekstkomentarza">
    <w:name w:val="annotation text"/>
    <w:basedOn w:val="Standard"/>
    <w:link w:val="TekstkomentarzaZnak1"/>
  </w:style>
  <w:style w:type="paragraph" w:styleId="Tematkomentarza">
    <w:name w:val="annotation subject"/>
    <w:basedOn w:val="Tekstkomentarza"/>
    <w:rPr>
      <w:b/>
      <w:bCs/>
    </w:rPr>
  </w:style>
  <w:style w:type="paragraph" w:styleId="Zwykytekst">
    <w:name w:val="Plain Text"/>
    <w:basedOn w:val="Standard"/>
    <w:pPr>
      <w:suppressAutoHyphens w:val="0"/>
    </w:pPr>
    <w:rPr>
      <w:rFonts w:ascii="Consolas" w:eastAsia="Consolas" w:hAnsi="Consolas" w:cs="Consolas"/>
      <w:sz w:val="21"/>
      <w:szCs w:val="21"/>
    </w:rPr>
  </w:style>
  <w:style w:type="paragraph" w:styleId="Akapitzlist">
    <w:name w:val="List Paragraph"/>
    <w:aliases w:val="Bullet Number,List Paragraph1,lp1,List Paragraph2,ISCG Numerowanie,lp11,List Paragraph11,Bullet 1,Use Case List Paragraph,Body MS Bullet,Preambuła,Numerowanie,Akapit z listą BS,List Paragraph,CW_Lista,Wypunktowanie,L1,List Paragraph21,L"/>
    <w:basedOn w:val="Standard"/>
    <w:uiPriority w:val="34"/>
    <w:qFormat/>
    <w:pPr>
      <w:suppressAutoHyphens w:val="0"/>
      <w:spacing w:after="200" w:line="276" w:lineRule="auto"/>
      <w:ind w:left="720"/>
    </w:pPr>
    <w:rPr>
      <w:rFonts w:ascii="Calibri" w:eastAsia="Calibri" w:hAnsi="Calibri" w:cs="Calibri"/>
      <w:sz w:val="22"/>
      <w:szCs w:val="22"/>
    </w:rPr>
  </w:style>
  <w:style w:type="paragraph" w:customStyle="1" w:styleId="Standarduser">
    <w:name w:val="Standard (user)"/>
    <w:pPr>
      <w:widowControl/>
    </w:pPr>
    <w:rPr>
      <w:kern w:val="3"/>
      <w:lang w:eastAsia="zh-CN"/>
    </w:rPr>
  </w:style>
  <w:style w:type="paragraph" w:customStyle="1" w:styleId="Textbodyuser">
    <w:name w:val="Text body (user)"/>
    <w:basedOn w:val="Standarduser"/>
    <w:pPr>
      <w:widowControl w:val="0"/>
      <w:jc w:val="both"/>
    </w:pPr>
    <w:rPr>
      <w:color w:val="000000"/>
      <w:sz w:val="24"/>
    </w:rPr>
  </w:style>
  <w:style w:type="paragraph" w:customStyle="1" w:styleId="NumberList0">
    <w:name w:val="Number List 0"/>
    <w:pPr>
      <w:ind w:left="576"/>
      <w:jc w:val="both"/>
    </w:pPr>
    <w:rPr>
      <w:color w:val="000000"/>
      <w:kern w:val="3"/>
      <w:sz w:val="24"/>
      <w:lang w:eastAsia="zh-CN"/>
    </w:rPr>
  </w:style>
  <w:style w:type="paragraph" w:customStyle="1" w:styleId="NumberList">
    <w:name w:val="Number List"/>
    <w:pPr>
      <w:ind w:left="720"/>
      <w:jc w:val="both"/>
    </w:pPr>
    <w:rPr>
      <w:color w:val="000000"/>
      <w:kern w:val="3"/>
      <w:sz w:val="24"/>
      <w:lang w:eastAsia="zh-CN"/>
    </w:rPr>
  </w:style>
  <w:style w:type="paragraph" w:customStyle="1" w:styleId="Textbodyindentuser">
    <w:name w:val="Text body indent (user)"/>
    <w:basedOn w:val="Standarduser"/>
    <w:pPr>
      <w:spacing w:line="360" w:lineRule="auto"/>
      <w:ind w:left="397"/>
      <w:jc w:val="both"/>
    </w:pPr>
    <w:rPr>
      <w:rFonts w:ascii="Arial" w:eastAsia="Arial" w:hAnsi="Arial" w:cs="Arial"/>
      <w:sz w:val="22"/>
    </w:rPr>
  </w:style>
  <w:style w:type="paragraph" w:customStyle="1" w:styleId="pkt">
    <w:name w:val="pkt"/>
    <w:basedOn w:val="Standarduser"/>
    <w:pPr>
      <w:spacing w:before="60" w:after="60"/>
      <w:ind w:left="851" w:hanging="295"/>
      <w:jc w:val="both"/>
    </w:pPr>
    <w:rPr>
      <w:sz w:val="24"/>
    </w:rPr>
  </w:style>
  <w:style w:type="paragraph" w:customStyle="1" w:styleId="Footnoteuser">
    <w:name w:val="Footnote (user)"/>
    <w:basedOn w:val="Standarduser"/>
    <w:pPr>
      <w:widowControl w:val="0"/>
    </w:pPr>
  </w:style>
  <w:style w:type="paragraph" w:customStyle="1" w:styleId="pkt1">
    <w:name w:val="pkt1"/>
    <w:basedOn w:val="pkt"/>
    <w:pPr>
      <w:ind w:left="850" w:hanging="425"/>
    </w:pPr>
  </w:style>
  <w:style w:type="paragraph" w:customStyle="1" w:styleId="ust">
    <w:name w:val="ust"/>
    <w:pPr>
      <w:widowControl/>
      <w:spacing w:before="60" w:after="60"/>
      <w:ind w:left="426" w:hanging="284"/>
      <w:jc w:val="both"/>
    </w:pPr>
    <w:rPr>
      <w:kern w:val="3"/>
      <w:sz w:val="24"/>
      <w:lang w:eastAsia="zh-CN"/>
    </w:rPr>
  </w:style>
  <w:style w:type="paragraph" w:styleId="Tekstpodstawowywcity2">
    <w:name w:val="Body Text Indent 2"/>
    <w:basedOn w:val="Standarduser"/>
    <w:pPr>
      <w:ind w:firstLine="360"/>
      <w:jc w:val="both"/>
    </w:pPr>
    <w:rPr>
      <w:rFonts w:ascii="Bookman Old Style" w:eastAsia="Bookman Old Style" w:hAnsi="Bookman Old Style" w:cs="Bookman Old Style"/>
    </w:rPr>
  </w:style>
  <w:style w:type="paragraph" w:styleId="Tekstpodstawowywcity3">
    <w:name w:val="Body Text Indent 3"/>
    <w:basedOn w:val="Standarduser"/>
    <w:pPr>
      <w:ind w:left="720"/>
      <w:jc w:val="both"/>
    </w:pPr>
    <w:rPr>
      <w:rFonts w:ascii="Bookman Old Style" w:eastAsia="Bookman Old Style" w:hAnsi="Bookman Old Style" w:cs="Bookman Old Style"/>
    </w:rPr>
  </w:style>
  <w:style w:type="paragraph" w:customStyle="1" w:styleId="A-nagtabeli">
    <w:name w:val="A- nag tabeli"/>
    <w:basedOn w:val="Standarduser"/>
    <w:next w:val="Standarduser"/>
    <w:rPr>
      <w:rFonts w:ascii="Calibri" w:eastAsia="Calibri" w:hAnsi="Calibri" w:cs="Calibri"/>
      <w:b/>
      <w:sz w:val="22"/>
    </w:rPr>
  </w:style>
  <w:style w:type="paragraph" w:customStyle="1" w:styleId="Default">
    <w:name w:val="Default"/>
    <w:pPr>
      <w:widowControl/>
    </w:pPr>
    <w:rPr>
      <w:rFonts w:eastAsia="Calibri"/>
      <w:color w:val="000000"/>
      <w:kern w:val="3"/>
      <w:sz w:val="24"/>
      <w:szCs w:val="24"/>
      <w:lang w:eastAsia="zh-CN"/>
    </w:rPr>
  </w:style>
  <w:style w:type="paragraph" w:styleId="NormalnyWeb">
    <w:name w:val="Normal (Web)"/>
    <w:basedOn w:val="Standard"/>
    <w:uiPriority w:val="99"/>
    <w:pPr>
      <w:suppressAutoHyphens w:val="0"/>
      <w:spacing w:before="280" w:after="280"/>
    </w:pPr>
  </w:style>
  <w:style w:type="paragraph" w:customStyle="1" w:styleId="TableContents">
    <w:name w:val="Table Contents"/>
    <w:basedOn w:val="Standarduser"/>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user"/>
  </w:style>
  <w:style w:type="paragraph" w:customStyle="1" w:styleId="Footnote">
    <w:name w:val="Footnote"/>
    <w:basedOn w:val="Standard"/>
    <w:pPr>
      <w:suppressLineNumbers/>
      <w:ind w:left="339" w:hanging="339"/>
    </w:pPr>
  </w:style>
  <w:style w:type="character" w:customStyle="1" w:styleId="Data1">
    <w:name w:val="Data1"/>
    <w:basedOn w:val="Domylnaczcionkaakapitu"/>
  </w:style>
  <w:style w:type="character" w:customStyle="1" w:styleId="Internetlink">
    <w:name w:val="Internet link"/>
    <w:rPr>
      <w:color w:val="0000FF"/>
      <w:u w:val="single"/>
    </w:rPr>
  </w:style>
  <w:style w:type="character" w:customStyle="1" w:styleId="lead">
    <w:name w:val="lead"/>
    <w:basedOn w:val="Domylnaczcionkaakapitu"/>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matkomentarzaZnak">
    <w:name w:val="Temat komentarza Znak"/>
    <w:rPr>
      <w:b/>
      <w:bCs/>
    </w:rPr>
  </w:style>
  <w:style w:type="character" w:customStyle="1" w:styleId="StopkaZnak">
    <w:name w:val="Stopka Znak"/>
    <w:basedOn w:val="Domylnaczcionkaakapitu"/>
    <w:uiPriority w:val="99"/>
  </w:style>
  <w:style w:type="character" w:customStyle="1" w:styleId="NagwekZnak">
    <w:name w:val="Nagłówek Znak"/>
  </w:style>
  <w:style w:type="character" w:customStyle="1" w:styleId="Footnoteanchor">
    <w:name w:val="Footnote anchor"/>
    <w:rPr>
      <w:position w:val="0"/>
      <w:vertAlign w:val="superscript"/>
    </w:rPr>
  </w:style>
  <w:style w:type="character" w:customStyle="1" w:styleId="FootnoteCharacters">
    <w:name w:val="Footnote Characters"/>
    <w:rPr>
      <w:position w:val="0"/>
      <w:vertAlign w:val="superscript"/>
    </w:rPr>
  </w:style>
  <w:style w:type="character" w:customStyle="1" w:styleId="ZwykytekstZnak">
    <w:name w:val="Zwykły tekst Znak"/>
    <w:rPr>
      <w:rFonts w:ascii="Consolas" w:eastAsia="Consolas" w:hAnsi="Consolas" w:cs="Consolas"/>
      <w:sz w:val="21"/>
      <w:szCs w:val="21"/>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Preambuła Znak,Numerowanie Znak,CW_Lista Znak"/>
    <w:uiPriority w:val="34"/>
    <w:qFormat/>
    <w:rPr>
      <w:rFonts w:ascii="Calibri" w:eastAsia="Calibri" w:hAnsi="Calibri" w:cs="Calibri"/>
      <w:sz w:val="22"/>
      <w:szCs w:val="22"/>
      <w:lang w:eastAsia="en-US"/>
    </w:rPr>
  </w:style>
  <w:style w:type="character" w:customStyle="1" w:styleId="Nagwek4Znak">
    <w:name w:val="Nagłówek 4 Znak"/>
    <w:basedOn w:val="Domylnaczcionkaakapitu"/>
    <w:rPr>
      <w:rFonts w:ascii="Calibri Light" w:eastAsia="F" w:hAnsi="Calibri Light" w:cs="F"/>
      <w:i/>
      <w:iCs/>
      <w:color w:val="2E74B5"/>
    </w:rPr>
  </w:style>
  <w:style w:type="character" w:customStyle="1" w:styleId="Nagwek5Znak">
    <w:name w:val="Nagłówek 5 Znak"/>
    <w:basedOn w:val="Domylnaczcionkaakapitu"/>
    <w:rPr>
      <w:rFonts w:ascii="Arial" w:eastAsia="Arial" w:hAnsi="Arial" w:cs="Arial"/>
      <w:b/>
      <w:kern w:val="3"/>
      <w:lang w:eastAsia="zh-CN"/>
    </w:rPr>
  </w:style>
  <w:style w:type="character" w:customStyle="1" w:styleId="Nagwek6Znak">
    <w:name w:val="Nagłówek 6 Znak"/>
    <w:basedOn w:val="Domylnaczcionkaakapitu"/>
    <w:rPr>
      <w:rFonts w:ascii="Bookman Old Style" w:eastAsia="Bookman Old Style" w:hAnsi="Bookman Old Style" w:cs="Arial"/>
      <w:b/>
      <w:i/>
      <w:spacing w:val="-3"/>
      <w:kern w:val="3"/>
      <w:sz w:val="22"/>
      <w:lang w:eastAsia="zh-CN"/>
    </w:rPr>
  </w:style>
  <w:style w:type="character" w:customStyle="1" w:styleId="Tekstpodstawowywcity2Znak">
    <w:name w:val="Tekst podstawowy wcięty 2 Znak"/>
    <w:basedOn w:val="Domylnaczcionkaakapitu"/>
    <w:rPr>
      <w:rFonts w:ascii="Bookman Old Style" w:eastAsia="Bookman Old Style" w:hAnsi="Bookman Old Style" w:cs="Bookman Old Style"/>
      <w:kern w:val="3"/>
      <w:lang w:eastAsia="zh-CN"/>
    </w:rPr>
  </w:style>
  <w:style w:type="character" w:customStyle="1" w:styleId="Tekstpodstawowywcity3Znak">
    <w:name w:val="Tekst podstawowy wcięty 3 Znak"/>
    <w:basedOn w:val="Domylnaczcionkaakapitu"/>
    <w:rPr>
      <w:rFonts w:ascii="Bookman Old Style" w:eastAsia="Bookman Old Style" w:hAnsi="Bookman Old Style" w:cs="Bookman Old Style"/>
      <w:kern w:val="3"/>
      <w:lang w:eastAsia="zh-CN"/>
    </w:rPr>
  </w:style>
  <w:style w:type="character" w:customStyle="1" w:styleId="WW8Num1z0">
    <w:name w:val="WW8Num1z0"/>
    <w:rPr>
      <w:rFonts w:ascii="StarSymbol," w:eastAsia="StarSymbol," w:hAnsi="StarSymbol," w:cs="StarSymbol,"/>
      <w:sz w:val="18"/>
      <w:szCs w:val="18"/>
    </w:rPr>
  </w:style>
  <w:style w:type="character" w:customStyle="1" w:styleId="WW8Num2z0">
    <w:name w:val="WW8Num2z0"/>
    <w:rPr>
      <w:rFonts w:ascii="Bookman Old Style" w:eastAsia="Bookman Old Style" w:hAnsi="Bookman Old Style" w:cs="Bookman Old Style"/>
      <w:b/>
      <w:bCs/>
      <w:i w:val="0"/>
      <w:iCs/>
      <w:sz w:val="22"/>
      <w:szCs w:val="22"/>
    </w:rPr>
  </w:style>
  <w:style w:type="character" w:customStyle="1" w:styleId="WW8Num3z0">
    <w:name w:val="WW8Num3z0"/>
    <w:rPr>
      <w:rFonts w:ascii="Bookman Old Style" w:eastAsia="Bookman Old Style" w:hAnsi="Bookman Old Style" w:cs="Bookman Old Style"/>
    </w:rPr>
  </w:style>
  <w:style w:type="character" w:customStyle="1" w:styleId="WW8Num4z0">
    <w:name w:val="WW8Num4z0"/>
  </w:style>
  <w:style w:type="character" w:customStyle="1" w:styleId="WW8Num5z0">
    <w:name w:val="WW8Num5z0"/>
    <w:rPr>
      <w:rFonts w:ascii="Bookman Old Style" w:eastAsia="Bookman Old Style" w:hAnsi="Bookman Old Style" w:cs="Bookman Old Style"/>
      <w:b/>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Bookman Old Style" w:eastAsia="Bookman Old Style" w:hAnsi="Bookman Old Style" w:cs="Bookman Old Style"/>
      <w:sz w:val="20"/>
    </w:rPr>
  </w:style>
  <w:style w:type="character" w:customStyle="1" w:styleId="WW8Num7z0">
    <w:name w:val="WW8Num7z0"/>
    <w:rPr>
      <w:rFonts w:ascii="Bookman Old Style" w:eastAsia="Bookman Old Style" w:hAnsi="Bookman Old Style" w:cs="Bookman Old Style"/>
      <w:sz w:val="20"/>
    </w:rPr>
  </w:style>
  <w:style w:type="character" w:customStyle="1" w:styleId="WW8Num8z0">
    <w:name w:val="WW8Num8z0"/>
    <w:rPr>
      <w:rFonts w:ascii="Bookman Old Style" w:eastAsia="Bookman Old Style" w:hAnsi="Bookman Old Style" w:cs="Bookman Old Style"/>
      <w:b w:val="0"/>
      <w:i w:val="0"/>
      <w:sz w:val="22"/>
    </w:rPr>
  </w:style>
  <w:style w:type="character" w:customStyle="1" w:styleId="WW8Num9z0">
    <w:name w:val="WW8Num9z0"/>
    <w:rPr>
      <w:rFonts w:ascii="Bookman Old Style" w:eastAsia="Bookman Old Style" w:hAnsi="Bookman Old Style" w:cs="Bookman Old Style"/>
    </w:rPr>
  </w:style>
  <w:style w:type="character" w:customStyle="1" w:styleId="WW8Num10z0">
    <w:name w:val="WW8Num10z0"/>
    <w:rPr>
      <w:rFonts w:ascii="Bookman Old Style" w:eastAsia="Bookman Old Style" w:hAnsi="Bookman Old Style" w:cs="Arial"/>
      <w:spacing w:val="-6"/>
      <w:lang w:val="sq-AL"/>
    </w:rPr>
  </w:style>
  <w:style w:type="character" w:customStyle="1" w:styleId="WW8Num11z0">
    <w:name w:val="WW8Num11z0"/>
    <w:rPr>
      <w:rFonts w:ascii="Bookman Old Style" w:eastAsia="Bookman Old Style" w:hAnsi="Bookman Old Style" w:cs="Bookman Old Style"/>
      <w:sz w:val="20"/>
    </w:rPr>
  </w:style>
  <w:style w:type="character" w:customStyle="1" w:styleId="WW8Num12z0">
    <w:name w:val="WW8Num12z0"/>
    <w:rPr>
      <w:rFonts w:ascii="Symbol" w:eastAsia="Symbol" w:hAnsi="Symbol" w:cs="Symbol"/>
      <w:color w:val="000000"/>
      <w:sz w:val="20"/>
      <w:szCs w:val="20"/>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3z0">
    <w:name w:val="WW8Num13z0"/>
    <w:rPr>
      <w:rFonts w:ascii="Bookman Old Style" w:eastAsia="Bookman Old Style" w:hAnsi="Bookman Old Style" w:cs="Bookman Old Style"/>
      <w:b/>
      <w:i w:val="0"/>
      <w:sz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Bookman Old Style" w:eastAsia="Bookman Old Style" w:hAnsi="Bookman Old Style" w:cs="Bookman Old Style"/>
      <w:b w:val="0"/>
      <w:i w:val="0"/>
      <w:sz w:val="22"/>
    </w:rPr>
  </w:style>
  <w:style w:type="character" w:customStyle="1" w:styleId="WW8Num14z1">
    <w:name w:val="WW8Num14z1"/>
    <w:rPr>
      <w:rFonts w:ascii="Bookman Old Style" w:eastAsia="Bookman Old Style" w:hAnsi="Bookman Old Style" w:cs="Bookman Old Style"/>
      <w:b w:val="0"/>
      <w:bCs/>
      <w:i w:val="0"/>
      <w:sz w:val="20"/>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Bookman Old Style" w:eastAsia="Bookman Old Style" w:hAnsi="Bookman Old Style" w:cs="Bookman Old Style"/>
    </w:rPr>
  </w:style>
  <w:style w:type="character" w:customStyle="1" w:styleId="WW8Num16z0">
    <w:name w:val="WW8Num16z0"/>
    <w:rPr>
      <w:rFonts w:ascii="Bookman Old Style" w:eastAsia="Bookman Old Style" w:hAnsi="Bookman Old Style" w:cs="Bookman Old Style"/>
      <w:sz w:val="20"/>
    </w:rPr>
  </w:style>
  <w:style w:type="character" w:customStyle="1" w:styleId="WW8Num17z0">
    <w:name w:val="WW8Num17z0"/>
    <w:rPr>
      <w:rFonts w:ascii="Bookman Old Style" w:eastAsia="Bookman Old Style" w:hAnsi="Bookman Old Style" w:cs="Bookman Old Style"/>
      <w:b w:val="0"/>
      <w:i w:val="0"/>
      <w:sz w:val="20"/>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Bookman Old Style" w:eastAsia="Bookman Old Style" w:hAnsi="Bookman Old Style" w:cs="Bookman Old Style"/>
    </w:rPr>
  </w:style>
  <w:style w:type="character" w:customStyle="1" w:styleId="WW8Num19z0">
    <w:name w:val="WW8Num19z0"/>
  </w:style>
  <w:style w:type="character" w:customStyle="1" w:styleId="WW8Num20z0">
    <w:name w:val="WW8Num20z0"/>
    <w:rPr>
      <w:rFonts w:ascii="Bookman Old Style" w:eastAsia="Bookman Old Style" w:hAnsi="Bookman Old Style" w:cs="Bookman Old Style"/>
      <w:sz w:val="20"/>
    </w:rPr>
  </w:style>
  <w:style w:type="character" w:customStyle="1" w:styleId="WW8Num21z0">
    <w:name w:val="WW8Num21z0"/>
    <w:rPr>
      <w:rFonts w:ascii="Wingdings" w:eastAsia="Wingdings" w:hAnsi="Wingdings" w:cs="Wingdings"/>
    </w:rPr>
  </w:style>
  <w:style w:type="character" w:customStyle="1" w:styleId="WW8Num21z1">
    <w:name w:val="WW8Num21z1"/>
    <w:rPr>
      <w:rFonts w:ascii="Courier New" w:eastAsia="Courier New" w:hAnsi="Courier New" w:cs="Courier New"/>
    </w:rPr>
  </w:style>
  <w:style w:type="character" w:customStyle="1" w:styleId="WW8Num21z3">
    <w:name w:val="WW8Num21z3"/>
    <w:rPr>
      <w:rFonts w:ascii="Symbol" w:eastAsia="Symbol" w:hAnsi="Symbol" w:cs="Symbol"/>
    </w:rPr>
  </w:style>
  <w:style w:type="character" w:customStyle="1" w:styleId="WW8Num22z0">
    <w:name w:val="WW8Num22z0"/>
    <w:rPr>
      <w:rFonts w:ascii="Bookman Old Style" w:eastAsia="Bookman Old Style" w:hAnsi="Bookman Old Style" w:cs="Arial"/>
    </w:rPr>
  </w:style>
  <w:style w:type="character" w:customStyle="1" w:styleId="WW8Num23z0">
    <w:name w:val="WW8Num23z0"/>
    <w:rPr>
      <w:rFonts w:ascii="Bookman Old Style" w:eastAsia="Bookman Old Style" w:hAnsi="Bookman Old Style" w:cs="Bookman Old Style"/>
      <w:sz w:val="20"/>
    </w:rPr>
  </w:style>
  <w:style w:type="character" w:customStyle="1" w:styleId="WW8Num24z0">
    <w:name w:val="WW8Num24z0"/>
    <w:rPr>
      <w:rFonts w:ascii="Times New Roman" w:eastAsia="Times New Roman" w:hAnsi="Times New Roman" w:cs="Times New Roman"/>
      <w:color w:val="000000"/>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4z3">
    <w:name w:val="WW8Num24z3"/>
    <w:rPr>
      <w:rFonts w:ascii="Symbol" w:eastAsia="Symbol" w:hAnsi="Symbol" w:cs="Symbol"/>
    </w:rPr>
  </w:style>
  <w:style w:type="character" w:customStyle="1" w:styleId="WW8Num25z0">
    <w:name w:val="WW8Num25z0"/>
    <w:rPr>
      <w:rFonts w:ascii="Bookman Old Style" w:eastAsia="Bookman Old Style" w:hAnsi="Bookman Old Style" w:cs="Bookman Old Style"/>
      <w:sz w:val="22"/>
      <w:szCs w:val="2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Bookman Old Style" w:eastAsia="Bookman Old Style" w:hAnsi="Bookman Old Style" w:cs="Bookman Old Style"/>
      <w:spacing w:val="-6"/>
    </w:rPr>
  </w:style>
  <w:style w:type="character" w:customStyle="1" w:styleId="WW8Num27z0">
    <w:name w:val="WW8Num27z0"/>
    <w:rPr>
      <w:rFonts w:ascii="Wingdings" w:eastAsia="Wingdings" w:hAnsi="Wingdings" w:cs="Wingdings"/>
      <w:color w:val="000000"/>
    </w:rPr>
  </w:style>
  <w:style w:type="character" w:customStyle="1" w:styleId="WW8Num27z1">
    <w:name w:val="WW8Num27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7z3">
    <w:name w:val="WW8Num27z3"/>
    <w:rPr>
      <w:rFonts w:ascii="Symbol" w:eastAsia="Symbol" w:hAnsi="Symbol" w:cs="Symbol"/>
    </w:rPr>
  </w:style>
  <w:style w:type="character" w:customStyle="1" w:styleId="WW8Num28z0">
    <w:name w:val="WW8Num28z0"/>
  </w:style>
  <w:style w:type="character" w:customStyle="1" w:styleId="WW8Num29z0">
    <w:name w:val="WW8Num29z0"/>
    <w:rPr>
      <w:rFonts w:ascii="Bookman Old Style" w:eastAsia="Bookman Old Style" w:hAnsi="Bookman Old Style" w:cs="Bookman Old Style"/>
      <w:b w:val="0"/>
      <w:i w:val="0"/>
      <w:sz w:val="22"/>
    </w:rPr>
  </w:style>
  <w:style w:type="character" w:customStyle="1" w:styleId="WW8Num30z0">
    <w:name w:val="WW8Num30z0"/>
    <w:rPr>
      <w:rFonts w:ascii="Bookman Old Style" w:eastAsia="Bookman Old Style" w:hAnsi="Bookman Old Style" w:cs="Bookman Old Style"/>
      <w:sz w:val="20"/>
    </w:rPr>
  </w:style>
  <w:style w:type="character" w:customStyle="1" w:styleId="WW8Num31z0">
    <w:name w:val="WW8Num31z0"/>
    <w:rPr>
      <w:rFonts w:ascii="Wingdings" w:eastAsia="Wingdings" w:hAnsi="Wingdings" w:cs="Wingdings"/>
    </w:rPr>
  </w:style>
  <w:style w:type="character" w:customStyle="1" w:styleId="WW8Num31z1">
    <w:name w:val="WW8Num31z1"/>
    <w:rPr>
      <w:rFonts w:ascii="Courier New" w:eastAsia="Courier New" w:hAnsi="Courier New" w:cs="Courier New"/>
    </w:rPr>
  </w:style>
  <w:style w:type="character" w:customStyle="1" w:styleId="WW8Num31z3">
    <w:name w:val="WW8Num31z3"/>
    <w:rPr>
      <w:rFonts w:ascii="Symbol" w:eastAsia="Symbol" w:hAnsi="Symbol" w:cs="Symbol"/>
    </w:rPr>
  </w:style>
  <w:style w:type="character" w:customStyle="1" w:styleId="WW8Num32z0">
    <w:name w:val="WW8Num32z0"/>
  </w:style>
  <w:style w:type="character" w:customStyle="1" w:styleId="WW8Num33z0">
    <w:name w:val="WW8Num33z0"/>
  </w:style>
  <w:style w:type="character" w:customStyle="1" w:styleId="WW8Num34z0">
    <w:name w:val="WW8Num34z0"/>
    <w:rPr>
      <w:rFonts w:ascii="Bookman Old Style" w:eastAsia="Bookman Old Style" w:hAnsi="Bookman Old Style" w:cs="Bookman Old Style"/>
      <w:sz w:val="20"/>
      <w:szCs w:val="20"/>
    </w:rPr>
  </w:style>
  <w:style w:type="character" w:customStyle="1" w:styleId="WW8Num35z0">
    <w:name w:val="WW8Num35z0"/>
    <w:rPr>
      <w:rFonts w:ascii="Bookman Old Style" w:eastAsia="Bookman Old Style" w:hAnsi="Bookman Old Style" w:cs="Arial"/>
      <w:sz w:val="20"/>
    </w:rPr>
  </w:style>
  <w:style w:type="character" w:customStyle="1" w:styleId="WW8Num36z0">
    <w:name w:val="WW8Num36z0"/>
    <w:rPr>
      <w:rFonts w:ascii="Symbol" w:eastAsia="Symbol" w:hAnsi="Symbol" w:cs="Symbol"/>
      <w:color w:val="000000"/>
      <w:sz w:val="20"/>
      <w:szCs w:val="20"/>
    </w:rPr>
  </w:style>
  <w:style w:type="character" w:customStyle="1" w:styleId="WW8Num36z1">
    <w:name w:val="WW8Num36z1"/>
    <w:rPr>
      <w:rFonts w:ascii="Courier New" w:eastAsia="Courier New" w:hAnsi="Courier New" w:cs="Courier New"/>
    </w:rPr>
  </w:style>
  <w:style w:type="character" w:customStyle="1" w:styleId="WW8Num36z2">
    <w:name w:val="WW8Num36z2"/>
    <w:rPr>
      <w:rFonts w:ascii="Wingdings" w:eastAsia="Wingdings" w:hAnsi="Wingdings" w:cs="Wingdings"/>
    </w:rPr>
  </w:style>
  <w:style w:type="character" w:customStyle="1" w:styleId="WW8Num37z0">
    <w:name w:val="WW8Num37z0"/>
    <w:rPr>
      <w:rFonts w:ascii="Symbol" w:eastAsia="Symbol" w:hAnsi="Symbol" w:cs="Symbol"/>
      <w:color w:val="000000"/>
      <w:sz w:val="20"/>
      <w:szCs w:val="20"/>
    </w:rPr>
  </w:style>
  <w:style w:type="character" w:customStyle="1" w:styleId="WW8Num37z1">
    <w:name w:val="WW8Num37z1"/>
    <w:rPr>
      <w:rFonts w:ascii="Courier New" w:eastAsia="Courier New" w:hAnsi="Courier New" w:cs="Courier New"/>
    </w:rPr>
  </w:style>
  <w:style w:type="character" w:customStyle="1" w:styleId="WW8Num37z2">
    <w:name w:val="WW8Num37z2"/>
    <w:rPr>
      <w:rFonts w:ascii="Wingdings" w:eastAsia="Wingdings" w:hAnsi="Wingdings" w:cs="Wingdings"/>
    </w:rPr>
  </w:style>
  <w:style w:type="character" w:customStyle="1" w:styleId="WW8Num38z0">
    <w:name w:val="WW8Num38z0"/>
    <w:rPr>
      <w:rFonts w:ascii="Bookman Old Style" w:eastAsia="Bookman Old Style" w:hAnsi="Bookman Old Style" w:cs="Arial"/>
      <w:spacing w:val="-6"/>
    </w:rPr>
  </w:style>
  <w:style w:type="character" w:customStyle="1" w:styleId="WW8Num39z0">
    <w:name w:val="WW8Num39z0"/>
    <w:rPr>
      <w:rFonts w:ascii="Bookman Old Style" w:eastAsia="Bookman Old Style" w:hAnsi="Bookman Old Style" w:cs="Bookman Old Style"/>
      <w:bCs/>
    </w:rPr>
  </w:style>
  <w:style w:type="character" w:customStyle="1" w:styleId="WW8Num40z0">
    <w:name w:val="WW8Num40z0"/>
    <w:rPr>
      <w:rFonts w:ascii="Bookman Old Style" w:eastAsia="Bookman Old Style" w:hAnsi="Bookman Old Style" w:cs="Bookman Old Style"/>
      <w:sz w:val="20"/>
      <w:szCs w:val="20"/>
    </w:rPr>
  </w:style>
  <w:style w:type="character" w:customStyle="1" w:styleId="WW8Num41z0">
    <w:name w:val="WW8Num41z0"/>
    <w:rPr>
      <w:rFonts w:ascii="Symbol" w:eastAsia="Symbol" w:hAnsi="Symbol" w:cs="Symbol"/>
      <w:color w:val="000000"/>
      <w:sz w:val="20"/>
      <w:szCs w:val="20"/>
    </w:rPr>
  </w:style>
  <w:style w:type="character" w:customStyle="1" w:styleId="WW8Num41z1">
    <w:name w:val="WW8Num41z1"/>
    <w:rPr>
      <w:rFonts w:ascii="Courier New" w:eastAsia="Courier New" w:hAnsi="Courier New" w:cs="Courier New"/>
    </w:rPr>
  </w:style>
  <w:style w:type="character" w:customStyle="1" w:styleId="WW8Num41z2">
    <w:name w:val="WW8Num41z2"/>
    <w:rPr>
      <w:rFonts w:ascii="Wingdings" w:eastAsia="Wingdings" w:hAnsi="Wingdings" w:cs="Wingdings"/>
    </w:rPr>
  </w:style>
  <w:style w:type="character" w:customStyle="1" w:styleId="WW8Num42z0">
    <w:name w:val="WW8Num42z0"/>
    <w:rPr>
      <w:rFonts w:ascii="Times New Roman" w:eastAsia="Times New Roman" w:hAnsi="Times New Roman" w:cs="Times New Roman"/>
      <w:color w:val="000000"/>
    </w:rPr>
  </w:style>
  <w:style w:type="character" w:customStyle="1" w:styleId="WW8Num42z1">
    <w:name w:val="WW8Num42z1"/>
    <w:rPr>
      <w:rFonts w:ascii="Courier New" w:eastAsia="Courier New" w:hAnsi="Courier New" w:cs="Courier New"/>
    </w:rPr>
  </w:style>
  <w:style w:type="character" w:customStyle="1" w:styleId="WW8Num42z2">
    <w:name w:val="WW8Num42z2"/>
    <w:rPr>
      <w:rFonts w:ascii="Wingdings" w:eastAsia="Wingdings" w:hAnsi="Wingdings" w:cs="Wingdings"/>
    </w:rPr>
  </w:style>
  <w:style w:type="character" w:customStyle="1" w:styleId="WW8Num42z3">
    <w:name w:val="WW8Num42z3"/>
    <w:rPr>
      <w:rFonts w:ascii="Symbol" w:eastAsia="Symbol" w:hAnsi="Symbol" w:cs="Symbol"/>
    </w:rPr>
  </w:style>
  <w:style w:type="character" w:customStyle="1" w:styleId="WW8Num43z0">
    <w:name w:val="WW8Num43z0"/>
    <w:rPr>
      <w:rFonts w:ascii="Bookman Old Style" w:eastAsia="Bookman Old Style" w:hAnsi="Bookman Old Style" w:cs="Bookman Old Style"/>
      <w:sz w:val="20"/>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5z0">
    <w:name w:val="WW8Num45z0"/>
    <w:rPr>
      <w:rFonts w:ascii="Wingdings" w:eastAsia="Wingdings" w:hAnsi="Wingdings" w:cs="Wingdings"/>
      <w:b w:val="0"/>
      <w:i w:val="0"/>
      <w:sz w:val="22"/>
    </w:rPr>
  </w:style>
  <w:style w:type="character" w:customStyle="1" w:styleId="WW8Num46z0">
    <w:name w:val="WW8Num46z0"/>
    <w:rPr>
      <w:rFonts w:ascii="Bookman Old Style" w:eastAsia="Bookman Old Style" w:hAnsi="Bookman Old Style" w:cs="Bookman Old Style"/>
      <w:sz w:val="20"/>
    </w:rPr>
  </w:style>
  <w:style w:type="character" w:customStyle="1" w:styleId="WW8Num47z0">
    <w:name w:val="WW8Num47z0"/>
    <w:rPr>
      <w:rFonts w:ascii="Bookman Old Style" w:eastAsia="Bookman Old Style" w:hAnsi="Bookman Old Style" w:cs="Bookman Old Style"/>
      <w:b w:val="0"/>
      <w:i w:val="0"/>
      <w:sz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man Old Style" w:eastAsia="Bookman Old Style" w:hAnsi="Bookman Old Style" w:cs="Bookman Old Style"/>
      <w:bCs/>
      <w:sz w:val="20"/>
    </w:rPr>
  </w:style>
  <w:style w:type="character" w:customStyle="1" w:styleId="WW8Num49z0">
    <w:name w:val="WW8Num49z0"/>
    <w:rPr>
      <w:rFonts w:ascii="Bookman Old Style" w:eastAsia="Bookman Old Style" w:hAnsi="Bookman Old Style" w:cs="Arial"/>
    </w:rPr>
  </w:style>
  <w:style w:type="character" w:customStyle="1" w:styleId="WW8Num50z0">
    <w:name w:val="WW8Num50z0"/>
    <w:rPr>
      <w:rFonts w:ascii="Symbol" w:eastAsia="Symbol" w:hAnsi="Symbol" w:cs="Symbol"/>
      <w:color w:val="000000"/>
      <w:sz w:val="20"/>
      <w:szCs w:val="20"/>
    </w:rPr>
  </w:style>
  <w:style w:type="character" w:customStyle="1" w:styleId="WW8Num50z1">
    <w:name w:val="WW8Num50z1"/>
    <w:rPr>
      <w:rFonts w:ascii="Courier New" w:eastAsia="Courier New" w:hAnsi="Courier New" w:cs="Courier New"/>
    </w:rPr>
  </w:style>
  <w:style w:type="character" w:customStyle="1" w:styleId="WW8Num50z2">
    <w:name w:val="WW8Num50z2"/>
    <w:rPr>
      <w:rFonts w:ascii="Wingdings" w:eastAsia="Wingdings" w:hAnsi="Wingdings" w:cs="Wingdings"/>
    </w:rPr>
  </w:style>
  <w:style w:type="character" w:customStyle="1" w:styleId="WW8Num51z0">
    <w:name w:val="WW8Num51z0"/>
    <w:rPr>
      <w:rFonts w:ascii="Bookman Old Style" w:eastAsia="Bookman Old Style" w:hAnsi="Bookman Old Style" w:cs="Bookman Old Style"/>
      <w:b w:val="0"/>
      <w:i w:val="0"/>
      <w:sz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Symbol" w:eastAsia="Symbol" w:hAnsi="Symbol" w:cs="Symbol"/>
      <w:color w:val="000000"/>
      <w:sz w:val="20"/>
      <w:szCs w:val="20"/>
    </w:rPr>
  </w:style>
  <w:style w:type="character" w:customStyle="1" w:styleId="WW8Num52z1">
    <w:name w:val="WW8Num52z1"/>
    <w:rPr>
      <w:rFonts w:ascii="Courier New" w:eastAsia="Courier New" w:hAnsi="Courier New" w:cs="Courier New"/>
    </w:rPr>
  </w:style>
  <w:style w:type="character" w:customStyle="1" w:styleId="WW8Num52z2">
    <w:name w:val="WW8Num52z2"/>
    <w:rPr>
      <w:rFonts w:ascii="Wingdings" w:eastAsia="Wingdings" w:hAnsi="Wingdings" w:cs="Wingdings"/>
    </w:rPr>
  </w:style>
  <w:style w:type="character" w:customStyle="1" w:styleId="WW8Num53z0">
    <w:name w:val="WW8Num53z0"/>
    <w:rPr>
      <w:rFonts w:ascii="Bookman Old Style" w:eastAsia="Bookman Old Style" w:hAnsi="Bookman Old Style" w:cs="Bookman Old Style"/>
      <w:bCs/>
      <w:sz w:val="20"/>
    </w:rPr>
  </w:style>
  <w:style w:type="character" w:customStyle="1" w:styleId="WW8Num54z0">
    <w:name w:val="WW8Num54z0"/>
    <w:rPr>
      <w:rFonts w:ascii="Bookman Old Style" w:eastAsia="Bookman Old Style" w:hAnsi="Bookman Old Style" w:cs="Bookman Old Style"/>
      <w:bCs/>
    </w:rPr>
  </w:style>
  <w:style w:type="character" w:customStyle="1" w:styleId="WW8Num55z0">
    <w:name w:val="WW8Num55z0"/>
    <w:rPr>
      <w:rFonts w:ascii="Bookman Old Style" w:eastAsia="Bookman Old Style" w:hAnsi="Bookman Old Style" w:cs="Bookman Old Style"/>
      <w:lang w:eastAsia="en-GB"/>
    </w:rPr>
  </w:style>
  <w:style w:type="character" w:customStyle="1" w:styleId="WW8Num56z0">
    <w:name w:val="WW8Num56z0"/>
    <w:rPr>
      <w:rFonts w:ascii="Wingdings" w:eastAsia="Wingdings" w:hAnsi="Wingdings" w:cs="Wingdings"/>
    </w:rPr>
  </w:style>
  <w:style w:type="character" w:customStyle="1" w:styleId="WW8Num56z1">
    <w:name w:val="WW8Num56z1"/>
    <w:rPr>
      <w:rFonts w:ascii="Courier New" w:eastAsia="Courier New" w:hAnsi="Courier New" w:cs="Courier New"/>
    </w:rPr>
  </w:style>
  <w:style w:type="character" w:customStyle="1" w:styleId="WW8Num56z3">
    <w:name w:val="WW8Num56z3"/>
    <w:rPr>
      <w:rFonts w:ascii="Symbol" w:eastAsia="Symbol" w:hAnsi="Symbol" w:cs="Symbol"/>
    </w:rPr>
  </w:style>
  <w:style w:type="character" w:customStyle="1" w:styleId="WW8Num57z0">
    <w:name w:val="WW8Num57z0"/>
    <w:rPr>
      <w:rFonts w:ascii="Bookman Old Style" w:eastAsia="Bookman Old Style" w:hAnsi="Bookman Old Style" w:cs="Arial"/>
      <w:iCs/>
      <w:szCs w:val="24"/>
    </w:rPr>
  </w:style>
  <w:style w:type="character" w:customStyle="1" w:styleId="WW8Num58z0">
    <w:name w:val="WW8Num58z0"/>
    <w:rPr>
      <w:rFonts w:ascii="Bookman Old Style" w:eastAsia="Bookman Old Style" w:hAnsi="Bookman Old Style" w:cs="Bookman Old Style"/>
      <w:b w:val="0"/>
      <w:i w:val="0"/>
      <w:sz w:val="20"/>
    </w:rPr>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Bookman Old Style" w:eastAsia="Bookman Old Style" w:hAnsi="Bookman Old Style" w:cs="Bookman Old Style"/>
      <w:sz w:val="20"/>
    </w:rPr>
  </w:style>
  <w:style w:type="character" w:customStyle="1" w:styleId="WW8Num60z0">
    <w:name w:val="WW8Num60z0"/>
    <w:rPr>
      <w:rFonts w:ascii="Bookman Old Style" w:eastAsia="Bookman Old Style" w:hAnsi="Bookman Old Style" w:cs="Bookman Old Style"/>
      <w:b w:val="0"/>
      <w:i w:val="0"/>
      <w:sz w:val="20"/>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rFonts w:ascii="Bookman Old Style" w:eastAsia="Bookman Old Style" w:hAnsi="Bookman Old Style" w:cs="Bookman Old Style"/>
      <w:sz w:val="20"/>
    </w:rPr>
  </w:style>
  <w:style w:type="character" w:customStyle="1" w:styleId="WW8Num62z0">
    <w:name w:val="WW8Num62z0"/>
    <w:rPr>
      <w:rFonts w:ascii="Bookman Old Style" w:eastAsia="Bookman Old Style" w:hAnsi="Bookman Old Style" w:cs="Bookman Old Style"/>
      <w:b/>
      <w:sz w:val="20"/>
      <w:szCs w:val="22"/>
    </w:rPr>
  </w:style>
  <w:style w:type="character" w:customStyle="1" w:styleId="WW8Num63z0">
    <w:name w:val="WW8Num63z0"/>
    <w:rPr>
      <w:rFonts w:ascii="Bookman Old Style" w:eastAsia="Bookman Old Style" w:hAnsi="Bookman Old Style" w:cs="Bookman Old Style"/>
    </w:rPr>
  </w:style>
  <w:style w:type="character" w:customStyle="1" w:styleId="WW8Num64z0">
    <w:name w:val="WW8Num64z0"/>
  </w:style>
  <w:style w:type="character" w:customStyle="1" w:styleId="WW8Num65z0">
    <w:name w:val="WW8Num65z0"/>
    <w:rPr>
      <w:rFonts w:ascii="Bookman Old Style" w:eastAsia="Bookman Old Style" w:hAnsi="Bookman Old Style" w:cs="Bookman Old Style"/>
      <w:sz w:val="20"/>
    </w:rPr>
  </w:style>
  <w:style w:type="character" w:customStyle="1" w:styleId="WW8Num66z0">
    <w:name w:val="WW8Num66z0"/>
    <w:rPr>
      <w:rFonts w:ascii="Bookman Old Style" w:eastAsia="Bookman Old Style" w:hAnsi="Bookman Old Style" w:cs="Arial"/>
      <w:spacing w:val="-6"/>
      <w:lang w:val="sq-AL"/>
    </w:rPr>
  </w:style>
  <w:style w:type="character" w:customStyle="1" w:styleId="WW8Num67z0">
    <w:name w:val="WW8Num67z0"/>
    <w:rPr>
      <w:rFonts w:ascii="Bookman Old Style" w:eastAsia="Bookman Old Style" w:hAnsi="Bookman Old Style" w:cs="Arial"/>
      <w:sz w:val="20"/>
    </w:rPr>
  </w:style>
  <w:style w:type="character" w:customStyle="1" w:styleId="WW8Num68z0">
    <w:name w:val="WW8Num68z0"/>
    <w:rPr>
      <w:rFonts w:ascii="Bookman Old Style" w:eastAsia="Bookman Old Style" w:hAnsi="Bookman Old Style" w:cs="Bookman Old Style"/>
      <w:sz w:val="20"/>
    </w:rPr>
  </w:style>
  <w:style w:type="character" w:customStyle="1" w:styleId="WW8Num69z0">
    <w:name w:val="WW8Num69z0"/>
    <w:rPr>
      <w:rFonts w:ascii="Bookman Old Style" w:eastAsia="Bookman Old Style" w:hAnsi="Bookman Old Style" w:cs="Bookman Old Style"/>
      <w:sz w:val="20"/>
      <w:szCs w:val="20"/>
    </w:rPr>
  </w:style>
  <w:style w:type="character" w:customStyle="1" w:styleId="WW8Num70z0">
    <w:name w:val="WW8Num70z0"/>
    <w:rPr>
      <w:rFonts w:ascii="Bookman Old Style" w:eastAsia="Bookman Old Style" w:hAnsi="Bookman Old Style" w:cs="Bookman Old Style"/>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Wingdings" w:eastAsia="Wingdings" w:hAnsi="Wingdings" w:cs="Wingdings"/>
    </w:rPr>
  </w:style>
  <w:style w:type="character" w:customStyle="1" w:styleId="WW8Num71z1">
    <w:name w:val="WW8Num71z1"/>
    <w:rPr>
      <w:rFonts w:ascii="Courier New" w:eastAsia="Courier New" w:hAnsi="Courier New" w:cs="Courier New"/>
    </w:rPr>
  </w:style>
  <w:style w:type="character" w:customStyle="1" w:styleId="WW8Num71z3">
    <w:name w:val="WW8Num71z3"/>
    <w:rPr>
      <w:rFonts w:ascii="Symbol" w:eastAsia="Symbol" w:hAnsi="Symbol" w:cs="Symbol"/>
    </w:rPr>
  </w:style>
  <w:style w:type="character" w:customStyle="1" w:styleId="WW8Num72z0">
    <w:name w:val="WW8Num72z0"/>
    <w:rPr>
      <w:rFonts w:ascii="Wingdings" w:eastAsia="Wingdings" w:hAnsi="Wingdings" w:cs="Wingdings"/>
      <w:position w:val="0"/>
      <w:vertAlign w:val="superscript"/>
    </w:rPr>
  </w:style>
  <w:style w:type="character" w:customStyle="1" w:styleId="WW8Num72z1">
    <w:name w:val="WW8Num72z1"/>
    <w:rPr>
      <w:rFonts w:ascii="Bookman Old Style" w:eastAsia="Times New Roman" w:hAnsi="Bookman Old Style" w:cs="Times New Roman"/>
    </w:rPr>
  </w:style>
  <w:style w:type="character" w:customStyle="1" w:styleId="WW8Num72z3">
    <w:name w:val="WW8Num72z3"/>
    <w:rPr>
      <w:rFonts w:ascii="Symbol" w:eastAsia="Symbol" w:hAnsi="Symbol" w:cs="Symbol"/>
    </w:rPr>
  </w:style>
  <w:style w:type="character" w:customStyle="1" w:styleId="WW8Num72z4">
    <w:name w:val="WW8Num72z4"/>
    <w:rPr>
      <w:rFonts w:ascii="Courier New" w:eastAsia="Courier New" w:hAnsi="Courier New" w:cs="Courier New"/>
    </w:rPr>
  </w:style>
  <w:style w:type="character" w:customStyle="1" w:styleId="WW8Num73z0">
    <w:name w:val="WW8Num73z0"/>
    <w:rPr>
      <w:rFonts w:ascii="Bookman Old Style" w:eastAsia="Bookman Old Style" w:hAnsi="Bookman Old Style" w:cs="Bookman Old Style"/>
      <w:sz w:val="20"/>
    </w:rPr>
  </w:style>
  <w:style w:type="character" w:customStyle="1" w:styleId="WW8Num74z0">
    <w:name w:val="WW8Num74z0"/>
    <w:rPr>
      <w:rFonts w:ascii="Bookman Old Style" w:eastAsia="Bookman Old Style" w:hAnsi="Bookman Old Style" w:cs="Bookman Old Style"/>
      <w:sz w:val="20"/>
    </w:rPr>
  </w:style>
  <w:style w:type="character" w:customStyle="1" w:styleId="WW8Num75z0">
    <w:name w:val="WW8Num75z0"/>
    <w:rPr>
      <w:rFonts w:ascii="Bookman Old Style" w:eastAsia="Bookman Old Style" w:hAnsi="Bookman Old Style" w:cs="Bookman Old Style"/>
      <w:b w:val="0"/>
      <w:i w:val="0"/>
      <w:sz w:val="20"/>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ascii="Wingdings" w:eastAsia="Wingdings" w:hAnsi="Wingdings" w:cs="Wingdings"/>
    </w:rPr>
  </w:style>
  <w:style w:type="character" w:customStyle="1" w:styleId="WW8Num76z1">
    <w:name w:val="WW8Num76z1"/>
    <w:rPr>
      <w:rFonts w:ascii="Courier New" w:eastAsia="Courier New" w:hAnsi="Courier New" w:cs="Courier New"/>
    </w:rPr>
  </w:style>
  <w:style w:type="character" w:customStyle="1" w:styleId="WW8Num76z3">
    <w:name w:val="WW8Num76z3"/>
    <w:rPr>
      <w:rFonts w:ascii="Symbol" w:eastAsia="Symbol" w:hAnsi="Symbol" w:cs="Symbol"/>
    </w:rPr>
  </w:style>
  <w:style w:type="character" w:customStyle="1" w:styleId="WW8Num77z0">
    <w:name w:val="WW8Num77z0"/>
    <w:rPr>
      <w:rFonts w:ascii="Symbol" w:eastAsia="Symbol" w:hAnsi="Symbol" w:cs="Symbol"/>
      <w:color w:val="000000"/>
      <w:sz w:val="20"/>
      <w:szCs w:val="20"/>
    </w:rPr>
  </w:style>
  <w:style w:type="character" w:customStyle="1" w:styleId="WW8Num77z1">
    <w:name w:val="WW8Num77z1"/>
    <w:rPr>
      <w:rFonts w:ascii="Courier New" w:eastAsia="Courier New" w:hAnsi="Courier New" w:cs="Courier New"/>
    </w:rPr>
  </w:style>
  <w:style w:type="character" w:customStyle="1" w:styleId="WW8Num77z2">
    <w:name w:val="WW8Num77z2"/>
    <w:rPr>
      <w:rFonts w:ascii="Wingdings" w:eastAsia="Wingdings" w:hAnsi="Wingdings" w:cs="Wingdings"/>
    </w:rPr>
  </w:style>
  <w:style w:type="character" w:customStyle="1" w:styleId="WW8Num78z0">
    <w:name w:val="WW8Num78z0"/>
    <w:rPr>
      <w:rFonts w:ascii="Bookman Old Style" w:eastAsia="Bookman Old Style" w:hAnsi="Bookman Old Style" w:cs="Bookman Old Style"/>
      <w:spacing w:val="-6"/>
    </w:rPr>
  </w:style>
  <w:style w:type="character" w:customStyle="1" w:styleId="WW8Num79z0">
    <w:name w:val="WW8Num79z0"/>
    <w:rPr>
      <w:rFonts w:ascii="Bookman Old Style" w:eastAsia="Bookman Old Style" w:hAnsi="Bookman Old Style" w:cs="Bookman Old Style"/>
      <w:spacing w:val="-6"/>
    </w:rPr>
  </w:style>
  <w:style w:type="character" w:customStyle="1" w:styleId="WW8Num80z0">
    <w:name w:val="WW8Num80z0"/>
    <w:rPr>
      <w:rFonts w:ascii="Bookman Old Style" w:eastAsia="Bookman Old Style" w:hAnsi="Bookman Old Style" w:cs="Bookman Old Style"/>
      <w:spacing w:val="-6"/>
    </w:rPr>
  </w:style>
  <w:style w:type="character" w:customStyle="1" w:styleId="WW8Num81z0">
    <w:name w:val="WW8Num81z0"/>
    <w:rPr>
      <w:rFonts w:ascii="Bookman Old Style" w:eastAsia="Bookman Old Style" w:hAnsi="Bookman Old Style" w:cs="Bookman Old Style"/>
      <w:sz w:val="20"/>
    </w:rPr>
  </w:style>
  <w:style w:type="character" w:customStyle="1" w:styleId="WW8Num82z0">
    <w:name w:val="WW8Num82z0"/>
    <w:rPr>
      <w:rFonts w:ascii="Bookman Old Style" w:eastAsia="Bookman Old Style" w:hAnsi="Bookman Old Style" w:cs="Arial"/>
    </w:rPr>
  </w:style>
  <w:style w:type="character" w:customStyle="1" w:styleId="WW8Num83z0">
    <w:name w:val="WW8Num83z0"/>
    <w:rPr>
      <w:rFonts w:ascii="Bookman Old Style" w:eastAsia="Bookman Old Style" w:hAnsi="Bookman Old Style" w:cs="Bookman Old Style"/>
      <w:sz w:val="20"/>
      <w:szCs w:val="20"/>
    </w:rPr>
  </w:style>
  <w:style w:type="character" w:customStyle="1" w:styleId="WW8Num84z0">
    <w:name w:val="WW8Num84z0"/>
    <w:rPr>
      <w:rFonts w:ascii="Bookman Old Style" w:eastAsia="Bookman Old Style" w:hAnsi="Bookman Old Style" w:cs="Bookman Old Style"/>
      <w:sz w:val="20"/>
    </w:rPr>
  </w:style>
  <w:style w:type="character" w:customStyle="1" w:styleId="WW8Num85z0">
    <w:name w:val="WW8Num85z0"/>
    <w:rPr>
      <w:rFonts w:ascii="Bookman Old Style" w:eastAsia="Bookman Old Style" w:hAnsi="Bookman Old Style" w:cs="Bookman Old Style"/>
    </w:rPr>
  </w:style>
  <w:style w:type="character" w:customStyle="1" w:styleId="WW8Num86z0">
    <w:name w:val="WW8Num86z0"/>
  </w:style>
  <w:style w:type="character" w:customStyle="1" w:styleId="WW8Num87z0">
    <w:name w:val="WW8Num87z0"/>
    <w:rPr>
      <w:rFonts w:ascii="Symbol" w:eastAsia="Symbol" w:hAnsi="Symbol" w:cs="Symbol"/>
      <w:color w:val="000000"/>
      <w:sz w:val="20"/>
      <w:szCs w:val="20"/>
    </w:rPr>
  </w:style>
  <w:style w:type="character" w:customStyle="1" w:styleId="WW8Num87z1">
    <w:name w:val="WW8Num87z1"/>
    <w:rPr>
      <w:rFonts w:ascii="Courier New" w:eastAsia="Courier New" w:hAnsi="Courier New" w:cs="Courier New"/>
    </w:rPr>
  </w:style>
  <w:style w:type="character" w:customStyle="1" w:styleId="WW8Num87z2">
    <w:name w:val="WW8Num87z2"/>
    <w:rPr>
      <w:rFonts w:ascii="Wingdings" w:eastAsia="Wingdings" w:hAnsi="Wingdings" w:cs="Wingdings"/>
    </w:rPr>
  </w:style>
  <w:style w:type="character" w:customStyle="1" w:styleId="WW8Num88z0">
    <w:name w:val="WW8Num88z0"/>
    <w:rPr>
      <w:rFonts w:ascii="Bookman Old Style" w:eastAsia="Bookman Old Style" w:hAnsi="Bookman Old Style" w:cs="Calibri"/>
    </w:rPr>
  </w:style>
  <w:style w:type="character" w:customStyle="1" w:styleId="WW8Num89z0">
    <w:name w:val="WW8Num89z0"/>
    <w:rPr>
      <w:rFonts w:ascii="Bookman Old Style" w:eastAsia="Bookman Old Style" w:hAnsi="Bookman Old Style" w:cs="Bookman Old Style"/>
      <w:spacing w:val="-6"/>
      <w:sz w:val="20"/>
    </w:rPr>
  </w:style>
  <w:style w:type="character" w:styleId="Numerstrony">
    <w:name w:val="page number"/>
    <w:rPr>
      <w:sz w:val="20"/>
    </w:rPr>
  </w:style>
  <w:style w:type="character" w:customStyle="1" w:styleId="akapitdomyslny">
    <w:name w:val="akapitdomyslny"/>
    <w:rPr>
      <w:sz w:val="20"/>
    </w:rPr>
  </w:style>
  <w:style w:type="character" w:customStyle="1" w:styleId="FootnoteSymbol">
    <w:name w:val="Footnote Symbol"/>
    <w:rPr>
      <w:position w:val="0"/>
      <w:sz w:val="20"/>
      <w:vertAlign w:val="superscript"/>
    </w:rPr>
  </w:style>
  <w:style w:type="character" w:customStyle="1" w:styleId="Internetlinkuser">
    <w:name w:val="Internet link (user)"/>
    <w:rPr>
      <w:color w:val="0000FF"/>
      <w:u w:val="single"/>
    </w:rPr>
  </w:style>
  <w:style w:type="character" w:customStyle="1" w:styleId="VisitedInternetLinkuser">
    <w:name w:val="Visited Internet Link (user)"/>
    <w:rPr>
      <w:color w:val="800080"/>
      <w:u w:val="single"/>
    </w:rPr>
  </w:style>
  <w:style w:type="character" w:customStyle="1" w:styleId="Tekstpodstawowy3Znak">
    <w:name w:val="Tekst podstawowy 3 Znak"/>
    <w:rPr>
      <w:rFonts w:ascii="Bookman Old Style" w:eastAsia="Bookman Old Style" w:hAnsi="Bookman Old Style" w:cs="Bookman Old Style"/>
      <w:sz w:val="22"/>
    </w:rPr>
  </w:style>
  <w:style w:type="character" w:customStyle="1" w:styleId="Nagwek2Znak">
    <w:name w:val="Nagłówek 2 Znak"/>
    <w:rPr>
      <w:rFonts w:ascii="Bookman Old Style" w:eastAsia="Bookman Old Style" w:hAnsi="Bookman Old Style" w:cs="Bookman Old Style"/>
      <w:b/>
      <w:i/>
      <w:sz w:val="22"/>
    </w:rPr>
  </w:style>
  <w:style w:type="character" w:customStyle="1" w:styleId="Tekstpodstawowy2Znak">
    <w:name w:val="Tekst podstawowy 2 Znak"/>
    <w:rPr>
      <w:sz w:val="24"/>
    </w:rPr>
  </w:style>
  <w:style w:type="character" w:customStyle="1" w:styleId="TytuZnak">
    <w:name w:val="Tytuł Znak"/>
    <w:rPr>
      <w:b/>
      <w:sz w:val="28"/>
    </w:rPr>
  </w:style>
  <w:style w:type="character" w:customStyle="1" w:styleId="TekstdymkaZnak">
    <w:name w:val="Tekst dymka Znak"/>
    <w:rPr>
      <w:rFonts w:ascii="Tahoma" w:eastAsia="Tahoma" w:hAnsi="Tahoma" w:cs="Tahoma"/>
      <w:sz w:val="16"/>
      <w:szCs w:val="16"/>
    </w:rPr>
  </w:style>
  <w:style w:type="character" w:customStyle="1" w:styleId="labelastextbox">
    <w:name w:val="labelastextbox"/>
    <w:rPr>
      <w:rFonts w:cs="Times New Roman"/>
    </w:rPr>
  </w:style>
  <w:style w:type="character" w:customStyle="1" w:styleId="Nagwek3Znak">
    <w:name w:val="Nagłówek 3 Znak"/>
    <w:rPr>
      <w:rFonts w:ascii="Bookman Old Style" w:eastAsia="Bookman Old Style" w:hAnsi="Bookman Old Style" w:cs="Bookman Old Style"/>
      <w:b/>
      <w:sz w:val="24"/>
    </w:rPr>
  </w:style>
  <w:style w:type="character" w:customStyle="1" w:styleId="Nagwek1Znak">
    <w:name w:val="Nagłówek 1 Znak"/>
    <w:rPr>
      <w:rFonts w:ascii="Arial" w:eastAsia="Arial" w:hAnsi="Arial" w:cs="Arial"/>
      <w:sz w:val="22"/>
      <w:u w:val="single"/>
    </w:rPr>
  </w:style>
  <w:style w:type="character" w:customStyle="1" w:styleId="StrongEmphasis">
    <w:name w:val="Strong Emphasis"/>
    <w:rPr>
      <w:b/>
      <w:bCs/>
    </w:rPr>
  </w:style>
  <w:style w:type="character" w:customStyle="1" w:styleId="TekstprzypisudolnegoZnak">
    <w:name w:val="Tekst przypisu dolnego Znak"/>
  </w:style>
  <w:style w:type="character" w:customStyle="1" w:styleId="WW8Num90z0">
    <w:name w:val="WW8Num90z0"/>
    <w:rPr>
      <w:rFonts w:ascii="Bookman Old Style" w:eastAsia="Bookman Old Style" w:hAnsi="Bookman Old Style" w:cs="Bookman Old Style"/>
      <w:spacing w:val="-6"/>
      <w:sz w:val="20"/>
    </w:rPr>
  </w:style>
  <w:style w:type="character" w:customStyle="1" w:styleId="BulletSymbols">
    <w:name w:val="Bullet Symbols"/>
    <w:rPr>
      <w:rFonts w:ascii="OpenSymbol" w:eastAsia="OpenSymbol" w:hAnsi="OpenSymbol" w:cs="OpenSymbol"/>
    </w:rPr>
  </w:style>
  <w:style w:type="character" w:customStyle="1" w:styleId="ListLabel1">
    <w:name w:val="ListLabel 1"/>
    <w:rPr>
      <w:rFonts w:cs="StarSymbol,"/>
      <w:sz w:val="18"/>
      <w:szCs w:val="18"/>
    </w:rPr>
  </w:style>
  <w:style w:type="character" w:customStyle="1" w:styleId="ListLabel2">
    <w:name w:val="ListLabel 2"/>
    <w:rPr>
      <w:rFonts w:ascii="Bookman Old Style" w:eastAsia="Bookman Old Style" w:hAnsi="Bookman Old Style" w:cs="Bookman Old Style"/>
      <w:b/>
      <w:bCs/>
      <w:i w:val="0"/>
      <w:iCs/>
      <w:sz w:val="22"/>
      <w:szCs w:val="22"/>
    </w:rPr>
  </w:style>
  <w:style w:type="character" w:customStyle="1" w:styleId="ListLabel3">
    <w:name w:val="ListLabel 3"/>
    <w:rPr>
      <w:rFonts w:cs="Bookman Old Style"/>
    </w:rPr>
  </w:style>
  <w:style w:type="character" w:customStyle="1" w:styleId="ListLabel4">
    <w:name w:val="ListLabel 4"/>
    <w:rPr>
      <w:rFonts w:cs="Bookman Old Style"/>
    </w:rPr>
  </w:style>
  <w:style w:type="character" w:customStyle="1" w:styleId="ListLabel5">
    <w:name w:val="ListLabel 5"/>
    <w:rPr>
      <w:rFonts w:cs="Bookman Old Style"/>
    </w:rPr>
  </w:style>
  <w:style w:type="character" w:customStyle="1" w:styleId="ListLabel6">
    <w:name w:val="ListLabel 6"/>
    <w:rPr>
      <w:rFonts w:cs="Bookman Old Style"/>
    </w:rPr>
  </w:style>
  <w:style w:type="character" w:customStyle="1" w:styleId="ListLabel7">
    <w:name w:val="ListLabel 7"/>
    <w:rPr>
      <w:rFonts w:cs="Bookman Old Style"/>
    </w:rPr>
  </w:style>
  <w:style w:type="character" w:customStyle="1" w:styleId="ListLabel8">
    <w:name w:val="ListLabel 8"/>
    <w:rPr>
      <w:rFonts w:cs="Bookman Old Style"/>
    </w:rPr>
  </w:style>
  <w:style w:type="character" w:customStyle="1" w:styleId="ListLabel9">
    <w:name w:val="ListLabel 9"/>
    <w:rPr>
      <w:rFonts w:cs="Bookman Old Style"/>
    </w:rPr>
  </w:style>
  <w:style w:type="character" w:customStyle="1" w:styleId="ListLabel10">
    <w:name w:val="ListLabel 10"/>
    <w:rPr>
      <w:rFonts w:cs="Bookman Old Style"/>
    </w:rPr>
  </w:style>
  <w:style w:type="character" w:customStyle="1" w:styleId="ListLabel11">
    <w:name w:val="ListLabel 11"/>
    <w:rPr>
      <w:rFonts w:cs="Bookman Old Style"/>
    </w:rPr>
  </w:style>
  <w:style w:type="character" w:customStyle="1" w:styleId="ListLabel12">
    <w:name w:val="ListLabel 12"/>
    <w:rPr>
      <w:rFonts w:cs="Bookman Old Style"/>
      <w:b/>
      <w:sz w:val="24"/>
      <w:szCs w:val="24"/>
    </w:rPr>
  </w:style>
  <w:style w:type="character" w:customStyle="1" w:styleId="ListLabel13">
    <w:name w:val="ListLabel 13"/>
    <w:rPr>
      <w:rFonts w:ascii="Bookman Old Style" w:eastAsia="Bookman Old Style" w:hAnsi="Bookman Old Style" w:cs="Bookman Old Style"/>
      <w:sz w:val="20"/>
    </w:rPr>
  </w:style>
  <w:style w:type="character" w:customStyle="1" w:styleId="ListLabel14">
    <w:name w:val="ListLabel 14"/>
    <w:rPr>
      <w:rFonts w:cs="Bookman Old Style"/>
      <w:sz w:val="20"/>
    </w:rPr>
  </w:style>
  <w:style w:type="character" w:customStyle="1" w:styleId="ListLabel15">
    <w:name w:val="ListLabel 15"/>
    <w:rPr>
      <w:rFonts w:cs="Bookman Old Style"/>
      <w:sz w:val="20"/>
    </w:rPr>
  </w:style>
  <w:style w:type="character" w:customStyle="1" w:styleId="ListLabel16">
    <w:name w:val="ListLabel 16"/>
    <w:rPr>
      <w:rFonts w:cs="Bookman Old Style"/>
      <w:sz w:val="20"/>
    </w:rPr>
  </w:style>
  <w:style w:type="character" w:customStyle="1" w:styleId="ListLabel17">
    <w:name w:val="ListLabel 17"/>
    <w:rPr>
      <w:rFonts w:cs="Bookman Old Style"/>
      <w:sz w:val="20"/>
    </w:rPr>
  </w:style>
  <w:style w:type="character" w:customStyle="1" w:styleId="ListLabel18">
    <w:name w:val="ListLabel 18"/>
    <w:rPr>
      <w:rFonts w:cs="Bookman Old Style"/>
      <w:sz w:val="20"/>
    </w:rPr>
  </w:style>
  <w:style w:type="character" w:customStyle="1" w:styleId="ListLabel19">
    <w:name w:val="ListLabel 19"/>
    <w:rPr>
      <w:rFonts w:cs="Bookman Old Style"/>
      <w:sz w:val="20"/>
    </w:rPr>
  </w:style>
  <w:style w:type="character" w:customStyle="1" w:styleId="ListLabel20">
    <w:name w:val="ListLabel 20"/>
    <w:rPr>
      <w:rFonts w:cs="Bookman Old Style"/>
      <w:sz w:val="20"/>
    </w:rPr>
  </w:style>
  <w:style w:type="character" w:customStyle="1" w:styleId="ListLabel21">
    <w:name w:val="ListLabel 21"/>
    <w:rPr>
      <w:rFonts w:cs="Bookman Old Style"/>
      <w:sz w:val="20"/>
    </w:rPr>
  </w:style>
  <w:style w:type="character" w:customStyle="1" w:styleId="ListLabel22">
    <w:name w:val="ListLabel 22"/>
    <w:rPr>
      <w:rFonts w:cs="Bookman Old Style"/>
      <w:sz w:val="20"/>
    </w:rPr>
  </w:style>
  <w:style w:type="character" w:customStyle="1" w:styleId="ListLabel23">
    <w:name w:val="ListLabel 23"/>
    <w:rPr>
      <w:rFonts w:cs="Bookman Old Style"/>
      <w:sz w:val="20"/>
    </w:rPr>
  </w:style>
  <w:style w:type="character" w:customStyle="1" w:styleId="ListLabel24">
    <w:name w:val="ListLabel 24"/>
    <w:rPr>
      <w:rFonts w:cs="Bookman Old Style"/>
      <w:sz w:val="20"/>
    </w:rPr>
  </w:style>
  <w:style w:type="character" w:customStyle="1" w:styleId="ListLabel25">
    <w:name w:val="ListLabel 25"/>
    <w:rPr>
      <w:rFonts w:cs="Bookman Old Style"/>
      <w:sz w:val="20"/>
    </w:rPr>
  </w:style>
  <w:style w:type="character" w:customStyle="1" w:styleId="ListLabel26">
    <w:name w:val="ListLabel 26"/>
    <w:rPr>
      <w:rFonts w:cs="Bookman Old Style"/>
      <w:sz w:val="20"/>
    </w:rPr>
  </w:style>
  <w:style w:type="character" w:customStyle="1" w:styleId="ListLabel27">
    <w:name w:val="ListLabel 27"/>
    <w:rPr>
      <w:rFonts w:cs="Bookman Old Style"/>
      <w:sz w:val="20"/>
    </w:rPr>
  </w:style>
  <w:style w:type="character" w:customStyle="1" w:styleId="ListLabel28">
    <w:name w:val="ListLabel 28"/>
    <w:rPr>
      <w:rFonts w:cs="Bookman Old Style"/>
      <w:sz w:val="20"/>
    </w:rPr>
  </w:style>
  <w:style w:type="character" w:customStyle="1" w:styleId="ListLabel29">
    <w:name w:val="ListLabel 29"/>
    <w:rPr>
      <w:rFonts w:cs="Bookman Old Style"/>
      <w:sz w:val="20"/>
    </w:rPr>
  </w:style>
  <w:style w:type="character" w:customStyle="1" w:styleId="ListLabel30">
    <w:name w:val="ListLabel 30"/>
    <w:rPr>
      <w:rFonts w:cs="Bookman Old Style"/>
      <w:sz w:val="20"/>
    </w:rPr>
  </w:style>
  <w:style w:type="character" w:customStyle="1" w:styleId="ListLabel31">
    <w:name w:val="ListLabel 31"/>
    <w:rPr>
      <w:rFonts w:ascii="Bookman Old Style" w:eastAsia="Bookman Old Style" w:hAnsi="Bookman Old Style" w:cs="Bookman Old Style"/>
      <w:b w:val="0"/>
      <w:i w:val="0"/>
      <w:sz w:val="22"/>
    </w:rPr>
  </w:style>
  <w:style w:type="character" w:customStyle="1" w:styleId="ListLabel32">
    <w:name w:val="ListLabel 32"/>
    <w:rPr>
      <w:rFonts w:cs="Bookman Old Style"/>
    </w:rPr>
  </w:style>
  <w:style w:type="character" w:customStyle="1" w:styleId="ListLabel33">
    <w:name w:val="ListLabel 33"/>
    <w:rPr>
      <w:rFonts w:cs="Bookman Old Style"/>
    </w:rPr>
  </w:style>
  <w:style w:type="character" w:customStyle="1" w:styleId="ListLabel34">
    <w:name w:val="ListLabel 34"/>
    <w:rPr>
      <w:rFonts w:cs="Bookman Old Style"/>
    </w:rPr>
  </w:style>
  <w:style w:type="character" w:customStyle="1" w:styleId="ListLabel35">
    <w:name w:val="ListLabel 35"/>
    <w:rPr>
      <w:rFonts w:cs="Bookman Old Style"/>
    </w:rPr>
  </w:style>
  <w:style w:type="character" w:customStyle="1" w:styleId="ListLabel36">
    <w:name w:val="ListLabel 36"/>
    <w:rPr>
      <w:rFonts w:cs="Bookman Old Style"/>
    </w:rPr>
  </w:style>
  <w:style w:type="character" w:customStyle="1" w:styleId="ListLabel37">
    <w:name w:val="ListLabel 37"/>
    <w:rPr>
      <w:rFonts w:cs="Bookman Old Style"/>
    </w:rPr>
  </w:style>
  <w:style w:type="character" w:customStyle="1" w:styleId="ListLabel38">
    <w:name w:val="ListLabel 38"/>
    <w:rPr>
      <w:rFonts w:cs="Bookman Old Style"/>
    </w:rPr>
  </w:style>
  <w:style w:type="character" w:customStyle="1" w:styleId="ListLabel39">
    <w:name w:val="ListLabel 39"/>
    <w:rPr>
      <w:rFonts w:cs="Bookman Old Style"/>
    </w:rPr>
  </w:style>
  <w:style w:type="character" w:customStyle="1" w:styleId="ListLabel40">
    <w:name w:val="ListLabel 40"/>
    <w:rPr>
      <w:rFonts w:cs="Bookman Old Style"/>
    </w:rPr>
  </w:style>
  <w:style w:type="character" w:customStyle="1" w:styleId="ListLabel41">
    <w:name w:val="ListLabel 41"/>
    <w:rPr>
      <w:rFonts w:ascii="Bookman Old Style" w:eastAsia="Bookman Old Style" w:hAnsi="Bookman Old Style" w:cs="Arial"/>
      <w:spacing w:val="-6"/>
      <w:lang w:val="sq-AL"/>
    </w:rPr>
  </w:style>
  <w:style w:type="character" w:customStyle="1" w:styleId="ListLabel42">
    <w:name w:val="ListLabel 42"/>
    <w:rPr>
      <w:rFonts w:cs="Arial"/>
      <w:spacing w:val="-6"/>
      <w:lang w:val="sq-AL"/>
    </w:rPr>
  </w:style>
  <w:style w:type="character" w:customStyle="1" w:styleId="ListLabel43">
    <w:name w:val="ListLabel 43"/>
    <w:rPr>
      <w:rFonts w:cs="Arial"/>
      <w:spacing w:val="-6"/>
      <w:lang w:val="sq-AL"/>
    </w:rPr>
  </w:style>
  <w:style w:type="character" w:customStyle="1" w:styleId="ListLabel44">
    <w:name w:val="ListLabel 44"/>
    <w:rPr>
      <w:rFonts w:cs="Arial"/>
      <w:spacing w:val="-6"/>
      <w:lang w:val="sq-AL"/>
    </w:rPr>
  </w:style>
  <w:style w:type="character" w:customStyle="1" w:styleId="ListLabel45">
    <w:name w:val="ListLabel 45"/>
    <w:rPr>
      <w:rFonts w:cs="Arial"/>
      <w:spacing w:val="-6"/>
      <w:lang w:val="sq-AL"/>
    </w:rPr>
  </w:style>
  <w:style w:type="character" w:customStyle="1" w:styleId="ListLabel46">
    <w:name w:val="ListLabel 46"/>
    <w:rPr>
      <w:rFonts w:cs="Arial"/>
      <w:spacing w:val="-6"/>
      <w:lang w:val="sq-AL"/>
    </w:rPr>
  </w:style>
  <w:style w:type="character" w:customStyle="1" w:styleId="ListLabel47">
    <w:name w:val="ListLabel 47"/>
    <w:rPr>
      <w:rFonts w:cs="Arial"/>
      <w:spacing w:val="-6"/>
      <w:lang w:val="sq-AL"/>
    </w:rPr>
  </w:style>
  <w:style w:type="character" w:customStyle="1" w:styleId="ListLabel48">
    <w:name w:val="ListLabel 48"/>
    <w:rPr>
      <w:rFonts w:cs="Arial"/>
      <w:spacing w:val="-6"/>
      <w:lang w:val="sq-AL"/>
    </w:rPr>
  </w:style>
  <w:style w:type="character" w:customStyle="1" w:styleId="ListLabel49">
    <w:name w:val="ListLabel 49"/>
    <w:rPr>
      <w:rFonts w:cs="Arial"/>
      <w:spacing w:val="-6"/>
      <w:lang w:val="sq-AL"/>
    </w:rPr>
  </w:style>
  <w:style w:type="character" w:customStyle="1" w:styleId="ListLabel50">
    <w:name w:val="ListLabel 50"/>
    <w:rPr>
      <w:rFonts w:ascii="Bookman Old Style" w:eastAsia="Bookman Old Style" w:hAnsi="Bookman Old Style" w:cs="Bookman Old Style"/>
      <w:sz w:val="20"/>
    </w:rPr>
  </w:style>
  <w:style w:type="character" w:customStyle="1" w:styleId="ListLabel51">
    <w:name w:val="ListLabel 51"/>
    <w:rPr>
      <w:rFonts w:cs="Bookman Old Style"/>
      <w:sz w:val="20"/>
    </w:rPr>
  </w:style>
  <w:style w:type="character" w:customStyle="1" w:styleId="ListLabel52">
    <w:name w:val="ListLabel 52"/>
    <w:rPr>
      <w:rFonts w:cs="Bookman Old Style"/>
      <w:sz w:val="20"/>
    </w:rPr>
  </w:style>
  <w:style w:type="character" w:customStyle="1" w:styleId="ListLabel53">
    <w:name w:val="ListLabel 53"/>
    <w:rPr>
      <w:rFonts w:cs="Bookman Old Style"/>
      <w:sz w:val="20"/>
    </w:rPr>
  </w:style>
  <w:style w:type="character" w:customStyle="1" w:styleId="ListLabel54">
    <w:name w:val="ListLabel 54"/>
    <w:rPr>
      <w:rFonts w:cs="Bookman Old Style"/>
      <w:sz w:val="20"/>
    </w:rPr>
  </w:style>
  <w:style w:type="character" w:customStyle="1" w:styleId="ListLabel55">
    <w:name w:val="ListLabel 55"/>
    <w:rPr>
      <w:rFonts w:cs="Bookman Old Style"/>
      <w:sz w:val="20"/>
    </w:rPr>
  </w:style>
  <w:style w:type="character" w:customStyle="1" w:styleId="ListLabel56">
    <w:name w:val="ListLabel 56"/>
    <w:rPr>
      <w:rFonts w:cs="Bookman Old Style"/>
      <w:sz w:val="20"/>
    </w:rPr>
  </w:style>
  <w:style w:type="character" w:customStyle="1" w:styleId="ListLabel57">
    <w:name w:val="ListLabel 57"/>
    <w:rPr>
      <w:rFonts w:cs="Bookman Old Style"/>
      <w:sz w:val="20"/>
    </w:rPr>
  </w:style>
  <w:style w:type="character" w:customStyle="1" w:styleId="ListLabel58">
    <w:name w:val="ListLabel 58"/>
    <w:rPr>
      <w:rFonts w:cs="Bookman Old Style"/>
      <w:sz w:val="20"/>
    </w:rPr>
  </w:style>
  <w:style w:type="character" w:customStyle="1" w:styleId="ListLabel59">
    <w:name w:val="ListLabel 59"/>
    <w:rPr>
      <w:rFonts w:cs="Symbol"/>
      <w:color w:val="000000"/>
      <w:sz w:val="20"/>
      <w:szCs w:val="20"/>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cs="Symbol"/>
      <w:color w:val="000000"/>
      <w:sz w:val="20"/>
      <w:szCs w:val="20"/>
    </w:rPr>
  </w:style>
  <w:style w:type="character" w:customStyle="1" w:styleId="ListLabel63">
    <w:name w:val="ListLabel 63"/>
    <w:rPr>
      <w:rFonts w:cs="Courier New"/>
    </w:rPr>
  </w:style>
  <w:style w:type="character" w:customStyle="1" w:styleId="ListLabel64">
    <w:name w:val="ListLabel 64"/>
    <w:rPr>
      <w:rFonts w:cs="Wingdings"/>
    </w:rPr>
  </w:style>
  <w:style w:type="character" w:customStyle="1" w:styleId="ListLabel65">
    <w:name w:val="ListLabel 65"/>
    <w:rPr>
      <w:rFonts w:cs="Symbol"/>
      <w:color w:val="000000"/>
      <w:sz w:val="20"/>
      <w:szCs w:val="20"/>
    </w:rPr>
  </w:style>
  <w:style w:type="character" w:customStyle="1" w:styleId="ListLabel66">
    <w:name w:val="ListLabel 66"/>
    <w:rPr>
      <w:rFonts w:cs="Courier New"/>
    </w:rPr>
  </w:style>
  <w:style w:type="character" w:customStyle="1" w:styleId="ListLabel67">
    <w:name w:val="ListLabel 67"/>
    <w:rPr>
      <w:rFonts w:cs="Wingdings"/>
    </w:rPr>
  </w:style>
  <w:style w:type="character" w:customStyle="1" w:styleId="ListLabel68">
    <w:name w:val="ListLabel 68"/>
    <w:rPr>
      <w:rFonts w:ascii="Bookman Old Style" w:eastAsia="Bookman Old Style" w:hAnsi="Bookman Old Style" w:cs="Bookman Old Style"/>
      <w:b/>
      <w:i w:val="0"/>
      <w:sz w:val="20"/>
    </w:rPr>
  </w:style>
  <w:style w:type="character" w:customStyle="1" w:styleId="ListLabel69">
    <w:name w:val="ListLabel 69"/>
    <w:rPr>
      <w:rFonts w:cs="Bookman Old Style"/>
      <w:b w:val="0"/>
      <w:i w:val="0"/>
      <w:sz w:val="22"/>
    </w:rPr>
  </w:style>
  <w:style w:type="character" w:customStyle="1" w:styleId="ListLabel70">
    <w:name w:val="ListLabel 70"/>
    <w:rPr>
      <w:rFonts w:ascii="Bookman Old Style" w:eastAsia="Bookman Old Style" w:hAnsi="Bookman Old Style" w:cs="Bookman Old Style"/>
      <w:b/>
      <w:bCs/>
      <w:i w:val="0"/>
      <w:sz w:val="20"/>
    </w:rPr>
  </w:style>
  <w:style w:type="character" w:customStyle="1" w:styleId="ListLabel71">
    <w:name w:val="ListLabel 71"/>
    <w:rPr>
      <w:rFonts w:cs="Bookman Old Style"/>
    </w:rPr>
  </w:style>
  <w:style w:type="character" w:customStyle="1" w:styleId="ListLabel72">
    <w:name w:val="ListLabel 72"/>
    <w:rPr>
      <w:rFonts w:cs="Bookman Old Style"/>
    </w:rPr>
  </w:style>
  <w:style w:type="character" w:customStyle="1" w:styleId="ListLabel73">
    <w:name w:val="ListLabel 73"/>
    <w:rPr>
      <w:rFonts w:cs="Bookman Old Style"/>
    </w:rPr>
  </w:style>
  <w:style w:type="character" w:customStyle="1" w:styleId="ListLabel74">
    <w:name w:val="ListLabel 74"/>
    <w:rPr>
      <w:rFonts w:cs="Bookman Old Style"/>
    </w:rPr>
  </w:style>
  <w:style w:type="character" w:customStyle="1" w:styleId="ListLabel75">
    <w:name w:val="ListLabel 75"/>
    <w:rPr>
      <w:rFonts w:cs="Bookman Old Style"/>
    </w:rPr>
  </w:style>
  <w:style w:type="character" w:customStyle="1" w:styleId="ListLabel76">
    <w:name w:val="ListLabel 76"/>
    <w:rPr>
      <w:rFonts w:cs="Bookman Old Style"/>
    </w:rPr>
  </w:style>
  <w:style w:type="character" w:customStyle="1" w:styleId="ListLabel77">
    <w:name w:val="ListLabel 77"/>
    <w:rPr>
      <w:rFonts w:cs="Bookman Old Style"/>
    </w:rPr>
  </w:style>
  <w:style w:type="character" w:customStyle="1" w:styleId="ListLabel78">
    <w:name w:val="ListLabel 78"/>
    <w:rPr>
      <w:rFonts w:cs="Bookman Old Style"/>
    </w:rPr>
  </w:style>
  <w:style w:type="character" w:customStyle="1" w:styleId="ListLabel79">
    <w:name w:val="ListLabel 79"/>
    <w:rPr>
      <w:rFonts w:cs="Bookman Old Style"/>
    </w:rPr>
  </w:style>
  <w:style w:type="character" w:customStyle="1" w:styleId="ListLabel80">
    <w:name w:val="ListLabel 80"/>
    <w:rPr>
      <w:rFonts w:cs="Bookman Old Style"/>
      <w:sz w:val="20"/>
    </w:rPr>
  </w:style>
  <w:style w:type="character" w:customStyle="1" w:styleId="ListLabel81">
    <w:name w:val="ListLabel 81"/>
    <w:rPr>
      <w:rFonts w:cs="Bookman Old Style"/>
      <w:sz w:val="20"/>
    </w:rPr>
  </w:style>
  <w:style w:type="character" w:customStyle="1" w:styleId="ListLabel82">
    <w:name w:val="ListLabel 82"/>
    <w:rPr>
      <w:rFonts w:cs="Bookman Old Style"/>
      <w:sz w:val="20"/>
    </w:rPr>
  </w:style>
  <w:style w:type="character" w:customStyle="1" w:styleId="ListLabel83">
    <w:name w:val="ListLabel 83"/>
    <w:rPr>
      <w:rFonts w:cs="Bookman Old Style"/>
      <w:sz w:val="20"/>
    </w:rPr>
  </w:style>
  <w:style w:type="character" w:customStyle="1" w:styleId="ListLabel84">
    <w:name w:val="ListLabel 84"/>
    <w:rPr>
      <w:rFonts w:cs="Bookman Old Style"/>
      <w:sz w:val="20"/>
    </w:rPr>
  </w:style>
  <w:style w:type="character" w:customStyle="1" w:styleId="ListLabel85">
    <w:name w:val="ListLabel 85"/>
    <w:rPr>
      <w:rFonts w:cs="Bookman Old Style"/>
      <w:sz w:val="20"/>
    </w:rPr>
  </w:style>
  <w:style w:type="character" w:customStyle="1" w:styleId="ListLabel86">
    <w:name w:val="ListLabel 86"/>
    <w:rPr>
      <w:rFonts w:cs="Bookman Old Style"/>
      <w:sz w:val="20"/>
    </w:rPr>
  </w:style>
  <w:style w:type="character" w:customStyle="1" w:styleId="ListLabel87">
    <w:name w:val="ListLabel 87"/>
    <w:rPr>
      <w:rFonts w:cs="Bookman Old Style"/>
      <w:sz w:val="20"/>
    </w:rPr>
  </w:style>
  <w:style w:type="character" w:customStyle="1" w:styleId="ListLabel88">
    <w:name w:val="ListLabel 88"/>
    <w:rPr>
      <w:rFonts w:cs="Bookman Old Style"/>
      <w:sz w:val="20"/>
    </w:rPr>
  </w:style>
  <w:style w:type="character" w:customStyle="1" w:styleId="ListLabel89">
    <w:name w:val="ListLabel 89"/>
    <w:rPr>
      <w:rFonts w:cs="Bookman Old Style"/>
      <w:b w:val="0"/>
      <w:i w:val="0"/>
      <w:sz w:val="20"/>
    </w:rPr>
  </w:style>
  <w:style w:type="character" w:customStyle="1" w:styleId="ListLabel90">
    <w:name w:val="ListLabel 90"/>
    <w:rPr>
      <w:rFonts w:cs="Bookman Old Style"/>
      <w:b w:val="0"/>
      <w:i w:val="0"/>
      <w:sz w:val="20"/>
    </w:rPr>
  </w:style>
  <w:style w:type="character" w:customStyle="1" w:styleId="ListLabel91">
    <w:name w:val="ListLabel 91"/>
    <w:rPr>
      <w:rFonts w:cs="Bookman Old Style"/>
      <w:b w:val="0"/>
      <w:i w:val="0"/>
      <w:sz w:val="20"/>
    </w:rPr>
  </w:style>
  <w:style w:type="character" w:customStyle="1" w:styleId="ListLabel92">
    <w:name w:val="ListLabel 92"/>
    <w:rPr>
      <w:rFonts w:cs="Bookman Old Style"/>
    </w:rPr>
  </w:style>
  <w:style w:type="character" w:customStyle="1" w:styleId="ListLabel93">
    <w:name w:val="ListLabel 93"/>
    <w:rPr>
      <w:rFonts w:cs="Bookman Old Style"/>
    </w:rPr>
  </w:style>
  <w:style w:type="character" w:customStyle="1" w:styleId="ListLabel94">
    <w:name w:val="ListLabel 94"/>
    <w:rPr>
      <w:rFonts w:cs="Bookman Old Style"/>
    </w:rPr>
  </w:style>
  <w:style w:type="character" w:customStyle="1" w:styleId="ListLabel95">
    <w:name w:val="ListLabel 95"/>
    <w:rPr>
      <w:rFonts w:cs="Bookman Old Style"/>
    </w:rPr>
  </w:style>
  <w:style w:type="character" w:customStyle="1" w:styleId="ListLabel96">
    <w:name w:val="ListLabel 96"/>
    <w:rPr>
      <w:rFonts w:cs="Bookman Old Style"/>
    </w:rPr>
  </w:style>
  <w:style w:type="character" w:customStyle="1" w:styleId="ListLabel97">
    <w:name w:val="ListLabel 97"/>
    <w:rPr>
      <w:rFonts w:cs="Bookman Old Style"/>
    </w:rPr>
  </w:style>
  <w:style w:type="character" w:customStyle="1" w:styleId="ListLabel98">
    <w:name w:val="ListLabel 98"/>
    <w:rPr>
      <w:rFonts w:cs="Bookman Old Style"/>
    </w:rPr>
  </w:style>
  <w:style w:type="character" w:customStyle="1" w:styleId="ListLabel99">
    <w:name w:val="ListLabel 99"/>
    <w:rPr>
      <w:rFonts w:cs="Bookman Old Style"/>
    </w:rPr>
  </w:style>
  <w:style w:type="character" w:customStyle="1" w:styleId="ListLabel100">
    <w:name w:val="ListLabel 100"/>
    <w:rPr>
      <w:rFonts w:cs="Bookman Old Style"/>
    </w:rPr>
  </w:style>
  <w:style w:type="character" w:customStyle="1" w:styleId="ListLabel101">
    <w:name w:val="ListLabel 101"/>
    <w:rPr>
      <w:rFonts w:cs="Bookman Old Style"/>
      <w:sz w:val="20"/>
    </w:rPr>
  </w:style>
  <w:style w:type="character" w:customStyle="1" w:styleId="ListLabel102">
    <w:name w:val="ListLabel 102"/>
    <w:rPr>
      <w:rFonts w:cs="Bookman Old Style"/>
      <w:sz w:val="20"/>
    </w:rPr>
  </w:style>
  <w:style w:type="character" w:customStyle="1" w:styleId="ListLabel103">
    <w:name w:val="ListLabel 103"/>
    <w:rPr>
      <w:rFonts w:cs="Bookman Old Style"/>
      <w:sz w:val="20"/>
    </w:rPr>
  </w:style>
  <w:style w:type="character" w:customStyle="1" w:styleId="ListLabel104">
    <w:name w:val="ListLabel 104"/>
    <w:rPr>
      <w:rFonts w:cs="Bookman Old Style"/>
      <w:sz w:val="20"/>
    </w:rPr>
  </w:style>
  <w:style w:type="character" w:customStyle="1" w:styleId="ListLabel105">
    <w:name w:val="ListLabel 105"/>
    <w:rPr>
      <w:rFonts w:cs="Bookman Old Style"/>
      <w:sz w:val="20"/>
    </w:rPr>
  </w:style>
  <w:style w:type="character" w:customStyle="1" w:styleId="ListLabel106">
    <w:name w:val="ListLabel 106"/>
    <w:rPr>
      <w:rFonts w:cs="Bookman Old Style"/>
      <w:sz w:val="20"/>
    </w:rPr>
  </w:style>
  <w:style w:type="character" w:customStyle="1" w:styleId="ListLabel107">
    <w:name w:val="ListLabel 107"/>
    <w:rPr>
      <w:rFonts w:cs="Bookman Old Style"/>
      <w:sz w:val="20"/>
    </w:rPr>
  </w:style>
  <w:style w:type="character" w:customStyle="1" w:styleId="ListLabel108">
    <w:name w:val="ListLabel 108"/>
    <w:rPr>
      <w:rFonts w:cs="Bookman Old Style"/>
      <w:sz w:val="20"/>
    </w:rPr>
  </w:style>
  <w:style w:type="character" w:customStyle="1" w:styleId="ListLabel109">
    <w:name w:val="ListLabel 109"/>
    <w:rPr>
      <w:rFonts w:cs="Bookman Old Style"/>
      <w:sz w:val="20"/>
    </w:rPr>
  </w:style>
  <w:style w:type="character" w:customStyle="1" w:styleId="ListLabel110">
    <w:name w:val="ListLabel 110"/>
    <w:rPr>
      <w:rFonts w:cs="Wingdings"/>
    </w:rPr>
  </w:style>
  <w:style w:type="character" w:customStyle="1" w:styleId="ListLabel111">
    <w:name w:val="ListLabel 111"/>
    <w:rPr>
      <w:rFonts w:cs="Courier New"/>
    </w:rPr>
  </w:style>
  <w:style w:type="character" w:customStyle="1" w:styleId="ListLabel112">
    <w:name w:val="ListLabel 112"/>
    <w:rPr>
      <w:rFonts w:cs="Wingdings"/>
    </w:rPr>
  </w:style>
  <w:style w:type="character" w:customStyle="1" w:styleId="ListLabel113">
    <w:name w:val="ListLabel 113"/>
    <w:rPr>
      <w:rFonts w:cs="Symbol"/>
    </w:rPr>
  </w:style>
  <w:style w:type="character" w:customStyle="1" w:styleId="ListLabel114">
    <w:name w:val="ListLabel 114"/>
    <w:rPr>
      <w:rFonts w:cs="Courier New"/>
    </w:rPr>
  </w:style>
  <w:style w:type="character" w:customStyle="1" w:styleId="ListLabel115">
    <w:name w:val="ListLabel 115"/>
    <w:rPr>
      <w:rFonts w:cs="Wingdings"/>
    </w:rPr>
  </w:style>
  <w:style w:type="character" w:customStyle="1" w:styleId="ListLabel116">
    <w:name w:val="ListLabel 116"/>
    <w:rPr>
      <w:rFonts w:cs="Symbol"/>
    </w:rPr>
  </w:style>
  <w:style w:type="character" w:customStyle="1" w:styleId="ListLabel117">
    <w:name w:val="ListLabel 117"/>
    <w:rPr>
      <w:rFonts w:cs="Courier New"/>
    </w:rPr>
  </w:style>
  <w:style w:type="character" w:customStyle="1" w:styleId="ListLabel118">
    <w:name w:val="ListLabel 118"/>
    <w:rPr>
      <w:rFonts w:cs="Wingdings"/>
    </w:rPr>
  </w:style>
  <w:style w:type="character" w:customStyle="1" w:styleId="ListLabel119">
    <w:name w:val="ListLabel 119"/>
    <w:rPr>
      <w:rFonts w:ascii="Bookman Old Style" w:eastAsia="Bookman Old Style" w:hAnsi="Bookman Old Style" w:cs="Arial"/>
    </w:rPr>
  </w:style>
  <w:style w:type="character" w:customStyle="1" w:styleId="ListLabel120">
    <w:name w:val="ListLabel 120"/>
    <w:rPr>
      <w:rFonts w:cs="Arial"/>
    </w:rPr>
  </w:style>
  <w:style w:type="character" w:customStyle="1" w:styleId="ListLabel121">
    <w:name w:val="ListLabel 121"/>
    <w:rPr>
      <w:rFonts w:cs="Arial"/>
    </w:rPr>
  </w:style>
  <w:style w:type="character" w:customStyle="1" w:styleId="ListLabel122">
    <w:name w:val="ListLabel 122"/>
    <w:rPr>
      <w:rFonts w:cs="Arial"/>
    </w:rPr>
  </w:style>
  <w:style w:type="character" w:customStyle="1" w:styleId="ListLabel123">
    <w:name w:val="ListLabel 123"/>
    <w:rPr>
      <w:rFonts w:cs="Arial"/>
    </w:rPr>
  </w:style>
  <w:style w:type="character" w:customStyle="1" w:styleId="ListLabel124">
    <w:name w:val="ListLabel 124"/>
    <w:rPr>
      <w:rFonts w:cs="Arial"/>
    </w:rPr>
  </w:style>
  <w:style w:type="character" w:customStyle="1" w:styleId="ListLabel125">
    <w:name w:val="ListLabel 125"/>
    <w:rPr>
      <w:rFonts w:cs="Arial"/>
    </w:rPr>
  </w:style>
  <w:style w:type="character" w:customStyle="1" w:styleId="ListLabel126">
    <w:name w:val="ListLabel 126"/>
    <w:rPr>
      <w:rFonts w:cs="Arial"/>
    </w:rPr>
  </w:style>
  <w:style w:type="character" w:customStyle="1" w:styleId="ListLabel127">
    <w:name w:val="ListLabel 127"/>
    <w:rPr>
      <w:rFonts w:cs="Arial"/>
    </w:rPr>
  </w:style>
  <w:style w:type="character" w:customStyle="1" w:styleId="ListLabel128">
    <w:name w:val="ListLabel 128"/>
    <w:rPr>
      <w:rFonts w:cs="Bookman Old Style"/>
      <w:sz w:val="20"/>
    </w:rPr>
  </w:style>
  <w:style w:type="character" w:customStyle="1" w:styleId="ListLabel129">
    <w:name w:val="ListLabel 129"/>
    <w:rPr>
      <w:rFonts w:cs="Bookman Old Style"/>
      <w:sz w:val="20"/>
    </w:rPr>
  </w:style>
  <w:style w:type="character" w:customStyle="1" w:styleId="ListLabel130">
    <w:name w:val="ListLabel 130"/>
    <w:rPr>
      <w:rFonts w:cs="Bookman Old Style"/>
      <w:sz w:val="20"/>
    </w:rPr>
  </w:style>
  <w:style w:type="character" w:customStyle="1" w:styleId="ListLabel131">
    <w:name w:val="ListLabel 131"/>
    <w:rPr>
      <w:rFonts w:cs="Bookman Old Style"/>
      <w:sz w:val="20"/>
    </w:rPr>
  </w:style>
  <w:style w:type="character" w:customStyle="1" w:styleId="ListLabel132">
    <w:name w:val="ListLabel 132"/>
    <w:rPr>
      <w:rFonts w:cs="Bookman Old Style"/>
      <w:sz w:val="20"/>
    </w:rPr>
  </w:style>
  <w:style w:type="character" w:customStyle="1" w:styleId="ListLabel133">
    <w:name w:val="ListLabel 133"/>
    <w:rPr>
      <w:rFonts w:cs="Bookman Old Style"/>
      <w:sz w:val="20"/>
    </w:rPr>
  </w:style>
  <w:style w:type="character" w:customStyle="1" w:styleId="ListLabel134">
    <w:name w:val="ListLabel 134"/>
    <w:rPr>
      <w:rFonts w:cs="Bookman Old Style"/>
      <w:sz w:val="20"/>
    </w:rPr>
  </w:style>
  <w:style w:type="character" w:customStyle="1" w:styleId="ListLabel135">
    <w:name w:val="ListLabel 135"/>
    <w:rPr>
      <w:rFonts w:cs="Bookman Old Style"/>
      <w:sz w:val="20"/>
    </w:rPr>
  </w:style>
  <w:style w:type="character" w:customStyle="1" w:styleId="ListLabel136">
    <w:name w:val="ListLabel 136"/>
    <w:rPr>
      <w:rFonts w:cs="Bookman Old Style"/>
      <w:sz w:val="20"/>
    </w:rPr>
  </w:style>
  <w:style w:type="character" w:customStyle="1" w:styleId="ListLabel137">
    <w:name w:val="ListLabel 137"/>
    <w:rPr>
      <w:rFonts w:ascii="Bookman Old Style" w:eastAsia="Bookman Old Style" w:hAnsi="Bookman Old Style" w:cs="Times New Roman"/>
      <w:color w:val="000000"/>
      <w:sz w:val="20"/>
    </w:rPr>
  </w:style>
  <w:style w:type="character" w:customStyle="1" w:styleId="ListLabel138">
    <w:name w:val="ListLabel 138"/>
    <w:rPr>
      <w:rFonts w:cs="Courier New"/>
    </w:rPr>
  </w:style>
  <w:style w:type="character" w:customStyle="1" w:styleId="ListLabel139">
    <w:name w:val="ListLabel 139"/>
    <w:rPr>
      <w:rFonts w:cs="Wingdings"/>
    </w:rPr>
  </w:style>
  <w:style w:type="character" w:customStyle="1" w:styleId="ListLabel140">
    <w:name w:val="ListLabel 140"/>
    <w:rPr>
      <w:rFonts w:cs="Symbol"/>
    </w:rPr>
  </w:style>
  <w:style w:type="character" w:customStyle="1" w:styleId="ListLabel141">
    <w:name w:val="ListLabel 141"/>
    <w:rPr>
      <w:rFonts w:cs="Courier New"/>
    </w:rPr>
  </w:style>
  <w:style w:type="character" w:customStyle="1" w:styleId="ListLabel142">
    <w:name w:val="ListLabel 142"/>
    <w:rPr>
      <w:rFonts w:cs="Wingdings"/>
    </w:rPr>
  </w:style>
  <w:style w:type="character" w:customStyle="1" w:styleId="ListLabel143">
    <w:name w:val="ListLabel 143"/>
    <w:rPr>
      <w:rFonts w:cs="Symbol"/>
    </w:rPr>
  </w:style>
  <w:style w:type="character" w:customStyle="1" w:styleId="ListLabel144">
    <w:name w:val="ListLabel 144"/>
    <w:rPr>
      <w:rFonts w:cs="Courier New"/>
    </w:rPr>
  </w:style>
  <w:style w:type="character" w:customStyle="1" w:styleId="ListLabel145">
    <w:name w:val="ListLabel 145"/>
    <w:rPr>
      <w:rFonts w:cs="Wingdings"/>
    </w:rPr>
  </w:style>
  <w:style w:type="character" w:customStyle="1" w:styleId="ListLabel146">
    <w:name w:val="ListLabel 146"/>
    <w:rPr>
      <w:rFonts w:ascii="Bookman Old Style" w:eastAsia="Bookman Old Style" w:hAnsi="Bookman Old Style" w:cs="Bookman Old Style"/>
      <w:sz w:val="22"/>
      <w:szCs w:val="22"/>
    </w:rPr>
  </w:style>
  <w:style w:type="character" w:customStyle="1" w:styleId="ListLabel147">
    <w:name w:val="ListLabel 147"/>
    <w:rPr>
      <w:rFonts w:ascii="Bookman Old Style" w:eastAsia="Bookman Old Style" w:hAnsi="Bookman Old Style" w:cs="Bookman Old Style"/>
      <w:spacing w:val="-6"/>
    </w:rPr>
  </w:style>
  <w:style w:type="character" w:customStyle="1" w:styleId="ListLabel148">
    <w:name w:val="ListLabel 148"/>
    <w:rPr>
      <w:rFonts w:cs="Bookman Old Style"/>
      <w:spacing w:val="-6"/>
    </w:rPr>
  </w:style>
  <w:style w:type="character" w:customStyle="1" w:styleId="ListLabel149">
    <w:name w:val="ListLabel 149"/>
    <w:rPr>
      <w:rFonts w:cs="Bookman Old Style"/>
      <w:spacing w:val="-6"/>
    </w:rPr>
  </w:style>
  <w:style w:type="character" w:customStyle="1" w:styleId="ListLabel150">
    <w:name w:val="ListLabel 150"/>
    <w:rPr>
      <w:rFonts w:cs="Bookman Old Style"/>
      <w:spacing w:val="-6"/>
    </w:rPr>
  </w:style>
  <w:style w:type="character" w:customStyle="1" w:styleId="ListLabel151">
    <w:name w:val="ListLabel 151"/>
    <w:rPr>
      <w:rFonts w:cs="Bookman Old Style"/>
      <w:spacing w:val="-6"/>
    </w:rPr>
  </w:style>
  <w:style w:type="character" w:customStyle="1" w:styleId="ListLabel152">
    <w:name w:val="ListLabel 152"/>
    <w:rPr>
      <w:rFonts w:cs="Bookman Old Style"/>
      <w:spacing w:val="-6"/>
    </w:rPr>
  </w:style>
  <w:style w:type="character" w:customStyle="1" w:styleId="ListLabel153">
    <w:name w:val="ListLabel 153"/>
    <w:rPr>
      <w:rFonts w:cs="Bookman Old Style"/>
      <w:spacing w:val="-6"/>
    </w:rPr>
  </w:style>
  <w:style w:type="character" w:customStyle="1" w:styleId="ListLabel154">
    <w:name w:val="ListLabel 154"/>
    <w:rPr>
      <w:rFonts w:cs="Bookman Old Style"/>
      <w:spacing w:val="-6"/>
    </w:rPr>
  </w:style>
  <w:style w:type="character" w:customStyle="1" w:styleId="ListLabel155">
    <w:name w:val="ListLabel 155"/>
    <w:rPr>
      <w:rFonts w:cs="Bookman Old Style"/>
      <w:spacing w:val="-6"/>
    </w:rPr>
  </w:style>
  <w:style w:type="character" w:customStyle="1" w:styleId="ListLabel156">
    <w:name w:val="ListLabel 156"/>
    <w:rPr>
      <w:rFonts w:ascii="Bookman Old Style" w:eastAsia="Bookman Old Style" w:hAnsi="Bookman Old Style" w:cs="Wingdings"/>
      <w:color w:val="000000"/>
      <w:sz w:val="20"/>
    </w:rPr>
  </w:style>
  <w:style w:type="character" w:customStyle="1" w:styleId="ListLabel157">
    <w:name w:val="ListLabel 157"/>
    <w:rPr>
      <w:rFonts w:cs="Courier New"/>
    </w:rPr>
  </w:style>
  <w:style w:type="character" w:customStyle="1" w:styleId="ListLabel158">
    <w:name w:val="ListLabel 158"/>
    <w:rPr>
      <w:rFonts w:cs="Wingdings"/>
    </w:rPr>
  </w:style>
  <w:style w:type="character" w:customStyle="1" w:styleId="ListLabel159">
    <w:name w:val="ListLabel 159"/>
    <w:rPr>
      <w:rFonts w:cs="Symbol"/>
    </w:rPr>
  </w:style>
  <w:style w:type="character" w:customStyle="1" w:styleId="ListLabel160">
    <w:name w:val="ListLabel 160"/>
    <w:rPr>
      <w:rFonts w:cs="Courier New"/>
    </w:rPr>
  </w:style>
  <w:style w:type="character" w:customStyle="1" w:styleId="ListLabel161">
    <w:name w:val="ListLabel 161"/>
    <w:rPr>
      <w:rFonts w:cs="Wingdings"/>
    </w:rPr>
  </w:style>
  <w:style w:type="character" w:customStyle="1" w:styleId="ListLabel162">
    <w:name w:val="ListLabel 162"/>
    <w:rPr>
      <w:rFonts w:cs="Symbol"/>
    </w:rPr>
  </w:style>
  <w:style w:type="character" w:customStyle="1" w:styleId="ListLabel163">
    <w:name w:val="ListLabel 163"/>
    <w:rPr>
      <w:rFonts w:cs="Courier New"/>
    </w:rPr>
  </w:style>
  <w:style w:type="character" w:customStyle="1" w:styleId="ListLabel164">
    <w:name w:val="ListLabel 164"/>
    <w:rPr>
      <w:rFonts w:cs="Wingdings"/>
    </w:rPr>
  </w:style>
  <w:style w:type="character" w:customStyle="1" w:styleId="ListLabel165">
    <w:name w:val="ListLabel 165"/>
    <w:rPr>
      <w:rFonts w:ascii="Bookman Old Style" w:eastAsia="Bookman Old Style" w:hAnsi="Bookman Old Style" w:cs="Bookman Old Style"/>
      <w:b w:val="0"/>
      <w:i w:val="0"/>
      <w:sz w:val="22"/>
    </w:rPr>
  </w:style>
  <w:style w:type="character" w:customStyle="1" w:styleId="ListLabel166">
    <w:name w:val="ListLabel 166"/>
    <w:rPr>
      <w:rFonts w:ascii="Bookman Old Style" w:eastAsia="Bookman Old Style" w:hAnsi="Bookman Old Style" w:cs="Bookman Old Style"/>
      <w:b/>
      <w:sz w:val="20"/>
    </w:rPr>
  </w:style>
  <w:style w:type="character" w:customStyle="1" w:styleId="ListLabel167">
    <w:name w:val="ListLabel 167"/>
    <w:rPr>
      <w:rFonts w:cs="Bookman Old Style"/>
      <w:sz w:val="20"/>
    </w:rPr>
  </w:style>
  <w:style w:type="character" w:customStyle="1" w:styleId="ListLabel168">
    <w:name w:val="ListLabel 168"/>
    <w:rPr>
      <w:rFonts w:cs="Bookman Old Style"/>
      <w:sz w:val="20"/>
    </w:rPr>
  </w:style>
  <w:style w:type="character" w:customStyle="1" w:styleId="ListLabel169">
    <w:name w:val="ListLabel 169"/>
    <w:rPr>
      <w:rFonts w:cs="Bookman Old Style"/>
      <w:sz w:val="20"/>
    </w:rPr>
  </w:style>
  <w:style w:type="character" w:customStyle="1" w:styleId="ListLabel170">
    <w:name w:val="ListLabel 170"/>
    <w:rPr>
      <w:rFonts w:cs="Bookman Old Style"/>
      <w:sz w:val="20"/>
    </w:rPr>
  </w:style>
  <w:style w:type="character" w:customStyle="1" w:styleId="ListLabel171">
    <w:name w:val="ListLabel 171"/>
    <w:rPr>
      <w:rFonts w:cs="Bookman Old Style"/>
      <w:sz w:val="20"/>
    </w:rPr>
  </w:style>
  <w:style w:type="character" w:customStyle="1" w:styleId="ListLabel172">
    <w:name w:val="ListLabel 172"/>
    <w:rPr>
      <w:rFonts w:cs="Bookman Old Style"/>
      <w:sz w:val="20"/>
    </w:rPr>
  </w:style>
  <w:style w:type="character" w:customStyle="1" w:styleId="ListLabel173">
    <w:name w:val="ListLabel 173"/>
    <w:rPr>
      <w:rFonts w:cs="Bookman Old Style"/>
      <w:sz w:val="20"/>
    </w:rPr>
  </w:style>
  <w:style w:type="character" w:customStyle="1" w:styleId="ListLabel174">
    <w:name w:val="ListLabel 174"/>
    <w:rPr>
      <w:rFonts w:cs="Bookman Old Style"/>
      <w:sz w:val="20"/>
    </w:rPr>
  </w:style>
  <w:style w:type="character" w:customStyle="1" w:styleId="ListLabel175">
    <w:name w:val="ListLabel 175"/>
    <w:rPr>
      <w:rFonts w:cs="Wingdings"/>
    </w:rPr>
  </w:style>
  <w:style w:type="character" w:customStyle="1" w:styleId="ListLabel176">
    <w:name w:val="ListLabel 176"/>
    <w:rPr>
      <w:rFonts w:cs="Courier New"/>
    </w:rPr>
  </w:style>
  <w:style w:type="character" w:customStyle="1" w:styleId="ListLabel177">
    <w:name w:val="ListLabel 177"/>
    <w:rPr>
      <w:rFonts w:cs="Wingdings"/>
    </w:rPr>
  </w:style>
  <w:style w:type="character" w:customStyle="1" w:styleId="ListLabel178">
    <w:name w:val="ListLabel 178"/>
    <w:rPr>
      <w:rFonts w:cs="Symbol"/>
    </w:rPr>
  </w:style>
  <w:style w:type="character" w:customStyle="1" w:styleId="ListLabel179">
    <w:name w:val="ListLabel 179"/>
    <w:rPr>
      <w:rFonts w:cs="Courier New"/>
    </w:rPr>
  </w:style>
  <w:style w:type="character" w:customStyle="1" w:styleId="ListLabel180">
    <w:name w:val="ListLabel 180"/>
    <w:rPr>
      <w:rFonts w:cs="Wingdings"/>
    </w:rPr>
  </w:style>
  <w:style w:type="character" w:customStyle="1" w:styleId="ListLabel181">
    <w:name w:val="ListLabel 181"/>
    <w:rPr>
      <w:rFonts w:cs="Symbol"/>
    </w:rPr>
  </w:style>
  <w:style w:type="character" w:customStyle="1" w:styleId="ListLabel182">
    <w:name w:val="ListLabel 182"/>
    <w:rPr>
      <w:rFonts w:cs="Courier New"/>
    </w:rPr>
  </w:style>
  <w:style w:type="character" w:customStyle="1" w:styleId="ListLabel183">
    <w:name w:val="ListLabel 183"/>
    <w:rPr>
      <w:rFonts w:cs="Wingdings"/>
    </w:rPr>
  </w:style>
  <w:style w:type="character" w:customStyle="1" w:styleId="ListLabel184">
    <w:name w:val="ListLabel 184"/>
    <w:rPr>
      <w:rFonts w:cs="Bookman Old Style"/>
      <w:sz w:val="20"/>
      <w:szCs w:val="20"/>
    </w:rPr>
  </w:style>
  <w:style w:type="character" w:customStyle="1" w:styleId="ListLabel185">
    <w:name w:val="ListLabel 185"/>
    <w:rPr>
      <w:rFonts w:cs="Bookman Old Style"/>
      <w:sz w:val="20"/>
      <w:szCs w:val="20"/>
    </w:rPr>
  </w:style>
  <w:style w:type="character" w:customStyle="1" w:styleId="ListLabel186">
    <w:name w:val="ListLabel 186"/>
    <w:rPr>
      <w:rFonts w:cs="Bookman Old Style"/>
      <w:sz w:val="20"/>
      <w:szCs w:val="20"/>
    </w:rPr>
  </w:style>
  <w:style w:type="character" w:customStyle="1" w:styleId="ListLabel187">
    <w:name w:val="ListLabel 187"/>
    <w:rPr>
      <w:rFonts w:cs="Bookman Old Style"/>
      <w:sz w:val="20"/>
      <w:szCs w:val="20"/>
    </w:rPr>
  </w:style>
  <w:style w:type="character" w:customStyle="1" w:styleId="ListLabel188">
    <w:name w:val="ListLabel 188"/>
    <w:rPr>
      <w:rFonts w:cs="Bookman Old Style"/>
      <w:sz w:val="20"/>
      <w:szCs w:val="20"/>
    </w:rPr>
  </w:style>
  <w:style w:type="character" w:customStyle="1" w:styleId="ListLabel189">
    <w:name w:val="ListLabel 189"/>
    <w:rPr>
      <w:rFonts w:cs="Bookman Old Style"/>
      <w:sz w:val="20"/>
      <w:szCs w:val="20"/>
    </w:rPr>
  </w:style>
  <w:style w:type="character" w:customStyle="1" w:styleId="ListLabel190">
    <w:name w:val="ListLabel 190"/>
    <w:rPr>
      <w:rFonts w:cs="Bookman Old Style"/>
      <w:sz w:val="20"/>
      <w:szCs w:val="20"/>
    </w:rPr>
  </w:style>
  <w:style w:type="character" w:customStyle="1" w:styleId="ListLabel191">
    <w:name w:val="ListLabel 191"/>
    <w:rPr>
      <w:rFonts w:cs="Bookman Old Style"/>
      <w:sz w:val="20"/>
      <w:szCs w:val="20"/>
    </w:rPr>
  </w:style>
  <w:style w:type="character" w:customStyle="1" w:styleId="ListLabel192">
    <w:name w:val="ListLabel 192"/>
    <w:rPr>
      <w:rFonts w:cs="Bookman Old Style"/>
      <w:sz w:val="20"/>
      <w:szCs w:val="20"/>
    </w:rPr>
  </w:style>
  <w:style w:type="character" w:customStyle="1" w:styleId="ListLabel193">
    <w:name w:val="ListLabel 193"/>
    <w:rPr>
      <w:rFonts w:cs="Arial"/>
      <w:sz w:val="20"/>
    </w:rPr>
  </w:style>
  <w:style w:type="character" w:customStyle="1" w:styleId="ListLabel194">
    <w:name w:val="ListLabel 194"/>
    <w:rPr>
      <w:rFonts w:cs="Arial"/>
      <w:sz w:val="20"/>
    </w:rPr>
  </w:style>
  <w:style w:type="character" w:customStyle="1" w:styleId="ListLabel195">
    <w:name w:val="ListLabel 195"/>
    <w:rPr>
      <w:rFonts w:cs="Arial"/>
      <w:sz w:val="20"/>
    </w:rPr>
  </w:style>
  <w:style w:type="character" w:customStyle="1" w:styleId="ListLabel196">
    <w:name w:val="ListLabel 196"/>
    <w:rPr>
      <w:rFonts w:cs="Arial"/>
      <w:sz w:val="20"/>
    </w:rPr>
  </w:style>
  <w:style w:type="character" w:customStyle="1" w:styleId="ListLabel197">
    <w:name w:val="ListLabel 197"/>
    <w:rPr>
      <w:rFonts w:cs="Arial"/>
      <w:sz w:val="20"/>
    </w:rPr>
  </w:style>
  <w:style w:type="character" w:customStyle="1" w:styleId="ListLabel198">
    <w:name w:val="ListLabel 198"/>
    <w:rPr>
      <w:rFonts w:cs="Arial"/>
      <w:sz w:val="20"/>
    </w:rPr>
  </w:style>
  <w:style w:type="character" w:customStyle="1" w:styleId="ListLabel199">
    <w:name w:val="ListLabel 199"/>
    <w:rPr>
      <w:rFonts w:cs="Arial"/>
      <w:sz w:val="20"/>
    </w:rPr>
  </w:style>
  <w:style w:type="character" w:customStyle="1" w:styleId="ListLabel200">
    <w:name w:val="ListLabel 200"/>
    <w:rPr>
      <w:rFonts w:cs="Arial"/>
      <w:sz w:val="20"/>
    </w:rPr>
  </w:style>
  <w:style w:type="character" w:customStyle="1" w:styleId="ListLabel201">
    <w:name w:val="ListLabel 201"/>
    <w:rPr>
      <w:rFonts w:cs="Arial"/>
      <w:sz w:val="20"/>
    </w:rPr>
  </w:style>
  <w:style w:type="character" w:customStyle="1" w:styleId="ListLabel202">
    <w:name w:val="ListLabel 202"/>
    <w:rPr>
      <w:rFonts w:cs="Symbol"/>
      <w:color w:val="000000"/>
      <w:sz w:val="20"/>
      <w:szCs w:val="20"/>
    </w:rPr>
  </w:style>
  <w:style w:type="character" w:customStyle="1" w:styleId="ListLabel203">
    <w:name w:val="ListLabel 203"/>
    <w:rPr>
      <w:rFonts w:cs="Courier New"/>
    </w:rPr>
  </w:style>
  <w:style w:type="character" w:customStyle="1" w:styleId="ListLabel204">
    <w:name w:val="ListLabel 204"/>
    <w:rPr>
      <w:rFonts w:cs="Wingdings"/>
    </w:rPr>
  </w:style>
  <w:style w:type="character" w:customStyle="1" w:styleId="ListLabel205">
    <w:name w:val="ListLabel 205"/>
    <w:rPr>
      <w:rFonts w:cs="Symbol"/>
      <w:color w:val="000000"/>
      <w:sz w:val="20"/>
      <w:szCs w:val="20"/>
    </w:rPr>
  </w:style>
  <w:style w:type="character" w:customStyle="1" w:styleId="ListLabel206">
    <w:name w:val="ListLabel 206"/>
    <w:rPr>
      <w:rFonts w:cs="Courier New"/>
    </w:rPr>
  </w:style>
  <w:style w:type="character" w:customStyle="1" w:styleId="ListLabel207">
    <w:name w:val="ListLabel 207"/>
    <w:rPr>
      <w:rFonts w:cs="Wingdings"/>
    </w:rPr>
  </w:style>
  <w:style w:type="character" w:customStyle="1" w:styleId="ListLabel208">
    <w:name w:val="ListLabel 208"/>
    <w:rPr>
      <w:rFonts w:cs="Symbol"/>
      <w:color w:val="000000"/>
      <w:sz w:val="20"/>
      <w:szCs w:val="20"/>
    </w:rPr>
  </w:style>
  <w:style w:type="character" w:customStyle="1" w:styleId="ListLabel209">
    <w:name w:val="ListLabel 209"/>
    <w:rPr>
      <w:rFonts w:cs="Courier New"/>
    </w:rPr>
  </w:style>
  <w:style w:type="character" w:customStyle="1" w:styleId="ListLabel210">
    <w:name w:val="ListLabel 210"/>
    <w:rPr>
      <w:rFonts w:cs="Wingdings"/>
    </w:rPr>
  </w:style>
  <w:style w:type="character" w:customStyle="1" w:styleId="ListLabel211">
    <w:name w:val="ListLabel 211"/>
    <w:rPr>
      <w:rFonts w:cs="Symbol"/>
      <w:color w:val="000000"/>
      <w:sz w:val="20"/>
      <w:szCs w:val="20"/>
    </w:rPr>
  </w:style>
  <w:style w:type="character" w:customStyle="1" w:styleId="ListLabel212">
    <w:name w:val="ListLabel 212"/>
    <w:rPr>
      <w:rFonts w:cs="Courier New"/>
    </w:rPr>
  </w:style>
  <w:style w:type="character" w:customStyle="1" w:styleId="ListLabel213">
    <w:name w:val="ListLabel 213"/>
    <w:rPr>
      <w:rFonts w:cs="Wingdings"/>
    </w:rPr>
  </w:style>
  <w:style w:type="character" w:customStyle="1" w:styleId="ListLabel214">
    <w:name w:val="ListLabel 214"/>
    <w:rPr>
      <w:rFonts w:cs="Symbol"/>
      <w:color w:val="000000"/>
      <w:sz w:val="20"/>
      <w:szCs w:val="20"/>
    </w:rPr>
  </w:style>
  <w:style w:type="character" w:customStyle="1" w:styleId="ListLabel215">
    <w:name w:val="ListLabel 215"/>
    <w:rPr>
      <w:rFonts w:cs="Courier New"/>
    </w:rPr>
  </w:style>
  <w:style w:type="character" w:customStyle="1" w:styleId="ListLabel216">
    <w:name w:val="ListLabel 216"/>
    <w:rPr>
      <w:rFonts w:cs="Wingdings"/>
    </w:rPr>
  </w:style>
  <w:style w:type="character" w:customStyle="1" w:styleId="ListLabel217">
    <w:name w:val="ListLabel 217"/>
    <w:rPr>
      <w:rFonts w:cs="Symbol"/>
      <w:color w:val="000000"/>
      <w:sz w:val="20"/>
      <w:szCs w:val="20"/>
    </w:rPr>
  </w:style>
  <w:style w:type="character" w:customStyle="1" w:styleId="ListLabel218">
    <w:name w:val="ListLabel 218"/>
    <w:rPr>
      <w:rFonts w:cs="Courier New"/>
    </w:rPr>
  </w:style>
  <w:style w:type="character" w:customStyle="1" w:styleId="ListLabel219">
    <w:name w:val="ListLabel 219"/>
    <w:rPr>
      <w:rFonts w:cs="Wingdings"/>
    </w:rPr>
  </w:style>
  <w:style w:type="character" w:customStyle="1" w:styleId="ListLabel220">
    <w:name w:val="ListLabel 220"/>
    <w:rPr>
      <w:rFonts w:ascii="Bookman Old Style" w:eastAsia="Bookman Old Style" w:hAnsi="Bookman Old Style" w:cs="Arial"/>
      <w:spacing w:val="-6"/>
    </w:rPr>
  </w:style>
  <w:style w:type="character" w:customStyle="1" w:styleId="ListLabel221">
    <w:name w:val="ListLabel 221"/>
    <w:rPr>
      <w:rFonts w:cs="Arial"/>
      <w:spacing w:val="-6"/>
    </w:rPr>
  </w:style>
  <w:style w:type="character" w:customStyle="1" w:styleId="ListLabel222">
    <w:name w:val="ListLabel 222"/>
    <w:rPr>
      <w:rFonts w:cs="Arial"/>
      <w:spacing w:val="-6"/>
    </w:rPr>
  </w:style>
  <w:style w:type="character" w:customStyle="1" w:styleId="ListLabel223">
    <w:name w:val="ListLabel 223"/>
    <w:rPr>
      <w:rFonts w:cs="Arial"/>
      <w:spacing w:val="-6"/>
    </w:rPr>
  </w:style>
  <w:style w:type="character" w:customStyle="1" w:styleId="ListLabel224">
    <w:name w:val="ListLabel 224"/>
    <w:rPr>
      <w:rFonts w:cs="Arial"/>
      <w:spacing w:val="-6"/>
    </w:rPr>
  </w:style>
  <w:style w:type="character" w:customStyle="1" w:styleId="ListLabel225">
    <w:name w:val="ListLabel 225"/>
    <w:rPr>
      <w:rFonts w:cs="Arial"/>
      <w:spacing w:val="-6"/>
    </w:rPr>
  </w:style>
  <w:style w:type="character" w:customStyle="1" w:styleId="ListLabel226">
    <w:name w:val="ListLabel 226"/>
    <w:rPr>
      <w:rFonts w:cs="Arial"/>
      <w:spacing w:val="-6"/>
    </w:rPr>
  </w:style>
  <w:style w:type="character" w:customStyle="1" w:styleId="ListLabel227">
    <w:name w:val="ListLabel 227"/>
    <w:rPr>
      <w:rFonts w:cs="Arial"/>
      <w:spacing w:val="-6"/>
    </w:rPr>
  </w:style>
  <w:style w:type="character" w:customStyle="1" w:styleId="ListLabel228">
    <w:name w:val="ListLabel 228"/>
    <w:rPr>
      <w:rFonts w:cs="Arial"/>
      <w:spacing w:val="-6"/>
    </w:rPr>
  </w:style>
  <w:style w:type="character" w:customStyle="1" w:styleId="ListLabel229">
    <w:name w:val="ListLabel 229"/>
    <w:rPr>
      <w:rFonts w:ascii="Bookman Old Style" w:eastAsia="Bookman Old Style" w:hAnsi="Bookman Old Style" w:cs="Bookman Old Style"/>
      <w:bCs/>
    </w:rPr>
  </w:style>
  <w:style w:type="character" w:customStyle="1" w:styleId="ListLabel230">
    <w:name w:val="ListLabel 230"/>
    <w:rPr>
      <w:rFonts w:cs="Bookman Old Style"/>
      <w:bCs/>
    </w:rPr>
  </w:style>
  <w:style w:type="character" w:customStyle="1" w:styleId="ListLabel231">
    <w:name w:val="ListLabel 231"/>
    <w:rPr>
      <w:rFonts w:cs="Bookman Old Style"/>
      <w:bCs/>
    </w:rPr>
  </w:style>
  <w:style w:type="character" w:customStyle="1" w:styleId="ListLabel232">
    <w:name w:val="ListLabel 232"/>
    <w:rPr>
      <w:rFonts w:cs="Bookman Old Style"/>
      <w:bCs/>
    </w:rPr>
  </w:style>
  <w:style w:type="character" w:customStyle="1" w:styleId="ListLabel233">
    <w:name w:val="ListLabel 233"/>
    <w:rPr>
      <w:rFonts w:cs="Bookman Old Style"/>
      <w:bCs/>
    </w:rPr>
  </w:style>
  <w:style w:type="character" w:customStyle="1" w:styleId="ListLabel234">
    <w:name w:val="ListLabel 234"/>
    <w:rPr>
      <w:rFonts w:cs="Bookman Old Style"/>
      <w:bCs/>
    </w:rPr>
  </w:style>
  <w:style w:type="character" w:customStyle="1" w:styleId="ListLabel235">
    <w:name w:val="ListLabel 235"/>
    <w:rPr>
      <w:rFonts w:cs="Bookman Old Style"/>
      <w:bCs/>
    </w:rPr>
  </w:style>
  <w:style w:type="character" w:customStyle="1" w:styleId="ListLabel236">
    <w:name w:val="ListLabel 236"/>
    <w:rPr>
      <w:rFonts w:cs="Bookman Old Style"/>
      <w:bCs/>
    </w:rPr>
  </w:style>
  <w:style w:type="character" w:customStyle="1" w:styleId="ListLabel237">
    <w:name w:val="ListLabel 237"/>
    <w:rPr>
      <w:rFonts w:cs="Bookman Old Style"/>
      <w:bCs/>
    </w:rPr>
  </w:style>
  <w:style w:type="character" w:customStyle="1" w:styleId="ListLabel238">
    <w:name w:val="ListLabel 238"/>
    <w:rPr>
      <w:rFonts w:cs="Bookman Old Style"/>
      <w:sz w:val="20"/>
      <w:szCs w:val="20"/>
    </w:rPr>
  </w:style>
  <w:style w:type="character" w:customStyle="1" w:styleId="ListLabel239">
    <w:name w:val="ListLabel 239"/>
    <w:rPr>
      <w:rFonts w:cs="Bookman Old Style"/>
      <w:sz w:val="20"/>
      <w:szCs w:val="20"/>
    </w:rPr>
  </w:style>
  <w:style w:type="character" w:customStyle="1" w:styleId="ListLabel240">
    <w:name w:val="ListLabel 240"/>
    <w:rPr>
      <w:rFonts w:cs="Bookman Old Style"/>
      <w:sz w:val="20"/>
      <w:szCs w:val="20"/>
    </w:rPr>
  </w:style>
  <w:style w:type="character" w:customStyle="1" w:styleId="ListLabel241">
    <w:name w:val="ListLabel 241"/>
    <w:rPr>
      <w:rFonts w:cs="Bookman Old Style"/>
      <w:sz w:val="20"/>
      <w:szCs w:val="20"/>
    </w:rPr>
  </w:style>
  <w:style w:type="character" w:customStyle="1" w:styleId="ListLabel242">
    <w:name w:val="ListLabel 242"/>
    <w:rPr>
      <w:rFonts w:cs="Bookman Old Style"/>
      <w:sz w:val="20"/>
      <w:szCs w:val="20"/>
    </w:rPr>
  </w:style>
  <w:style w:type="character" w:customStyle="1" w:styleId="ListLabel243">
    <w:name w:val="ListLabel 243"/>
    <w:rPr>
      <w:rFonts w:cs="Bookman Old Style"/>
      <w:sz w:val="20"/>
      <w:szCs w:val="20"/>
    </w:rPr>
  </w:style>
  <w:style w:type="character" w:customStyle="1" w:styleId="ListLabel244">
    <w:name w:val="ListLabel 244"/>
    <w:rPr>
      <w:rFonts w:cs="Bookman Old Style"/>
      <w:sz w:val="20"/>
      <w:szCs w:val="20"/>
    </w:rPr>
  </w:style>
  <w:style w:type="character" w:customStyle="1" w:styleId="ListLabel245">
    <w:name w:val="ListLabel 245"/>
    <w:rPr>
      <w:rFonts w:cs="Bookman Old Style"/>
      <w:sz w:val="20"/>
      <w:szCs w:val="20"/>
    </w:rPr>
  </w:style>
  <w:style w:type="character" w:customStyle="1" w:styleId="ListLabel246">
    <w:name w:val="ListLabel 246"/>
    <w:rPr>
      <w:rFonts w:cs="Bookman Old Style"/>
      <w:sz w:val="20"/>
      <w:szCs w:val="20"/>
    </w:rPr>
  </w:style>
  <w:style w:type="character" w:customStyle="1" w:styleId="ListLabel247">
    <w:name w:val="ListLabel 247"/>
    <w:rPr>
      <w:rFonts w:cs="Symbol"/>
      <w:color w:val="000000"/>
      <w:sz w:val="20"/>
      <w:szCs w:val="20"/>
    </w:rPr>
  </w:style>
  <w:style w:type="character" w:customStyle="1" w:styleId="ListLabel248">
    <w:name w:val="ListLabel 248"/>
    <w:rPr>
      <w:rFonts w:cs="Courier New"/>
    </w:rPr>
  </w:style>
  <w:style w:type="character" w:customStyle="1" w:styleId="ListLabel249">
    <w:name w:val="ListLabel 249"/>
    <w:rPr>
      <w:rFonts w:cs="Wingdings"/>
    </w:rPr>
  </w:style>
  <w:style w:type="character" w:customStyle="1" w:styleId="ListLabel250">
    <w:name w:val="ListLabel 250"/>
    <w:rPr>
      <w:rFonts w:cs="Symbol"/>
      <w:color w:val="000000"/>
      <w:sz w:val="20"/>
      <w:szCs w:val="20"/>
    </w:rPr>
  </w:style>
  <w:style w:type="character" w:customStyle="1" w:styleId="ListLabel251">
    <w:name w:val="ListLabel 251"/>
    <w:rPr>
      <w:rFonts w:cs="Courier New"/>
    </w:rPr>
  </w:style>
  <w:style w:type="character" w:customStyle="1" w:styleId="ListLabel252">
    <w:name w:val="ListLabel 252"/>
    <w:rPr>
      <w:rFonts w:cs="Wingdings"/>
    </w:rPr>
  </w:style>
  <w:style w:type="character" w:customStyle="1" w:styleId="ListLabel253">
    <w:name w:val="ListLabel 253"/>
    <w:rPr>
      <w:rFonts w:cs="Symbol"/>
      <w:color w:val="000000"/>
      <w:sz w:val="20"/>
      <w:szCs w:val="20"/>
    </w:rPr>
  </w:style>
  <w:style w:type="character" w:customStyle="1" w:styleId="ListLabel254">
    <w:name w:val="ListLabel 254"/>
    <w:rPr>
      <w:rFonts w:cs="Courier New"/>
    </w:rPr>
  </w:style>
  <w:style w:type="character" w:customStyle="1" w:styleId="ListLabel255">
    <w:name w:val="ListLabel 255"/>
    <w:rPr>
      <w:rFonts w:cs="Wingdings"/>
    </w:rPr>
  </w:style>
  <w:style w:type="character" w:customStyle="1" w:styleId="ListLabel256">
    <w:name w:val="ListLabel 256"/>
    <w:rPr>
      <w:rFonts w:ascii="Bookman Old Style" w:eastAsia="Bookman Old Style" w:hAnsi="Bookman Old Style" w:cs="Times New Roman"/>
      <w:color w:val="000000"/>
      <w:sz w:val="20"/>
    </w:rPr>
  </w:style>
  <w:style w:type="character" w:customStyle="1" w:styleId="ListLabel257">
    <w:name w:val="ListLabel 257"/>
    <w:rPr>
      <w:rFonts w:cs="Courier New"/>
    </w:rPr>
  </w:style>
  <w:style w:type="character" w:customStyle="1" w:styleId="ListLabel258">
    <w:name w:val="ListLabel 258"/>
    <w:rPr>
      <w:rFonts w:cs="Wingdings"/>
    </w:rPr>
  </w:style>
  <w:style w:type="character" w:customStyle="1" w:styleId="ListLabel259">
    <w:name w:val="ListLabel 259"/>
    <w:rPr>
      <w:rFonts w:cs="Symbol"/>
    </w:rPr>
  </w:style>
  <w:style w:type="character" w:customStyle="1" w:styleId="ListLabel260">
    <w:name w:val="ListLabel 260"/>
    <w:rPr>
      <w:rFonts w:cs="Courier New"/>
    </w:rPr>
  </w:style>
  <w:style w:type="character" w:customStyle="1" w:styleId="ListLabel261">
    <w:name w:val="ListLabel 261"/>
    <w:rPr>
      <w:rFonts w:cs="Wingdings"/>
    </w:rPr>
  </w:style>
  <w:style w:type="character" w:customStyle="1" w:styleId="ListLabel262">
    <w:name w:val="ListLabel 262"/>
    <w:rPr>
      <w:rFonts w:cs="Symbol"/>
    </w:rPr>
  </w:style>
  <w:style w:type="character" w:customStyle="1" w:styleId="ListLabel263">
    <w:name w:val="ListLabel 263"/>
    <w:rPr>
      <w:rFonts w:cs="Courier New"/>
    </w:rPr>
  </w:style>
  <w:style w:type="character" w:customStyle="1" w:styleId="ListLabel264">
    <w:name w:val="ListLabel 264"/>
    <w:rPr>
      <w:rFonts w:cs="Wingdings"/>
    </w:rPr>
  </w:style>
  <w:style w:type="character" w:customStyle="1" w:styleId="ListLabel265">
    <w:name w:val="ListLabel 265"/>
    <w:rPr>
      <w:rFonts w:cs="Bookman Old Style"/>
      <w:sz w:val="20"/>
    </w:rPr>
  </w:style>
  <w:style w:type="character" w:customStyle="1" w:styleId="ListLabel266">
    <w:name w:val="ListLabel 266"/>
    <w:rPr>
      <w:rFonts w:cs="Wingdings"/>
      <w:b w:val="0"/>
      <w:i w:val="0"/>
      <w:sz w:val="22"/>
    </w:rPr>
  </w:style>
  <w:style w:type="character" w:customStyle="1" w:styleId="ListLabel267">
    <w:name w:val="ListLabel 267"/>
    <w:rPr>
      <w:rFonts w:cs="Bookman Old Style"/>
      <w:sz w:val="20"/>
    </w:rPr>
  </w:style>
  <w:style w:type="character" w:customStyle="1" w:styleId="ListLabel268">
    <w:name w:val="ListLabel 268"/>
    <w:rPr>
      <w:rFonts w:cs="Bookman Old Style"/>
      <w:sz w:val="20"/>
    </w:rPr>
  </w:style>
  <w:style w:type="character" w:customStyle="1" w:styleId="ListLabel269">
    <w:name w:val="ListLabel 269"/>
    <w:rPr>
      <w:rFonts w:cs="Bookman Old Style"/>
      <w:sz w:val="20"/>
    </w:rPr>
  </w:style>
  <w:style w:type="character" w:customStyle="1" w:styleId="ListLabel270">
    <w:name w:val="ListLabel 270"/>
    <w:rPr>
      <w:rFonts w:cs="Bookman Old Style"/>
      <w:sz w:val="20"/>
    </w:rPr>
  </w:style>
  <w:style w:type="character" w:customStyle="1" w:styleId="ListLabel271">
    <w:name w:val="ListLabel 271"/>
    <w:rPr>
      <w:rFonts w:cs="Bookman Old Style"/>
      <w:sz w:val="20"/>
    </w:rPr>
  </w:style>
  <w:style w:type="character" w:customStyle="1" w:styleId="ListLabel272">
    <w:name w:val="ListLabel 272"/>
    <w:rPr>
      <w:rFonts w:cs="Bookman Old Style"/>
      <w:sz w:val="20"/>
    </w:rPr>
  </w:style>
  <w:style w:type="character" w:customStyle="1" w:styleId="ListLabel273">
    <w:name w:val="ListLabel 273"/>
    <w:rPr>
      <w:rFonts w:cs="Bookman Old Style"/>
      <w:sz w:val="20"/>
    </w:rPr>
  </w:style>
  <w:style w:type="character" w:customStyle="1" w:styleId="ListLabel274">
    <w:name w:val="ListLabel 274"/>
    <w:rPr>
      <w:rFonts w:cs="Bookman Old Style"/>
      <w:sz w:val="20"/>
    </w:rPr>
  </w:style>
  <w:style w:type="character" w:customStyle="1" w:styleId="ListLabel275">
    <w:name w:val="ListLabel 275"/>
    <w:rPr>
      <w:rFonts w:cs="Bookman Old Style"/>
      <w:sz w:val="20"/>
    </w:rPr>
  </w:style>
  <w:style w:type="character" w:customStyle="1" w:styleId="ListLabel276">
    <w:name w:val="ListLabel 276"/>
    <w:rPr>
      <w:rFonts w:cs="Bookman Old Style"/>
      <w:b w:val="0"/>
      <w:i w:val="0"/>
      <w:sz w:val="20"/>
    </w:rPr>
  </w:style>
  <w:style w:type="character" w:customStyle="1" w:styleId="ListLabel277">
    <w:name w:val="ListLabel 277"/>
    <w:rPr>
      <w:rFonts w:ascii="Bookman Old Style" w:eastAsia="Bookman Old Style" w:hAnsi="Bookman Old Style" w:cs="Bookman Old Style"/>
      <w:b/>
      <w:bCs/>
      <w:sz w:val="20"/>
    </w:rPr>
  </w:style>
  <w:style w:type="character" w:customStyle="1" w:styleId="ListLabel278">
    <w:name w:val="ListLabel 278"/>
    <w:rPr>
      <w:rFonts w:cs="Bookman Old Style"/>
      <w:bCs/>
      <w:sz w:val="20"/>
    </w:rPr>
  </w:style>
  <w:style w:type="character" w:customStyle="1" w:styleId="ListLabel279">
    <w:name w:val="ListLabel 279"/>
    <w:rPr>
      <w:rFonts w:cs="Bookman Old Style"/>
      <w:bCs/>
      <w:sz w:val="20"/>
    </w:rPr>
  </w:style>
  <w:style w:type="character" w:customStyle="1" w:styleId="ListLabel280">
    <w:name w:val="ListLabel 280"/>
    <w:rPr>
      <w:rFonts w:cs="Bookman Old Style"/>
      <w:bCs/>
      <w:sz w:val="20"/>
    </w:rPr>
  </w:style>
  <w:style w:type="character" w:customStyle="1" w:styleId="ListLabel281">
    <w:name w:val="ListLabel 281"/>
    <w:rPr>
      <w:rFonts w:cs="Bookman Old Style"/>
      <w:bCs/>
      <w:sz w:val="20"/>
    </w:rPr>
  </w:style>
  <w:style w:type="character" w:customStyle="1" w:styleId="ListLabel282">
    <w:name w:val="ListLabel 282"/>
    <w:rPr>
      <w:rFonts w:cs="Bookman Old Style"/>
      <w:bCs/>
      <w:sz w:val="20"/>
    </w:rPr>
  </w:style>
  <w:style w:type="character" w:customStyle="1" w:styleId="ListLabel283">
    <w:name w:val="ListLabel 283"/>
    <w:rPr>
      <w:rFonts w:cs="Bookman Old Style"/>
      <w:bCs/>
      <w:sz w:val="20"/>
    </w:rPr>
  </w:style>
  <w:style w:type="character" w:customStyle="1" w:styleId="ListLabel284">
    <w:name w:val="ListLabel 284"/>
    <w:rPr>
      <w:rFonts w:cs="Bookman Old Style"/>
      <w:bCs/>
      <w:sz w:val="20"/>
    </w:rPr>
  </w:style>
  <w:style w:type="character" w:customStyle="1" w:styleId="ListLabel285">
    <w:name w:val="ListLabel 285"/>
    <w:rPr>
      <w:rFonts w:cs="Bookman Old Style"/>
      <w:bCs/>
      <w:sz w:val="20"/>
    </w:rPr>
  </w:style>
  <w:style w:type="character" w:customStyle="1" w:styleId="ListLabel286">
    <w:name w:val="ListLabel 286"/>
    <w:rPr>
      <w:rFonts w:cs="Arial"/>
    </w:rPr>
  </w:style>
  <w:style w:type="character" w:customStyle="1" w:styleId="ListLabel287">
    <w:name w:val="ListLabel 287"/>
    <w:rPr>
      <w:rFonts w:cs="Arial"/>
    </w:rPr>
  </w:style>
  <w:style w:type="character" w:customStyle="1" w:styleId="ListLabel288">
    <w:name w:val="ListLabel 288"/>
    <w:rPr>
      <w:rFonts w:cs="Arial"/>
    </w:rPr>
  </w:style>
  <w:style w:type="character" w:customStyle="1" w:styleId="ListLabel289">
    <w:name w:val="ListLabel 289"/>
    <w:rPr>
      <w:rFonts w:cs="Arial"/>
    </w:rPr>
  </w:style>
  <w:style w:type="character" w:customStyle="1" w:styleId="ListLabel290">
    <w:name w:val="ListLabel 290"/>
    <w:rPr>
      <w:rFonts w:cs="Arial"/>
    </w:rPr>
  </w:style>
  <w:style w:type="character" w:customStyle="1" w:styleId="ListLabel291">
    <w:name w:val="ListLabel 291"/>
    <w:rPr>
      <w:rFonts w:cs="Arial"/>
    </w:rPr>
  </w:style>
  <w:style w:type="character" w:customStyle="1" w:styleId="ListLabel292">
    <w:name w:val="ListLabel 292"/>
    <w:rPr>
      <w:rFonts w:cs="Arial"/>
    </w:rPr>
  </w:style>
  <w:style w:type="character" w:customStyle="1" w:styleId="ListLabel293">
    <w:name w:val="ListLabel 293"/>
    <w:rPr>
      <w:rFonts w:cs="Arial"/>
    </w:rPr>
  </w:style>
  <w:style w:type="character" w:customStyle="1" w:styleId="ListLabel294">
    <w:name w:val="ListLabel 294"/>
    <w:rPr>
      <w:rFonts w:cs="Arial"/>
    </w:rPr>
  </w:style>
  <w:style w:type="character" w:customStyle="1" w:styleId="ListLabel295">
    <w:name w:val="ListLabel 295"/>
    <w:rPr>
      <w:rFonts w:cs="Symbol"/>
      <w:color w:val="000000"/>
      <w:sz w:val="20"/>
      <w:szCs w:val="20"/>
    </w:rPr>
  </w:style>
  <w:style w:type="character" w:customStyle="1" w:styleId="ListLabel296">
    <w:name w:val="ListLabel 296"/>
    <w:rPr>
      <w:rFonts w:cs="Courier New"/>
    </w:rPr>
  </w:style>
  <w:style w:type="character" w:customStyle="1" w:styleId="ListLabel297">
    <w:name w:val="ListLabel 297"/>
    <w:rPr>
      <w:rFonts w:cs="Wingdings"/>
    </w:rPr>
  </w:style>
  <w:style w:type="character" w:customStyle="1" w:styleId="ListLabel298">
    <w:name w:val="ListLabel 298"/>
    <w:rPr>
      <w:rFonts w:cs="Symbol"/>
      <w:color w:val="000000"/>
      <w:sz w:val="20"/>
      <w:szCs w:val="20"/>
    </w:rPr>
  </w:style>
  <w:style w:type="character" w:customStyle="1" w:styleId="ListLabel299">
    <w:name w:val="ListLabel 299"/>
    <w:rPr>
      <w:rFonts w:cs="Courier New"/>
    </w:rPr>
  </w:style>
  <w:style w:type="character" w:customStyle="1" w:styleId="ListLabel300">
    <w:name w:val="ListLabel 300"/>
    <w:rPr>
      <w:rFonts w:cs="Wingdings"/>
    </w:rPr>
  </w:style>
  <w:style w:type="character" w:customStyle="1" w:styleId="ListLabel301">
    <w:name w:val="ListLabel 301"/>
    <w:rPr>
      <w:rFonts w:cs="Symbol"/>
      <w:color w:val="000000"/>
      <w:sz w:val="20"/>
      <w:szCs w:val="20"/>
    </w:rPr>
  </w:style>
  <w:style w:type="character" w:customStyle="1" w:styleId="ListLabel302">
    <w:name w:val="ListLabel 302"/>
    <w:rPr>
      <w:rFonts w:cs="Courier New"/>
    </w:rPr>
  </w:style>
  <w:style w:type="character" w:customStyle="1" w:styleId="ListLabel303">
    <w:name w:val="ListLabel 303"/>
    <w:rPr>
      <w:rFonts w:cs="Wingdings"/>
    </w:rPr>
  </w:style>
  <w:style w:type="character" w:customStyle="1" w:styleId="ListLabel304">
    <w:name w:val="ListLabel 304"/>
    <w:rPr>
      <w:rFonts w:cs="Bookman Old Style"/>
      <w:b w:val="0"/>
      <w:i w:val="0"/>
      <w:sz w:val="20"/>
    </w:rPr>
  </w:style>
  <w:style w:type="character" w:customStyle="1" w:styleId="ListLabel305">
    <w:name w:val="ListLabel 305"/>
    <w:rPr>
      <w:rFonts w:cs="Symbol"/>
      <w:color w:val="000000"/>
      <w:sz w:val="20"/>
      <w:szCs w:val="20"/>
    </w:rPr>
  </w:style>
  <w:style w:type="character" w:customStyle="1" w:styleId="ListLabel306">
    <w:name w:val="ListLabel 306"/>
    <w:rPr>
      <w:rFonts w:cs="Courier New"/>
    </w:rPr>
  </w:style>
  <w:style w:type="character" w:customStyle="1" w:styleId="ListLabel307">
    <w:name w:val="ListLabel 307"/>
    <w:rPr>
      <w:rFonts w:cs="Wingdings"/>
    </w:rPr>
  </w:style>
  <w:style w:type="character" w:customStyle="1" w:styleId="ListLabel308">
    <w:name w:val="ListLabel 308"/>
    <w:rPr>
      <w:rFonts w:cs="Symbol"/>
      <w:color w:val="000000"/>
      <w:sz w:val="20"/>
      <w:szCs w:val="20"/>
    </w:rPr>
  </w:style>
  <w:style w:type="character" w:customStyle="1" w:styleId="ListLabel309">
    <w:name w:val="ListLabel 309"/>
    <w:rPr>
      <w:rFonts w:cs="Courier New"/>
    </w:rPr>
  </w:style>
  <w:style w:type="character" w:customStyle="1" w:styleId="ListLabel310">
    <w:name w:val="ListLabel 310"/>
    <w:rPr>
      <w:rFonts w:cs="Wingdings"/>
    </w:rPr>
  </w:style>
  <w:style w:type="character" w:customStyle="1" w:styleId="ListLabel311">
    <w:name w:val="ListLabel 311"/>
    <w:rPr>
      <w:rFonts w:cs="Symbol"/>
      <w:color w:val="000000"/>
      <w:sz w:val="20"/>
      <w:szCs w:val="20"/>
    </w:rPr>
  </w:style>
  <w:style w:type="character" w:customStyle="1" w:styleId="ListLabel312">
    <w:name w:val="ListLabel 312"/>
    <w:rPr>
      <w:rFonts w:cs="Courier New"/>
    </w:rPr>
  </w:style>
  <w:style w:type="character" w:customStyle="1" w:styleId="ListLabel313">
    <w:name w:val="ListLabel 313"/>
    <w:rPr>
      <w:rFonts w:cs="Wingdings"/>
    </w:rPr>
  </w:style>
  <w:style w:type="character" w:customStyle="1" w:styleId="ListLabel314">
    <w:name w:val="ListLabel 314"/>
    <w:rPr>
      <w:rFonts w:ascii="Bookman Old Style" w:eastAsia="Bookman Old Style" w:hAnsi="Bookman Old Style" w:cs="Bookman Old Style"/>
      <w:bCs/>
      <w:sz w:val="20"/>
    </w:rPr>
  </w:style>
  <w:style w:type="character" w:customStyle="1" w:styleId="ListLabel315">
    <w:name w:val="ListLabel 315"/>
    <w:rPr>
      <w:rFonts w:cs="Bookman Old Style"/>
      <w:bCs/>
      <w:sz w:val="20"/>
    </w:rPr>
  </w:style>
  <w:style w:type="character" w:customStyle="1" w:styleId="ListLabel316">
    <w:name w:val="ListLabel 316"/>
    <w:rPr>
      <w:rFonts w:cs="Bookman Old Style"/>
      <w:bCs/>
      <w:sz w:val="20"/>
    </w:rPr>
  </w:style>
  <w:style w:type="character" w:customStyle="1" w:styleId="ListLabel317">
    <w:name w:val="ListLabel 317"/>
    <w:rPr>
      <w:rFonts w:cs="Bookman Old Style"/>
      <w:bCs/>
      <w:sz w:val="20"/>
    </w:rPr>
  </w:style>
  <w:style w:type="character" w:customStyle="1" w:styleId="ListLabel318">
    <w:name w:val="ListLabel 318"/>
    <w:rPr>
      <w:rFonts w:cs="Bookman Old Style"/>
      <w:bCs/>
      <w:sz w:val="20"/>
    </w:rPr>
  </w:style>
  <w:style w:type="character" w:customStyle="1" w:styleId="ListLabel319">
    <w:name w:val="ListLabel 319"/>
    <w:rPr>
      <w:rFonts w:cs="Bookman Old Style"/>
      <w:bCs/>
      <w:sz w:val="20"/>
    </w:rPr>
  </w:style>
  <w:style w:type="character" w:customStyle="1" w:styleId="ListLabel320">
    <w:name w:val="ListLabel 320"/>
    <w:rPr>
      <w:rFonts w:cs="Bookman Old Style"/>
      <w:bCs/>
      <w:sz w:val="20"/>
    </w:rPr>
  </w:style>
  <w:style w:type="character" w:customStyle="1" w:styleId="ListLabel321">
    <w:name w:val="ListLabel 321"/>
    <w:rPr>
      <w:rFonts w:cs="Bookman Old Style"/>
      <w:bCs/>
      <w:sz w:val="20"/>
    </w:rPr>
  </w:style>
  <w:style w:type="character" w:customStyle="1" w:styleId="ListLabel322">
    <w:name w:val="ListLabel 322"/>
    <w:rPr>
      <w:rFonts w:cs="Bookman Old Style"/>
      <w:bCs/>
      <w:sz w:val="20"/>
    </w:rPr>
  </w:style>
  <w:style w:type="character" w:customStyle="1" w:styleId="ListLabel323">
    <w:name w:val="ListLabel 323"/>
    <w:rPr>
      <w:rFonts w:cs="Bookman Old Style"/>
      <w:bCs/>
    </w:rPr>
  </w:style>
  <w:style w:type="character" w:customStyle="1" w:styleId="ListLabel324">
    <w:name w:val="ListLabel 324"/>
    <w:rPr>
      <w:rFonts w:cs="Bookman Old Style"/>
      <w:bCs/>
    </w:rPr>
  </w:style>
  <w:style w:type="character" w:customStyle="1" w:styleId="ListLabel325">
    <w:name w:val="ListLabel 325"/>
    <w:rPr>
      <w:rFonts w:cs="Bookman Old Style"/>
      <w:bCs/>
    </w:rPr>
  </w:style>
  <w:style w:type="character" w:customStyle="1" w:styleId="ListLabel326">
    <w:name w:val="ListLabel 326"/>
    <w:rPr>
      <w:rFonts w:cs="Bookman Old Style"/>
      <w:bCs/>
    </w:rPr>
  </w:style>
  <w:style w:type="character" w:customStyle="1" w:styleId="ListLabel327">
    <w:name w:val="ListLabel 327"/>
    <w:rPr>
      <w:rFonts w:cs="Bookman Old Style"/>
      <w:bCs/>
    </w:rPr>
  </w:style>
  <w:style w:type="character" w:customStyle="1" w:styleId="ListLabel328">
    <w:name w:val="ListLabel 328"/>
    <w:rPr>
      <w:rFonts w:cs="Bookman Old Style"/>
      <w:bCs/>
    </w:rPr>
  </w:style>
  <w:style w:type="character" w:customStyle="1" w:styleId="ListLabel329">
    <w:name w:val="ListLabel 329"/>
    <w:rPr>
      <w:rFonts w:cs="Bookman Old Style"/>
      <w:bCs/>
    </w:rPr>
  </w:style>
  <w:style w:type="character" w:customStyle="1" w:styleId="ListLabel330">
    <w:name w:val="ListLabel 330"/>
    <w:rPr>
      <w:rFonts w:cs="Bookman Old Style"/>
      <w:bCs/>
    </w:rPr>
  </w:style>
  <w:style w:type="character" w:customStyle="1" w:styleId="ListLabel331">
    <w:name w:val="ListLabel 331"/>
    <w:rPr>
      <w:rFonts w:cs="Bookman Old Style"/>
      <w:bCs/>
    </w:rPr>
  </w:style>
  <w:style w:type="character" w:customStyle="1" w:styleId="ListLabel332">
    <w:name w:val="ListLabel 332"/>
    <w:rPr>
      <w:rFonts w:cs="Bookman Old Style"/>
      <w:lang w:eastAsia="en-GB"/>
    </w:rPr>
  </w:style>
  <w:style w:type="character" w:customStyle="1" w:styleId="ListLabel333">
    <w:name w:val="ListLabel 333"/>
    <w:rPr>
      <w:rFonts w:cs="Bookman Old Style"/>
      <w:lang w:eastAsia="en-GB"/>
    </w:rPr>
  </w:style>
  <w:style w:type="character" w:customStyle="1" w:styleId="ListLabel334">
    <w:name w:val="ListLabel 334"/>
    <w:rPr>
      <w:rFonts w:cs="Bookman Old Style"/>
      <w:lang w:eastAsia="en-GB"/>
    </w:rPr>
  </w:style>
  <w:style w:type="character" w:customStyle="1" w:styleId="ListLabel335">
    <w:name w:val="ListLabel 335"/>
    <w:rPr>
      <w:rFonts w:cs="Bookman Old Style"/>
      <w:lang w:eastAsia="en-GB"/>
    </w:rPr>
  </w:style>
  <w:style w:type="character" w:customStyle="1" w:styleId="ListLabel336">
    <w:name w:val="ListLabel 336"/>
    <w:rPr>
      <w:rFonts w:cs="Bookman Old Style"/>
      <w:lang w:eastAsia="en-GB"/>
    </w:rPr>
  </w:style>
  <w:style w:type="character" w:customStyle="1" w:styleId="ListLabel337">
    <w:name w:val="ListLabel 337"/>
    <w:rPr>
      <w:rFonts w:cs="Bookman Old Style"/>
      <w:lang w:eastAsia="en-GB"/>
    </w:rPr>
  </w:style>
  <w:style w:type="character" w:customStyle="1" w:styleId="ListLabel338">
    <w:name w:val="ListLabel 338"/>
    <w:rPr>
      <w:rFonts w:cs="Bookman Old Style"/>
      <w:lang w:eastAsia="en-GB"/>
    </w:rPr>
  </w:style>
  <w:style w:type="character" w:customStyle="1" w:styleId="ListLabel339">
    <w:name w:val="ListLabel 339"/>
    <w:rPr>
      <w:rFonts w:cs="Bookman Old Style"/>
      <w:lang w:eastAsia="en-GB"/>
    </w:rPr>
  </w:style>
  <w:style w:type="character" w:customStyle="1" w:styleId="ListLabel340">
    <w:name w:val="ListLabel 340"/>
    <w:rPr>
      <w:rFonts w:cs="Bookman Old Style"/>
      <w:lang w:eastAsia="en-GB"/>
    </w:rPr>
  </w:style>
  <w:style w:type="character" w:customStyle="1" w:styleId="ListLabel341">
    <w:name w:val="ListLabel 341"/>
    <w:rPr>
      <w:rFonts w:cs="Wingdings"/>
    </w:rPr>
  </w:style>
  <w:style w:type="character" w:customStyle="1" w:styleId="ListLabel342">
    <w:name w:val="ListLabel 342"/>
    <w:rPr>
      <w:rFonts w:cs="Courier New"/>
    </w:rPr>
  </w:style>
  <w:style w:type="character" w:customStyle="1" w:styleId="ListLabel343">
    <w:name w:val="ListLabel 343"/>
    <w:rPr>
      <w:rFonts w:cs="Wingdings"/>
    </w:rPr>
  </w:style>
  <w:style w:type="character" w:customStyle="1" w:styleId="ListLabel344">
    <w:name w:val="ListLabel 344"/>
    <w:rPr>
      <w:rFonts w:cs="Symbol"/>
    </w:rPr>
  </w:style>
  <w:style w:type="character" w:customStyle="1" w:styleId="ListLabel345">
    <w:name w:val="ListLabel 345"/>
    <w:rPr>
      <w:rFonts w:cs="Courier New"/>
    </w:rPr>
  </w:style>
  <w:style w:type="character" w:customStyle="1" w:styleId="ListLabel346">
    <w:name w:val="ListLabel 346"/>
    <w:rPr>
      <w:rFonts w:cs="Wingdings"/>
    </w:rPr>
  </w:style>
  <w:style w:type="character" w:customStyle="1" w:styleId="ListLabel347">
    <w:name w:val="ListLabel 347"/>
    <w:rPr>
      <w:rFonts w:cs="Symbol"/>
    </w:rPr>
  </w:style>
  <w:style w:type="character" w:customStyle="1" w:styleId="ListLabel348">
    <w:name w:val="ListLabel 348"/>
    <w:rPr>
      <w:rFonts w:cs="Courier New"/>
    </w:rPr>
  </w:style>
  <w:style w:type="character" w:customStyle="1" w:styleId="ListLabel349">
    <w:name w:val="ListLabel 349"/>
    <w:rPr>
      <w:rFonts w:cs="Wingdings"/>
    </w:rPr>
  </w:style>
  <w:style w:type="character" w:customStyle="1" w:styleId="ListLabel350">
    <w:name w:val="ListLabel 350"/>
    <w:rPr>
      <w:rFonts w:cs="Arial"/>
      <w:iCs/>
      <w:szCs w:val="24"/>
    </w:rPr>
  </w:style>
  <w:style w:type="character" w:customStyle="1" w:styleId="ListLabel351">
    <w:name w:val="ListLabel 351"/>
    <w:rPr>
      <w:rFonts w:cs="Arial"/>
      <w:iCs/>
      <w:szCs w:val="24"/>
    </w:rPr>
  </w:style>
  <w:style w:type="character" w:customStyle="1" w:styleId="ListLabel352">
    <w:name w:val="ListLabel 352"/>
    <w:rPr>
      <w:rFonts w:cs="Arial"/>
      <w:iCs/>
      <w:szCs w:val="24"/>
    </w:rPr>
  </w:style>
  <w:style w:type="character" w:customStyle="1" w:styleId="ListLabel353">
    <w:name w:val="ListLabel 353"/>
    <w:rPr>
      <w:rFonts w:cs="Arial"/>
      <w:iCs/>
      <w:szCs w:val="24"/>
    </w:rPr>
  </w:style>
  <w:style w:type="character" w:customStyle="1" w:styleId="ListLabel354">
    <w:name w:val="ListLabel 354"/>
    <w:rPr>
      <w:rFonts w:cs="Arial"/>
      <w:iCs/>
      <w:szCs w:val="24"/>
    </w:rPr>
  </w:style>
  <w:style w:type="character" w:customStyle="1" w:styleId="ListLabel355">
    <w:name w:val="ListLabel 355"/>
    <w:rPr>
      <w:rFonts w:cs="Arial"/>
      <w:iCs/>
      <w:szCs w:val="24"/>
    </w:rPr>
  </w:style>
  <w:style w:type="character" w:customStyle="1" w:styleId="ListLabel356">
    <w:name w:val="ListLabel 356"/>
    <w:rPr>
      <w:rFonts w:cs="Arial"/>
      <w:iCs/>
      <w:szCs w:val="24"/>
    </w:rPr>
  </w:style>
  <w:style w:type="character" w:customStyle="1" w:styleId="ListLabel357">
    <w:name w:val="ListLabel 357"/>
    <w:rPr>
      <w:rFonts w:cs="Arial"/>
      <w:iCs/>
      <w:szCs w:val="24"/>
    </w:rPr>
  </w:style>
  <w:style w:type="character" w:customStyle="1" w:styleId="ListLabel358">
    <w:name w:val="ListLabel 358"/>
    <w:rPr>
      <w:rFonts w:cs="Arial"/>
      <w:iCs/>
      <w:szCs w:val="24"/>
    </w:rPr>
  </w:style>
  <w:style w:type="character" w:customStyle="1" w:styleId="ListLabel359">
    <w:name w:val="ListLabel 359"/>
    <w:rPr>
      <w:rFonts w:cs="Bookman Old Style"/>
      <w:b w:val="0"/>
      <w:i w:val="0"/>
      <w:sz w:val="20"/>
    </w:rPr>
  </w:style>
  <w:style w:type="character" w:customStyle="1" w:styleId="ListLabel360">
    <w:name w:val="ListLabel 360"/>
    <w:rPr>
      <w:rFonts w:cs="Bookman Old Style"/>
      <w:sz w:val="20"/>
    </w:rPr>
  </w:style>
  <w:style w:type="character" w:customStyle="1" w:styleId="ListLabel361">
    <w:name w:val="ListLabel 361"/>
    <w:rPr>
      <w:rFonts w:cs="Bookman Old Style"/>
      <w:sz w:val="20"/>
    </w:rPr>
  </w:style>
  <w:style w:type="character" w:customStyle="1" w:styleId="ListLabel362">
    <w:name w:val="ListLabel 362"/>
    <w:rPr>
      <w:rFonts w:cs="Bookman Old Style"/>
      <w:sz w:val="20"/>
    </w:rPr>
  </w:style>
  <w:style w:type="character" w:customStyle="1" w:styleId="ListLabel363">
    <w:name w:val="ListLabel 363"/>
    <w:rPr>
      <w:rFonts w:cs="Bookman Old Style"/>
      <w:sz w:val="20"/>
    </w:rPr>
  </w:style>
  <w:style w:type="character" w:customStyle="1" w:styleId="ListLabel364">
    <w:name w:val="ListLabel 364"/>
    <w:rPr>
      <w:rFonts w:cs="Bookman Old Style"/>
      <w:sz w:val="20"/>
    </w:rPr>
  </w:style>
  <w:style w:type="character" w:customStyle="1" w:styleId="ListLabel365">
    <w:name w:val="ListLabel 365"/>
    <w:rPr>
      <w:rFonts w:cs="Bookman Old Style"/>
      <w:sz w:val="20"/>
    </w:rPr>
  </w:style>
  <w:style w:type="character" w:customStyle="1" w:styleId="ListLabel366">
    <w:name w:val="ListLabel 366"/>
    <w:rPr>
      <w:rFonts w:cs="Bookman Old Style"/>
      <w:sz w:val="20"/>
    </w:rPr>
  </w:style>
  <w:style w:type="character" w:customStyle="1" w:styleId="ListLabel367">
    <w:name w:val="ListLabel 367"/>
    <w:rPr>
      <w:rFonts w:cs="Bookman Old Style"/>
      <w:sz w:val="20"/>
    </w:rPr>
  </w:style>
  <w:style w:type="character" w:customStyle="1" w:styleId="ListLabel368">
    <w:name w:val="ListLabel 368"/>
    <w:rPr>
      <w:rFonts w:cs="Bookman Old Style"/>
      <w:sz w:val="20"/>
    </w:rPr>
  </w:style>
  <w:style w:type="character" w:customStyle="1" w:styleId="ListLabel369">
    <w:name w:val="ListLabel 369"/>
    <w:rPr>
      <w:rFonts w:cs="Bookman Old Style"/>
      <w:b w:val="0"/>
      <w:i w:val="0"/>
      <w:sz w:val="20"/>
    </w:rPr>
  </w:style>
  <w:style w:type="character" w:customStyle="1" w:styleId="ListLabel370">
    <w:name w:val="ListLabel 370"/>
    <w:rPr>
      <w:rFonts w:cs="Bookman Old Style"/>
      <w:sz w:val="20"/>
    </w:rPr>
  </w:style>
  <w:style w:type="character" w:customStyle="1" w:styleId="ListLabel371">
    <w:name w:val="ListLabel 371"/>
    <w:rPr>
      <w:rFonts w:cs="Bookman Old Style"/>
      <w:sz w:val="20"/>
    </w:rPr>
  </w:style>
  <w:style w:type="character" w:customStyle="1" w:styleId="ListLabel372">
    <w:name w:val="ListLabel 372"/>
    <w:rPr>
      <w:rFonts w:cs="Bookman Old Style"/>
      <w:sz w:val="20"/>
    </w:rPr>
  </w:style>
  <w:style w:type="character" w:customStyle="1" w:styleId="ListLabel373">
    <w:name w:val="ListLabel 373"/>
    <w:rPr>
      <w:rFonts w:cs="Bookman Old Style"/>
      <w:sz w:val="20"/>
    </w:rPr>
  </w:style>
  <w:style w:type="character" w:customStyle="1" w:styleId="ListLabel374">
    <w:name w:val="ListLabel 374"/>
    <w:rPr>
      <w:rFonts w:cs="Bookman Old Style"/>
      <w:sz w:val="20"/>
    </w:rPr>
  </w:style>
  <w:style w:type="character" w:customStyle="1" w:styleId="ListLabel375">
    <w:name w:val="ListLabel 375"/>
    <w:rPr>
      <w:rFonts w:cs="Bookman Old Style"/>
      <w:sz w:val="20"/>
    </w:rPr>
  </w:style>
  <w:style w:type="character" w:customStyle="1" w:styleId="ListLabel376">
    <w:name w:val="ListLabel 376"/>
    <w:rPr>
      <w:rFonts w:cs="Bookman Old Style"/>
      <w:sz w:val="20"/>
    </w:rPr>
  </w:style>
  <w:style w:type="character" w:customStyle="1" w:styleId="ListLabel377">
    <w:name w:val="ListLabel 377"/>
    <w:rPr>
      <w:rFonts w:cs="Bookman Old Style"/>
      <w:sz w:val="20"/>
    </w:rPr>
  </w:style>
  <w:style w:type="character" w:customStyle="1" w:styleId="ListLabel378">
    <w:name w:val="ListLabel 378"/>
    <w:rPr>
      <w:rFonts w:cs="Bookman Old Style"/>
      <w:sz w:val="20"/>
    </w:rPr>
  </w:style>
  <w:style w:type="character" w:customStyle="1" w:styleId="ListLabel379">
    <w:name w:val="ListLabel 379"/>
    <w:rPr>
      <w:rFonts w:ascii="Bookman Old Style" w:eastAsia="Bookman Old Style" w:hAnsi="Bookman Old Style" w:cs="Bookman Old Style"/>
      <w:b/>
      <w:sz w:val="20"/>
      <w:szCs w:val="22"/>
    </w:rPr>
  </w:style>
  <w:style w:type="character" w:customStyle="1" w:styleId="ListLabel380">
    <w:name w:val="ListLabel 380"/>
    <w:rPr>
      <w:rFonts w:cs="Bookman Old Style"/>
      <w:b/>
      <w:sz w:val="20"/>
      <w:szCs w:val="22"/>
    </w:rPr>
  </w:style>
  <w:style w:type="character" w:customStyle="1" w:styleId="ListLabel381">
    <w:name w:val="ListLabel 381"/>
    <w:rPr>
      <w:rFonts w:cs="Bookman Old Style"/>
      <w:b/>
      <w:sz w:val="20"/>
      <w:szCs w:val="22"/>
    </w:rPr>
  </w:style>
  <w:style w:type="character" w:customStyle="1" w:styleId="ListLabel382">
    <w:name w:val="ListLabel 382"/>
    <w:rPr>
      <w:rFonts w:cs="Bookman Old Style"/>
      <w:b/>
      <w:sz w:val="20"/>
      <w:szCs w:val="22"/>
    </w:rPr>
  </w:style>
  <w:style w:type="character" w:customStyle="1" w:styleId="ListLabel383">
    <w:name w:val="ListLabel 383"/>
    <w:rPr>
      <w:rFonts w:cs="Bookman Old Style"/>
      <w:b/>
      <w:sz w:val="20"/>
      <w:szCs w:val="22"/>
    </w:rPr>
  </w:style>
  <w:style w:type="character" w:customStyle="1" w:styleId="ListLabel384">
    <w:name w:val="ListLabel 384"/>
    <w:rPr>
      <w:rFonts w:cs="Bookman Old Style"/>
      <w:b/>
      <w:sz w:val="20"/>
      <w:szCs w:val="22"/>
    </w:rPr>
  </w:style>
  <w:style w:type="character" w:customStyle="1" w:styleId="ListLabel385">
    <w:name w:val="ListLabel 385"/>
    <w:rPr>
      <w:rFonts w:cs="Bookman Old Style"/>
      <w:b/>
      <w:sz w:val="20"/>
      <w:szCs w:val="22"/>
    </w:rPr>
  </w:style>
  <w:style w:type="character" w:customStyle="1" w:styleId="ListLabel386">
    <w:name w:val="ListLabel 386"/>
    <w:rPr>
      <w:rFonts w:cs="Bookman Old Style"/>
      <w:b/>
      <w:sz w:val="20"/>
      <w:szCs w:val="22"/>
    </w:rPr>
  </w:style>
  <w:style w:type="character" w:customStyle="1" w:styleId="ListLabel387">
    <w:name w:val="ListLabel 387"/>
    <w:rPr>
      <w:rFonts w:cs="Bookman Old Style"/>
      <w:b/>
      <w:sz w:val="20"/>
      <w:szCs w:val="22"/>
    </w:rPr>
  </w:style>
  <w:style w:type="character" w:customStyle="1" w:styleId="ListLabel388">
    <w:name w:val="ListLabel 388"/>
    <w:rPr>
      <w:rFonts w:ascii="Bookman Old Style" w:eastAsia="Bookman Old Style" w:hAnsi="Bookman Old Style" w:cs="Bookman Old Style"/>
    </w:rPr>
  </w:style>
  <w:style w:type="character" w:customStyle="1" w:styleId="ListLabel389">
    <w:name w:val="ListLabel 389"/>
    <w:rPr>
      <w:rFonts w:cs="Bookman Old Style"/>
      <w:sz w:val="20"/>
    </w:rPr>
  </w:style>
  <w:style w:type="character" w:customStyle="1" w:styleId="ListLabel390">
    <w:name w:val="ListLabel 390"/>
    <w:rPr>
      <w:rFonts w:cs="Bookman Old Style"/>
      <w:sz w:val="20"/>
    </w:rPr>
  </w:style>
  <w:style w:type="character" w:customStyle="1" w:styleId="ListLabel391">
    <w:name w:val="ListLabel 391"/>
    <w:rPr>
      <w:rFonts w:cs="Bookman Old Style"/>
      <w:sz w:val="20"/>
    </w:rPr>
  </w:style>
  <w:style w:type="character" w:customStyle="1" w:styleId="ListLabel392">
    <w:name w:val="ListLabel 392"/>
    <w:rPr>
      <w:rFonts w:cs="Bookman Old Style"/>
      <w:sz w:val="20"/>
    </w:rPr>
  </w:style>
  <w:style w:type="character" w:customStyle="1" w:styleId="ListLabel393">
    <w:name w:val="ListLabel 393"/>
    <w:rPr>
      <w:rFonts w:cs="Bookman Old Style"/>
      <w:sz w:val="20"/>
    </w:rPr>
  </w:style>
  <w:style w:type="character" w:customStyle="1" w:styleId="ListLabel394">
    <w:name w:val="ListLabel 394"/>
    <w:rPr>
      <w:rFonts w:cs="Bookman Old Style"/>
      <w:sz w:val="20"/>
    </w:rPr>
  </w:style>
  <w:style w:type="character" w:customStyle="1" w:styleId="ListLabel395">
    <w:name w:val="ListLabel 395"/>
    <w:rPr>
      <w:rFonts w:cs="Bookman Old Style"/>
      <w:sz w:val="20"/>
    </w:rPr>
  </w:style>
  <w:style w:type="character" w:customStyle="1" w:styleId="ListLabel396">
    <w:name w:val="ListLabel 396"/>
    <w:rPr>
      <w:rFonts w:cs="Bookman Old Style"/>
      <w:sz w:val="20"/>
    </w:rPr>
  </w:style>
  <w:style w:type="character" w:customStyle="1" w:styleId="ListLabel397">
    <w:name w:val="ListLabel 397"/>
    <w:rPr>
      <w:rFonts w:cs="Bookman Old Style"/>
      <w:sz w:val="20"/>
    </w:rPr>
  </w:style>
  <w:style w:type="character" w:customStyle="1" w:styleId="ListLabel398">
    <w:name w:val="ListLabel 398"/>
    <w:rPr>
      <w:rFonts w:cs="Arial"/>
      <w:spacing w:val="-6"/>
      <w:lang w:val="sq-AL"/>
    </w:rPr>
  </w:style>
  <w:style w:type="character" w:customStyle="1" w:styleId="ListLabel399">
    <w:name w:val="ListLabel 399"/>
    <w:rPr>
      <w:rFonts w:cs="Arial"/>
      <w:spacing w:val="-6"/>
      <w:lang w:val="sq-AL"/>
    </w:rPr>
  </w:style>
  <w:style w:type="character" w:customStyle="1" w:styleId="ListLabel400">
    <w:name w:val="ListLabel 400"/>
    <w:rPr>
      <w:rFonts w:cs="Arial"/>
      <w:spacing w:val="-6"/>
      <w:lang w:val="sq-AL"/>
    </w:rPr>
  </w:style>
  <w:style w:type="character" w:customStyle="1" w:styleId="ListLabel401">
    <w:name w:val="ListLabel 401"/>
    <w:rPr>
      <w:rFonts w:cs="Arial"/>
      <w:spacing w:val="-6"/>
      <w:lang w:val="sq-AL"/>
    </w:rPr>
  </w:style>
  <w:style w:type="character" w:customStyle="1" w:styleId="ListLabel402">
    <w:name w:val="ListLabel 402"/>
    <w:rPr>
      <w:rFonts w:cs="Arial"/>
      <w:spacing w:val="-6"/>
      <w:lang w:val="sq-AL"/>
    </w:rPr>
  </w:style>
  <w:style w:type="character" w:customStyle="1" w:styleId="ListLabel403">
    <w:name w:val="ListLabel 403"/>
    <w:rPr>
      <w:rFonts w:cs="Arial"/>
      <w:spacing w:val="-6"/>
      <w:lang w:val="sq-AL"/>
    </w:rPr>
  </w:style>
  <w:style w:type="character" w:customStyle="1" w:styleId="ListLabel404">
    <w:name w:val="ListLabel 404"/>
    <w:rPr>
      <w:rFonts w:cs="Arial"/>
      <w:spacing w:val="-6"/>
      <w:lang w:val="sq-AL"/>
    </w:rPr>
  </w:style>
  <w:style w:type="character" w:customStyle="1" w:styleId="ListLabel405">
    <w:name w:val="ListLabel 405"/>
    <w:rPr>
      <w:rFonts w:cs="Arial"/>
      <w:spacing w:val="-6"/>
      <w:lang w:val="sq-AL"/>
    </w:rPr>
  </w:style>
  <w:style w:type="character" w:customStyle="1" w:styleId="ListLabel406">
    <w:name w:val="ListLabel 406"/>
    <w:rPr>
      <w:rFonts w:cs="Arial"/>
      <w:spacing w:val="-6"/>
      <w:lang w:val="sq-AL"/>
    </w:rPr>
  </w:style>
  <w:style w:type="character" w:customStyle="1" w:styleId="ListLabel407">
    <w:name w:val="ListLabel 407"/>
    <w:rPr>
      <w:rFonts w:cs="Arial"/>
      <w:sz w:val="20"/>
    </w:rPr>
  </w:style>
  <w:style w:type="character" w:customStyle="1" w:styleId="ListLabel408">
    <w:name w:val="ListLabel 408"/>
    <w:rPr>
      <w:rFonts w:cs="Arial"/>
      <w:sz w:val="20"/>
    </w:rPr>
  </w:style>
  <w:style w:type="character" w:customStyle="1" w:styleId="ListLabel409">
    <w:name w:val="ListLabel 409"/>
    <w:rPr>
      <w:rFonts w:cs="Arial"/>
      <w:sz w:val="20"/>
    </w:rPr>
  </w:style>
  <w:style w:type="character" w:customStyle="1" w:styleId="ListLabel410">
    <w:name w:val="ListLabel 410"/>
    <w:rPr>
      <w:rFonts w:cs="Arial"/>
      <w:sz w:val="20"/>
    </w:rPr>
  </w:style>
  <w:style w:type="character" w:customStyle="1" w:styleId="ListLabel411">
    <w:name w:val="ListLabel 411"/>
    <w:rPr>
      <w:rFonts w:cs="Arial"/>
      <w:sz w:val="20"/>
    </w:rPr>
  </w:style>
  <w:style w:type="character" w:customStyle="1" w:styleId="ListLabel412">
    <w:name w:val="ListLabel 412"/>
    <w:rPr>
      <w:rFonts w:cs="Arial"/>
      <w:sz w:val="20"/>
    </w:rPr>
  </w:style>
  <w:style w:type="character" w:customStyle="1" w:styleId="ListLabel413">
    <w:name w:val="ListLabel 413"/>
    <w:rPr>
      <w:rFonts w:cs="Arial"/>
      <w:sz w:val="20"/>
    </w:rPr>
  </w:style>
  <w:style w:type="character" w:customStyle="1" w:styleId="ListLabel414">
    <w:name w:val="ListLabel 414"/>
    <w:rPr>
      <w:rFonts w:cs="Arial"/>
      <w:sz w:val="20"/>
    </w:rPr>
  </w:style>
  <w:style w:type="character" w:customStyle="1" w:styleId="ListLabel415">
    <w:name w:val="ListLabel 415"/>
    <w:rPr>
      <w:rFonts w:cs="Arial"/>
      <w:sz w:val="20"/>
    </w:rPr>
  </w:style>
  <w:style w:type="character" w:customStyle="1" w:styleId="ListLabel416">
    <w:name w:val="ListLabel 416"/>
    <w:rPr>
      <w:rFonts w:ascii="Bookman Old Style" w:eastAsia="Bookman Old Style" w:hAnsi="Bookman Old Style" w:cs="Bookman Old Style"/>
      <w:b/>
      <w:sz w:val="20"/>
    </w:rPr>
  </w:style>
  <w:style w:type="character" w:customStyle="1" w:styleId="ListLabel417">
    <w:name w:val="ListLabel 417"/>
    <w:rPr>
      <w:rFonts w:cs="Bookman Old Style"/>
      <w:sz w:val="20"/>
    </w:rPr>
  </w:style>
  <w:style w:type="character" w:customStyle="1" w:styleId="ListLabel418">
    <w:name w:val="ListLabel 418"/>
    <w:rPr>
      <w:rFonts w:cs="Bookman Old Style"/>
      <w:sz w:val="20"/>
    </w:rPr>
  </w:style>
  <w:style w:type="character" w:customStyle="1" w:styleId="ListLabel419">
    <w:name w:val="ListLabel 419"/>
    <w:rPr>
      <w:rFonts w:cs="Bookman Old Style"/>
      <w:sz w:val="20"/>
    </w:rPr>
  </w:style>
  <w:style w:type="character" w:customStyle="1" w:styleId="ListLabel420">
    <w:name w:val="ListLabel 420"/>
    <w:rPr>
      <w:rFonts w:cs="Bookman Old Style"/>
      <w:sz w:val="20"/>
    </w:rPr>
  </w:style>
  <w:style w:type="character" w:customStyle="1" w:styleId="ListLabel421">
    <w:name w:val="ListLabel 421"/>
    <w:rPr>
      <w:rFonts w:cs="Bookman Old Style"/>
      <w:sz w:val="20"/>
    </w:rPr>
  </w:style>
  <w:style w:type="character" w:customStyle="1" w:styleId="ListLabel422">
    <w:name w:val="ListLabel 422"/>
    <w:rPr>
      <w:rFonts w:cs="Bookman Old Style"/>
      <w:sz w:val="20"/>
    </w:rPr>
  </w:style>
  <w:style w:type="character" w:customStyle="1" w:styleId="ListLabel423">
    <w:name w:val="ListLabel 423"/>
    <w:rPr>
      <w:rFonts w:cs="Bookman Old Style"/>
      <w:sz w:val="20"/>
    </w:rPr>
  </w:style>
  <w:style w:type="character" w:customStyle="1" w:styleId="ListLabel424">
    <w:name w:val="ListLabel 424"/>
    <w:rPr>
      <w:rFonts w:cs="Bookman Old Style"/>
      <w:sz w:val="20"/>
    </w:rPr>
  </w:style>
  <w:style w:type="character" w:customStyle="1" w:styleId="ListLabel425">
    <w:name w:val="ListLabel 425"/>
    <w:rPr>
      <w:rFonts w:cs="Bookman Old Style"/>
      <w:sz w:val="20"/>
      <w:szCs w:val="20"/>
    </w:rPr>
  </w:style>
  <w:style w:type="character" w:customStyle="1" w:styleId="ListLabel426">
    <w:name w:val="ListLabel 426"/>
    <w:rPr>
      <w:rFonts w:cs="Bookman Old Style"/>
      <w:sz w:val="20"/>
      <w:szCs w:val="20"/>
    </w:rPr>
  </w:style>
  <w:style w:type="character" w:customStyle="1" w:styleId="ListLabel427">
    <w:name w:val="ListLabel 427"/>
    <w:rPr>
      <w:rFonts w:cs="Bookman Old Style"/>
      <w:sz w:val="20"/>
      <w:szCs w:val="20"/>
    </w:rPr>
  </w:style>
  <w:style w:type="character" w:customStyle="1" w:styleId="ListLabel428">
    <w:name w:val="ListLabel 428"/>
    <w:rPr>
      <w:rFonts w:cs="Bookman Old Style"/>
      <w:sz w:val="20"/>
      <w:szCs w:val="20"/>
    </w:rPr>
  </w:style>
  <w:style w:type="character" w:customStyle="1" w:styleId="ListLabel429">
    <w:name w:val="ListLabel 429"/>
    <w:rPr>
      <w:rFonts w:cs="Bookman Old Style"/>
      <w:sz w:val="20"/>
      <w:szCs w:val="20"/>
    </w:rPr>
  </w:style>
  <w:style w:type="character" w:customStyle="1" w:styleId="ListLabel430">
    <w:name w:val="ListLabel 430"/>
    <w:rPr>
      <w:rFonts w:cs="Bookman Old Style"/>
      <w:sz w:val="20"/>
      <w:szCs w:val="20"/>
    </w:rPr>
  </w:style>
  <w:style w:type="character" w:customStyle="1" w:styleId="ListLabel431">
    <w:name w:val="ListLabel 431"/>
    <w:rPr>
      <w:rFonts w:cs="Bookman Old Style"/>
      <w:sz w:val="20"/>
      <w:szCs w:val="20"/>
    </w:rPr>
  </w:style>
  <w:style w:type="character" w:customStyle="1" w:styleId="ListLabel432">
    <w:name w:val="ListLabel 432"/>
    <w:rPr>
      <w:rFonts w:cs="Bookman Old Style"/>
      <w:sz w:val="20"/>
      <w:szCs w:val="20"/>
    </w:rPr>
  </w:style>
  <w:style w:type="character" w:customStyle="1" w:styleId="ListLabel433">
    <w:name w:val="ListLabel 433"/>
    <w:rPr>
      <w:rFonts w:cs="Bookman Old Style"/>
      <w:sz w:val="20"/>
      <w:szCs w:val="20"/>
    </w:rPr>
  </w:style>
  <w:style w:type="character" w:customStyle="1" w:styleId="ListLabel434">
    <w:name w:val="ListLabel 434"/>
    <w:rPr>
      <w:rFonts w:cs="Bookman Old Style"/>
    </w:rPr>
  </w:style>
  <w:style w:type="character" w:customStyle="1" w:styleId="ListLabel435">
    <w:name w:val="ListLabel 435"/>
    <w:rPr>
      <w:rFonts w:cs="Wingdings"/>
    </w:rPr>
  </w:style>
  <w:style w:type="character" w:customStyle="1" w:styleId="ListLabel436">
    <w:name w:val="ListLabel 436"/>
    <w:rPr>
      <w:rFonts w:cs="Courier New"/>
    </w:rPr>
  </w:style>
  <w:style w:type="character" w:customStyle="1" w:styleId="ListLabel437">
    <w:name w:val="ListLabel 437"/>
    <w:rPr>
      <w:rFonts w:cs="Wingdings"/>
    </w:rPr>
  </w:style>
  <w:style w:type="character" w:customStyle="1" w:styleId="ListLabel438">
    <w:name w:val="ListLabel 438"/>
    <w:rPr>
      <w:rFonts w:cs="Symbol"/>
    </w:rPr>
  </w:style>
  <w:style w:type="character" w:customStyle="1" w:styleId="ListLabel439">
    <w:name w:val="ListLabel 439"/>
    <w:rPr>
      <w:rFonts w:cs="Courier New"/>
    </w:rPr>
  </w:style>
  <w:style w:type="character" w:customStyle="1" w:styleId="ListLabel440">
    <w:name w:val="ListLabel 440"/>
    <w:rPr>
      <w:rFonts w:cs="Wingdings"/>
    </w:rPr>
  </w:style>
  <w:style w:type="character" w:customStyle="1" w:styleId="ListLabel441">
    <w:name w:val="ListLabel 441"/>
    <w:rPr>
      <w:rFonts w:cs="Symbol"/>
    </w:rPr>
  </w:style>
  <w:style w:type="character" w:customStyle="1" w:styleId="ListLabel442">
    <w:name w:val="ListLabel 442"/>
    <w:rPr>
      <w:rFonts w:cs="Courier New"/>
    </w:rPr>
  </w:style>
  <w:style w:type="character" w:customStyle="1" w:styleId="ListLabel443">
    <w:name w:val="ListLabel 443"/>
    <w:rPr>
      <w:rFonts w:cs="Wingdings"/>
    </w:rPr>
  </w:style>
  <w:style w:type="character" w:customStyle="1" w:styleId="ListLabel444">
    <w:name w:val="ListLabel 444"/>
    <w:rPr>
      <w:rFonts w:ascii="Bookman Old Style" w:eastAsia="Bookman Old Style" w:hAnsi="Bookman Old Style" w:cs="Wingdings"/>
      <w:position w:val="0"/>
      <w:vertAlign w:val="superscript"/>
    </w:rPr>
  </w:style>
  <w:style w:type="character" w:customStyle="1" w:styleId="ListLabel445">
    <w:name w:val="ListLabel 445"/>
    <w:rPr>
      <w:rFonts w:eastAsia="Times New Roman" w:cs="Times New Roman"/>
    </w:rPr>
  </w:style>
  <w:style w:type="character" w:customStyle="1" w:styleId="ListLabel446">
    <w:name w:val="ListLabel 446"/>
    <w:rPr>
      <w:rFonts w:cs="Wingdings"/>
      <w:position w:val="0"/>
      <w:vertAlign w:val="superscript"/>
    </w:rPr>
  </w:style>
  <w:style w:type="character" w:customStyle="1" w:styleId="ListLabel447">
    <w:name w:val="ListLabel 447"/>
    <w:rPr>
      <w:rFonts w:cs="Symbol"/>
    </w:rPr>
  </w:style>
  <w:style w:type="character" w:customStyle="1" w:styleId="ListLabel448">
    <w:name w:val="ListLabel 448"/>
    <w:rPr>
      <w:rFonts w:cs="Courier New"/>
    </w:rPr>
  </w:style>
  <w:style w:type="character" w:customStyle="1" w:styleId="ListLabel449">
    <w:name w:val="ListLabel 449"/>
    <w:rPr>
      <w:rFonts w:cs="Wingdings"/>
      <w:position w:val="0"/>
      <w:vertAlign w:val="superscript"/>
    </w:rPr>
  </w:style>
  <w:style w:type="character" w:customStyle="1" w:styleId="ListLabel450">
    <w:name w:val="ListLabel 450"/>
    <w:rPr>
      <w:rFonts w:cs="Symbol"/>
    </w:rPr>
  </w:style>
  <w:style w:type="character" w:customStyle="1" w:styleId="ListLabel451">
    <w:name w:val="ListLabel 451"/>
    <w:rPr>
      <w:rFonts w:cs="Courier New"/>
    </w:rPr>
  </w:style>
  <w:style w:type="character" w:customStyle="1" w:styleId="ListLabel452">
    <w:name w:val="ListLabel 452"/>
    <w:rPr>
      <w:rFonts w:cs="Wingdings"/>
      <w:position w:val="0"/>
      <w:vertAlign w:val="superscript"/>
    </w:rPr>
  </w:style>
  <w:style w:type="character" w:customStyle="1" w:styleId="ListLabel453">
    <w:name w:val="ListLabel 453"/>
    <w:rPr>
      <w:rFonts w:cs="Bookman Old Style"/>
      <w:sz w:val="20"/>
    </w:rPr>
  </w:style>
  <w:style w:type="character" w:customStyle="1" w:styleId="ListLabel454">
    <w:name w:val="ListLabel 454"/>
    <w:rPr>
      <w:rFonts w:cs="Bookman Old Style"/>
      <w:sz w:val="20"/>
    </w:rPr>
  </w:style>
  <w:style w:type="character" w:customStyle="1" w:styleId="ListLabel455">
    <w:name w:val="ListLabel 455"/>
    <w:rPr>
      <w:rFonts w:cs="Bookman Old Style"/>
      <w:sz w:val="20"/>
    </w:rPr>
  </w:style>
  <w:style w:type="character" w:customStyle="1" w:styleId="ListLabel456">
    <w:name w:val="ListLabel 456"/>
    <w:rPr>
      <w:rFonts w:cs="Bookman Old Style"/>
      <w:sz w:val="20"/>
    </w:rPr>
  </w:style>
  <w:style w:type="character" w:customStyle="1" w:styleId="ListLabel457">
    <w:name w:val="ListLabel 457"/>
    <w:rPr>
      <w:rFonts w:cs="Bookman Old Style"/>
      <w:sz w:val="20"/>
    </w:rPr>
  </w:style>
  <w:style w:type="character" w:customStyle="1" w:styleId="ListLabel458">
    <w:name w:val="ListLabel 458"/>
    <w:rPr>
      <w:rFonts w:cs="Bookman Old Style"/>
      <w:sz w:val="20"/>
    </w:rPr>
  </w:style>
  <w:style w:type="character" w:customStyle="1" w:styleId="ListLabel459">
    <w:name w:val="ListLabel 459"/>
    <w:rPr>
      <w:rFonts w:cs="Bookman Old Style"/>
      <w:sz w:val="20"/>
    </w:rPr>
  </w:style>
  <w:style w:type="character" w:customStyle="1" w:styleId="ListLabel460">
    <w:name w:val="ListLabel 460"/>
    <w:rPr>
      <w:rFonts w:cs="Bookman Old Style"/>
      <w:sz w:val="20"/>
    </w:rPr>
  </w:style>
  <w:style w:type="character" w:customStyle="1" w:styleId="ListLabel461">
    <w:name w:val="ListLabel 461"/>
    <w:rPr>
      <w:rFonts w:cs="Bookman Old Style"/>
      <w:sz w:val="20"/>
    </w:rPr>
  </w:style>
  <w:style w:type="character" w:customStyle="1" w:styleId="ListLabel462">
    <w:name w:val="ListLabel 462"/>
    <w:rPr>
      <w:rFonts w:cs="Bookman Old Style"/>
      <w:sz w:val="20"/>
    </w:rPr>
  </w:style>
  <w:style w:type="character" w:customStyle="1" w:styleId="ListLabel463">
    <w:name w:val="ListLabel 463"/>
    <w:rPr>
      <w:rFonts w:cs="Bookman Old Style"/>
      <w:sz w:val="20"/>
    </w:rPr>
  </w:style>
  <w:style w:type="character" w:customStyle="1" w:styleId="ListLabel464">
    <w:name w:val="ListLabel 464"/>
    <w:rPr>
      <w:rFonts w:cs="Bookman Old Style"/>
      <w:sz w:val="20"/>
    </w:rPr>
  </w:style>
  <w:style w:type="character" w:customStyle="1" w:styleId="ListLabel465">
    <w:name w:val="ListLabel 465"/>
    <w:rPr>
      <w:rFonts w:cs="Bookman Old Style"/>
      <w:sz w:val="20"/>
    </w:rPr>
  </w:style>
  <w:style w:type="character" w:customStyle="1" w:styleId="ListLabel466">
    <w:name w:val="ListLabel 466"/>
    <w:rPr>
      <w:rFonts w:cs="Bookman Old Style"/>
      <w:sz w:val="20"/>
    </w:rPr>
  </w:style>
  <w:style w:type="character" w:customStyle="1" w:styleId="ListLabel467">
    <w:name w:val="ListLabel 467"/>
    <w:rPr>
      <w:rFonts w:cs="Bookman Old Style"/>
      <w:sz w:val="20"/>
    </w:rPr>
  </w:style>
  <w:style w:type="character" w:customStyle="1" w:styleId="ListLabel468">
    <w:name w:val="ListLabel 468"/>
    <w:rPr>
      <w:rFonts w:cs="Bookman Old Style"/>
      <w:sz w:val="20"/>
    </w:rPr>
  </w:style>
  <w:style w:type="character" w:customStyle="1" w:styleId="ListLabel469">
    <w:name w:val="ListLabel 469"/>
    <w:rPr>
      <w:rFonts w:cs="Bookman Old Style"/>
      <w:sz w:val="20"/>
    </w:rPr>
  </w:style>
  <w:style w:type="character" w:customStyle="1" w:styleId="ListLabel470">
    <w:name w:val="ListLabel 470"/>
    <w:rPr>
      <w:rFonts w:cs="Bookman Old Style"/>
      <w:sz w:val="20"/>
    </w:rPr>
  </w:style>
  <w:style w:type="character" w:customStyle="1" w:styleId="ListLabel471">
    <w:name w:val="ListLabel 471"/>
    <w:rPr>
      <w:rFonts w:cs="Bookman Old Style"/>
      <w:b w:val="0"/>
      <w:i w:val="0"/>
      <w:sz w:val="20"/>
    </w:rPr>
  </w:style>
  <w:style w:type="character" w:customStyle="1" w:styleId="ListLabel472">
    <w:name w:val="ListLabel 472"/>
    <w:rPr>
      <w:rFonts w:cs="Wingdings"/>
    </w:rPr>
  </w:style>
  <w:style w:type="character" w:customStyle="1" w:styleId="ListLabel473">
    <w:name w:val="ListLabel 473"/>
    <w:rPr>
      <w:rFonts w:cs="Courier New"/>
    </w:rPr>
  </w:style>
  <w:style w:type="character" w:customStyle="1" w:styleId="ListLabel474">
    <w:name w:val="ListLabel 474"/>
    <w:rPr>
      <w:rFonts w:cs="Wingdings"/>
    </w:rPr>
  </w:style>
  <w:style w:type="character" w:customStyle="1" w:styleId="ListLabel475">
    <w:name w:val="ListLabel 475"/>
    <w:rPr>
      <w:rFonts w:cs="Symbol"/>
    </w:rPr>
  </w:style>
  <w:style w:type="character" w:customStyle="1" w:styleId="ListLabel476">
    <w:name w:val="ListLabel 476"/>
    <w:rPr>
      <w:rFonts w:cs="Courier New"/>
    </w:rPr>
  </w:style>
  <w:style w:type="character" w:customStyle="1" w:styleId="ListLabel477">
    <w:name w:val="ListLabel 477"/>
    <w:rPr>
      <w:rFonts w:cs="Wingdings"/>
    </w:rPr>
  </w:style>
  <w:style w:type="character" w:customStyle="1" w:styleId="ListLabel478">
    <w:name w:val="ListLabel 478"/>
    <w:rPr>
      <w:rFonts w:cs="Symbol"/>
    </w:rPr>
  </w:style>
  <w:style w:type="character" w:customStyle="1" w:styleId="ListLabel479">
    <w:name w:val="ListLabel 479"/>
    <w:rPr>
      <w:rFonts w:cs="Courier New"/>
    </w:rPr>
  </w:style>
  <w:style w:type="character" w:customStyle="1" w:styleId="ListLabel480">
    <w:name w:val="ListLabel 480"/>
    <w:rPr>
      <w:rFonts w:cs="Wingdings"/>
    </w:rPr>
  </w:style>
  <w:style w:type="character" w:customStyle="1" w:styleId="ListLabel481">
    <w:name w:val="ListLabel 481"/>
    <w:rPr>
      <w:rFonts w:cs="Symbol"/>
      <w:color w:val="000000"/>
      <w:sz w:val="20"/>
      <w:szCs w:val="20"/>
    </w:rPr>
  </w:style>
  <w:style w:type="character" w:customStyle="1" w:styleId="ListLabel482">
    <w:name w:val="ListLabel 482"/>
    <w:rPr>
      <w:rFonts w:cs="Courier New"/>
    </w:rPr>
  </w:style>
  <w:style w:type="character" w:customStyle="1" w:styleId="ListLabel483">
    <w:name w:val="ListLabel 483"/>
    <w:rPr>
      <w:rFonts w:cs="Wingdings"/>
    </w:rPr>
  </w:style>
  <w:style w:type="character" w:customStyle="1" w:styleId="ListLabel484">
    <w:name w:val="ListLabel 484"/>
    <w:rPr>
      <w:rFonts w:cs="Symbol"/>
      <w:color w:val="000000"/>
      <w:sz w:val="20"/>
      <w:szCs w:val="20"/>
    </w:rPr>
  </w:style>
  <w:style w:type="character" w:customStyle="1" w:styleId="ListLabel485">
    <w:name w:val="ListLabel 485"/>
    <w:rPr>
      <w:rFonts w:cs="Courier New"/>
    </w:rPr>
  </w:style>
  <w:style w:type="character" w:customStyle="1" w:styleId="ListLabel486">
    <w:name w:val="ListLabel 486"/>
    <w:rPr>
      <w:rFonts w:cs="Wingdings"/>
    </w:rPr>
  </w:style>
  <w:style w:type="character" w:customStyle="1" w:styleId="ListLabel487">
    <w:name w:val="ListLabel 487"/>
    <w:rPr>
      <w:rFonts w:cs="Symbol"/>
      <w:color w:val="000000"/>
      <w:sz w:val="20"/>
      <w:szCs w:val="20"/>
    </w:rPr>
  </w:style>
  <w:style w:type="character" w:customStyle="1" w:styleId="ListLabel488">
    <w:name w:val="ListLabel 488"/>
    <w:rPr>
      <w:rFonts w:cs="Courier New"/>
    </w:rPr>
  </w:style>
  <w:style w:type="character" w:customStyle="1" w:styleId="ListLabel489">
    <w:name w:val="ListLabel 489"/>
    <w:rPr>
      <w:rFonts w:cs="Wingdings"/>
    </w:rPr>
  </w:style>
  <w:style w:type="character" w:customStyle="1" w:styleId="ListLabel490">
    <w:name w:val="ListLabel 490"/>
    <w:rPr>
      <w:rFonts w:ascii="Bookman Old Style" w:eastAsia="Bookman Old Style" w:hAnsi="Bookman Old Style" w:cs="Bookman Old Style"/>
      <w:spacing w:val="-6"/>
    </w:rPr>
  </w:style>
  <w:style w:type="character" w:customStyle="1" w:styleId="ListLabel491">
    <w:name w:val="ListLabel 491"/>
    <w:rPr>
      <w:rFonts w:cs="Bookman Old Style"/>
      <w:spacing w:val="-6"/>
    </w:rPr>
  </w:style>
  <w:style w:type="character" w:customStyle="1" w:styleId="ListLabel492">
    <w:name w:val="ListLabel 492"/>
    <w:rPr>
      <w:rFonts w:cs="Bookman Old Style"/>
      <w:spacing w:val="-6"/>
    </w:rPr>
  </w:style>
  <w:style w:type="character" w:customStyle="1" w:styleId="ListLabel493">
    <w:name w:val="ListLabel 493"/>
    <w:rPr>
      <w:rFonts w:cs="Bookman Old Style"/>
      <w:spacing w:val="-6"/>
    </w:rPr>
  </w:style>
  <w:style w:type="character" w:customStyle="1" w:styleId="ListLabel494">
    <w:name w:val="ListLabel 494"/>
    <w:rPr>
      <w:rFonts w:cs="Bookman Old Style"/>
      <w:spacing w:val="-6"/>
    </w:rPr>
  </w:style>
  <w:style w:type="character" w:customStyle="1" w:styleId="ListLabel495">
    <w:name w:val="ListLabel 495"/>
    <w:rPr>
      <w:rFonts w:cs="Bookman Old Style"/>
      <w:spacing w:val="-6"/>
    </w:rPr>
  </w:style>
  <w:style w:type="character" w:customStyle="1" w:styleId="ListLabel496">
    <w:name w:val="ListLabel 496"/>
    <w:rPr>
      <w:rFonts w:cs="Bookman Old Style"/>
      <w:spacing w:val="-6"/>
    </w:rPr>
  </w:style>
  <w:style w:type="character" w:customStyle="1" w:styleId="ListLabel497">
    <w:name w:val="ListLabel 497"/>
    <w:rPr>
      <w:rFonts w:cs="Bookman Old Style"/>
      <w:spacing w:val="-6"/>
    </w:rPr>
  </w:style>
  <w:style w:type="character" w:customStyle="1" w:styleId="ListLabel498">
    <w:name w:val="ListLabel 498"/>
    <w:rPr>
      <w:rFonts w:cs="Bookman Old Style"/>
      <w:spacing w:val="-6"/>
    </w:rPr>
  </w:style>
  <w:style w:type="character" w:customStyle="1" w:styleId="ListLabel499">
    <w:name w:val="ListLabel 499"/>
    <w:rPr>
      <w:rFonts w:cs="Bookman Old Style"/>
      <w:spacing w:val="-6"/>
    </w:rPr>
  </w:style>
  <w:style w:type="character" w:customStyle="1" w:styleId="ListLabel500">
    <w:name w:val="ListLabel 500"/>
    <w:rPr>
      <w:rFonts w:cs="Bookman Old Style"/>
      <w:spacing w:val="-6"/>
    </w:rPr>
  </w:style>
  <w:style w:type="character" w:customStyle="1" w:styleId="ListLabel501">
    <w:name w:val="ListLabel 501"/>
    <w:rPr>
      <w:rFonts w:cs="Bookman Old Style"/>
      <w:spacing w:val="-6"/>
    </w:rPr>
  </w:style>
  <w:style w:type="character" w:customStyle="1" w:styleId="ListLabel502">
    <w:name w:val="ListLabel 502"/>
    <w:rPr>
      <w:rFonts w:cs="Bookman Old Style"/>
      <w:spacing w:val="-6"/>
    </w:rPr>
  </w:style>
  <w:style w:type="character" w:customStyle="1" w:styleId="ListLabel503">
    <w:name w:val="ListLabel 503"/>
    <w:rPr>
      <w:rFonts w:cs="Bookman Old Style"/>
      <w:spacing w:val="-6"/>
    </w:rPr>
  </w:style>
  <w:style w:type="character" w:customStyle="1" w:styleId="ListLabel504">
    <w:name w:val="ListLabel 504"/>
    <w:rPr>
      <w:rFonts w:cs="Bookman Old Style"/>
      <w:spacing w:val="-6"/>
    </w:rPr>
  </w:style>
  <w:style w:type="character" w:customStyle="1" w:styleId="ListLabel505">
    <w:name w:val="ListLabel 505"/>
    <w:rPr>
      <w:rFonts w:cs="Bookman Old Style"/>
      <w:spacing w:val="-6"/>
    </w:rPr>
  </w:style>
  <w:style w:type="character" w:customStyle="1" w:styleId="ListLabel506">
    <w:name w:val="ListLabel 506"/>
    <w:rPr>
      <w:rFonts w:cs="Bookman Old Style"/>
      <w:spacing w:val="-6"/>
    </w:rPr>
  </w:style>
  <w:style w:type="character" w:customStyle="1" w:styleId="ListLabel507">
    <w:name w:val="ListLabel 507"/>
    <w:rPr>
      <w:rFonts w:cs="Bookman Old Style"/>
      <w:spacing w:val="-6"/>
    </w:rPr>
  </w:style>
  <w:style w:type="character" w:customStyle="1" w:styleId="ListLabel508">
    <w:name w:val="ListLabel 508"/>
    <w:rPr>
      <w:rFonts w:ascii="Bookman Old Style" w:eastAsia="Bookman Old Style" w:hAnsi="Bookman Old Style" w:cs="Bookman Old Style"/>
      <w:spacing w:val="-6"/>
    </w:rPr>
  </w:style>
  <w:style w:type="character" w:customStyle="1" w:styleId="ListLabel509">
    <w:name w:val="ListLabel 509"/>
    <w:rPr>
      <w:rFonts w:cs="Bookman Old Style"/>
      <w:spacing w:val="-6"/>
    </w:rPr>
  </w:style>
  <w:style w:type="character" w:customStyle="1" w:styleId="ListLabel510">
    <w:name w:val="ListLabel 510"/>
    <w:rPr>
      <w:rFonts w:cs="Bookman Old Style"/>
      <w:spacing w:val="-6"/>
    </w:rPr>
  </w:style>
  <w:style w:type="character" w:customStyle="1" w:styleId="ListLabel511">
    <w:name w:val="ListLabel 511"/>
    <w:rPr>
      <w:rFonts w:cs="Bookman Old Style"/>
      <w:spacing w:val="-6"/>
    </w:rPr>
  </w:style>
  <w:style w:type="character" w:customStyle="1" w:styleId="ListLabel512">
    <w:name w:val="ListLabel 512"/>
    <w:rPr>
      <w:rFonts w:cs="Bookman Old Style"/>
      <w:spacing w:val="-6"/>
    </w:rPr>
  </w:style>
  <w:style w:type="character" w:customStyle="1" w:styleId="ListLabel513">
    <w:name w:val="ListLabel 513"/>
    <w:rPr>
      <w:rFonts w:cs="Bookman Old Style"/>
      <w:spacing w:val="-6"/>
    </w:rPr>
  </w:style>
  <w:style w:type="character" w:customStyle="1" w:styleId="ListLabel514">
    <w:name w:val="ListLabel 514"/>
    <w:rPr>
      <w:rFonts w:cs="Bookman Old Style"/>
      <w:spacing w:val="-6"/>
    </w:rPr>
  </w:style>
  <w:style w:type="character" w:customStyle="1" w:styleId="ListLabel515">
    <w:name w:val="ListLabel 515"/>
    <w:rPr>
      <w:rFonts w:cs="Bookman Old Style"/>
      <w:spacing w:val="-6"/>
    </w:rPr>
  </w:style>
  <w:style w:type="character" w:customStyle="1" w:styleId="ListLabel516">
    <w:name w:val="ListLabel 516"/>
    <w:rPr>
      <w:rFonts w:cs="Bookman Old Style"/>
      <w:spacing w:val="-6"/>
    </w:rPr>
  </w:style>
  <w:style w:type="character" w:customStyle="1" w:styleId="ListLabel517">
    <w:name w:val="ListLabel 517"/>
    <w:rPr>
      <w:rFonts w:cs="Bookman Old Style"/>
      <w:sz w:val="20"/>
    </w:rPr>
  </w:style>
  <w:style w:type="character" w:customStyle="1" w:styleId="ListLabel518">
    <w:name w:val="ListLabel 518"/>
    <w:rPr>
      <w:rFonts w:cs="Bookman Old Style"/>
      <w:sz w:val="20"/>
    </w:rPr>
  </w:style>
  <w:style w:type="character" w:customStyle="1" w:styleId="ListLabel519">
    <w:name w:val="ListLabel 519"/>
    <w:rPr>
      <w:rFonts w:cs="Bookman Old Style"/>
      <w:sz w:val="20"/>
    </w:rPr>
  </w:style>
  <w:style w:type="character" w:customStyle="1" w:styleId="ListLabel520">
    <w:name w:val="ListLabel 520"/>
    <w:rPr>
      <w:rFonts w:cs="Bookman Old Style"/>
      <w:sz w:val="20"/>
    </w:rPr>
  </w:style>
  <w:style w:type="character" w:customStyle="1" w:styleId="ListLabel521">
    <w:name w:val="ListLabel 521"/>
    <w:rPr>
      <w:rFonts w:cs="Bookman Old Style"/>
      <w:sz w:val="20"/>
    </w:rPr>
  </w:style>
  <w:style w:type="character" w:customStyle="1" w:styleId="ListLabel522">
    <w:name w:val="ListLabel 522"/>
    <w:rPr>
      <w:rFonts w:cs="Bookman Old Style"/>
      <w:sz w:val="20"/>
    </w:rPr>
  </w:style>
  <w:style w:type="character" w:customStyle="1" w:styleId="ListLabel523">
    <w:name w:val="ListLabel 523"/>
    <w:rPr>
      <w:rFonts w:cs="Bookman Old Style"/>
      <w:sz w:val="20"/>
    </w:rPr>
  </w:style>
  <w:style w:type="character" w:customStyle="1" w:styleId="ListLabel524">
    <w:name w:val="ListLabel 524"/>
    <w:rPr>
      <w:rFonts w:cs="Bookman Old Style"/>
      <w:sz w:val="20"/>
    </w:rPr>
  </w:style>
  <w:style w:type="character" w:customStyle="1" w:styleId="ListLabel525">
    <w:name w:val="ListLabel 525"/>
    <w:rPr>
      <w:rFonts w:cs="Bookman Old Style"/>
      <w:sz w:val="20"/>
    </w:rPr>
  </w:style>
  <w:style w:type="character" w:customStyle="1" w:styleId="ListLabel526">
    <w:name w:val="ListLabel 526"/>
    <w:rPr>
      <w:rFonts w:cs="Arial"/>
    </w:rPr>
  </w:style>
  <w:style w:type="character" w:customStyle="1" w:styleId="ListLabel527">
    <w:name w:val="ListLabel 527"/>
    <w:rPr>
      <w:rFonts w:cs="Arial"/>
    </w:rPr>
  </w:style>
  <w:style w:type="character" w:customStyle="1" w:styleId="ListLabel528">
    <w:name w:val="ListLabel 528"/>
    <w:rPr>
      <w:rFonts w:cs="Arial"/>
    </w:rPr>
  </w:style>
  <w:style w:type="character" w:customStyle="1" w:styleId="ListLabel529">
    <w:name w:val="ListLabel 529"/>
    <w:rPr>
      <w:rFonts w:cs="Arial"/>
    </w:rPr>
  </w:style>
  <w:style w:type="character" w:customStyle="1" w:styleId="ListLabel530">
    <w:name w:val="ListLabel 530"/>
    <w:rPr>
      <w:rFonts w:cs="Arial"/>
    </w:rPr>
  </w:style>
  <w:style w:type="character" w:customStyle="1" w:styleId="ListLabel531">
    <w:name w:val="ListLabel 531"/>
    <w:rPr>
      <w:rFonts w:cs="Arial"/>
    </w:rPr>
  </w:style>
  <w:style w:type="character" w:customStyle="1" w:styleId="ListLabel532">
    <w:name w:val="ListLabel 532"/>
    <w:rPr>
      <w:rFonts w:cs="Arial"/>
    </w:rPr>
  </w:style>
  <w:style w:type="character" w:customStyle="1" w:styleId="ListLabel533">
    <w:name w:val="ListLabel 533"/>
    <w:rPr>
      <w:rFonts w:cs="Arial"/>
    </w:rPr>
  </w:style>
  <w:style w:type="character" w:customStyle="1" w:styleId="ListLabel534">
    <w:name w:val="ListLabel 534"/>
    <w:rPr>
      <w:rFonts w:cs="Arial"/>
    </w:rPr>
  </w:style>
  <w:style w:type="character" w:customStyle="1" w:styleId="ListLabel535">
    <w:name w:val="ListLabel 535"/>
    <w:rPr>
      <w:rFonts w:cs="Bookman Old Style"/>
      <w:sz w:val="20"/>
      <w:szCs w:val="20"/>
    </w:rPr>
  </w:style>
  <w:style w:type="character" w:customStyle="1" w:styleId="ListLabel536">
    <w:name w:val="ListLabel 536"/>
    <w:rPr>
      <w:rFonts w:cs="Bookman Old Style"/>
      <w:sz w:val="20"/>
      <w:szCs w:val="20"/>
    </w:rPr>
  </w:style>
  <w:style w:type="character" w:customStyle="1" w:styleId="ListLabel537">
    <w:name w:val="ListLabel 537"/>
    <w:rPr>
      <w:rFonts w:cs="Bookman Old Style"/>
      <w:sz w:val="20"/>
      <w:szCs w:val="20"/>
    </w:rPr>
  </w:style>
  <w:style w:type="character" w:customStyle="1" w:styleId="ListLabel538">
    <w:name w:val="ListLabel 538"/>
    <w:rPr>
      <w:rFonts w:cs="Bookman Old Style"/>
      <w:sz w:val="20"/>
      <w:szCs w:val="20"/>
    </w:rPr>
  </w:style>
  <w:style w:type="character" w:customStyle="1" w:styleId="ListLabel539">
    <w:name w:val="ListLabel 539"/>
    <w:rPr>
      <w:rFonts w:cs="Bookman Old Style"/>
      <w:sz w:val="20"/>
      <w:szCs w:val="20"/>
    </w:rPr>
  </w:style>
  <w:style w:type="character" w:customStyle="1" w:styleId="ListLabel540">
    <w:name w:val="ListLabel 540"/>
    <w:rPr>
      <w:rFonts w:cs="Bookman Old Style"/>
      <w:sz w:val="20"/>
      <w:szCs w:val="20"/>
    </w:rPr>
  </w:style>
  <w:style w:type="character" w:customStyle="1" w:styleId="ListLabel541">
    <w:name w:val="ListLabel 541"/>
    <w:rPr>
      <w:rFonts w:cs="Bookman Old Style"/>
      <w:sz w:val="20"/>
      <w:szCs w:val="20"/>
    </w:rPr>
  </w:style>
  <w:style w:type="character" w:customStyle="1" w:styleId="ListLabel542">
    <w:name w:val="ListLabel 542"/>
    <w:rPr>
      <w:rFonts w:cs="Bookman Old Style"/>
      <w:sz w:val="20"/>
      <w:szCs w:val="20"/>
    </w:rPr>
  </w:style>
  <w:style w:type="character" w:customStyle="1" w:styleId="ListLabel543">
    <w:name w:val="ListLabel 543"/>
    <w:rPr>
      <w:rFonts w:cs="Bookman Old Style"/>
      <w:sz w:val="20"/>
      <w:szCs w:val="20"/>
    </w:rPr>
  </w:style>
  <w:style w:type="character" w:customStyle="1" w:styleId="ListLabel544">
    <w:name w:val="ListLabel 544"/>
    <w:rPr>
      <w:rFonts w:cs="Bookman Old Style"/>
      <w:sz w:val="20"/>
    </w:rPr>
  </w:style>
  <w:style w:type="character" w:customStyle="1" w:styleId="ListLabel545">
    <w:name w:val="ListLabel 545"/>
    <w:rPr>
      <w:rFonts w:cs="Bookman Old Style"/>
      <w:sz w:val="20"/>
    </w:rPr>
  </w:style>
  <w:style w:type="character" w:customStyle="1" w:styleId="ListLabel546">
    <w:name w:val="ListLabel 546"/>
    <w:rPr>
      <w:rFonts w:cs="Bookman Old Style"/>
      <w:sz w:val="20"/>
    </w:rPr>
  </w:style>
  <w:style w:type="character" w:customStyle="1" w:styleId="ListLabel547">
    <w:name w:val="ListLabel 547"/>
    <w:rPr>
      <w:rFonts w:cs="Bookman Old Style"/>
      <w:sz w:val="20"/>
    </w:rPr>
  </w:style>
  <w:style w:type="character" w:customStyle="1" w:styleId="ListLabel548">
    <w:name w:val="ListLabel 548"/>
    <w:rPr>
      <w:rFonts w:cs="Bookman Old Style"/>
      <w:sz w:val="20"/>
    </w:rPr>
  </w:style>
  <w:style w:type="character" w:customStyle="1" w:styleId="ListLabel549">
    <w:name w:val="ListLabel 549"/>
    <w:rPr>
      <w:rFonts w:cs="Bookman Old Style"/>
      <w:sz w:val="20"/>
    </w:rPr>
  </w:style>
  <w:style w:type="character" w:customStyle="1" w:styleId="ListLabel550">
    <w:name w:val="ListLabel 550"/>
    <w:rPr>
      <w:rFonts w:cs="Bookman Old Style"/>
      <w:sz w:val="20"/>
    </w:rPr>
  </w:style>
  <w:style w:type="character" w:customStyle="1" w:styleId="ListLabel551">
    <w:name w:val="ListLabel 551"/>
    <w:rPr>
      <w:rFonts w:cs="Bookman Old Style"/>
      <w:sz w:val="20"/>
    </w:rPr>
  </w:style>
  <w:style w:type="character" w:customStyle="1" w:styleId="ListLabel552">
    <w:name w:val="ListLabel 552"/>
    <w:rPr>
      <w:rFonts w:cs="Bookman Old Style"/>
      <w:sz w:val="20"/>
    </w:rPr>
  </w:style>
  <w:style w:type="character" w:customStyle="1" w:styleId="ListLabel553">
    <w:name w:val="ListLabel 553"/>
    <w:rPr>
      <w:rFonts w:cs="Bookman Old Style"/>
    </w:rPr>
  </w:style>
  <w:style w:type="character" w:customStyle="1" w:styleId="ListLabel554">
    <w:name w:val="ListLabel 554"/>
    <w:rPr>
      <w:rFonts w:cs="Bookman Old Style"/>
    </w:rPr>
  </w:style>
  <w:style w:type="character" w:customStyle="1" w:styleId="ListLabel555">
    <w:name w:val="ListLabel 555"/>
    <w:rPr>
      <w:rFonts w:cs="Bookman Old Style"/>
    </w:rPr>
  </w:style>
  <w:style w:type="character" w:customStyle="1" w:styleId="ListLabel556">
    <w:name w:val="ListLabel 556"/>
    <w:rPr>
      <w:rFonts w:cs="Bookman Old Style"/>
    </w:rPr>
  </w:style>
  <w:style w:type="character" w:customStyle="1" w:styleId="ListLabel557">
    <w:name w:val="ListLabel 557"/>
    <w:rPr>
      <w:rFonts w:cs="Bookman Old Style"/>
    </w:rPr>
  </w:style>
  <w:style w:type="character" w:customStyle="1" w:styleId="ListLabel558">
    <w:name w:val="ListLabel 558"/>
    <w:rPr>
      <w:rFonts w:cs="Bookman Old Style"/>
    </w:rPr>
  </w:style>
  <w:style w:type="character" w:customStyle="1" w:styleId="ListLabel559">
    <w:name w:val="ListLabel 559"/>
    <w:rPr>
      <w:rFonts w:cs="Bookman Old Style"/>
    </w:rPr>
  </w:style>
  <w:style w:type="character" w:customStyle="1" w:styleId="ListLabel560">
    <w:name w:val="ListLabel 560"/>
    <w:rPr>
      <w:rFonts w:cs="Bookman Old Style"/>
    </w:rPr>
  </w:style>
  <w:style w:type="character" w:customStyle="1" w:styleId="ListLabel561">
    <w:name w:val="ListLabel 561"/>
    <w:rPr>
      <w:rFonts w:cs="Bookman Old Style"/>
    </w:rPr>
  </w:style>
  <w:style w:type="character" w:customStyle="1" w:styleId="ListLabel562">
    <w:name w:val="ListLabel 562"/>
    <w:rPr>
      <w:rFonts w:cs="Symbol"/>
      <w:color w:val="000000"/>
      <w:sz w:val="20"/>
      <w:szCs w:val="20"/>
    </w:rPr>
  </w:style>
  <w:style w:type="character" w:customStyle="1" w:styleId="ListLabel563">
    <w:name w:val="ListLabel 563"/>
    <w:rPr>
      <w:rFonts w:cs="Courier New"/>
    </w:rPr>
  </w:style>
  <w:style w:type="character" w:customStyle="1" w:styleId="ListLabel564">
    <w:name w:val="ListLabel 564"/>
    <w:rPr>
      <w:rFonts w:cs="Wingdings"/>
    </w:rPr>
  </w:style>
  <w:style w:type="character" w:customStyle="1" w:styleId="ListLabel565">
    <w:name w:val="ListLabel 565"/>
    <w:rPr>
      <w:rFonts w:cs="Symbol"/>
      <w:color w:val="000000"/>
      <w:sz w:val="20"/>
      <w:szCs w:val="20"/>
    </w:rPr>
  </w:style>
  <w:style w:type="character" w:customStyle="1" w:styleId="ListLabel566">
    <w:name w:val="ListLabel 566"/>
    <w:rPr>
      <w:rFonts w:cs="Courier New"/>
    </w:rPr>
  </w:style>
  <w:style w:type="character" w:customStyle="1" w:styleId="ListLabel567">
    <w:name w:val="ListLabel 567"/>
    <w:rPr>
      <w:rFonts w:cs="Wingdings"/>
    </w:rPr>
  </w:style>
  <w:style w:type="character" w:customStyle="1" w:styleId="ListLabel568">
    <w:name w:val="ListLabel 568"/>
    <w:rPr>
      <w:rFonts w:cs="Symbol"/>
      <w:color w:val="000000"/>
      <w:sz w:val="20"/>
      <w:szCs w:val="20"/>
    </w:rPr>
  </w:style>
  <w:style w:type="character" w:customStyle="1" w:styleId="ListLabel569">
    <w:name w:val="ListLabel 569"/>
    <w:rPr>
      <w:rFonts w:cs="Courier New"/>
    </w:rPr>
  </w:style>
  <w:style w:type="character" w:customStyle="1" w:styleId="ListLabel570">
    <w:name w:val="ListLabel 570"/>
    <w:rPr>
      <w:rFonts w:cs="Wingdings"/>
    </w:rPr>
  </w:style>
  <w:style w:type="character" w:customStyle="1" w:styleId="ListLabel571">
    <w:name w:val="ListLabel 571"/>
    <w:rPr>
      <w:rFonts w:cs="Calibri"/>
    </w:rPr>
  </w:style>
  <w:style w:type="character" w:customStyle="1" w:styleId="ListLabel572">
    <w:name w:val="ListLabel 572"/>
    <w:rPr>
      <w:rFonts w:cs="Calibri"/>
    </w:rPr>
  </w:style>
  <w:style w:type="character" w:customStyle="1" w:styleId="ListLabel573">
    <w:name w:val="ListLabel 573"/>
    <w:rPr>
      <w:rFonts w:cs="Calibri"/>
    </w:rPr>
  </w:style>
  <w:style w:type="character" w:customStyle="1" w:styleId="ListLabel574">
    <w:name w:val="ListLabel 574"/>
    <w:rPr>
      <w:rFonts w:cs="Calibri"/>
    </w:rPr>
  </w:style>
  <w:style w:type="character" w:customStyle="1" w:styleId="ListLabel575">
    <w:name w:val="ListLabel 575"/>
    <w:rPr>
      <w:rFonts w:cs="Calibri"/>
    </w:rPr>
  </w:style>
  <w:style w:type="character" w:customStyle="1" w:styleId="ListLabel576">
    <w:name w:val="ListLabel 576"/>
    <w:rPr>
      <w:rFonts w:cs="Calibri"/>
    </w:rPr>
  </w:style>
  <w:style w:type="character" w:customStyle="1" w:styleId="ListLabel577">
    <w:name w:val="ListLabel 577"/>
    <w:rPr>
      <w:rFonts w:cs="Calibri"/>
    </w:rPr>
  </w:style>
  <w:style w:type="character" w:customStyle="1" w:styleId="ListLabel578">
    <w:name w:val="ListLabel 578"/>
    <w:rPr>
      <w:rFonts w:cs="Calibri"/>
    </w:rPr>
  </w:style>
  <w:style w:type="character" w:customStyle="1" w:styleId="ListLabel579">
    <w:name w:val="ListLabel 579"/>
    <w:rPr>
      <w:rFonts w:cs="Calibri"/>
    </w:rPr>
  </w:style>
  <w:style w:type="character" w:customStyle="1" w:styleId="ListLabel580">
    <w:name w:val="ListLabel 580"/>
    <w:rPr>
      <w:rFonts w:cs="Bookman Old Style"/>
      <w:spacing w:val="-6"/>
      <w:sz w:val="20"/>
    </w:rPr>
  </w:style>
  <w:style w:type="character" w:customStyle="1" w:styleId="ListLabel581">
    <w:name w:val="ListLabel 581"/>
    <w:rPr>
      <w:rFonts w:cs="Bookman Old Style"/>
      <w:spacing w:val="-6"/>
      <w:sz w:val="20"/>
    </w:rPr>
  </w:style>
  <w:style w:type="character" w:customStyle="1" w:styleId="ListLabel582">
    <w:name w:val="ListLabel 582"/>
    <w:rPr>
      <w:rFonts w:cs="Bookman Old Style"/>
      <w:spacing w:val="-6"/>
      <w:sz w:val="20"/>
    </w:rPr>
  </w:style>
  <w:style w:type="character" w:customStyle="1" w:styleId="ListLabel583">
    <w:name w:val="ListLabel 583"/>
    <w:rPr>
      <w:rFonts w:cs="Bookman Old Style"/>
      <w:spacing w:val="-6"/>
      <w:sz w:val="20"/>
    </w:rPr>
  </w:style>
  <w:style w:type="character" w:customStyle="1" w:styleId="ListLabel584">
    <w:name w:val="ListLabel 584"/>
    <w:rPr>
      <w:rFonts w:cs="Bookman Old Style"/>
      <w:spacing w:val="-6"/>
      <w:sz w:val="20"/>
    </w:rPr>
  </w:style>
  <w:style w:type="character" w:customStyle="1" w:styleId="ListLabel585">
    <w:name w:val="ListLabel 585"/>
    <w:rPr>
      <w:rFonts w:cs="Bookman Old Style"/>
      <w:spacing w:val="-6"/>
      <w:sz w:val="20"/>
    </w:rPr>
  </w:style>
  <w:style w:type="character" w:customStyle="1" w:styleId="ListLabel586">
    <w:name w:val="ListLabel 586"/>
    <w:rPr>
      <w:rFonts w:cs="Bookman Old Style"/>
      <w:spacing w:val="-6"/>
      <w:sz w:val="20"/>
    </w:rPr>
  </w:style>
  <w:style w:type="character" w:customStyle="1" w:styleId="ListLabel587">
    <w:name w:val="ListLabel 587"/>
    <w:rPr>
      <w:rFonts w:cs="Bookman Old Style"/>
      <w:spacing w:val="-6"/>
      <w:sz w:val="20"/>
    </w:rPr>
  </w:style>
  <w:style w:type="character" w:customStyle="1" w:styleId="ListLabel588">
    <w:name w:val="ListLabel 588"/>
    <w:rPr>
      <w:rFonts w:cs="Bookman Old Style"/>
      <w:spacing w:val="-6"/>
      <w:sz w:val="20"/>
    </w:rPr>
  </w:style>
  <w:style w:type="character" w:customStyle="1" w:styleId="ListLabel589">
    <w:name w:val="ListLabel 589"/>
    <w:rPr>
      <w:rFonts w:cs="Bookman Old Style"/>
      <w:spacing w:val="-6"/>
      <w:sz w:val="20"/>
    </w:rPr>
  </w:style>
  <w:style w:type="character" w:customStyle="1" w:styleId="ListLabel590">
    <w:name w:val="ListLabel 590"/>
    <w:rPr>
      <w:rFonts w:cs="Bookman Old Style"/>
      <w:spacing w:val="-6"/>
      <w:sz w:val="20"/>
    </w:rPr>
  </w:style>
  <w:style w:type="character" w:customStyle="1" w:styleId="ListLabel591">
    <w:name w:val="ListLabel 591"/>
    <w:rPr>
      <w:rFonts w:cs="Bookman Old Style"/>
      <w:spacing w:val="-6"/>
      <w:sz w:val="20"/>
    </w:rPr>
  </w:style>
  <w:style w:type="character" w:customStyle="1" w:styleId="ListLabel592">
    <w:name w:val="ListLabel 592"/>
    <w:rPr>
      <w:rFonts w:cs="Bookman Old Style"/>
      <w:spacing w:val="-6"/>
      <w:sz w:val="20"/>
    </w:rPr>
  </w:style>
  <w:style w:type="character" w:customStyle="1" w:styleId="ListLabel593">
    <w:name w:val="ListLabel 593"/>
    <w:rPr>
      <w:rFonts w:cs="Bookman Old Style"/>
      <w:spacing w:val="-6"/>
      <w:sz w:val="20"/>
    </w:rPr>
  </w:style>
  <w:style w:type="character" w:customStyle="1" w:styleId="ListLabel594">
    <w:name w:val="ListLabel 594"/>
    <w:rPr>
      <w:rFonts w:cs="Bookman Old Style"/>
      <w:spacing w:val="-6"/>
      <w:sz w:val="20"/>
    </w:rPr>
  </w:style>
  <w:style w:type="character" w:customStyle="1" w:styleId="ListLabel595">
    <w:name w:val="ListLabel 595"/>
    <w:rPr>
      <w:rFonts w:cs="Bookman Old Style"/>
      <w:spacing w:val="-6"/>
      <w:sz w:val="20"/>
    </w:rPr>
  </w:style>
  <w:style w:type="character" w:customStyle="1" w:styleId="ListLabel596">
    <w:name w:val="ListLabel 596"/>
    <w:rPr>
      <w:rFonts w:cs="Bookman Old Style"/>
      <w:spacing w:val="-6"/>
      <w:sz w:val="20"/>
    </w:rPr>
  </w:style>
  <w:style w:type="character" w:customStyle="1" w:styleId="ListLabel597">
    <w:name w:val="ListLabel 597"/>
    <w:rPr>
      <w:rFonts w:cs="Bookman Old Style"/>
      <w:spacing w:val="-6"/>
      <w:sz w:val="20"/>
    </w:rPr>
  </w:style>
  <w:style w:type="character" w:customStyle="1" w:styleId="ListLabel598">
    <w:name w:val="ListLabel 598"/>
    <w:rPr>
      <w:rFonts w:ascii="Bookman Old Style" w:eastAsia="Bookman Old Style" w:hAnsi="Bookman Old Style" w:cs="Bookman Old Style"/>
      <w:b/>
      <w:i w:val="0"/>
      <w:sz w:val="20"/>
    </w:rPr>
  </w:style>
  <w:style w:type="character" w:customStyle="1" w:styleId="ListLabel599">
    <w:name w:val="ListLabel 599"/>
    <w:rPr>
      <w:rFonts w:cs="Bookman Old Style"/>
      <w:sz w:val="20"/>
    </w:rPr>
  </w:style>
  <w:style w:type="character" w:customStyle="1" w:styleId="ListLabel600">
    <w:name w:val="ListLabel 600"/>
    <w:rPr>
      <w:rFonts w:cs="Bookman Old Style"/>
      <w:sz w:val="20"/>
    </w:rPr>
  </w:style>
  <w:style w:type="character" w:customStyle="1" w:styleId="ListLabel601">
    <w:name w:val="ListLabel 601"/>
    <w:rPr>
      <w:rFonts w:cs="Bookman Old Style"/>
      <w:sz w:val="20"/>
    </w:rPr>
  </w:style>
  <w:style w:type="character" w:customStyle="1" w:styleId="ListLabel602">
    <w:name w:val="ListLabel 602"/>
    <w:rPr>
      <w:rFonts w:cs="Bookman Old Style"/>
      <w:sz w:val="20"/>
    </w:rPr>
  </w:style>
  <w:style w:type="character" w:customStyle="1" w:styleId="ListLabel603">
    <w:name w:val="ListLabel 603"/>
    <w:rPr>
      <w:rFonts w:cs="Bookman Old Style"/>
      <w:sz w:val="20"/>
    </w:rPr>
  </w:style>
  <w:style w:type="character" w:customStyle="1" w:styleId="ListLabel604">
    <w:name w:val="ListLabel 604"/>
    <w:rPr>
      <w:rFonts w:cs="Bookman Old Style"/>
      <w:sz w:val="20"/>
    </w:rPr>
  </w:style>
  <w:style w:type="character" w:customStyle="1" w:styleId="ListLabel605">
    <w:name w:val="ListLabel 605"/>
    <w:rPr>
      <w:rFonts w:cs="Bookman Old Style"/>
      <w:sz w:val="20"/>
    </w:rPr>
  </w:style>
  <w:style w:type="character" w:customStyle="1" w:styleId="ListLabel606">
    <w:name w:val="ListLabel 606"/>
    <w:rPr>
      <w:rFonts w:cs="Bookman Old Style"/>
      <w:sz w:val="20"/>
    </w:rPr>
  </w:style>
  <w:style w:type="character" w:customStyle="1" w:styleId="ListLabel607">
    <w:name w:val="ListLabel 607"/>
    <w:rPr>
      <w:rFonts w:cs="Bookman Old Style"/>
      <w:sz w:val="20"/>
    </w:rPr>
  </w:style>
  <w:style w:type="character" w:customStyle="1" w:styleId="ListLabel608">
    <w:name w:val="ListLabel 608"/>
    <w:rPr>
      <w:rFonts w:cs="Bookman Old Style"/>
      <w:sz w:val="20"/>
    </w:rPr>
  </w:style>
  <w:style w:type="character" w:customStyle="1" w:styleId="ListLabel609">
    <w:name w:val="ListLabel 609"/>
    <w:rPr>
      <w:rFonts w:cs="Bookman Old Style"/>
      <w:sz w:val="20"/>
    </w:rPr>
  </w:style>
  <w:style w:type="character" w:customStyle="1" w:styleId="ListLabel610">
    <w:name w:val="ListLabel 610"/>
    <w:rPr>
      <w:rFonts w:cs="Bookman Old Style"/>
      <w:sz w:val="20"/>
    </w:rPr>
  </w:style>
  <w:style w:type="character" w:customStyle="1" w:styleId="ListLabel611">
    <w:name w:val="ListLabel 611"/>
    <w:rPr>
      <w:rFonts w:cs="Bookman Old Style"/>
      <w:sz w:val="20"/>
    </w:rPr>
  </w:style>
  <w:style w:type="character" w:customStyle="1" w:styleId="ListLabel612">
    <w:name w:val="ListLabel 612"/>
    <w:rPr>
      <w:rFonts w:cs="Bookman Old Style"/>
      <w:sz w:val="20"/>
    </w:rPr>
  </w:style>
  <w:style w:type="character" w:customStyle="1" w:styleId="ListLabel613">
    <w:name w:val="ListLabel 613"/>
    <w:rPr>
      <w:rFonts w:cs="Bookman Old Style"/>
      <w:sz w:val="20"/>
    </w:rPr>
  </w:style>
  <w:style w:type="character" w:customStyle="1" w:styleId="ListLabel614">
    <w:name w:val="ListLabel 614"/>
    <w:rPr>
      <w:rFonts w:cs="Bookman Old Style"/>
      <w:sz w:val="20"/>
    </w:rPr>
  </w:style>
  <w:style w:type="character" w:customStyle="1" w:styleId="ListLabel615">
    <w:name w:val="ListLabel 615"/>
    <w:rPr>
      <w:rFonts w:cs="Bookman Old Style"/>
      <w:sz w:val="20"/>
    </w:rPr>
  </w:style>
  <w:style w:type="character" w:customStyle="1" w:styleId="ListLabel616">
    <w:name w:val="ListLabel 616"/>
    <w:rPr>
      <w:rFonts w:cs="Bookman Old Style"/>
      <w:sz w:val="20"/>
    </w:rPr>
  </w:style>
  <w:style w:type="character" w:customStyle="1" w:styleId="ListLabel617">
    <w:name w:val="ListLabel 617"/>
    <w:rPr>
      <w:rFonts w:cs="Bookman Old Style"/>
      <w:sz w:val="20"/>
    </w:rPr>
  </w:style>
  <w:style w:type="character" w:customStyle="1" w:styleId="ListLabel618">
    <w:name w:val="ListLabel 618"/>
    <w:rPr>
      <w:rFonts w:ascii="Bookman Old Style" w:eastAsia="Bookman Old Style" w:hAnsi="Bookman Old Style" w:cs="Bookman Old Style"/>
      <w:sz w:val="20"/>
    </w:rPr>
  </w:style>
  <w:style w:type="character" w:customStyle="1" w:styleId="ListLabel619">
    <w:name w:val="ListLabel 619"/>
    <w:rPr>
      <w:rFonts w:cs="Bookman Old Style"/>
      <w:sz w:val="20"/>
    </w:rPr>
  </w:style>
  <w:style w:type="character" w:customStyle="1" w:styleId="ListLabel620">
    <w:name w:val="ListLabel 620"/>
    <w:rPr>
      <w:rFonts w:cs="Bookman Old Style"/>
      <w:sz w:val="20"/>
    </w:rPr>
  </w:style>
  <w:style w:type="character" w:customStyle="1" w:styleId="ListLabel621">
    <w:name w:val="ListLabel 621"/>
    <w:rPr>
      <w:rFonts w:cs="Bookman Old Style"/>
      <w:sz w:val="20"/>
    </w:rPr>
  </w:style>
  <w:style w:type="character" w:customStyle="1" w:styleId="ListLabel622">
    <w:name w:val="ListLabel 622"/>
    <w:rPr>
      <w:rFonts w:cs="Bookman Old Style"/>
      <w:sz w:val="20"/>
    </w:rPr>
  </w:style>
  <w:style w:type="character" w:customStyle="1" w:styleId="ListLabel623">
    <w:name w:val="ListLabel 623"/>
    <w:rPr>
      <w:rFonts w:cs="Bookman Old Style"/>
      <w:sz w:val="20"/>
    </w:rPr>
  </w:style>
  <w:style w:type="character" w:customStyle="1" w:styleId="ListLabel624">
    <w:name w:val="ListLabel 624"/>
    <w:rPr>
      <w:rFonts w:cs="Bookman Old Style"/>
      <w:sz w:val="20"/>
    </w:rPr>
  </w:style>
  <w:style w:type="character" w:customStyle="1" w:styleId="ListLabel625">
    <w:name w:val="ListLabel 625"/>
    <w:rPr>
      <w:rFonts w:cs="Bookman Old Style"/>
      <w:sz w:val="20"/>
    </w:rPr>
  </w:style>
  <w:style w:type="character" w:customStyle="1" w:styleId="ListLabel626">
    <w:name w:val="ListLabel 626"/>
    <w:rPr>
      <w:rFonts w:cs="Bookman Old Style"/>
      <w:sz w:val="20"/>
    </w:rPr>
  </w:style>
  <w:style w:type="character" w:customStyle="1" w:styleId="ListLabel627">
    <w:name w:val="ListLabel 627"/>
    <w:rPr>
      <w:rFonts w:cs="Bookman Old Style"/>
      <w:sz w:val="20"/>
    </w:rPr>
  </w:style>
  <w:style w:type="character" w:customStyle="1" w:styleId="ListLabel628">
    <w:name w:val="ListLabel 628"/>
    <w:rPr>
      <w:rFonts w:cs="Bookman Old Style"/>
      <w:sz w:val="20"/>
    </w:rPr>
  </w:style>
  <w:style w:type="character" w:customStyle="1" w:styleId="ListLabel629">
    <w:name w:val="ListLabel 629"/>
    <w:rPr>
      <w:rFonts w:cs="Bookman Old Style"/>
      <w:sz w:val="20"/>
    </w:rPr>
  </w:style>
  <w:style w:type="character" w:customStyle="1" w:styleId="ListLabel630">
    <w:name w:val="ListLabel 630"/>
    <w:rPr>
      <w:rFonts w:cs="Bookman Old Style"/>
      <w:sz w:val="20"/>
    </w:rPr>
  </w:style>
  <w:style w:type="character" w:customStyle="1" w:styleId="ListLabel631">
    <w:name w:val="ListLabel 631"/>
    <w:rPr>
      <w:rFonts w:cs="Bookman Old Style"/>
      <w:sz w:val="20"/>
    </w:rPr>
  </w:style>
  <w:style w:type="character" w:customStyle="1" w:styleId="ListLabel632">
    <w:name w:val="ListLabel 632"/>
    <w:rPr>
      <w:rFonts w:cs="Bookman Old Style"/>
      <w:sz w:val="20"/>
    </w:rPr>
  </w:style>
  <w:style w:type="character" w:customStyle="1" w:styleId="ListLabel633">
    <w:name w:val="ListLabel 633"/>
    <w:rPr>
      <w:rFonts w:cs="Bookman Old Style"/>
      <w:sz w:val="20"/>
    </w:rPr>
  </w:style>
  <w:style w:type="character" w:customStyle="1" w:styleId="ListLabel634">
    <w:name w:val="ListLabel 634"/>
    <w:rPr>
      <w:rFonts w:cs="Bookman Old Style"/>
      <w:sz w:val="20"/>
    </w:rPr>
  </w:style>
  <w:style w:type="character" w:customStyle="1" w:styleId="ListLabel635">
    <w:name w:val="ListLabel 635"/>
    <w:rPr>
      <w:rFonts w:cs="Bookman Old Style"/>
      <w:sz w:val="20"/>
    </w:rPr>
  </w:style>
  <w:style w:type="character" w:customStyle="1" w:styleId="ListLabel636">
    <w:name w:val="ListLabel 636"/>
    <w:rPr>
      <w:rFonts w:cs="Bookman Old Style"/>
      <w:sz w:val="20"/>
    </w:rPr>
  </w:style>
  <w:style w:type="character" w:customStyle="1" w:styleId="ListLabel637">
    <w:name w:val="ListLabel 637"/>
    <w:rPr>
      <w:rFonts w:cs="Bookman Old Style"/>
      <w:sz w:val="20"/>
    </w:rPr>
  </w:style>
  <w:style w:type="character" w:customStyle="1" w:styleId="ListLabel638">
    <w:name w:val="ListLabel 638"/>
    <w:rPr>
      <w:rFonts w:cs="Bookman Old Style"/>
      <w:sz w:val="20"/>
    </w:rPr>
  </w:style>
  <w:style w:type="character" w:customStyle="1" w:styleId="ListLabel639">
    <w:name w:val="ListLabel 639"/>
    <w:rPr>
      <w:rFonts w:cs="Bookman Old Style"/>
      <w:sz w:val="20"/>
    </w:rPr>
  </w:style>
  <w:style w:type="character" w:customStyle="1" w:styleId="ListLabel640">
    <w:name w:val="ListLabel 640"/>
    <w:rPr>
      <w:rFonts w:cs="Bookman Old Style"/>
      <w:sz w:val="20"/>
    </w:rPr>
  </w:style>
  <w:style w:type="character" w:customStyle="1" w:styleId="ListLabel641">
    <w:name w:val="ListLabel 641"/>
    <w:rPr>
      <w:rFonts w:cs="Bookman Old Style"/>
      <w:sz w:val="20"/>
    </w:rPr>
  </w:style>
  <w:style w:type="character" w:customStyle="1" w:styleId="ListLabel642">
    <w:name w:val="ListLabel 642"/>
    <w:rPr>
      <w:rFonts w:cs="Bookman Old Style"/>
      <w:sz w:val="20"/>
    </w:rPr>
  </w:style>
  <w:style w:type="character" w:customStyle="1" w:styleId="ListLabel643">
    <w:name w:val="ListLabel 643"/>
    <w:rPr>
      <w:rFonts w:cs="Bookman Old Style"/>
      <w:sz w:val="20"/>
    </w:rPr>
  </w:style>
  <w:style w:type="character" w:customStyle="1" w:styleId="ListLabel644">
    <w:name w:val="ListLabel 644"/>
    <w:rPr>
      <w:rFonts w:cs="Bookman Old Style"/>
      <w:sz w:val="20"/>
    </w:rPr>
  </w:style>
  <w:style w:type="character" w:customStyle="1" w:styleId="ListLabel645">
    <w:name w:val="ListLabel 645"/>
    <w:rPr>
      <w:rFonts w:cs="Bookman Old Style"/>
      <w:bCs/>
    </w:rPr>
  </w:style>
  <w:style w:type="character" w:customStyle="1" w:styleId="ListLabel646">
    <w:name w:val="ListLabel 646"/>
    <w:rPr>
      <w:rFonts w:cs="Bookman Old Style"/>
      <w:bCs/>
    </w:rPr>
  </w:style>
  <w:style w:type="character" w:customStyle="1" w:styleId="ListLabel647">
    <w:name w:val="ListLabel 647"/>
    <w:rPr>
      <w:rFonts w:cs="Bookman Old Style"/>
      <w:bCs/>
    </w:rPr>
  </w:style>
  <w:style w:type="character" w:customStyle="1" w:styleId="ListLabel648">
    <w:name w:val="ListLabel 648"/>
    <w:rPr>
      <w:rFonts w:cs="Bookman Old Style"/>
      <w:bCs/>
    </w:rPr>
  </w:style>
  <w:style w:type="character" w:customStyle="1" w:styleId="ListLabel649">
    <w:name w:val="ListLabel 649"/>
    <w:rPr>
      <w:rFonts w:cs="Bookman Old Style"/>
      <w:bCs/>
    </w:rPr>
  </w:style>
  <w:style w:type="character" w:customStyle="1" w:styleId="ListLabel650">
    <w:name w:val="ListLabel 650"/>
    <w:rPr>
      <w:rFonts w:cs="Bookman Old Style"/>
      <w:bCs/>
    </w:rPr>
  </w:style>
  <w:style w:type="character" w:customStyle="1" w:styleId="ListLabel651">
    <w:name w:val="ListLabel 651"/>
    <w:rPr>
      <w:rFonts w:cs="Bookman Old Style"/>
      <w:bCs/>
    </w:rPr>
  </w:style>
  <w:style w:type="character" w:customStyle="1" w:styleId="ListLabel652">
    <w:name w:val="ListLabel 652"/>
    <w:rPr>
      <w:rFonts w:cs="Bookman Old Style"/>
      <w:bCs/>
    </w:rPr>
  </w:style>
  <w:style w:type="character" w:customStyle="1" w:styleId="ListLabel653">
    <w:name w:val="ListLabel 653"/>
    <w:rPr>
      <w:rFonts w:cs="Bookman Old Style"/>
      <w:bCs/>
    </w:rPr>
  </w:style>
  <w:style w:type="character" w:customStyle="1" w:styleId="ListLabel654">
    <w:name w:val="ListLabel 654"/>
    <w:rPr>
      <w:rFonts w:ascii="Bookman Old Style" w:eastAsia="Bookman Old Style" w:hAnsi="Bookman Old Style" w:cs="Bookman Old Style"/>
      <w:sz w:val="20"/>
    </w:rPr>
  </w:style>
  <w:style w:type="character" w:customStyle="1" w:styleId="ListLabel655">
    <w:name w:val="ListLabel 655"/>
    <w:rPr>
      <w:rFonts w:cs="Bookman Old Style"/>
      <w:sz w:val="20"/>
    </w:rPr>
  </w:style>
  <w:style w:type="character" w:customStyle="1" w:styleId="ListLabel656">
    <w:name w:val="ListLabel 656"/>
    <w:rPr>
      <w:rFonts w:cs="Bookman Old Style"/>
      <w:sz w:val="20"/>
    </w:rPr>
  </w:style>
  <w:style w:type="character" w:customStyle="1" w:styleId="ListLabel657">
    <w:name w:val="ListLabel 657"/>
    <w:rPr>
      <w:rFonts w:cs="Bookman Old Style"/>
      <w:sz w:val="20"/>
    </w:rPr>
  </w:style>
  <w:style w:type="character" w:customStyle="1" w:styleId="ListLabel658">
    <w:name w:val="ListLabel 658"/>
    <w:rPr>
      <w:rFonts w:cs="Bookman Old Style"/>
      <w:sz w:val="20"/>
    </w:rPr>
  </w:style>
  <w:style w:type="character" w:customStyle="1" w:styleId="ListLabel659">
    <w:name w:val="ListLabel 659"/>
    <w:rPr>
      <w:rFonts w:cs="Bookman Old Style"/>
      <w:sz w:val="20"/>
    </w:rPr>
  </w:style>
  <w:style w:type="character" w:customStyle="1" w:styleId="ListLabel660">
    <w:name w:val="ListLabel 660"/>
    <w:rPr>
      <w:rFonts w:cs="Bookman Old Style"/>
      <w:sz w:val="20"/>
    </w:rPr>
  </w:style>
  <w:style w:type="character" w:customStyle="1" w:styleId="ListLabel661">
    <w:name w:val="ListLabel 661"/>
    <w:rPr>
      <w:rFonts w:cs="Bookman Old Style"/>
      <w:sz w:val="20"/>
    </w:rPr>
  </w:style>
  <w:style w:type="character" w:customStyle="1" w:styleId="ListLabel662">
    <w:name w:val="ListLabel 662"/>
    <w:rPr>
      <w:rFonts w:cs="Bookman Old Style"/>
      <w:sz w:val="20"/>
    </w:rPr>
  </w:style>
  <w:style w:type="character" w:customStyle="1" w:styleId="ListLabel663">
    <w:name w:val="ListLabel 663"/>
    <w:rPr>
      <w:rFonts w:cs="Bookman Old Style"/>
      <w:b/>
      <w:sz w:val="20"/>
      <w:szCs w:val="22"/>
    </w:rPr>
  </w:style>
  <w:style w:type="character" w:customStyle="1" w:styleId="ListLabel664">
    <w:name w:val="ListLabel 664"/>
    <w:rPr>
      <w:rFonts w:cs="Bookman Old Style"/>
      <w:b/>
      <w:sz w:val="20"/>
      <w:szCs w:val="22"/>
    </w:rPr>
  </w:style>
  <w:style w:type="character" w:customStyle="1" w:styleId="ListLabel665">
    <w:name w:val="ListLabel 665"/>
    <w:rPr>
      <w:rFonts w:cs="Bookman Old Style"/>
      <w:b/>
      <w:sz w:val="20"/>
      <w:szCs w:val="22"/>
    </w:rPr>
  </w:style>
  <w:style w:type="character" w:customStyle="1" w:styleId="ListLabel666">
    <w:name w:val="ListLabel 666"/>
    <w:rPr>
      <w:rFonts w:cs="Bookman Old Style"/>
      <w:b/>
      <w:sz w:val="20"/>
      <w:szCs w:val="22"/>
    </w:rPr>
  </w:style>
  <w:style w:type="character" w:customStyle="1" w:styleId="ListLabel667">
    <w:name w:val="ListLabel 667"/>
    <w:rPr>
      <w:rFonts w:cs="Bookman Old Style"/>
      <w:b/>
      <w:sz w:val="20"/>
      <w:szCs w:val="22"/>
    </w:rPr>
  </w:style>
  <w:style w:type="character" w:customStyle="1" w:styleId="ListLabel668">
    <w:name w:val="ListLabel 668"/>
    <w:rPr>
      <w:rFonts w:cs="Bookman Old Style"/>
      <w:b/>
      <w:sz w:val="20"/>
      <w:szCs w:val="22"/>
    </w:rPr>
  </w:style>
  <w:style w:type="character" w:customStyle="1" w:styleId="ListLabel669">
    <w:name w:val="ListLabel 669"/>
    <w:rPr>
      <w:rFonts w:cs="Bookman Old Style"/>
      <w:b/>
      <w:sz w:val="20"/>
      <w:szCs w:val="22"/>
    </w:rPr>
  </w:style>
  <w:style w:type="character" w:customStyle="1" w:styleId="ListLabel670">
    <w:name w:val="ListLabel 670"/>
    <w:rPr>
      <w:rFonts w:cs="Bookman Old Style"/>
      <w:b/>
      <w:sz w:val="20"/>
      <w:szCs w:val="22"/>
    </w:rPr>
  </w:style>
  <w:style w:type="character" w:customStyle="1" w:styleId="ListLabel671">
    <w:name w:val="ListLabel 671"/>
    <w:rPr>
      <w:rFonts w:cs="Bookman Old Style"/>
      <w:b/>
      <w:sz w:val="20"/>
      <w:szCs w:val="22"/>
    </w:rPr>
  </w:style>
  <w:style w:type="character" w:customStyle="1" w:styleId="ListLabel672">
    <w:name w:val="ListLabel 672"/>
    <w:rPr>
      <w:rFonts w:ascii="Bookman Old Style" w:eastAsia="Bookman Old Style" w:hAnsi="Bookman Old Style" w:cs="Wingdings"/>
      <w:position w:val="0"/>
      <w:vertAlign w:val="superscript"/>
    </w:rPr>
  </w:style>
  <w:style w:type="character" w:customStyle="1" w:styleId="ListLabel673">
    <w:name w:val="ListLabel 673"/>
    <w:rPr>
      <w:rFonts w:eastAsia="Times New Roman" w:cs="Times New Roman"/>
    </w:rPr>
  </w:style>
  <w:style w:type="character" w:customStyle="1" w:styleId="ListLabel674">
    <w:name w:val="ListLabel 674"/>
    <w:rPr>
      <w:rFonts w:cs="Wingdings"/>
      <w:position w:val="0"/>
      <w:vertAlign w:val="superscript"/>
    </w:rPr>
  </w:style>
  <w:style w:type="character" w:customStyle="1" w:styleId="ListLabel675">
    <w:name w:val="ListLabel 675"/>
    <w:rPr>
      <w:rFonts w:cs="Symbol"/>
    </w:rPr>
  </w:style>
  <w:style w:type="character" w:customStyle="1" w:styleId="ListLabel676">
    <w:name w:val="ListLabel 676"/>
    <w:rPr>
      <w:rFonts w:cs="Courier New"/>
    </w:rPr>
  </w:style>
  <w:style w:type="character" w:customStyle="1" w:styleId="ListLabel677">
    <w:name w:val="ListLabel 677"/>
    <w:rPr>
      <w:rFonts w:cs="Wingdings"/>
      <w:position w:val="0"/>
      <w:vertAlign w:val="superscript"/>
    </w:rPr>
  </w:style>
  <w:style w:type="character" w:customStyle="1" w:styleId="ListLabel678">
    <w:name w:val="ListLabel 678"/>
    <w:rPr>
      <w:rFonts w:cs="Symbol"/>
    </w:rPr>
  </w:style>
  <w:style w:type="character" w:customStyle="1" w:styleId="ListLabel679">
    <w:name w:val="ListLabel 679"/>
    <w:rPr>
      <w:rFonts w:cs="Courier New"/>
    </w:rPr>
  </w:style>
  <w:style w:type="character" w:customStyle="1" w:styleId="ListLabel680">
    <w:name w:val="ListLabel 680"/>
    <w:rPr>
      <w:rFonts w:cs="Wingdings"/>
      <w:position w:val="0"/>
      <w:vertAlign w:val="superscript"/>
    </w:rPr>
  </w:style>
  <w:style w:type="character" w:customStyle="1" w:styleId="ListLabel681">
    <w:name w:val="ListLabel 681"/>
    <w:rPr>
      <w:rFonts w:cs="Bookman Old Style"/>
      <w:bCs/>
      <w:sz w:val="20"/>
    </w:rPr>
  </w:style>
  <w:style w:type="character" w:customStyle="1" w:styleId="ListLabel682">
    <w:name w:val="ListLabel 682"/>
    <w:rPr>
      <w:rFonts w:cs="Bookman Old Style"/>
      <w:bCs/>
      <w:sz w:val="20"/>
    </w:rPr>
  </w:style>
  <w:style w:type="character" w:customStyle="1" w:styleId="ListLabel683">
    <w:name w:val="ListLabel 683"/>
    <w:rPr>
      <w:rFonts w:cs="Bookman Old Style"/>
      <w:bCs/>
      <w:sz w:val="20"/>
    </w:rPr>
  </w:style>
  <w:style w:type="character" w:customStyle="1" w:styleId="ListLabel684">
    <w:name w:val="ListLabel 684"/>
    <w:rPr>
      <w:rFonts w:cs="Bookman Old Style"/>
      <w:bCs/>
      <w:sz w:val="20"/>
    </w:rPr>
  </w:style>
  <w:style w:type="character" w:customStyle="1" w:styleId="ListLabel685">
    <w:name w:val="ListLabel 685"/>
    <w:rPr>
      <w:rFonts w:cs="Bookman Old Style"/>
      <w:bCs/>
      <w:sz w:val="20"/>
    </w:rPr>
  </w:style>
  <w:style w:type="character" w:customStyle="1" w:styleId="ListLabel686">
    <w:name w:val="ListLabel 686"/>
    <w:rPr>
      <w:rFonts w:cs="Bookman Old Style"/>
      <w:bCs/>
      <w:sz w:val="20"/>
    </w:rPr>
  </w:style>
  <w:style w:type="character" w:customStyle="1" w:styleId="ListLabel687">
    <w:name w:val="ListLabel 687"/>
    <w:rPr>
      <w:rFonts w:cs="Bookman Old Style"/>
      <w:bCs/>
      <w:sz w:val="20"/>
    </w:rPr>
  </w:style>
  <w:style w:type="character" w:customStyle="1" w:styleId="ListLabel688">
    <w:name w:val="ListLabel 688"/>
    <w:rPr>
      <w:rFonts w:cs="Bookman Old Style"/>
      <w:bCs/>
      <w:sz w:val="20"/>
    </w:rPr>
  </w:style>
  <w:style w:type="character" w:customStyle="1" w:styleId="ListLabel689">
    <w:name w:val="ListLabel 689"/>
    <w:rPr>
      <w:rFonts w:cs="Bookman Old Style"/>
      <w:bCs/>
      <w:sz w:val="20"/>
    </w:rPr>
  </w:style>
  <w:style w:type="character" w:customStyle="1" w:styleId="ListLabel690">
    <w:name w:val="ListLabel 690"/>
    <w:rPr>
      <w:rFonts w:ascii="Bookman Old Style" w:eastAsia="Bookman Old Style" w:hAnsi="Bookman Old Style" w:cs="Bookman Old Style"/>
      <w:b/>
      <w:sz w:val="20"/>
    </w:rPr>
  </w:style>
  <w:style w:type="character" w:customStyle="1" w:styleId="ListLabel691">
    <w:name w:val="ListLabel 691"/>
    <w:rPr>
      <w:rFonts w:cs="Bookman Old Style"/>
      <w:sz w:val="20"/>
    </w:rPr>
  </w:style>
  <w:style w:type="character" w:customStyle="1" w:styleId="ListLabel692">
    <w:name w:val="ListLabel 692"/>
    <w:rPr>
      <w:rFonts w:cs="Bookman Old Style"/>
      <w:sz w:val="20"/>
    </w:rPr>
  </w:style>
  <w:style w:type="character" w:customStyle="1" w:styleId="ListLabel693">
    <w:name w:val="ListLabel 693"/>
    <w:rPr>
      <w:rFonts w:cs="Bookman Old Style"/>
      <w:sz w:val="20"/>
    </w:rPr>
  </w:style>
  <w:style w:type="character" w:customStyle="1" w:styleId="ListLabel694">
    <w:name w:val="ListLabel 694"/>
    <w:rPr>
      <w:rFonts w:cs="Bookman Old Style"/>
      <w:sz w:val="20"/>
    </w:rPr>
  </w:style>
  <w:style w:type="character" w:customStyle="1" w:styleId="ListLabel695">
    <w:name w:val="ListLabel 695"/>
    <w:rPr>
      <w:rFonts w:cs="Bookman Old Style"/>
      <w:sz w:val="20"/>
    </w:rPr>
  </w:style>
  <w:style w:type="character" w:customStyle="1" w:styleId="ListLabel696">
    <w:name w:val="ListLabel 696"/>
    <w:rPr>
      <w:rFonts w:cs="Bookman Old Style"/>
      <w:sz w:val="20"/>
    </w:rPr>
  </w:style>
  <w:style w:type="character" w:customStyle="1" w:styleId="ListLabel697">
    <w:name w:val="ListLabel 697"/>
    <w:rPr>
      <w:rFonts w:cs="Bookman Old Style"/>
      <w:sz w:val="20"/>
    </w:rPr>
  </w:style>
  <w:style w:type="character" w:customStyle="1" w:styleId="ListLabel698">
    <w:name w:val="ListLabel 698"/>
    <w:rPr>
      <w:rFonts w:cs="Bookman Old Style"/>
      <w:sz w:val="20"/>
    </w:rPr>
  </w:style>
  <w:style w:type="character" w:customStyle="1" w:styleId="ListLabel699">
    <w:name w:val="ListLabel 699"/>
    <w:rPr>
      <w:rFonts w:ascii="Bookman Old Style" w:eastAsia="Bookman Old Style" w:hAnsi="Bookman Old Style" w:cs="Bookman Old Style"/>
      <w:b/>
      <w:bCs/>
      <w:sz w:val="20"/>
    </w:rPr>
  </w:style>
  <w:style w:type="character" w:customStyle="1" w:styleId="ListLabel700">
    <w:name w:val="ListLabel 700"/>
    <w:rPr>
      <w:rFonts w:cs="Bookman Old Style"/>
      <w:bCs/>
      <w:sz w:val="20"/>
    </w:rPr>
  </w:style>
  <w:style w:type="character" w:customStyle="1" w:styleId="ListLabel701">
    <w:name w:val="ListLabel 701"/>
    <w:rPr>
      <w:rFonts w:cs="Bookman Old Style"/>
      <w:bCs/>
      <w:sz w:val="20"/>
    </w:rPr>
  </w:style>
  <w:style w:type="character" w:customStyle="1" w:styleId="ListLabel702">
    <w:name w:val="ListLabel 702"/>
    <w:rPr>
      <w:rFonts w:cs="Bookman Old Style"/>
      <w:bCs/>
      <w:sz w:val="20"/>
    </w:rPr>
  </w:style>
  <w:style w:type="character" w:customStyle="1" w:styleId="ListLabel703">
    <w:name w:val="ListLabel 703"/>
    <w:rPr>
      <w:rFonts w:cs="Bookman Old Style"/>
      <w:bCs/>
      <w:sz w:val="20"/>
    </w:rPr>
  </w:style>
  <w:style w:type="character" w:customStyle="1" w:styleId="ListLabel704">
    <w:name w:val="ListLabel 704"/>
    <w:rPr>
      <w:rFonts w:cs="Bookman Old Style"/>
      <w:bCs/>
      <w:sz w:val="20"/>
    </w:rPr>
  </w:style>
  <w:style w:type="character" w:customStyle="1" w:styleId="ListLabel705">
    <w:name w:val="ListLabel 705"/>
    <w:rPr>
      <w:rFonts w:cs="Bookman Old Style"/>
      <w:bCs/>
      <w:sz w:val="20"/>
    </w:rPr>
  </w:style>
  <w:style w:type="character" w:customStyle="1" w:styleId="ListLabel706">
    <w:name w:val="ListLabel 706"/>
    <w:rPr>
      <w:rFonts w:cs="Bookman Old Style"/>
      <w:bCs/>
      <w:sz w:val="20"/>
    </w:rPr>
  </w:style>
  <w:style w:type="character" w:customStyle="1" w:styleId="ListLabel707">
    <w:name w:val="ListLabel 707"/>
    <w:rPr>
      <w:rFonts w:cs="Bookman Old Style"/>
      <w:bCs/>
      <w:sz w:val="20"/>
    </w:rPr>
  </w:style>
  <w:style w:type="character" w:customStyle="1" w:styleId="ListLabel708">
    <w:name w:val="ListLabel 708"/>
    <w:rPr>
      <w:rFonts w:ascii="Bookman Old Style" w:eastAsia="Bookman Old Style" w:hAnsi="Bookman Old Style" w:cs="Bookman Old Style"/>
      <w:b/>
      <w:bCs/>
      <w:i w:val="0"/>
      <w:iCs/>
      <w:sz w:val="22"/>
      <w:szCs w:val="22"/>
    </w:rPr>
  </w:style>
  <w:style w:type="character" w:customStyle="1" w:styleId="ListLabel709">
    <w:name w:val="ListLabel 709"/>
    <w:rPr>
      <w:rFonts w:ascii="Bookman Old Style" w:eastAsia="Bookman Old Style" w:hAnsi="Bookman Old Style" w:cs="Bookman Old Style"/>
      <w:b w:val="0"/>
      <w:i w:val="0"/>
      <w:sz w:val="22"/>
    </w:rPr>
  </w:style>
  <w:style w:type="character" w:customStyle="1" w:styleId="ListLabel710">
    <w:name w:val="ListLabel 710"/>
    <w:rPr>
      <w:rFonts w:ascii="Bookman Old Style" w:eastAsia="Bookman Old Style" w:hAnsi="Bookman Old Style" w:cs="Bookman Old Style"/>
      <w:b w:val="0"/>
      <w:i w:val="0"/>
      <w:sz w:val="22"/>
    </w:rPr>
  </w:style>
  <w:style w:type="character" w:customStyle="1" w:styleId="ListLabel711">
    <w:name w:val="ListLabel 711"/>
    <w:rPr>
      <w:rFonts w:cs="Bookman Old Style"/>
      <w:b/>
      <w:sz w:val="24"/>
      <w:szCs w:val="24"/>
    </w:rPr>
  </w:style>
  <w:style w:type="character" w:customStyle="1" w:styleId="ListLabel712">
    <w:name w:val="ListLabel 712"/>
    <w:rPr>
      <w:rFonts w:cs="Bookman Old Style"/>
      <w:sz w:val="22"/>
      <w:szCs w:val="22"/>
    </w:rPr>
  </w:style>
  <w:style w:type="character" w:customStyle="1" w:styleId="ListLabel713">
    <w:name w:val="ListLabel 713"/>
    <w:rPr>
      <w:rFonts w:ascii="Bookman Old Style" w:eastAsia="Bookman Old Style" w:hAnsi="Bookman Old Style" w:cs="Wingdings"/>
      <w:b w:val="0"/>
      <w:i w:val="0"/>
      <w:sz w:val="22"/>
    </w:rPr>
  </w:style>
  <w:style w:type="character" w:customStyle="1" w:styleId="ListLabel714">
    <w:name w:val="ListLabel 714"/>
    <w:rPr>
      <w:rFonts w:cs="Bookman Old Style"/>
    </w:rPr>
  </w:style>
  <w:style w:type="character" w:customStyle="1" w:styleId="ListLabel715">
    <w:name w:val="ListLabel 715"/>
    <w:rPr>
      <w:rFonts w:cs="Bookman Old Style"/>
    </w:rPr>
  </w:style>
  <w:style w:type="character" w:customStyle="1" w:styleId="ListLabel716">
    <w:name w:val="ListLabel 716"/>
    <w:rPr>
      <w:rFonts w:cs="Bookman Old Style"/>
    </w:rPr>
  </w:style>
  <w:style w:type="character" w:customStyle="1" w:styleId="ListLabel717">
    <w:name w:val="ListLabel 717"/>
    <w:rPr>
      <w:rFonts w:cs="Bookman Old Style"/>
    </w:rPr>
  </w:style>
  <w:style w:type="character" w:customStyle="1" w:styleId="ListLabel718">
    <w:name w:val="ListLabel 718"/>
    <w:rPr>
      <w:rFonts w:cs="Bookman Old Style"/>
    </w:rPr>
  </w:style>
  <w:style w:type="character" w:customStyle="1" w:styleId="ListLabel719">
    <w:name w:val="ListLabel 719"/>
    <w:rPr>
      <w:rFonts w:cs="Bookman Old Style"/>
    </w:rPr>
  </w:style>
  <w:style w:type="character" w:customStyle="1" w:styleId="ListLabel720">
    <w:name w:val="ListLabel 720"/>
    <w:rPr>
      <w:rFonts w:cs="Bookman Old Style"/>
    </w:rPr>
  </w:style>
  <w:style w:type="character" w:customStyle="1" w:styleId="ListLabel721">
    <w:name w:val="ListLabel 721"/>
    <w:rPr>
      <w:rFonts w:cs="Bookman Old Style"/>
    </w:rPr>
  </w:style>
  <w:style w:type="character" w:customStyle="1" w:styleId="ListLabel722">
    <w:name w:val="ListLabel 722"/>
    <w:rPr>
      <w:rFonts w:cs="Bookman Old Style"/>
    </w:rPr>
  </w:style>
  <w:style w:type="character" w:customStyle="1" w:styleId="ListLabel723">
    <w:name w:val="ListLabel 723"/>
    <w:rPr>
      <w:rFonts w:ascii="Bookman Old Style" w:eastAsia="Bookman Old Style" w:hAnsi="Bookman Old Style" w:cs="Bookman Old Style"/>
      <w:sz w:val="20"/>
    </w:rPr>
  </w:style>
  <w:style w:type="character" w:customStyle="1" w:styleId="ListLabel724">
    <w:name w:val="ListLabel 724"/>
    <w:rPr>
      <w:rFonts w:cs="Bookman Old Style"/>
      <w:sz w:val="20"/>
    </w:rPr>
  </w:style>
  <w:style w:type="character" w:customStyle="1" w:styleId="ListLabel725">
    <w:name w:val="ListLabel 725"/>
    <w:rPr>
      <w:rFonts w:cs="Bookman Old Style"/>
      <w:sz w:val="20"/>
    </w:rPr>
  </w:style>
  <w:style w:type="character" w:customStyle="1" w:styleId="ListLabel726">
    <w:name w:val="ListLabel 726"/>
    <w:rPr>
      <w:rFonts w:cs="Bookman Old Style"/>
      <w:sz w:val="20"/>
    </w:rPr>
  </w:style>
  <w:style w:type="character" w:customStyle="1" w:styleId="ListLabel727">
    <w:name w:val="ListLabel 727"/>
    <w:rPr>
      <w:rFonts w:cs="Bookman Old Style"/>
      <w:sz w:val="20"/>
    </w:rPr>
  </w:style>
  <w:style w:type="character" w:customStyle="1" w:styleId="ListLabel728">
    <w:name w:val="ListLabel 728"/>
    <w:rPr>
      <w:rFonts w:cs="Bookman Old Style"/>
      <w:sz w:val="20"/>
    </w:rPr>
  </w:style>
  <w:style w:type="character" w:customStyle="1" w:styleId="ListLabel729">
    <w:name w:val="ListLabel 729"/>
    <w:rPr>
      <w:rFonts w:cs="Bookman Old Style"/>
      <w:sz w:val="20"/>
    </w:rPr>
  </w:style>
  <w:style w:type="character" w:customStyle="1" w:styleId="ListLabel730">
    <w:name w:val="ListLabel 730"/>
    <w:rPr>
      <w:rFonts w:cs="Bookman Old Style"/>
      <w:sz w:val="20"/>
    </w:rPr>
  </w:style>
  <w:style w:type="character" w:customStyle="1" w:styleId="ListLabel731">
    <w:name w:val="ListLabel 731"/>
    <w:rPr>
      <w:rFonts w:cs="Bookman Old Style"/>
      <w:sz w:val="20"/>
    </w:rPr>
  </w:style>
  <w:style w:type="character" w:customStyle="1" w:styleId="ListLabel732">
    <w:name w:val="ListLabel 732"/>
    <w:rPr>
      <w:rFonts w:cs="Bookman Old Style"/>
    </w:rPr>
  </w:style>
  <w:style w:type="character" w:customStyle="1" w:styleId="ListLabel733">
    <w:name w:val="ListLabel 733"/>
    <w:rPr>
      <w:rFonts w:ascii="Bookman Old Style" w:eastAsia="Bookman Old Style" w:hAnsi="Bookman Old Style" w:cs="Bookman Old Style"/>
      <w:spacing w:val="-6"/>
    </w:rPr>
  </w:style>
  <w:style w:type="character" w:customStyle="1" w:styleId="ListLabel734">
    <w:name w:val="ListLabel 734"/>
    <w:rPr>
      <w:rFonts w:cs="Bookman Old Style"/>
      <w:spacing w:val="-6"/>
    </w:rPr>
  </w:style>
  <w:style w:type="character" w:customStyle="1" w:styleId="ListLabel735">
    <w:name w:val="ListLabel 735"/>
    <w:rPr>
      <w:rFonts w:cs="Bookman Old Style"/>
      <w:spacing w:val="-6"/>
    </w:rPr>
  </w:style>
  <w:style w:type="character" w:customStyle="1" w:styleId="ListLabel736">
    <w:name w:val="ListLabel 736"/>
    <w:rPr>
      <w:rFonts w:cs="Bookman Old Style"/>
      <w:spacing w:val="-6"/>
    </w:rPr>
  </w:style>
  <w:style w:type="character" w:customStyle="1" w:styleId="ListLabel737">
    <w:name w:val="ListLabel 737"/>
    <w:rPr>
      <w:rFonts w:cs="Bookman Old Style"/>
      <w:spacing w:val="-6"/>
    </w:rPr>
  </w:style>
  <w:style w:type="character" w:customStyle="1" w:styleId="ListLabel738">
    <w:name w:val="ListLabel 738"/>
    <w:rPr>
      <w:rFonts w:cs="Bookman Old Style"/>
      <w:spacing w:val="-6"/>
    </w:rPr>
  </w:style>
  <w:style w:type="character" w:customStyle="1" w:styleId="ListLabel739">
    <w:name w:val="ListLabel 739"/>
    <w:rPr>
      <w:rFonts w:cs="Bookman Old Style"/>
      <w:spacing w:val="-6"/>
    </w:rPr>
  </w:style>
  <w:style w:type="character" w:customStyle="1" w:styleId="ListLabel740">
    <w:name w:val="ListLabel 740"/>
    <w:rPr>
      <w:rFonts w:cs="Bookman Old Style"/>
      <w:spacing w:val="-6"/>
    </w:rPr>
  </w:style>
  <w:style w:type="character" w:customStyle="1" w:styleId="ListLabel741">
    <w:name w:val="ListLabel 741"/>
    <w:rPr>
      <w:rFonts w:cs="Bookman Old Style"/>
      <w:spacing w:val="-6"/>
    </w:rPr>
  </w:style>
  <w:style w:type="character" w:customStyle="1" w:styleId="ListLabel742">
    <w:name w:val="ListLabel 742"/>
    <w:rPr>
      <w:rFonts w:cs="Arial"/>
    </w:rPr>
  </w:style>
  <w:style w:type="character" w:customStyle="1" w:styleId="ListLabel743">
    <w:name w:val="ListLabel 743"/>
    <w:rPr>
      <w:rFonts w:cs="Arial"/>
    </w:rPr>
  </w:style>
  <w:style w:type="character" w:customStyle="1" w:styleId="ListLabel744">
    <w:name w:val="ListLabel 744"/>
    <w:rPr>
      <w:rFonts w:cs="Arial"/>
    </w:rPr>
  </w:style>
  <w:style w:type="character" w:customStyle="1" w:styleId="ListLabel745">
    <w:name w:val="ListLabel 745"/>
    <w:rPr>
      <w:rFonts w:cs="Arial"/>
    </w:rPr>
  </w:style>
  <w:style w:type="character" w:customStyle="1" w:styleId="ListLabel746">
    <w:name w:val="ListLabel 746"/>
    <w:rPr>
      <w:rFonts w:cs="Arial"/>
    </w:rPr>
  </w:style>
  <w:style w:type="character" w:customStyle="1" w:styleId="ListLabel747">
    <w:name w:val="ListLabel 747"/>
    <w:rPr>
      <w:rFonts w:cs="Arial"/>
    </w:rPr>
  </w:style>
  <w:style w:type="character" w:customStyle="1" w:styleId="ListLabel748">
    <w:name w:val="ListLabel 748"/>
    <w:rPr>
      <w:rFonts w:cs="Arial"/>
    </w:rPr>
  </w:style>
  <w:style w:type="character" w:customStyle="1" w:styleId="ListLabel749">
    <w:name w:val="ListLabel 749"/>
    <w:rPr>
      <w:rFonts w:cs="Arial"/>
    </w:rPr>
  </w:style>
  <w:style w:type="character" w:customStyle="1" w:styleId="ListLabel750">
    <w:name w:val="ListLabel 750"/>
    <w:rPr>
      <w:rFonts w:cs="Arial"/>
    </w:rPr>
  </w:style>
  <w:style w:type="character" w:customStyle="1" w:styleId="ListLabel751">
    <w:name w:val="ListLabel 751"/>
    <w:rPr>
      <w:rFonts w:cs="Arial"/>
      <w:spacing w:val="-6"/>
      <w:lang w:val="sq-AL"/>
    </w:rPr>
  </w:style>
  <w:style w:type="character" w:customStyle="1" w:styleId="ListLabel752">
    <w:name w:val="ListLabel 752"/>
    <w:rPr>
      <w:rFonts w:cs="Arial"/>
      <w:spacing w:val="-6"/>
      <w:lang w:val="sq-AL"/>
    </w:rPr>
  </w:style>
  <w:style w:type="character" w:customStyle="1" w:styleId="ListLabel753">
    <w:name w:val="ListLabel 753"/>
    <w:rPr>
      <w:rFonts w:cs="Arial"/>
      <w:spacing w:val="-6"/>
      <w:lang w:val="sq-AL"/>
    </w:rPr>
  </w:style>
  <w:style w:type="character" w:customStyle="1" w:styleId="ListLabel754">
    <w:name w:val="ListLabel 754"/>
    <w:rPr>
      <w:rFonts w:cs="Arial"/>
      <w:spacing w:val="-6"/>
      <w:lang w:val="sq-AL"/>
    </w:rPr>
  </w:style>
  <w:style w:type="character" w:customStyle="1" w:styleId="ListLabel755">
    <w:name w:val="ListLabel 755"/>
    <w:rPr>
      <w:rFonts w:cs="Arial"/>
      <w:spacing w:val="-6"/>
      <w:lang w:val="sq-AL"/>
    </w:rPr>
  </w:style>
  <w:style w:type="character" w:customStyle="1" w:styleId="ListLabel756">
    <w:name w:val="ListLabel 756"/>
    <w:rPr>
      <w:rFonts w:cs="Arial"/>
      <w:spacing w:val="-6"/>
      <w:lang w:val="sq-AL"/>
    </w:rPr>
  </w:style>
  <w:style w:type="character" w:customStyle="1" w:styleId="ListLabel757">
    <w:name w:val="ListLabel 757"/>
    <w:rPr>
      <w:rFonts w:cs="Arial"/>
      <w:spacing w:val="-6"/>
      <w:lang w:val="sq-AL"/>
    </w:rPr>
  </w:style>
  <w:style w:type="character" w:customStyle="1" w:styleId="ListLabel758">
    <w:name w:val="ListLabel 758"/>
    <w:rPr>
      <w:rFonts w:cs="Arial"/>
      <w:spacing w:val="-6"/>
      <w:lang w:val="sq-AL"/>
    </w:rPr>
  </w:style>
  <w:style w:type="character" w:customStyle="1" w:styleId="ListLabel759">
    <w:name w:val="ListLabel 759"/>
    <w:rPr>
      <w:rFonts w:cs="Arial"/>
      <w:spacing w:val="-6"/>
      <w:lang w:val="sq-AL"/>
    </w:rPr>
  </w:style>
  <w:style w:type="character" w:customStyle="1" w:styleId="ListLabel760">
    <w:name w:val="ListLabel 760"/>
    <w:rPr>
      <w:rFonts w:cs="Arial"/>
      <w:spacing w:val="-6"/>
      <w:lang w:val="sq-AL"/>
    </w:rPr>
  </w:style>
  <w:style w:type="character" w:customStyle="1" w:styleId="ListLabel761">
    <w:name w:val="ListLabel 761"/>
    <w:rPr>
      <w:rFonts w:cs="Arial"/>
      <w:spacing w:val="-6"/>
      <w:lang w:val="sq-AL"/>
    </w:rPr>
  </w:style>
  <w:style w:type="character" w:customStyle="1" w:styleId="ListLabel762">
    <w:name w:val="ListLabel 762"/>
    <w:rPr>
      <w:rFonts w:cs="Arial"/>
      <w:spacing w:val="-6"/>
      <w:lang w:val="sq-AL"/>
    </w:rPr>
  </w:style>
  <w:style w:type="character" w:customStyle="1" w:styleId="ListLabel763">
    <w:name w:val="ListLabel 763"/>
    <w:rPr>
      <w:rFonts w:cs="Arial"/>
      <w:spacing w:val="-6"/>
      <w:lang w:val="sq-AL"/>
    </w:rPr>
  </w:style>
  <w:style w:type="character" w:customStyle="1" w:styleId="ListLabel764">
    <w:name w:val="ListLabel 764"/>
    <w:rPr>
      <w:rFonts w:cs="Arial"/>
      <w:spacing w:val="-6"/>
      <w:lang w:val="sq-AL"/>
    </w:rPr>
  </w:style>
  <w:style w:type="character" w:customStyle="1" w:styleId="ListLabel765">
    <w:name w:val="ListLabel 765"/>
    <w:rPr>
      <w:rFonts w:cs="Arial"/>
      <w:spacing w:val="-6"/>
      <w:lang w:val="sq-AL"/>
    </w:rPr>
  </w:style>
  <w:style w:type="character" w:customStyle="1" w:styleId="ListLabel766">
    <w:name w:val="ListLabel 766"/>
    <w:rPr>
      <w:rFonts w:cs="Arial"/>
      <w:spacing w:val="-6"/>
      <w:lang w:val="sq-AL"/>
    </w:rPr>
  </w:style>
  <w:style w:type="character" w:customStyle="1" w:styleId="ListLabel767">
    <w:name w:val="ListLabel 767"/>
    <w:rPr>
      <w:rFonts w:cs="Arial"/>
      <w:spacing w:val="-6"/>
      <w:lang w:val="sq-AL"/>
    </w:rPr>
  </w:style>
  <w:style w:type="character" w:customStyle="1" w:styleId="ListLabel768">
    <w:name w:val="ListLabel 768"/>
    <w:rPr>
      <w:rFonts w:cs="Arial"/>
      <w:spacing w:val="-6"/>
      <w:lang w:val="sq-AL"/>
    </w:rPr>
  </w:style>
  <w:style w:type="character" w:customStyle="1" w:styleId="ListLabel769">
    <w:name w:val="ListLabel 769"/>
    <w:rPr>
      <w:rFonts w:cs="Bookman Old Style"/>
      <w:spacing w:val="-6"/>
    </w:rPr>
  </w:style>
  <w:style w:type="character" w:customStyle="1" w:styleId="ListLabel770">
    <w:name w:val="ListLabel 770"/>
    <w:rPr>
      <w:rFonts w:cs="Bookman Old Style"/>
      <w:spacing w:val="-6"/>
    </w:rPr>
  </w:style>
  <w:style w:type="character" w:customStyle="1" w:styleId="ListLabel771">
    <w:name w:val="ListLabel 771"/>
    <w:rPr>
      <w:rFonts w:cs="Bookman Old Style"/>
      <w:spacing w:val="-6"/>
    </w:rPr>
  </w:style>
  <w:style w:type="character" w:customStyle="1" w:styleId="ListLabel772">
    <w:name w:val="ListLabel 772"/>
    <w:rPr>
      <w:rFonts w:cs="Bookman Old Style"/>
      <w:spacing w:val="-6"/>
    </w:rPr>
  </w:style>
  <w:style w:type="character" w:customStyle="1" w:styleId="ListLabel773">
    <w:name w:val="ListLabel 773"/>
    <w:rPr>
      <w:rFonts w:cs="Bookman Old Style"/>
      <w:spacing w:val="-6"/>
    </w:rPr>
  </w:style>
  <w:style w:type="character" w:customStyle="1" w:styleId="ListLabel774">
    <w:name w:val="ListLabel 774"/>
    <w:rPr>
      <w:rFonts w:cs="Bookman Old Style"/>
      <w:spacing w:val="-6"/>
    </w:rPr>
  </w:style>
  <w:style w:type="character" w:customStyle="1" w:styleId="ListLabel775">
    <w:name w:val="ListLabel 775"/>
    <w:rPr>
      <w:rFonts w:cs="Bookman Old Style"/>
      <w:spacing w:val="-6"/>
    </w:rPr>
  </w:style>
  <w:style w:type="character" w:customStyle="1" w:styleId="ListLabel776">
    <w:name w:val="ListLabel 776"/>
    <w:rPr>
      <w:rFonts w:cs="Bookman Old Style"/>
      <w:spacing w:val="-6"/>
    </w:rPr>
  </w:style>
  <w:style w:type="character" w:customStyle="1" w:styleId="ListLabel777">
    <w:name w:val="ListLabel 777"/>
    <w:rPr>
      <w:rFonts w:cs="Bookman Old Style"/>
      <w:spacing w:val="-6"/>
    </w:rPr>
  </w:style>
  <w:style w:type="character" w:customStyle="1" w:styleId="ListLabel778">
    <w:name w:val="ListLabel 778"/>
    <w:rPr>
      <w:rFonts w:cs="Bookman Old Style"/>
      <w:spacing w:val="-6"/>
    </w:rPr>
  </w:style>
  <w:style w:type="character" w:customStyle="1" w:styleId="ListLabel779">
    <w:name w:val="ListLabel 779"/>
    <w:rPr>
      <w:rFonts w:cs="Bookman Old Style"/>
      <w:spacing w:val="-6"/>
    </w:rPr>
  </w:style>
  <w:style w:type="character" w:customStyle="1" w:styleId="ListLabel780">
    <w:name w:val="ListLabel 780"/>
    <w:rPr>
      <w:rFonts w:cs="Bookman Old Style"/>
      <w:spacing w:val="-6"/>
    </w:rPr>
  </w:style>
  <w:style w:type="character" w:customStyle="1" w:styleId="ListLabel781">
    <w:name w:val="ListLabel 781"/>
    <w:rPr>
      <w:rFonts w:cs="Bookman Old Style"/>
      <w:spacing w:val="-6"/>
    </w:rPr>
  </w:style>
  <w:style w:type="character" w:customStyle="1" w:styleId="ListLabel782">
    <w:name w:val="ListLabel 782"/>
    <w:rPr>
      <w:rFonts w:cs="Bookman Old Style"/>
      <w:spacing w:val="-6"/>
    </w:rPr>
  </w:style>
  <w:style w:type="character" w:customStyle="1" w:styleId="ListLabel783">
    <w:name w:val="ListLabel 783"/>
    <w:rPr>
      <w:rFonts w:cs="Bookman Old Style"/>
      <w:spacing w:val="-6"/>
    </w:rPr>
  </w:style>
  <w:style w:type="character" w:customStyle="1" w:styleId="ListLabel784">
    <w:name w:val="ListLabel 784"/>
    <w:rPr>
      <w:rFonts w:cs="Bookman Old Style"/>
      <w:spacing w:val="-6"/>
    </w:rPr>
  </w:style>
  <w:style w:type="character" w:customStyle="1" w:styleId="ListLabel785">
    <w:name w:val="ListLabel 785"/>
    <w:rPr>
      <w:rFonts w:cs="Bookman Old Style"/>
      <w:spacing w:val="-6"/>
    </w:rPr>
  </w:style>
  <w:style w:type="character" w:customStyle="1" w:styleId="ListLabel786">
    <w:name w:val="ListLabel 786"/>
    <w:rPr>
      <w:rFonts w:cs="Bookman Old Style"/>
      <w:spacing w:val="-6"/>
    </w:rPr>
  </w:style>
  <w:style w:type="character" w:customStyle="1" w:styleId="ListLabel787">
    <w:name w:val="ListLabel 787"/>
    <w:rPr>
      <w:rFonts w:ascii="Bookman Old Style" w:eastAsia="Bookman Old Style" w:hAnsi="Bookman Old Style" w:cs="Bookman Old Style"/>
      <w:spacing w:val="-6"/>
    </w:rPr>
  </w:style>
  <w:style w:type="character" w:customStyle="1" w:styleId="ListLabel788">
    <w:name w:val="ListLabel 788"/>
    <w:rPr>
      <w:rFonts w:cs="Bookman Old Style"/>
      <w:spacing w:val="-6"/>
    </w:rPr>
  </w:style>
  <w:style w:type="character" w:customStyle="1" w:styleId="ListLabel789">
    <w:name w:val="ListLabel 789"/>
    <w:rPr>
      <w:rFonts w:cs="Bookman Old Style"/>
      <w:spacing w:val="-6"/>
    </w:rPr>
  </w:style>
  <w:style w:type="character" w:customStyle="1" w:styleId="ListLabel790">
    <w:name w:val="ListLabel 790"/>
    <w:rPr>
      <w:rFonts w:cs="Bookman Old Style"/>
      <w:spacing w:val="-6"/>
    </w:rPr>
  </w:style>
  <w:style w:type="character" w:customStyle="1" w:styleId="ListLabel791">
    <w:name w:val="ListLabel 791"/>
    <w:rPr>
      <w:rFonts w:cs="Bookman Old Style"/>
      <w:spacing w:val="-6"/>
    </w:rPr>
  </w:style>
  <w:style w:type="character" w:customStyle="1" w:styleId="ListLabel792">
    <w:name w:val="ListLabel 792"/>
    <w:rPr>
      <w:rFonts w:cs="Bookman Old Style"/>
      <w:spacing w:val="-6"/>
    </w:rPr>
  </w:style>
  <w:style w:type="character" w:customStyle="1" w:styleId="ListLabel793">
    <w:name w:val="ListLabel 793"/>
    <w:rPr>
      <w:rFonts w:cs="Bookman Old Style"/>
      <w:spacing w:val="-6"/>
    </w:rPr>
  </w:style>
  <w:style w:type="character" w:customStyle="1" w:styleId="ListLabel794">
    <w:name w:val="ListLabel 794"/>
    <w:rPr>
      <w:rFonts w:cs="Bookman Old Style"/>
      <w:spacing w:val="-6"/>
    </w:rPr>
  </w:style>
  <w:style w:type="character" w:customStyle="1" w:styleId="ListLabel795">
    <w:name w:val="ListLabel 795"/>
    <w:rPr>
      <w:rFonts w:cs="Bookman Old Style"/>
      <w:spacing w:val="-6"/>
    </w:rPr>
  </w:style>
  <w:style w:type="character" w:customStyle="1" w:styleId="ListLabel796">
    <w:name w:val="ListLabel 796"/>
    <w:rPr>
      <w:rFonts w:ascii="Bookman Old Style" w:eastAsia="Bookman Old Style" w:hAnsi="Bookman Old Style" w:cs="Arial"/>
    </w:rPr>
  </w:style>
  <w:style w:type="character" w:customStyle="1" w:styleId="ListLabel797">
    <w:name w:val="ListLabel 797"/>
    <w:rPr>
      <w:rFonts w:cs="Arial"/>
    </w:rPr>
  </w:style>
  <w:style w:type="character" w:customStyle="1" w:styleId="ListLabel798">
    <w:name w:val="ListLabel 798"/>
    <w:rPr>
      <w:rFonts w:cs="Arial"/>
    </w:rPr>
  </w:style>
  <w:style w:type="character" w:customStyle="1" w:styleId="ListLabel799">
    <w:name w:val="ListLabel 799"/>
    <w:rPr>
      <w:rFonts w:cs="Arial"/>
    </w:rPr>
  </w:style>
  <w:style w:type="character" w:customStyle="1" w:styleId="ListLabel800">
    <w:name w:val="ListLabel 800"/>
    <w:rPr>
      <w:rFonts w:cs="Arial"/>
    </w:rPr>
  </w:style>
  <w:style w:type="character" w:customStyle="1" w:styleId="ListLabel801">
    <w:name w:val="ListLabel 801"/>
    <w:rPr>
      <w:rFonts w:cs="Arial"/>
    </w:rPr>
  </w:style>
  <w:style w:type="character" w:customStyle="1" w:styleId="ListLabel802">
    <w:name w:val="ListLabel 802"/>
    <w:rPr>
      <w:rFonts w:cs="Arial"/>
    </w:rPr>
  </w:style>
  <w:style w:type="character" w:customStyle="1" w:styleId="ListLabel803">
    <w:name w:val="ListLabel 803"/>
    <w:rPr>
      <w:rFonts w:cs="Arial"/>
    </w:rPr>
  </w:style>
  <w:style w:type="character" w:customStyle="1" w:styleId="ListLabel804">
    <w:name w:val="ListLabel 804"/>
    <w:rPr>
      <w:rFonts w:cs="Arial"/>
    </w:rPr>
  </w:style>
  <w:style w:type="character" w:customStyle="1" w:styleId="ListLabel805">
    <w:name w:val="ListLabel 805"/>
    <w:rPr>
      <w:rFonts w:ascii="Bookman Old Style" w:eastAsia="Bookman Old Style" w:hAnsi="Bookman Old Style" w:cs="Arial"/>
      <w:spacing w:val="-6"/>
    </w:rPr>
  </w:style>
  <w:style w:type="character" w:customStyle="1" w:styleId="ListLabel806">
    <w:name w:val="ListLabel 806"/>
    <w:rPr>
      <w:rFonts w:cs="Arial"/>
      <w:spacing w:val="-6"/>
    </w:rPr>
  </w:style>
  <w:style w:type="character" w:customStyle="1" w:styleId="ListLabel807">
    <w:name w:val="ListLabel 807"/>
    <w:rPr>
      <w:rFonts w:cs="Arial"/>
      <w:spacing w:val="-6"/>
    </w:rPr>
  </w:style>
  <w:style w:type="character" w:customStyle="1" w:styleId="ListLabel808">
    <w:name w:val="ListLabel 808"/>
    <w:rPr>
      <w:rFonts w:cs="Arial"/>
      <w:spacing w:val="-6"/>
    </w:rPr>
  </w:style>
  <w:style w:type="character" w:customStyle="1" w:styleId="ListLabel809">
    <w:name w:val="ListLabel 809"/>
    <w:rPr>
      <w:rFonts w:cs="Arial"/>
      <w:spacing w:val="-6"/>
    </w:rPr>
  </w:style>
  <w:style w:type="character" w:customStyle="1" w:styleId="ListLabel810">
    <w:name w:val="ListLabel 810"/>
    <w:rPr>
      <w:rFonts w:cs="Arial"/>
      <w:spacing w:val="-6"/>
    </w:rPr>
  </w:style>
  <w:style w:type="character" w:customStyle="1" w:styleId="ListLabel811">
    <w:name w:val="ListLabel 811"/>
    <w:rPr>
      <w:rFonts w:cs="Arial"/>
      <w:spacing w:val="-6"/>
    </w:rPr>
  </w:style>
  <w:style w:type="character" w:customStyle="1" w:styleId="ListLabel812">
    <w:name w:val="ListLabel 812"/>
    <w:rPr>
      <w:rFonts w:cs="Arial"/>
      <w:spacing w:val="-6"/>
    </w:rPr>
  </w:style>
  <w:style w:type="character" w:customStyle="1" w:styleId="ListLabel813">
    <w:name w:val="ListLabel 813"/>
    <w:rPr>
      <w:rFonts w:cs="Arial"/>
      <w:spacing w:val="-6"/>
    </w:rPr>
  </w:style>
  <w:style w:type="character" w:customStyle="1" w:styleId="ListLabel814">
    <w:name w:val="ListLabel 814"/>
    <w:rPr>
      <w:rFonts w:ascii="Bookman Old Style" w:eastAsia="Bookman Old Style" w:hAnsi="Bookman Old Style" w:cs="Wingdings"/>
      <w:sz w:val="20"/>
    </w:rPr>
  </w:style>
  <w:style w:type="character" w:customStyle="1" w:styleId="ListLabel815">
    <w:name w:val="ListLabel 815"/>
    <w:rPr>
      <w:rFonts w:cs="Courier New"/>
    </w:rPr>
  </w:style>
  <w:style w:type="character" w:customStyle="1" w:styleId="ListLabel816">
    <w:name w:val="ListLabel 816"/>
    <w:rPr>
      <w:rFonts w:cs="Wingdings"/>
    </w:rPr>
  </w:style>
  <w:style w:type="character" w:customStyle="1" w:styleId="ListLabel817">
    <w:name w:val="ListLabel 817"/>
    <w:rPr>
      <w:rFonts w:cs="Symbol"/>
    </w:rPr>
  </w:style>
  <w:style w:type="character" w:customStyle="1" w:styleId="ListLabel818">
    <w:name w:val="ListLabel 818"/>
    <w:rPr>
      <w:rFonts w:cs="Courier New"/>
    </w:rPr>
  </w:style>
  <w:style w:type="character" w:customStyle="1" w:styleId="ListLabel819">
    <w:name w:val="ListLabel 819"/>
    <w:rPr>
      <w:rFonts w:cs="Wingdings"/>
    </w:rPr>
  </w:style>
  <w:style w:type="character" w:customStyle="1" w:styleId="ListLabel820">
    <w:name w:val="ListLabel 820"/>
    <w:rPr>
      <w:rFonts w:cs="Symbol"/>
    </w:rPr>
  </w:style>
  <w:style w:type="character" w:customStyle="1" w:styleId="ListLabel821">
    <w:name w:val="ListLabel 821"/>
    <w:rPr>
      <w:rFonts w:cs="Courier New"/>
    </w:rPr>
  </w:style>
  <w:style w:type="character" w:customStyle="1" w:styleId="ListLabel822">
    <w:name w:val="ListLabel 822"/>
    <w:rPr>
      <w:rFonts w:cs="Wingdings"/>
    </w:rPr>
  </w:style>
  <w:style w:type="character" w:customStyle="1" w:styleId="ListLabel823">
    <w:name w:val="ListLabel 823"/>
    <w:rPr>
      <w:rFonts w:ascii="Bookman Old Style" w:eastAsia="Bookman Old Style" w:hAnsi="Bookman Old Style" w:cs="Wingdings"/>
      <w:color w:val="000000"/>
      <w:sz w:val="20"/>
    </w:rPr>
  </w:style>
  <w:style w:type="character" w:customStyle="1" w:styleId="ListLabel824">
    <w:name w:val="ListLabel 824"/>
    <w:rPr>
      <w:rFonts w:cs="Courier New"/>
    </w:rPr>
  </w:style>
  <w:style w:type="character" w:customStyle="1" w:styleId="ListLabel825">
    <w:name w:val="ListLabel 825"/>
    <w:rPr>
      <w:rFonts w:cs="Wingdings"/>
    </w:rPr>
  </w:style>
  <w:style w:type="character" w:customStyle="1" w:styleId="ListLabel826">
    <w:name w:val="ListLabel 826"/>
    <w:rPr>
      <w:rFonts w:cs="Symbol"/>
    </w:rPr>
  </w:style>
  <w:style w:type="character" w:customStyle="1" w:styleId="ListLabel827">
    <w:name w:val="ListLabel 827"/>
    <w:rPr>
      <w:rFonts w:cs="Courier New"/>
    </w:rPr>
  </w:style>
  <w:style w:type="character" w:customStyle="1" w:styleId="ListLabel828">
    <w:name w:val="ListLabel 828"/>
    <w:rPr>
      <w:rFonts w:cs="Wingdings"/>
    </w:rPr>
  </w:style>
  <w:style w:type="character" w:customStyle="1" w:styleId="ListLabel829">
    <w:name w:val="ListLabel 829"/>
    <w:rPr>
      <w:rFonts w:cs="Symbol"/>
    </w:rPr>
  </w:style>
  <w:style w:type="character" w:customStyle="1" w:styleId="ListLabel830">
    <w:name w:val="ListLabel 830"/>
    <w:rPr>
      <w:rFonts w:cs="Courier New"/>
    </w:rPr>
  </w:style>
  <w:style w:type="character" w:customStyle="1" w:styleId="ListLabel831">
    <w:name w:val="ListLabel 831"/>
    <w:rPr>
      <w:rFonts w:cs="Wingdings"/>
    </w:rPr>
  </w:style>
  <w:style w:type="character" w:customStyle="1" w:styleId="ListLabel832">
    <w:name w:val="ListLabel 832"/>
    <w:rPr>
      <w:rFonts w:ascii="Bookman Old Style" w:eastAsia="Bookman Old Style" w:hAnsi="Bookman Old Style" w:cs="Times New Roman"/>
      <w:color w:val="000000"/>
      <w:sz w:val="20"/>
    </w:rPr>
  </w:style>
  <w:style w:type="character" w:customStyle="1" w:styleId="ListLabel833">
    <w:name w:val="ListLabel 833"/>
    <w:rPr>
      <w:rFonts w:cs="Courier New"/>
    </w:rPr>
  </w:style>
  <w:style w:type="character" w:customStyle="1" w:styleId="ListLabel834">
    <w:name w:val="ListLabel 834"/>
    <w:rPr>
      <w:rFonts w:cs="Wingdings"/>
    </w:rPr>
  </w:style>
  <w:style w:type="character" w:customStyle="1" w:styleId="ListLabel835">
    <w:name w:val="ListLabel 835"/>
    <w:rPr>
      <w:rFonts w:cs="Symbol"/>
    </w:rPr>
  </w:style>
  <w:style w:type="character" w:customStyle="1" w:styleId="ListLabel836">
    <w:name w:val="ListLabel 836"/>
    <w:rPr>
      <w:rFonts w:cs="Courier New"/>
    </w:rPr>
  </w:style>
  <w:style w:type="character" w:customStyle="1" w:styleId="ListLabel837">
    <w:name w:val="ListLabel 837"/>
    <w:rPr>
      <w:rFonts w:cs="Wingdings"/>
    </w:rPr>
  </w:style>
  <w:style w:type="character" w:customStyle="1" w:styleId="ListLabel838">
    <w:name w:val="ListLabel 838"/>
    <w:rPr>
      <w:rFonts w:cs="Symbol"/>
    </w:rPr>
  </w:style>
  <w:style w:type="character" w:customStyle="1" w:styleId="ListLabel839">
    <w:name w:val="ListLabel 839"/>
    <w:rPr>
      <w:rFonts w:cs="Courier New"/>
    </w:rPr>
  </w:style>
  <w:style w:type="character" w:customStyle="1" w:styleId="ListLabel840">
    <w:name w:val="ListLabel 840"/>
    <w:rPr>
      <w:rFonts w:cs="Wingdings"/>
    </w:rPr>
  </w:style>
  <w:style w:type="character" w:customStyle="1" w:styleId="ListLabel841">
    <w:name w:val="ListLabel 841"/>
    <w:rPr>
      <w:rFonts w:ascii="Bookman Old Style" w:eastAsia="Bookman Old Style" w:hAnsi="Bookman Old Style" w:cs="Times New Roman"/>
      <w:color w:val="000000"/>
      <w:sz w:val="20"/>
    </w:rPr>
  </w:style>
  <w:style w:type="character" w:customStyle="1" w:styleId="ListLabel842">
    <w:name w:val="ListLabel 842"/>
    <w:rPr>
      <w:rFonts w:cs="Courier New"/>
    </w:rPr>
  </w:style>
  <w:style w:type="character" w:customStyle="1" w:styleId="ListLabel843">
    <w:name w:val="ListLabel 843"/>
    <w:rPr>
      <w:rFonts w:cs="Wingdings"/>
    </w:rPr>
  </w:style>
  <w:style w:type="character" w:customStyle="1" w:styleId="ListLabel844">
    <w:name w:val="ListLabel 844"/>
    <w:rPr>
      <w:rFonts w:cs="Symbol"/>
    </w:rPr>
  </w:style>
  <w:style w:type="character" w:customStyle="1" w:styleId="ListLabel845">
    <w:name w:val="ListLabel 845"/>
    <w:rPr>
      <w:rFonts w:cs="Courier New"/>
    </w:rPr>
  </w:style>
  <w:style w:type="character" w:customStyle="1" w:styleId="ListLabel846">
    <w:name w:val="ListLabel 846"/>
    <w:rPr>
      <w:rFonts w:cs="Wingdings"/>
    </w:rPr>
  </w:style>
  <w:style w:type="character" w:customStyle="1" w:styleId="ListLabel847">
    <w:name w:val="ListLabel 847"/>
    <w:rPr>
      <w:rFonts w:cs="Symbol"/>
    </w:rPr>
  </w:style>
  <w:style w:type="character" w:customStyle="1" w:styleId="ListLabel848">
    <w:name w:val="ListLabel 848"/>
    <w:rPr>
      <w:rFonts w:cs="Courier New"/>
    </w:rPr>
  </w:style>
  <w:style w:type="character" w:customStyle="1" w:styleId="ListLabel849">
    <w:name w:val="ListLabel 849"/>
    <w:rPr>
      <w:rFonts w:cs="Wingdings"/>
    </w:rPr>
  </w:style>
  <w:style w:type="character" w:customStyle="1" w:styleId="ListLabel850">
    <w:name w:val="ListLabel 850"/>
    <w:rPr>
      <w:b w:val="0"/>
      <w:i w:val="0"/>
      <w:sz w:val="20"/>
    </w:rPr>
  </w:style>
  <w:style w:type="character" w:customStyle="1" w:styleId="ListLabel851">
    <w:name w:val="ListLabel 851"/>
    <w:rPr>
      <w:rFonts w:ascii="Bookman Old Style" w:eastAsia="Bookman Old Style" w:hAnsi="Bookman Old Style" w:cs="Bookman Old Style"/>
      <w:b w:val="0"/>
      <w:i w:val="0"/>
      <w:sz w:val="20"/>
    </w:rPr>
  </w:style>
  <w:style w:type="character" w:customStyle="1" w:styleId="ListLabel852">
    <w:name w:val="ListLabel 852"/>
    <w:rPr>
      <w:rFonts w:ascii="Bookman Old Style" w:eastAsia="Bookman Old Style" w:hAnsi="Bookman Old Style" w:cs="Bookman Old Style"/>
      <w:b/>
      <w:i w:val="0"/>
      <w:sz w:val="20"/>
    </w:rPr>
  </w:style>
  <w:style w:type="character" w:customStyle="1" w:styleId="ListLabel853">
    <w:name w:val="ListLabel 853"/>
    <w:rPr>
      <w:rFonts w:ascii="Bookman Old Style" w:eastAsia="Bookman Old Style" w:hAnsi="Bookman Old Style" w:cs="Bookman Old Style"/>
      <w:b/>
      <w:i w:val="0"/>
      <w:sz w:val="20"/>
    </w:rPr>
  </w:style>
  <w:style w:type="character" w:customStyle="1" w:styleId="ListLabel854">
    <w:name w:val="ListLabel 854"/>
    <w:rPr>
      <w:b/>
      <w:i w:val="0"/>
      <w:sz w:val="20"/>
    </w:rPr>
  </w:style>
  <w:style w:type="character" w:customStyle="1" w:styleId="ListLabel855">
    <w:name w:val="ListLabel 855"/>
    <w:rPr>
      <w:rFonts w:ascii="Bookman Old Style" w:eastAsia="Bookman Old Style" w:hAnsi="Bookman Old Style" w:cs="Bookman Old Style"/>
      <w:b w:val="0"/>
      <w:i w:val="0"/>
      <w:sz w:val="20"/>
    </w:rPr>
  </w:style>
  <w:style w:type="character" w:customStyle="1" w:styleId="ListLabel856">
    <w:name w:val="ListLabel 856"/>
    <w:rPr>
      <w:rFonts w:ascii="Bookman Old Style" w:eastAsia="Bookman Old Style" w:hAnsi="Bookman Old Style" w:cs="Bookman Old Style"/>
      <w:b w:val="0"/>
      <w:i w:val="0"/>
      <w:sz w:val="20"/>
    </w:rPr>
  </w:style>
  <w:style w:type="character" w:customStyle="1" w:styleId="ListLabel857">
    <w:name w:val="ListLabel 857"/>
    <w:rPr>
      <w:b w:val="0"/>
      <w:i w:val="0"/>
      <w:sz w:val="20"/>
    </w:rPr>
  </w:style>
  <w:style w:type="character" w:customStyle="1" w:styleId="ListLabel858">
    <w:name w:val="ListLabel 858"/>
    <w:rPr>
      <w:rFonts w:ascii="Bookman Old Style" w:eastAsia="Bookman Old Style" w:hAnsi="Bookman Old Style" w:cs="Bookman Old Style"/>
      <w:b/>
      <w:i w:val="0"/>
      <w:sz w:val="20"/>
    </w:rPr>
  </w:style>
  <w:style w:type="character" w:customStyle="1" w:styleId="ListLabel859">
    <w:name w:val="ListLabel 859"/>
    <w:rPr>
      <w:rFonts w:ascii="Bookman Old Style" w:eastAsia="Bookman Old Style" w:hAnsi="Bookman Old Style" w:cs="Bookman Old Style"/>
      <w:b w:val="0"/>
      <w:i w:val="0"/>
    </w:rPr>
  </w:style>
  <w:style w:type="character" w:customStyle="1" w:styleId="ListLabel860">
    <w:name w:val="ListLabel 860"/>
    <w:rPr>
      <w:rFonts w:ascii="Bookman Old Style" w:eastAsia="Bookman Old Style" w:hAnsi="Bookman Old Style" w:cs="Bookman Old Style"/>
      <w:spacing w:val="-6"/>
    </w:rPr>
  </w:style>
  <w:style w:type="character" w:customStyle="1" w:styleId="ListLabel861">
    <w:name w:val="ListLabel 861"/>
    <w:rPr>
      <w:rFonts w:cs="Bookman Old Style"/>
      <w:spacing w:val="-6"/>
    </w:rPr>
  </w:style>
  <w:style w:type="character" w:customStyle="1" w:styleId="ListLabel862">
    <w:name w:val="ListLabel 862"/>
    <w:rPr>
      <w:rFonts w:cs="Bookman Old Style"/>
      <w:spacing w:val="-6"/>
    </w:rPr>
  </w:style>
  <w:style w:type="character" w:customStyle="1" w:styleId="ListLabel863">
    <w:name w:val="ListLabel 863"/>
    <w:rPr>
      <w:rFonts w:cs="Bookman Old Style"/>
      <w:spacing w:val="-6"/>
    </w:rPr>
  </w:style>
  <w:style w:type="character" w:customStyle="1" w:styleId="ListLabel864">
    <w:name w:val="ListLabel 864"/>
    <w:rPr>
      <w:rFonts w:cs="Bookman Old Style"/>
      <w:spacing w:val="-6"/>
    </w:rPr>
  </w:style>
  <w:style w:type="character" w:customStyle="1" w:styleId="ListLabel865">
    <w:name w:val="ListLabel 865"/>
    <w:rPr>
      <w:rFonts w:cs="Bookman Old Style"/>
      <w:spacing w:val="-6"/>
    </w:rPr>
  </w:style>
  <w:style w:type="character" w:customStyle="1" w:styleId="ListLabel866">
    <w:name w:val="ListLabel 866"/>
    <w:rPr>
      <w:rFonts w:cs="Bookman Old Style"/>
      <w:spacing w:val="-6"/>
    </w:rPr>
  </w:style>
  <w:style w:type="character" w:customStyle="1" w:styleId="ListLabel867">
    <w:name w:val="ListLabel 867"/>
    <w:rPr>
      <w:rFonts w:cs="Bookman Old Style"/>
      <w:spacing w:val="-6"/>
    </w:rPr>
  </w:style>
  <w:style w:type="character" w:customStyle="1" w:styleId="ListLabel868">
    <w:name w:val="ListLabel 868"/>
    <w:rPr>
      <w:rFonts w:cs="Bookman Old Style"/>
      <w:spacing w:val="-6"/>
    </w:rPr>
  </w:style>
  <w:style w:type="character" w:customStyle="1" w:styleId="ListLabel869">
    <w:name w:val="ListLabel 869"/>
    <w:rPr>
      <w:rFonts w:cs="Bookman Old Style"/>
      <w:spacing w:val="-6"/>
    </w:rPr>
  </w:style>
  <w:style w:type="character" w:customStyle="1" w:styleId="ListLabel870">
    <w:name w:val="ListLabel 870"/>
    <w:rPr>
      <w:rFonts w:ascii="Bookman Old Style" w:eastAsia="Bookman Old Style" w:hAnsi="Bookman Old Style" w:cs="Bookman Old Style"/>
      <w:b/>
      <w:spacing w:val="-6"/>
    </w:rPr>
  </w:style>
  <w:style w:type="character" w:customStyle="1" w:styleId="ListLabel871">
    <w:name w:val="ListLabel 871"/>
    <w:rPr>
      <w:rFonts w:cs="Bookman Old Style"/>
      <w:spacing w:val="-6"/>
    </w:rPr>
  </w:style>
  <w:style w:type="character" w:customStyle="1" w:styleId="ListLabel872">
    <w:name w:val="ListLabel 872"/>
    <w:rPr>
      <w:rFonts w:cs="Bookman Old Style"/>
      <w:spacing w:val="-6"/>
    </w:rPr>
  </w:style>
  <w:style w:type="character" w:customStyle="1" w:styleId="ListLabel873">
    <w:name w:val="ListLabel 873"/>
    <w:rPr>
      <w:rFonts w:cs="Bookman Old Style"/>
      <w:spacing w:val="-6"/>
    </w:rPr>
  </w:style>
  <w:style w:type="character" w:customStyle="1" w:styleId="ListLabel874">
    <w:name w:val="ListLabel 874"/>
    <w:rPr>
      <w:rFonts w:cs="Bookman Old Style"/>
      <w:spacing w:val="-6"/>
    </w:rPr>
  </w:style>
  <w:style w:type="character" w:customStyle="1" w:styleId="ListLabel875">
    <w:name w:val="ListLabel 875"/>
    <w:rPr>
      <w:rFonts w:cs="Bookman Old Style"/>
      <w:spacing w:val="-6"/>
    </w:rPr>
  </w:style>
  <w:style w:type="character" w:customStyle="1" w:styleId="ListLabel876">
    <w:name w:val="ListLabel 876"/>
    <w:rPr>
      <w:rFonts w:cs="Bookman Old Style"/>
      <w:spacing w:val="-6"/>
    </w:rPr>
  </w:style>
  <w:style w:type="character" w:customStyle="1" w:styleId="ListLabel877">
    <w:name w:val="ListLabel 877"/>
    <w:rPr>
      <w:rFonts w:cs="Bookman Old Style"/>
      <w:spacing w:val="-6"/>
    </w:rPr>
  </w:style>
  <w:style w:type="character" w:customStyle="1" w:styleId="ListLabel878">
    <w:name w:val="ListLabel 878"/>
    <w:rPr>
      <w:rFonts w:ascii="Bookman Old Style" w:eastAsia="Symbol" w:hAnsi="Bookman Old Style" w:cs="Bookman Old Style"/>
      <w:color w:val="auto"/>
      <w:u w:val="none"/>
    </w:rPr>
  </w:style>
  <w:style w:type="character" w:customStyle="1" w:styleId="ListLabel879">
    <w:name w:val="ListLabel 879"/>
    <w:rPr>
      <w:rFonts w:ascii="Bookman Old Style" w:eastAsia="Symbol" w:hAnsi="Bookman Old Style" w:cs="Bookman Old Style"/>
      <w:color w:val="auto"/>
      <w:sz w:val="20"/>
      <w:u w:val="none"/>
    </w:rPr>
  </w:style>
  <w:style w:type="character" w:customStyle="1" w:styleId="ListLabel880">
    <w:name w:val="ListLabel 880"/>
    <w:rPr>
      <w:rFonts w:ascii="Bookman Old Style" w:eastAsia="Bookman Old Style" w:hAnsi="Bookman Old Style" w:cs="Bookman Old Style"/>
      <w:color w:val="000000"/>
      <w:sz w:val="20"/>
      <w:u w:val="none"/>
    </w:rPr>
  </w:style>
  <w:style w:type="character" w:customStyle="1" w:styleId="NumberingSymbols">
    <w:name w:val="Numbering Symbols"/>
  </w:style>
  <w:style w:type="character" w:customStyle="1" w:styleId="VisitedInternetLink">
    <w:name w:val="Visited Internet Link"/>
    <w:rPr>
      <w:rFonts w:cs="Times New Roman"/>
      <w:color w:val="800080"/>
      <w:u w:val="single"/>
    </w:rPr>
  </w:style>
  <w:style w:type="character" w:styleId="Pogrubienie">
    <w:name w:val="Strong"/>
    <w:uiPriority w:val="22"/>
    <w:qFormat/>
    <w:rPr>
      <w:b/>
      <w:bCs/>
    </w:rPr>
  </w:style>
  <w:style w:type="character" w:customStyle="1" w:styleId="WW8Num107z0">
    <w:name w:val="WW8Num107z0"/>
  </w:style>
  <w:style w:type="character" w:customStyle="1" w:styleId="WW8Num107z1">
    <w:name w:val="WW8Num107z1"/>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92z0">
    <w:name w:val="WW8Num92z0"/>
  </w:style>
  <w:style w:type="character" w:customStyle="1" w:styleId="WW8Num102z0">
    <w:name w:val="WW8Num102z0"/>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styleId="Odwoanieprzypisudolnego">
    <w:name w:val="footnote reference"/>
    <w:uiPriority w:val="99"/>
    <w:rPr>
      <w:position w:val="0"/>
      <w:vertAlign w:val="superscript"/>
    </w:rPr>
  </w:style>
  <w:style w:type="numbering" w:customStyle="1" w:styleId="Bezlisty1">
    <w:name w:val="Bez listy1"/>
    <w:basedOn w:val="Bezlisty"/>
    <w:pPr>
      <w:numPr>
        <w:numId w:val="1"/>
      </w:numPr>
    </w:pPr>
  </w:style>
  <w:style w:type="numbering" w:customStyle="1" w:styleId="WW8Num1">
    <w:name w:val="WW8Num1"/>
    <w:basedOn w:val="Bezlisty"/>
    <w:pPr>
      <w:numPr>
        <w:numId w:val="2"/>
      </w:numPr>
    </w:pPr>
  </w:style>
  <w:style w:type="numbering" w:customStyle="1" w:styleId="WW8Num2">
    <w:name w:val="WW8Num2"/>
    <w:basedOn w:val="Bezlisty"/>
    <w:pPr>
      <w:numPr>
        <w:numId w:val="3"/>
      </w:numPr>
    </w:pPr>
  </w:style>
  <w:style w:type="numbering" w:customStyle="1" w:styleId="WW8Num3">
    <w:name w:val="WW8Num3"/>
    <w:basedOn w:val="Bezlisty"/>
    <w:pPr>
      <w:numPr>
        <w:numId w:val="4"/>
      </w:numPr>
    </w:pPr>
  </w:style>
  <w:style w:type="numbering" w:customStyle="1" w:styleId="WW8Num4">
    <w:name w:val="WW8Num4"/>
    <w:basedOn w:val="Bezlisty"/>
    <w:pPr>
      <w:numPr>
        <w:numId w:val="5"/>
      </w:numPr>
    </w:pPr>
  </w:style>
  <w:style w:type="numbering" w:customStyle="1" w:styleId="WW8Num5">
    <w:name w:val="WW8Num5"/>
    <w:basedOn w:val="Bezlisty"/>
    <w:pPr>
      <w:numPr>
        <w:numId w:val="6"/>
      </w:numPr>
    </w:pPr>
  </w:style>
  <w:style w:type="numbering" w:customStyle="1" w:styleId="WW8Num6">
    <w:name w:val="WW8Num6"/>
    <w:basedOn w:val="Bezlisty"/>
    <w:pPr>
      <w:numPr>
        <w:numId w:val="7"/>
      </w:numPr>
    </w:pPr>
  </w:style>
  <w:style w:type="numbering" w:customStyle="1" w:styleId="WW8Num7">
    <w:name w:val="WW8Num7"/>
    <w:basedOn w:val="Bezlisty"/>
    <w:pPr>
      <w:numPr>
        <w:numId w:val="8"/>
      </w:numPr>
    </w:pPr>
  </w:style>
  <w:style w:type="numbering" w:customStyle="1" w:styleId="WW8Num8">
    <w:name w:val="WW8Num8"/>
    <w:basedOn w:val="Bezlisty"/>
    <w:pPr>
      <w:numPr>
        <w:numId w:val="9"/>
      </w:numPr>
    </w:pPr>
  </w:style>
  <w:style w:type="numbering" w:customStyle="1" w:styleId="WW8Num9">
    <w:name w:val="WW8Num9"/>
    <w:basedOn w:val="Bezlisty"/>
    <w:pPr>
      <w:numPr>
        <w:numId w:val="10"/>
      </w:numPr>
    </w:pPr>
  </w:style>
  <w:style w:type="numbering" w:customStyle="1" w:styleId="WW8Num10">
    <w:name w:val="WW8Num10"/>
    <w:basedOn w:val="Bezlisty"/>
    <w:pPr>
      <w:numPr>
        <w:numId w:val="11"/>
      </w:numPr>
    </w:pPr>
  </w:style>
  <w:style w:type="numbering" w:customStyle="1" w:styleId="WW8Num11">
    <w:name w:val="WW8Num11"/>
    <w:basedOn w:val="Bezlisty"/>
    <w:pPr>
      <w:numPr>
        <w:numId w:val="12"/>
      </w:numPr>
    </w:pPr>
  </w:style>
  <w:style w:type="numbering" w:customStyle="1" w:styleId="WW8Num12">
    <w:name w:val="WW8Num12"/>
    <w:basedOn w:val="Bezlisty"/>
    <w:pPr>
      <w:numPr>
        <w:numId w:val="13"/>
      </w:numPr>
    </w:pPr>
  </w:style>
  <w:style w:type="numbering" w:customStyle="1" w:styleId="WW8Num13">
    <w:name w:val="WW8Num13"/>
    <w:basedOn w:val="Bezlisty"/>
    <w:pPr>
      <w:numPr>
        <w:numId w:val="14"/>
      </w:numPr>
    </w:pPr>
  </w:style>
  <w:style w:type="numbering" w:customStyle="1" w:styleId="WW8Num14">
    <w:name w:val="WW8Num14"/>
    <w:basedOn w:val="Bezlisty"/>
    <w:pPr>
      <w:numPr>
        <w:numId w:val="15"/>
      </w:numPr>
    </w:pPr>
  </w:style>
  <w:style w:type="numbering" w:customStyle="1" w:styleId="WW8Num15">
    <w:name w:val="WW8Num15"/>
    <w:basedOn w:val="Bezlisty"/>
    <w:pPr>
      <w:numPr>
        <w:numId w:val="16"/>
      </w:numPr>
    </w:pPr>
  </w:style>
  <w:style w:type="numbering" w:customStyle="1" w:styleId="WW8Num16">
    <w:name w:val="WW8Num16"/>
    <w:basedOn w:val="Bezlisty"/>
    <w:pPr>
      <w:numPr>
        <w:numId w:val="17"/>
      </w:numPr>
    </w:pPr>
  </w:style>
  <w:style w:type="numbering" w:customStyle="1" w:styleId="WW8Num17">
    <w:name w:val="WW8Num17"/>
    <w:basedOn w:val="Bezlisty"/>
    <w:pPr>
      <w:numPr>
        <w:numId w:val="18"/>
      </w:numPr>
    </w:pPr>
  </w:style>
  <w:style w:type="numbering" w:customStyle="1" w:styleId="WW8Num18">
    <w:name w:val="WW8Num18"/>
    <w:basedOn w:val="Bezlisty"/>
    <w:pPr>
      <w:numPr>
        <w:numId w:val="19"/>
      </w:numPr>
    </w:pPr>
  </w:style>
  <w:style w:type="numbering" w:customStyle="1" w:styleId="WW8Num19">
    <w:name w:val="WW8Num19"/>
    <w:basedOn w:val="Bezlisty"/>
    <w:pPr>
      <w:numPr>
        <w:numId w:val="20"/>
      </w:numPr>
    </w:pPr>
  </w:style>
  <w:style w:type="numbering" w:customStyle="1" w:styleId="WW8Num20">
    <w:name w:val="WW8Num20"/>
    <w:basedOn w:val="Bezlisty"/>
    <w:pPr>
      <w:numPr>
        <w:numId w:val="21"/>
      </w:numPr>
    </w:pPr>
  </w:style>
  <w:style w:type="numbering" w:customStyle="1" w:styleId="WW8Num21">
    <w:name w:val="WW8Num21"/>
    <w:basedOn w:val="Bezlisty"/>
    <w:pPr>
      <w:numPr>
        <w:numId w:val="22"/>
      </w:numPr>
    </w:pPr>
  </w:style>
  <w:style w:type="numbering" w:customStyle="1" w:styleId="WW8Num22">
    <w:name w:val="WW8Num22"/>
    <w:basedOn w:val="Bezlisty"/>
    <w:pPr>
      <w:numPr>
        <w:numId w:val="23"/>
      </w:numPr>
    </w:pPr>
  </w:style>
  <w:style w:type="numbering" w:customStyle="1" w:styleId="WW8Num23">
    <w:name w:val="WW8Num23"/>
    <w:basedOn w:val="Bezlisty"/>
    <w:pPr>
      <w:numPr>
        <w:numId w:val="24"/>
      </w:numPr>
    </w:pPr>
  </w:style>
  <w:style w:type="numbering" w:customStyle="1" w:styleId="WW8Num24">
    <w:name w:val="WW8Num24"/>
    <w:basedOn w:val="Bezlisty"/>
    <w:pPr>
      <w:numPr>
        <w:numId w:val="25"/>
      </w:numPr>
    </w:pPr>
  </w:style>
  <w:style w:type="numbering" w:customStyle="1" w:styleId="WW8Num25">
    <w:name w:val="WW8Num25"/>
    <w:basedOn w:val="Bezlisty"/>
    <w:pPr>
      <w:numPr>
        <w:numId w:val="26"/>
      </w:numPr>
    </w:pPr>
  </w:style>
  <w:style w:type="numbering" w:customStyle="1" w:styleId="WW8Num26">
    <w:name w:val="WW8Num26"/>
    <w:basedOn w:val="Bezlisty"/>
    <w:pPr>
      <w:numPr>
        <w:numId w:val="27"/>
      </w:numPr>
    </w:pPr>
  </w:style>
  <w:style w:type="numbering" w:customStyle="1" w:styleId="WW8Num27">
    <w:name w:val="WW8Num27"/>
    <w:basedOn w:val="Bezlisty"/>
    <w:pPr>
      <w:numPr>
        <w:numId w:val="28"/>
      </w:numPr>
    </w:pPr>
  </w:style>
  <w:style w:type="numbering" w:customStyle="1" w:styleId="WW8Num28">
    <w:name w:val="WW8Num28"/>
    <w:basedOn w:val="Bezlisty"/>
    <w:pPr>
      <w:numPr>
        <w:numId w:val="29"/>
      </w:numPr>
    </w:pPr>
  </w:style>
  <w:style w:type="numbering" w:customStyle="1" w:styleId="WW8Num29">
    <w:name w:val="WW8Num29"/>
    <w:basedOn w:val="Bezlisty"/>
    <w:pPr>
      <w:numPr>
        <w:numId w:val="30"/>
      </w:numPr>
    </w:pPr>
  </w:style>
  <w:style w:type="numbering" w:customStyle="1" w:styleId="WW8Num30">
    <w:name w:val="WW8Num30"/>
    <w:basedOn w:val="Bezlisty"/>
    <w:pPr>
      <w:numPr>
        <w:numId w:val="31"/>
      </w:numPr>
    </w:pPr>
  </w:style>
  <w:style w:type="numbering" w:customStyle="1" w:styleId="WW8Num31">
    <w:name w:val="WW8Num31"/>
    <w:basedOn w:val="Bezlisty"/>
    <w:pPr>
      <w:numPr>
        <w:numId w:val="32"/>
      </w:numPr>
    </w:pPr>
  </w:style>
  <w:style w:type="numbering" w:customStyle="1" w:styleId="WW8Num32">
    <w:name w:val="WW8Num32"/>
    <w:basedOn w:val="Bezlisty"/>
    <w:pPr>
      <w:numPr>
        <w:numId w:val="33"/>
      </w:numPr>
    </w:pPr>
  </w:style>
  <w:style w:type="numbering" w:customStyle="1" w:styleId="WW8Num33">
    <w:name w:val="WW8Num33"/>
    <w:basedOn w:val="Bezlisty"/>
    <w:pPr>
      <w:numPr>
        <w:numId w:val="34"/>
      </w:numPr>
    </w:pPr>
  </w:style>
  <w:style w:type="numbering" w:customStyle="1" w:styleId="WW8Num34">
    <w:name w:val="WW8Num34"/>
    <w:basedOn w:val="Bezlisty"/>
    <w:pPr>
      <w:numPr>
        <w:numId w:val="35"/>
      </w:numPr>
    </w:pPr>
  </w:style>
  <w:style w:type="numbering" w:customStyle="1" w:styleId="WW8Num35">
    <w:name w:val="WW8Num35"/>
    <w:basedOn w:val="Bezlisty"/>
    <w:pPr>
      <w:numPr>
        <w:numId w:val="36"/>
      </w:numPr>
    </w:pPr>
  </w:style>
  <w:style w:type="numbering" w:customStyle="1" w:styleId="WW8Num36">
    <w:name w:val="WW8Num36"/>
    <w:basedOn w:val="Bezlisty"/>
    <w:pPr>
      <w:numPr>
        <w:numId w:val="37"/>
      </w:numPr>
    </w:pPr>
  </w:style>
  <w:style w:type="numbering" w:customStyle="1" w:styleId="WW8Num37">
    <w:name w:val="WW8Num37"/>
    <w:basedOn w:val="Bezlisty"/>
    <w:pPr>
      <w:numPr>
        <w:numId w:val="38"/>
      </w:numPr>
    </w:pPr>
  </w:style>
  <w:style w:type="numbering" w:customStyle="1" w:styleId="WW8Num38">
    <w:name w:val="WW8Num38"/>
    <w:basedOn w:val="Bezlisty"/>
    <w:pPr>
      <w:numPr>
        <w:numId w:val="39"/>
      </w:numPr>
    </w:pPr>
  </w:style>
  <w:style w:type="numbering" w:customStyle="1" w:styleId="WW8Num39">
    <w:name w:val="WW8Num39"/>
    <w:basedOn w:val="Bezlisty"/>
    <w:pPr>
      <w:numPr>
        <w:numId w:val="40"/>
      </w:numPr>
    </w:pPr>
  </w:style>
  <w:style w:type="numbering" w:customStyle="1" w:styleId="WW8Num40">
    <w:name w:val="WW8Num40"/>
    <w:basedOn w:val="Bezlisty"/>
    <w:pPr>
      <w:numPr>
        <w:numId w:val="41"/>
      </w:numPr>
    </w:pPr>
  </w:style>
  <w:style w:type="numbering" w:customStyle="1" w:styleId="WW8Num41">
    <w:name w:val="WW8Num41"/>
    <w:basedOn w:val="Bezlisty"/>
    <w:pPr>
      <w:numPr>
        <w:numId w:val="42"/>
      </w:numPr>
    </w:pPr>
  </w:style>
  <w:style w:type="numbering" w:customStyle="1" w:styleId="WW8Num42">
    <w:name w:val="WW8Num42"/>
    <w:basedOn w:val="Bezlisty"/>
    <w:pPr>
      <w:numPr>
        <w:numId w:val="43"/>
      </w:numPr>
    </w:pPr>
  </w:style>
  <w:style w:type="numbering" w:customStyle="1" w:styleId="WW8Num43">
    <w:name w:val="WW8Num43"/>
    <w:basedOn w:val="Bezlisty"/>
    <w:pPr>
      <w:numPr>
        <w:numId w:val="44"/>
      </w:numPr>
    </w:pPr>
  </w:style>
  <w:style w:type="numbering" w:customStyle="1" w:styleId="WW8Num44">
    <w:name w:val="WW8Num44"/>
    <w:basedOn w:val="Bezlisty"/>
    <w:pPr>
      <w:numPr>
        <w:numId w:val="45"/>
      </w:numPr>
    </w:pPr>
  </w:style>
  <w:style w:type="numbering" w:customStyle="1" w:styleId="WW8Num45">
    <w:name w:val="WW8Num45"/>
    <w:basedOn w:val="Bezlisty"/>
    <w:pPr>
      <w:numPr>
        <w:numId w:val="46"/>
      </w:numPr>
    </w:pPr>
  </w:style>
  <w:style w:type="numbering" w:customStyle="1" w:styleId="WW8Num46">
    <w:name w:val="WW8Num46"/>
    <w:basedOn w:val="Bezlisty"/>
    <w:pPr>
      <w:numPr>
        <w:numId w:val="47"/>
      </w:numPr>
    </w:pPr>
  </w:style>
  <w:style w:type="numbering" w:customStyle="1" w:styleId="WW8Num47">
    <w:name w:val="WW8Num47"/>
    <w:basedOn w:val="Bezlisty"/>
    <w:pPr>
      <w:numPr>
        <w:numId w:val="48"/>
      </w:numPr>
    </w:pPr>
  </w:style>
  <w:style w:type="numbering" w:customStyle="1" w:styleId="WW8Num48">
    <w:name w:val="WW8Num48"/>
    <w:basedOn w:val="Bezlisty"/>
    <w:pPr>
      <w:numPr>
        <w:numId w:val="49"/>
      </w:numPr>
    </w:pPr>
  </w:style>
  <w:style w:type="numbering" w:customStyle="1" w:styleId="WW8Num49">
    <w:name w:val="WW8Num49"/>
    <w:basedOn w:val="Bezlisty"/>
    <w:pPr>
      <w:numPr>
        <w:numId w:val="50"/>
      </w:numPr>
    </w:pPr>
  </w:style>
  <w:style w:type="numbering" w:customStyle="1" w:styleId="WW8Num50">
    <w:name w:val="WW8Num50"/>
    <w:basedOn w:val="Bezlisty"/>
    <w:pPr>
      <w:numPr>
        <w:numId w:val="51"/>
      </w:numPr>
    </w:pPr>
  </w:style>
  <w:style w:type="numbering" w:customStyle="1" w:styleId="WW8Num51">
    <w:name w:val="WW8Num51"/>
    <w:basedOn w:val="Bezlisty"/>
    <w:pPr>
      <w:numPr>
        <w:numId w:val="52"/>
      </w:numPr>
    </w:pPr>
  </w:style>
  <w:style w:type="numbering" w:customStyle="1" w:styleId="WW8Num52">
    <w:name w:val="WW8Num52"/>
    <w:basedOn w:val="Bezlisty"/>
    <w:pPr>
      <w:numPr>
        <w:numId w:val="53"/>
      </w:numPr>
    </w:pPr>
  </w:style>
  <w:style w:type="numbering" w:customStyle="1" w:styleId="WW8Num53">
    <w:name w:val="WW8Num53"/>
    <w:basedOn w:val="Bezlisty"/>
    <w:pPr>
      <w:numPr>
        <w:numId w:val="54"/>
      </w:numPr>
    </w:pPr>
  </w:style>
  <w:style w:type="numbering" w:customStyle="1" w:styleId="WW8Num54">
    <w:name w:val="WW8Num54"/>
    <w:basedOn w:val="Bezlisty"/>
    <w:pPr>
      <w:numPr>
        <w:numId w:val="55"/>
      </w:numPr>
    </w:pPr>
  </w:style>
  <w:style w:type="numbering" w:customStyle="1" w:styleId="WW8Num55">
    <w:name w:val="WW8Num55"/>
    <w:basedOn w:val="Bezlisty"/>
    <w:pPr>
      <w:numPr>
        <w:numId w:val="56"/>
      </w:numPr>
    </w:pPr>
  </w:style>
  <w:style w:type="numbering" w:customStyle="1" w:styleId="WW8Num56">
    <w:name w:val="WW8Num56"/>
    <w:basedOn w:val="Bezlisty"/>
    <w:pPr>
      <w:numPr>
        <w:numId w:val="57"/>
      </w:numPr>
    </w:pPr>
  </w:style>
  <w:style w:type="numbering" w:customStyle="1" w:styleId="WW8Num57">
    <w:name w:val="WW8Num57"/>
    <w:basedOn w:val="Bezlisty"/>
    <w:pPr>
      <w:numPr>
        <w:numId w:val="58"/>
      </w:numPr>
    </w:pPr>
  </w:style>
  <w:style w:type="numbering" w:customStyle="1" w:styleId="WW8Num58">
    <w:name w:val="WW8Num58"/>
    <w:basedOn w:val="Bezlisty"/>
    <w:pPr>
      <w:numPr>
        <w:numId w:val="59"/>
      </w:numPr>
    </w:pPr>
  </w:style>
  <w:style w:type="numbering" w:customStyle="1" w:styleId="WW8Num59">
    <w:name w:val="WW8Num59"/>
    <w:basedOn w:val="Bezlisty"/>
    <w:pPr>
      <w:numPr>
        <w:numId w:val="60"/>
      </w:numPr>
    </w:pPr>
  </w:style>
  <w:style w:type="numbering" w:customStyle="1" w:styleId="WW8Num60">
    <w:name w:val="WW8Num60"/>
    <w:basedOn w:val="Bezlisty"/>
    <w:pPr>
      <w:numPr>
        <w:numId w:val="61"/>
      </w:numPr>
    </w:pPr>
  </w:style>
  <w:style w:type="numbering" w:customStyle="1" w:styleId="WW8Num61">
    <w:name w:val="WW8Num61"/>
    <w:basedOn w:val="Bezlisty"/>
    <w:pPr>
      <w:numPr>
        <w:numId w:val="62"/>
      </w:numPr>
    </w:pPr>
  </w:style>
  <w:style w:type="numbering" w:customStyle="1" w:styleId="WW8Num62">
    <w:name w:val="WW8Num62"/>
    <w:basedOn w:val="Bezlisty"/>
    <w:pPr>
      <w:numPr>
        <w:numId w:val="63"/>
      </w:numPr>
    </w:pPr>
  </w:style>
  <w:style w:type="numbering" w:customStyle="1" w:styleId="WW8Num63">
    <w:name w:val="WW8Num63"/>
    <w:basedOn w:val="Bezlisty"/>
    <w:pPr>
      <w:numPr>
        <w:numId w:val="64"/>
      </w:numPr>
    </w:pPr>
  </w:style>
  <w:style w:type="numbering" w:customStyle="1" w:styleId="WW8Num64">
    <w:name w:val="WW8Num64"/>
    <w:basedOn w:val="Bezlisty"/>
    <w:pPr>
      <w:numPr>
        <w:numId w:val="65"/>
      </w:numPr>
    </w:pPr>
  </w:style>
  <w:style w:type="numbering" w:customStyle="1" w:styleId="WW8Num65">
    <w:name w:val="WW8Num65"/>
    <w:basedOn w:val="Bezlisty"/>
    <w:pPr>
      <w:numPr>
        <w:numId w:val="66"/>
      </w:numPr>
    </w:pPr>
  </w:style>
  <w:style w:type="numbering" w:customStyle="1" w:styleId="WW8Num66">
    <w:name w:val="WW8Num66"/>
    <w:basedOn w:val="Bezlisty"/>
    <w:pPr>
      <w:numPr>
        <w:numId w:val="67"/>
      </w:numPr>
    </w:pPr>
  </w:style>
  <w:style w:type="numbering" w:customStyle="1" w:styleId="WW8Num67">
    <w:name w:val="WW8Num67"/>
    <w:basedOn w:val="Bezlisty"/>
    <w:pPr>
      <w:numPr>
        <w:numId w:val="68"/>
      </w:numPr>
    </w:pPr>
  </w:style>
  <w:style w:type="numbering" w:customStyle="1" w:styleId="WW8Num68">
    <w:name w:val="WW8Num68"/>
    <w:basedOn w:val="Bezlisty"/>
    <w:pPr>
      <w:numPr>
        <w:numId w:val="69"/>
      </w:numPr>
    </w:pPr>
  </w:style>
  <w:style w:type="numbering" w:customStyle="1" w:styleId="WW8Num69">
    <w:name w:val="WW8Num69"/>
    <w:basedOn w:val="Bezlisty"/>
    <w:pPr>
      <w:numPr>
        <w:numId w:val="70"/>
      </w:numPr>
    </w:pPr>
  </w:style>
  <w:style w:type="numbering" w:customStyle="1" w:styleId="WW8Num70">
    <w:name w:val="WW8Num70"/>
    <w:basedOn w:val="Bezlisty"/>
    <w:pPr>
      <w:numPr>
        <w:numId w:val="71"/>
      </w:numPr>
    </w:pPr>
  </w:style>
  <w:style w:type="numbering" w:customStyle="1" w:styleId="WW8Num71">
    <w:name w:val="WW8Num71"/>
    <w:basedOn w:val="Bezlisty"/>
    <w:pPr>
      <w:numPr>
        <w:numId w:val="72"/>
      </w:numPr>
    </w:pPr>
  </w:style>
  <w:style w:type="numbering" w:customStyle="1" w:styleId="WW8Num72">
    <w:name w:val="WW8Num72"/>
    <w:basedOn w:val="Bezlisty"/>
    <w:pPr>
      <w:numPr>
        <w:numId w:val="73"/>
      </w:numPr>
    </w:pPr>
  </w:style>
  <w:style w:type="numbering" w:customStyle="1" w:styleId="WW8Num73">
    <w:name w:val="WW8Num73"/>
    <w:basedOn w:val="Bezlisty"/>
    <w:pPr>
      <w:numPr>
        <w:numId w:val="74"/>
      </w:numPr>
    </w:pPr>
  </w:style>
  <w:style w:type="numbering" w:customStyle="1" w:styleId="WW8Num74">
    <w:name w:val="WW8Num74"/>
    <w:basedOn w:val="Bezlisty"/>
    <w:pPr>
      <w:numPr>
        <w:numId w:val="75"/>
      </w:numPr>
    </w:pPr>
  </w:style>
  <w:style w:type="numbering" w:customStyle="1" w:styleId="WW8Num75">
    <w:name w:val="WW8Num75"/>
    <w:basedOn w:val="Bezlisty"/>
    <w:pPr>
      <w:numPr>
        <w:numId w:val="76"/>
      </w:numPr>
    </w:pPr>
  </w:style>
  <w:style w:type="numbering" w:customStyle="1" w:styleId="WW8Num76">
    <w:name w:val="WW8Num76"/>
    <w:basedOn w:val="Bezlisty"/>
    <w:pPr>
      <w:numPr>
        <w:numId w:val="77"/>
      </w:numPr>
    </w:pPr>
  </w:style>
  <w:style w:type="numbering" w:customStyle="1" w:styleId="WW8Num77">
    <w:name w:val="WW8Num77"/>
    <w:basedOn w:val="Bezlisty"/>
    <w:pPr>
      <w:numPr>
        <w:numId w:val="78"/>
      </w:numPr>
    </w:pPr>
  </w:style>
  <w:style w:type="numbering" w:customStyle="1" w:styleId="WW8Num78">
    <w:name w:val="WW8Num78"/>
    <w:basedOn w:val="Bezlisty"/>
    <w:pPr>
      <w:numPr>
        <w:numId w:val="79"/>
      </w:numPr>
    </w:pPr>
  </w:style>
  <w:style w:type="numbering" w:customStyle="1" w:styleId="WW8Num79">
    <w:name w:val="WW8Num79"/>
    <w:basedOn w:val="Bezlisty"/>
    <w:pPr>
      <w:numPr>
        <w:numId w:val="80"/>
      </w:numPr>
    </w:pPr>
  </w:style>
  <w:style w:type="numbering" w:customStyle="1" w:styleId="WW8Num80">
    <w:name w:val="WW8Num80"/>
    <w:basedOn w:val="Bezlisty"/>
    <w:pPr>
      <w:numPr>
        <w:numId w:val="81"/>
      </w:numPr>
    </w:pPr>
  </w:style>
  <w:style w:type="numbering" w:customStyle="1" w:styleId="WW8Num81">
    <w:name w:val="WW8Num81"/>
    <w:basedOn w:val="Bezlisty"/>
    <w:pPr>
      <w:numPr>
        <w:numId w:val="82"/>
      </w:numPr>
    </w:pPr>
  </w:style>
  <w:style w:type="numbering" w:customStyle="1" w:styleId="WW8Num82">
    <w:name w:val="WW8Num82"/>
    <w:basedOn w:val="Bezlisty"/>
    <w:pPr>
      <w:numPr>
        <w:numId w:val="83"/>
      </w:numPr>
    </w:pPr>
  </w:style>
  <w:style w:type="numbering" w:customStyle="1" w:styleId="WW8Num83">
    <w:name w:val="WW8Num83"/>
    <w:basedOn w:val="Bezlisty"/>
    <w:pPr>
      <w:numPr>
        <w:numId w:val="84"/>
      </w:numPr>
    </w:pPr>
  </w:style>
  <w:style w:type="numbering" w:customStyle="1" w:styleId="WW8Num84">
    <w:name w:val="WW8Num84"/>
    <w:basedOn w:val="Bezlisty"/>
    <w:pPr>
      <w:numPr>
        <w:numId w:val="85"/>
      </w:numPr>
    </w:pPr>
  </w:style>
  <w:style w:type="numbering" w:customStyle="1" w:styleId="WW8Num85">
    <w:name w:val="WW8Num85"/>
    <w:basedOn w:val="Bezlisty"/>
    <w:pPr>
      <w:numPr>
        <w:numId w:val="86"/>
      </w:numPr>
    </w:pPr>
  </w:style>
  <w:style w:type="numbering" w:customStyle="1" w:styleId="WW8Num86">
    <w:name w:val="WW8Num86"/>
    <w:basedOn w:val="Bezlisty"/>
    <w:pPr>
      <w:numPr>
        <w:numId w:val="87"/>
      </w:numPr>
    </w:pPr>
  </w:style>
  <w:style w:type="numbering" w:customStyle="1" w:styleId="WW8Num87">
    <w:name w:val="WW8Num87"/>
    <w:basedOn w:val="Bezlisty"/>
    <w:pPr>
      <w:numPr>
        <w:numId w:val="88"/>
      </w:numPr>
    </w:pPr>
  </w:style>
  <w:style w:type="numbering" w:customStyle="1" w:styleId="WW8Num88">
    <w:name w:val="WW8Num88"/>
    <w:basedOn w:val="Bezlisty"/>
    <w:pPr>
      <w:numPr>
        <w:numId w:val="89"/>
      </w:numPr>
    </w:pPr>
  </w:style>
  <w:style w:type="numbering" w:customStyle="1" w:styleId="WW8Num89">
    <w:name w:val="WW8Num89"/>
    <w:basedOn w:val="Bezlisty"/>
    <w:pPr>
      <w:numPr>
        <w:numId w:val="90"/>
      </w:numPr>
    </w:pPr>
  </w:style>
  <w:style w:type="numbering" w:customStyle="1" w:styleId="WW8Num90">
    <w:name w:val="WW8Num90"/>
    <w:basedOn w:val="Bezlisty"/>
    <w:pPr>
      <w:numPr>
        <w:numId w:val="91"/>
      </w:numPr>
    </w:pPr>
  </w:style>
  <w:style w:type="numbering" w:customStyle="1" w:styleId="WWNum1">
    <w:name w:val="WWNum1"/>
    <w:basedOn w:val="Bezlisty"/>
    <w:pPr>
      <w:numPr>
        <w:numId w:val="92"/>
      </w:numPr>
    </w:pPr>
  </w:style>
  <w:style w:type="numbering" w:customStyle="1" w:styleId="WWNum2">
    <w:name w:val="WWNum2"/>
    <w:basedOn w:val="Bezlisty"/>
    <w:pPr>
      <w:numPr>
        <w:numId w:val="93"/>
      </w:numPr>
    </w:pPr>
  </w:style>
  <w:style w:type="numbering" w:customStyle="1" w:styleId="WWNum3">
    <w:name w:val="WWNum3"/>
    <w:basedOn w:val="Bezlisty"/>
    <w:pPr>
      <w:numPr>
        <w:numId w:val="94"/>
      </w:numPr>
    </w:pPr>
  </w:style>
  <w:style w:type="numbering" w:customStyle="1" w:styleId="WWNum4">
    <w:name w:val="WWNum4"/>
    <w:basedOn w:val="Bezlisty"/>
    <w:pPr>
      <w:numPr>
        <w:numId w:val="95"/>
      </w:numPr>
    </w:pPr>
  </w:style>
  <w:style w:type="numbering" w:customStyle="1" w:styleId="WWNum5">
    <w:name w:val="WWNum5"/>
    <w:basedOn w:val="Bezlisty"/>
    <w:pPr>
      <w:numPr>
        <w:numId w:val="96"/>
      </w:numPr>
    </w:pPr>
  </w:style>
  <w:style w:type="numbering" w:customStyle="1" w:styleId="WWNum6">
    <w:name w:val="WWNum6"/>
    <w:basedOn w:val="Bezlisty"/>
    <w:pPr>
      <w:numPr>
        <w:numId w:val="97"/>
      </w:numPr>
    </w:pPr>
  </w:style>
  <w:style w:type="numbering" w:customStyle="1" w:styleId="WWNum7">
    <w:name w:val="WWNum7"/>
    <w:basedOn w:val="Bezlisty"/>
    <w:pPr>
      <w:numPr>
        <w:numId w:val="98"/>
      </w:numPr>
    </w:pPr>
  </w:style>
  <w:style w:type="numbering" w:customStyle="1" w:styleId="WWNum8">
    <w:name w:val="WWNum8"/>
    <w:basedOn w:val="Bezlisty"/>
    <w:pPr>
      <w:numPr>
        <w:numId w:val="99"/>
      </w:numPr>
    </w:pPr>
  </w:style>
  <w:style w:type="numbering" w:customStyle="1" w:styleId="WWNum9">
    <w:name w:val="WWNum9"/>
    <w:basedOn w:val="Bezlisty"/>
    <w:pPr>
      <w:numPr>
        <w:numId w:val="100"/>
      </w:numPr>
    </w:pPr>
  </w:style>
  <w:style w:type="numbering" w:customStyle="1" w:styleId="WWNum10">
    <w:name w:val="WWNum10"/>
    <w:basedOn w:val="Bezlisty"/>
    <w:pPr>
      <w:numPr>
        <w:numId w:val="101"/>
      </w:numPr>
    </w:pPr>
  </w:style>
  <w:style w:type="numbering" w:customStyle="1" w:styleId="WWNum11">
    <w:name w:val="WWNum11"/>
    <w:basedOn w:val="Bezlisty"/>
    <w:pPr>
      <w:numPr>
        <w:numId w:val="102"/>
      </w:numPr>
    </w:pPr>
  </w:style>
  <w:style w:type="numbering" w:customStyle="1" w:styleId="WWNum12">
    <w:name w:val="WWNum12"/>
    <w:basedOn w:val="Bezlisty"/>
    <w:pPr>
      <w:numPr>
        <w:numId w:val="103"/>
      </w:numPr>
    </w:pPr>
  </w:style>
  <w:style w:type="numbering" w:customStyle="1" w:styleId="WWNum13">
    <w:name w:val="WWNum13"/>
    <w:basedOn w:val="Bezlisty"/>
    <w:pPr>
      <w:numPr>
        <w:numId w:val="104"/>
      </w:numPr>
    </w:pPr>
  </w:style>
  <w:style w:type="numbering" w:customStyle="1" w:styleId="WWNum14">
    <w:name w:val="WWNum14"/>
    <w:basedOn w:val="Bezlisty"/>
    <w:pPr>
      <w:numPr>
        <w:numId w:val="105"/>
      </w:numPr>
    </w:pPr>
  </w:style>
  <w:style w:type="numbering" w:customStyle="1" w:styleId="WWNum15">
    <w:name w:val="WWNum15"/>
    <w:basedOn w:val="Bezlisty"/>
    <w:pPr>
      <w:numPr>
        <w:numId w:val="106"/>
      </w:numPr>
    </w:pPr>
  </w:style>
  <w:style w:type="numbering" w:customStyle="1" w:styleId="WWNum16">
    <w:name w:val="WWNum16"/>
    <w:basedOn w:val="Bezlisty"/>
    <w:pPr>
      <w:numPr>
        <w:numId w:val="107"/>
      </w:numPr>
    </w:pPr>
  </w:style>
  <w:style w:type="numbering" w:customStyle="1" w:styleId="WWNum17">
    <w:name w:val="WWNum17"/>
    <w:basedOn w:val="Bezlisty"/>
    <w:pPr>
      <w:numPr>
        <w:numId w:val="108"/>
      </w:numPr>
    </w:pPr>
  </w:style>
  <w:style w:type="numbering" w:customStyle="1" w:styleId="WWNum18">
    <w:name w:val="WWNum18"/>
    <w:basedOn w:val="Bezlisty"/>
    <w:pPr>
      <w:numPr>
        <w:numId w:val="109"/>
      </w:numPr>
    </w:pPr>
  </w:style>
  <w:style w:type="numbering" w:customStyle="1" w:styleId="WWNum19">
    <w:name w:val="WWNum19"/>
    <w:basedOn w:val="Bezlisty"/>
    <w:pPr>
      <w:numPr>
        <w:numId w:val="110"/>
      </w:numPr>
    </w:pPr>
  </w:style>
  <w:style w:type="numbering" w:customStyle="1" w:styleId="WWNum20">
    <w:name w:val="WWNum20"/>
    <w:basedOn w:val="Bezlisty"/>
    <w:pPr>
      <w:numPr>
        <w:numId w:val="111"/>
      </w:numPr>
    </w:pPr>
  </w:style>
  <w:style w:type="numbering" w:customStyle="1" w:styleId="WWNum21">
    <w:name w:val="WWNum21"/>
    <w:basedOn w:val="Bezlisty"/>
    <w:pPr>
      <w:numPr>
        <w:numId w:val="112"/>
      </w:numPr>
    </w:pPr>
  </w:style>
  <w:style w:type="numbering" w:customStyle="1" w:styleId="WWNum22">
    <w:name w:val="WWNum22"/>
    <w:basedOn w:val="Bezlisty"/>
    <w:pPr>
      <w:numPr>
        <w:numId w:val="113"/>
      </w:numPr>
    </w:pPr>
  </w:style>
  <w:style w:type="numbering" w:customStyle="1" w:styleId="WWNum23">
    <w:name w:val="WWNum23"/>
    <w:basedOn w:val="Bezlisty"/>
    <w:pPr>
      <w:numPr>
        <w:numId w:val="114"/>
      </w:numPr>
    </w:pPr>
  </w:style>
  <w:style w:type="numbering" w:customStyle="1" w:styleId="WWNum24">
    <w:name w:val="WWNum24"/>
    <w:basedOn w:val="Bezlisty"/>
    <w:pPr>
      <w:numPr>
        <w:numId w:val="115"/>
      </w:numPr>
    </w:pPr>
  </w:style>
  <w:style w:type="numbering" w:customStyle="1" w:styleId="WWNum25">
    <w:name w:val="WWNum25"/>
    <w:basedOn w:val="Bezlisty"/>
    <w:pPr>
      <w:numPr>
        <w:numId w:val="116"/>
      </w:numPr>
    </w:pPr>
  </w:style>
  <w:style w:type="numbering" w:customStyle="1" w:styleId="WWNum26">
    <w:name w:val="WWNum26"/>
    <w:basedOn w:val="Bezlisty"/>
    <w:pPr>
      <w:numPr>
        <w:numId w:val="117"/>
      </w:numPr>
    </w:pPr>
  </w:style>
  <w:style w:type="numbering" w:customStyle="1" w:styleId="WWNum27">
    <w:name w:val="WWNum27"/>
    <w:basedOn w:val="Bezlisty"/>
    <w:pPr>
      <w:numPr>
        <w:numId w:val="118"/>
      </w:numPr>
    </w:pPr>
  </w:style>
  <w:style w:type="numbering" w:customStyle="1" w:styleId="WWNum28">
    <w:name w:val="WWNum28"/>
    <w:basedOn w:val="Bezlisty"/>
    <w:pPr>
      <w:numPr>
        <w:numId w:val="119"/>
      </w:numPr>
    </w:pPr>
  </w:style>
  <w:style w:type="numbering" w:customStyle="1" w:styleId="WWNum29">
    <w:name w:val="WWNum29"/>
    <w:basedOn w:val="Bezlisty"/>
    <w:pPr>
      <w:numPr>
        <w:numId w:val="120"/>
      </w:numPr>
    </w:pPr>
  </w:style>
  <w:style w:type="numbering" w:customStyle="1" w:styleId="WWNum30">
    <w:name w:val="WWNum30"/>
    <w:basedOn w:val="Bezlisty"/>
    <w:pPr>
      <w:numPr>
        <w:numId w:val="121"/>
      </w:numPr>
    </w:pPr>
  </w:style>
  <w:style w:type="numbering" w:customStyle="1" w:styleId="WWNum31">
    <w:name w:val="WWNum31"/>
    <w:basedOn w:val="Bezlisty"/>
    <w:pPr>
      <w:numPr>
        <w:numId w:val="122"/>
      </w:numPr>
    </w:pPr>
  </w:style>
  <w:style w:type="numbering" w:customStyle="1" w:styleId="WWNum32">
    <w:name w:val="WWNum32"/>
    <w:basedOn w:val="Bezlisty"/>
    <w:pPr>
      <w:numPr>
        <w:numId w:val="123"/>
      </w:numPr>
    </w:pPr>
  </w:style>
  <w:style w:type="numbering" w:customStyle="1" w:styleId="WWNum33">
    <w:name w:val="WWNum33"/>
    <w:basedOn w:val="Bezlisty"/>
    <w:pPr>
      <w:numPr>
        <w:numId w:val="124"/>
      </w:numPr>
    </w:pPr>
  </w:style>
  <w:style w:type="numbering" w:customStyle="1" w:styleId="WWNum34">
    <w:name w:val="WWNum34"/>
    <w:basedOn w:val="Bezlisty"/>
    <w:pPr>
      <w:numPr>
        <w:numId w:val="125"/>
      </w:numPr>
    </w:pPr>
  </w:style>
  <w:style w:type="numbering" w:customStyle="1" w:styleId="WWNum35">
    <w:name w:val="WWNum35"/>
    <w:basedOn w:val="Bezlisty"/>
    <w:pPr>
      <w:numPr>
        <w:numId w:val="126"/>
      </w:numPr>
    </w:pPr>
  </w:style>
  <w:style w:type="numbering" w:customStyle="1" w:styleId="WWNum36">
    <w:name w:val="WWNum36"/>
    <w:basedOn w:val="Bezlisty"/>
    <w:pPr>
      <w:numPr>
        <w:numId w:val="127"/>
      </w:numPr>
    </w:pPr>
  </w:style>
  <w:style w:type="numbering" w:customStyle="1" w:styleId="WWNum37">
    <w:name w:val="WWNum37"/>
    <w:basedOn w:val="Bezlisty"/>
    <w:pPr>
      <w:numPr>
        <w:numId w:val="128"/>
      </w:numPr>
    </w:pPr>
  </w:style>
  <w:style w:type="numbering" w:customStyle="1" w:styleId="WWNum38">
    <w:name w:val="WWNum38"/>
    <w:basedOn w:val="Bezlisty"/>
    <w:pPr>
      <w:numPr>
        <w:numId w:val="129"/>
      </w:numPr>
    </w:pPr>
  </w:style>
  <w:style w:type="numbering" w:customStyle="1" w:styleId="WWNum39">
    <w:name w:val="WWNum39"/>
    <w:basedOn w:val="Bezlisty"/>
    <w:pPr>
      <w:numPr>
        <w:numId w:val="130"/>
      </w:numPr>
    </w:pPr>
  </w:style>
  <w:style w:type="numbering" w:customStyle="1" w:styleId="WWNum40">
    <w:name w:val="WWNum40"/>
    <w:basedOn w:val="Bezlisty"/>
    <w:pPr>
      <w:numPr>
        <w:numId w:val="131"/>
      </w:numPr>
    </w:pPr>
  </w:style>
  <w:style w:type="numbering" w:customStyle="1" w:styleId="WWNum41">
    <w:name w:val="WWNum41"/>
    <w:basedOn w:val="Bezlisty"/>
    <w:pPr>
      <w:numPr>
        <w:numId w:val="132"/>
      </w:numPr>
    </w:pPr>
  </w:style>
  <w:style w:type="numbering" w:customStyle="1" w:styleId="WWNum42">
    <w:name w:val="WWNum42"/>
    <w:basedOn w:val="Bezlisty"/>
    <w:pPr>
      <w:numPr>
        <w:numId w:val="133"/>
      </w:numPr>
    </w:pPr>
  </w:style>
  <w:style w:type="numbering" w:customStyle="1" w:styleId="WWNum43">
    <w:name w:val="WWNum43"/>
    <w:basedOn w:val="Bezlisty"/>
    <w:pPr>
      <w:numPr>
        <w:numId w:val="134"/>
      </w:numPr>
    </w:pPr>
  </w:style>
  <w:style w:type="numbering" w:customStyle="1" w:styleId="WWNum44">
    <w:name w:val="WWNum44"/>
    <w:basedOn w:val="Bezlisty"/>
    <w:pPr>
      <w:numPr>
        <w:numId w:val="135"/>
      </w:numPr>
    </w:pPr>
  </w:style>
  <w:style w:type="numbering" w:customStyle="1" w:styleId="WWNum45">
    <w:name w:val="WWNum45"/>
    <w:basedOn w:val="Bezlisty"/>
    <w:pPr>
      <w:numPr>
        <w:numId w:val="136"/>
      </w:numPr>
    </w:pPr>
  </w:style>
  <w:style w:type="numbering" w:customStyle="1" w:styleId="WWNum46">
    <w:name w:val="WWNum46"/>
    <w:basedOn w:val="Bezlisty"/>
    <w:pPr>
      <w:numPr>
        <w:numId w:val="137"/>
      </w:numPr>
    </w:pPr>
  </w:style>
  <w:style w:type="numbering" w:customStyle="1" w:styleId="WWNum47">
    <w:name w:val="WWNum47"/>
    <w:basedOn w:val="Bezlisty"/>
    <w:pPr>
      <w:numPr>
        <w:numId w:val="138"/>
      </w:numPr>
    </w:pPr>
  </w:style>
  <w:style w:type="numbering" w:customStyle="1" w:styleId="WWNum48">
    <w:name w:val="WWNum48"/>
    <w:basedOn w:val="Bezlisty"/>
    <w:pPr>
      <w:numPr>
        <w:numId w:val="139"/>
      </w:numPr>
    </w:pPr>
  </w:style>
  <w:style w:type="numbering" w:customStyle="1" w:styleId="WWNum49">
    <w:name w:val="WWNum49"/>
    <w:basedOn w:val="Bezlisty"/>
    <w:pPr>
      <w:numPr>
        <w:numId w:val="140"/>
      </w:numPr>
    </w:pPr>
  </w:style>
  <w:style w:type="numbering" w:customStyle="1" w:styleId="WWNum50">
    <w:name w:val="WWNum50"/>
    <w:basedOn w:val="Bezlisty"/>
    <w:pPr>
      <w:numPr>
        <w:numId w:val="141"/>
      </w:numPr>
    </w:pPr>
  </w:style>
  <w:style w:type="numbering" w:customStyle="1" w:styleId="WWNum51">
    <w:name w:val="WWNum51"/>
    <w:basedOn w:val="Bezlisty"/>
    <w:pPr>
      <w:numPr>
        <w:numId w:val="142"/>
      </w:numPr>
    </w:pPr>
  </w:style>
  <w:style w:type="numbering" w:customStyle="1" w:styleId="WWNum52">
    <w:name w:val="WWNum52"/>
    <w:basedOn w:val="Bezlisty"/>
    <w:pPr>
      <w:numPr>
        <w:numId w:val="143"/>
      </w:numPr>
    </w:pPr>
  </w:style>
  <w:style w:type="numbering" w:customStyle="1" w:styleId="WWNum53">
    <w:name w:val="WWNum53"/>
    <w:basedOn w:val="Bezlisty"/>
    <w:pPr>
      <w:numPr>
        <w:numId w:val="144"/>
      </w:numPr>
    </w:pPr>
  </w:style>
  <w:style w:type="numbering" w:customStyle="1" w:styleId="WWNum54">
    <w:name w:val="WWNum54"/>
    <w:basedOn w:val="Bezlisty"/>
    <w:pPr>
      <w:numPr>
        <w:numId w:val="145"/>
      </w:numPr>
    </w:pPr>
  </w:style>
  <w:style w:type="numbering" w:customStyle="1" w:styleId="WWNum55">
    <w:name w:val="WWNum55"/>
    <w:basedOn w:val="Bezlisty"/>
    <w:pPr>
      <w:numPr>
        <w:numId w:val="146"/>
      </w:numPr>
    </w:pPr>
  </w:style>
  <w:style w:type="numbering" w:customStyle="1" w:styleId="WWNum56">
    <w:name w:val="WWNum56"/>
    <w:basedOn w:val="Bezlisty"/>
    <w:pPr>
      <w:numPr>
        <w:numId w:val="147"/>
      </w:numPr>
    </w:pPr>
  </w:style>
  <w:style w:type="numbering" w:customStyle="1" w:styleId="WWNum57">
    <w:name w:val="WWNum57"/>
    <w:basedOn w:val="Bezlisty"/>
    <w:pPr>
      <w:numPr>
        <w:numId w:val="148"/>
      </w:numPr>
    </w:pPr>
  </w:style>
  <w:style w:type="numbering" w:customStyle="1" w:styleId="WWNum58">
    <w:name w:val="WWNum58"/>
    <w:basedOn w:val="Bezlisty"/>
    <w:pPr>
      <w:numPr>
        <w:numId w:val="149"/>
      </w:numPr>
    </w:pPr>
  </w:style>
  <w:style w:type="numbering" w:customStyle="1" w:styleId="WWNum59">
    <w:name w:val="WWNum59"/>
    <w:basedOn w:val="Bezlisty"/>
    <w:pPr>
      <w:numPr>
        <w:numId w:val="150"/>
      </w:numPr>
    </w:pPr>
  </w:style>
  <w:style w:type="numbering" w:customStyle="1" w:styleId="WWNum60">
    <w:name w:val="WWNum60"/>
    <w:basedOn w:val="Bezlisty"/>
    <w:pPr>
      <w:numPr>
        <w:numId w:val="151"/>
      </w:numPr>
    </w:pPr>
  </w:style>
  <w:style w:type="numbering" w:customStyle="1" w:styleId="WWNum61">
    <w:name w:val="WWNum61"/>
    <w:basedOn w:val="Bezlisty"/>
    <w:pPr>
      <w:numPr>
        <w:numId w:val="152"/>
      </w:numPr>
    </w:pPr>
  </w:style>
  <w:style w:type="numbering" w:customStyle="1" w:styleId="WWNum62">
    <w:name w:val="WWNum62"/>
    <w:basedOn w:val="Bezlisty"/>
    <w:pPr>
      <w:numPr>
        <w:numId w:val="153"/>
      </w:numPr>
    </w:pPr>
  </w:style>
  <w:style w:type="numbering" w:customStyle="1" w:styleId="WWNum63">
    <w:name w:val="WWNum63"/>
    <w:basedOn w:val="Bezlisty"/>
    <w:pPr>
      <w:numPr>
        <w:numId w:val="154"/>
      </w:numPr>
    </w:pPr>
  </w:style>
  <w:style w:type="numbering" w:customStyle="1" w:styleId="WWNum64">
    <w:name w:val="WWNum64"/>
    <w:basedOn w:val="Bezlisty"/>
    <w:pPr>
      <w:numPr>
        <w:numId w:val="155"/>
      </w:numPr>
    </w:pPr>
  </w:style>
  <w:style w:type="numbering" w:customStyle="1" w:styleId="WWNum65">
    <w:name w:val="WWNum65"/>
    <w:basedOn w:val="Bezlisty"/>
    <w:pPr>
      <w:numPr>
        <w:numId w:val="156"/>
      </w:numPr>
    </w:pPr>
  </w:style>
  <w:style w:type="numbering" w:customStyle="1" w:styleId="WWNum66">
    <w:name w:val="WWNum66"/>
    <w:basedOn w:val="Bezlisty"/>
    <w:pPr>
      <w:numPr>
        <w:numId w:val="157"/>
      </w:numPr>
    </w:pPr>
  </w:style>
  <w:style w:type="numbering" w:customStyle="1" w:styleId="WWNum67">
    <w:name w:val="WWNum67"/>
    <w:basedOn w:val="Bezlisty"/>
    <w:pPr>
      <w:numPr>
        <w:numId w:val="158"/>
      </w:numPr>
    </w:pPr>
  </w:style>
  <w:style w:type="numbering" w:customStyle="1" w:styleId="WWNum68">
    <w:name w:val="WWNum68"/>
    <w:basedOn w:val="Bezlisty"/>
    <w:pPr>
      <w:numPr>
        <w:numId w:val="159"/>
      </w:numPr>
    </w:pPr>
  </w:style>
  <w:style w:type="numbering" w:customStyle="1" w:styleId="WWNum69">
    <w:name w:val="WWNum69"/>
    <w:basedOn w:val="Bezlisty"/>
    <w:pPr>
      <w:numPr>
        <w:numId w:val="160"/>
      </w:numPr>
    </w:pPr>
  </w:style>
  <w:style w:type="numbering" w:customStyle="1" w:styleId="WWNum70">
    <w:name w:val="WWNum70"/>
    <w:basedOn w:val="Bezlisty"/>
    <w:pPr>
      <w:numPr>
        <w:numId w:val="161"/>
      </w:numPr>
    </w:pPr>
  </w:style>
  <w:style w:type="numbering" w:customStyle="1" w:styleId="WWNum71">
    <w:name w:val="WWNum71"/>
    <w:basedOn w:val="Bezlisty"/>
    <w:pPr>
      <w:numPr>
        <w:numId w:val="162"/>
      </w:numPr>
    </w:pPr>
  </w:style>
  <w:style w:type="numbering" w:customStyle="1" w:styleId="WWNum72">
    <w:name w:val="WWNum72"/>
    <w:basedOn w:val="Bezlisty"/>
    <w:pPr>
      <w:numPr>
        <w:numId w:val="163"/>
      </w:numPr>
    </w:pPr>
  </w:style>
  <w:style w:type="numbering" w:customStyle="1" w:styleId="WWNum73">
    <w:name w:val="WWNum73"/>
    <w:basedOn w:val="Bezlisty"/>
    <w:pPr>
      <w:numPr>
        <w:numId w:val="164"/>
      </w:numPr>
    </w:pPr>
  </w:style>
  <w:style w:type="numbering" w:customStyle="1" w:styleId="WWNum74">
    <w:name w:val="WWNum74"/>
    <w:basedOn w:val="Bezlisty"/>
    <w:pPr>
      <w:numPr>
        <w:numId w:val="165"/>
      </w:numPr>
    </w:pPr>
  </w:style>
  <w:style w:type="numbering" w:customStyle="1" w:styleId="WWNum75">
    <w:name w:val="WWNum75"/>
    <w:basedOn w:val="Bezlisty"/>
    <w:pPr>
      <w:numPr>
        <w:numId w:val="166"/>
      </w:numPr>
    </w:pPr>
  </w:style>
  <w:style w:type="numbering" w:customStyle="1" w:styleId="WWNum76">
    <w:name w:val="WWNum76"/>
    <w:basedOn w:val="Bezlisty"/>
    <w:pPr>
      <w:numPr>
        <w:numId w:val="167"/>
      </w:numPr>
    </w:pPr>
  </w:style>
  <w:style w:type="numbering" w:customStyle="1" w:styleId="WWNum77">
    <w:name w:val="WWNum77"/>
    <w:basedOn w:val="Bezlisty"/>
    <w:pPr>
      <w:numPr>
        <w:numId w:val="168"/>
      </w:numPr>
    </w:pPr>
  </w:style>
  <w:style w:type="numbering" w:customStyle="1" w:styleId="WWNum78">
    <w:name w:val="WWNum78"/>
    <w:basedOn w:val="Bezlisty"/>
    <w:pPr>
      <w:numPr>
        <w:numId w:val="169"/>
      </w:numPr>
    </w:pPr>
  </w:style>
  <w:style w:type="numbering" w:customStyle="1" w:styleId="WWNum79">
    <w:name w:val="WWNum79"/>
    <w:basedOn w:val="Bezlisty"/>
    <w:pPr>
      <w:numPr>
        <w:numId w:val="170"/>
      </w:numPr>
    </w:pPr>
  </w:style>
  <w:style w:type="numbering" w:customStyle="1" w:styleId="WWNum80">
    <w:name w:val="WWNum80"/>
    <w:basedOn w:val="Bezlisty"/>
    <w:pPr>
      <w:numPr>
        <w:numId w:val="171"/>
      </w:numPr>
    </w:pPr>
  </w:style>
  <w:style w:type="numbering" w:customStyle="1" w:styleId="WWNum81">
    <w:name w:val="WWNum81"/>
    <w:basedOn w:val="Bezlisty"/>
    <w:pPr>
      <w:numPr>
        <w:numId w:val="172"/>
      </w:numPr>
    </w:pPr>
  </w:style>
  <w:style w:type="numbering" w:customStyle="1" w:styleId="WWNum82">
    <w:name w:val="WWNum82"/>
    <w:basedOn w:val="Bezlisty"/>
    <w:pPr>
      <w:numPr>
        <w:numId w:val="173"/>
      </w:numPr>
    </w:pPr>
  </w:style>
  <w:style w:type="numbering" w:customStyle="1" w:styleId="WWNum83">
    <w:name w:val="WWNum83"/>
    <w:basedOn w:val="Bezlisty"/>
    <w:pPr>
      <w:numPr>
        <w:numId w:val="174"/>
      </w:numPr>
    </w:pPr>
  </w:style>
  <w:style w:type="numbering" w:customStyle="1" w:styleId="WWNum84">
    <w:name w:val="WWNum84"/>
    <w:basedOn w:val="Bezlisty"/>
    <w:pPr>
      <w:numPr>
        <w:numId w:val="175"/>
      </w:numPr>
    </w:pPr>
  </w:style>
  <w:style w:type="numbering" w:customStyle="1" w:styleId="WWNum85">
    <w:name w:val="WWNum85"/>
    <w:basedOn w:val="Bezlisty"/>
    <w:pPr>
      <w:numPr>
        <w:numId w:val="176"/>
      </w:numPr>
    </w:pPr>
  </w:style>
  <w:style w:type="numbering" w:customStyle="1" w:styleId="WWNum86">
    <w:name w:val="WWNum86"/>
    <w:basedOn w:val="Bezlisty"/>
    <w:pPr>
      <w:numPr>
        <w:numId w:val="177"/>
      </w:numPr>
    </w:pPr>
  </w:style>
  <w:style w:type="numbering" w:customStyle="1" w:styleId="WWNum87">
    <w:name w:val="WWNum87"/>
    <w:basedOn w:val="Bezlisty"/>
    <w:pPr>
      <w:numPr>
        <w:numId w:val="178"/>
      </w:numPr>
    </w:pPr>
  </w:style>
  <w:style w:type="numbering" w:customStyle="1" w:styleId="WWNum88">
    <w:name w:val="WWNum88"/>
    <w:basedOn w:val="Bezlisty"/>
    <w:pPr>
      <w:numPr>
        <w:numId w:val="179"/>
      </w:numPr>
    </w:pPr>
  </w:style>
  <w:style w:type="numbering" w:customStyle="1" w:styleId="WWNum89">
    <w:name w:val="WWNum89"/>
    <w:basedOn w:val="Bezlisty"/>
    <w:pPr>
      <w:numPr>
        <w:numId w:val="180"/>
      </w:numPr>
    </w:pPr>
  </w:style>
  <w:style w:type="numbering" w:customStyle="1" w:styleId="WWNum90">
    <w:name w:val="WWNum90"/>
    <w:basedOn w:val="Bezlisty"/>
    <w:pPr>
      <w:numPr>
        <w:numId w:val="181"/>
      </w:numPr>
    </w:pPr>
  </w:style>
  <w:style w:type="numbering" w:customStyle="1" w:styleId="WWNum91">
    <w:name w:val="WWNum91"/>
    <w:basedOn w:val="Bezlisty"/>
    <w:pPr>
      <w:numPr>
        <w:numId w:val="182"/>
      </w:numPr>
    </w:pPr>
  </w:style>
  <w:style w:type="numbering" w:customStyle="1" w:styleId="WWNum92">
    <w:name w:val="WWNum92"/>
    <w:basedOn w:val="Bezlisty"/>
    <w:pPr>
      <w:numPr>
        <w:numId w:val="183"/>
      </w:numPr>
    </w:pPr>
  </w:style>
  <w:style w:type="numbering" w:customStyle="1" w:styleId="WWNum93">
    <w:name w:val="WWNum93"/>
    <w:basedOn w:val="Bezlisty"/>
    <w:pPr>
      <w:numPr>
        <w:numId w:val="184"/>
      </w:numPr>
    </w:pPr>
  </w:style>
  <w:style w:type="numbering" w:customStyle="1" w:styleId="WWNum94">
    <w:name w:val="WWNum94"/>
    <w:basedOn w:val="Bezlisty"/>
    <w:pPr>
      <w:numPr>
        <w:numId w:val="185"/>
      </w:numPr>
    </w:pPr>
  </w:style>
  <w:style w:type="numbering" w:customStyle="1" w:styleId="WWNum95">
    <w:name w:val="WWNum95"/>
    <w:basedOn w:val="Bezlisty"/>
    <w:pPr>
      <w:numPr>
        <w:numId w:val="186"/>
      </w:numPr>
    </w:pPr>
  </w:style>
  <w:style w:type="numbering" w:customStyle="1" w:styleId="WWNum96">
    <w:name w:val="WWNum96"/>
    <w:basedOn w:val="Bezlisty"/>
    <w:pPr>
      <w:numPr>
        <w:numId w:val="187"/>
      </w:numPr>
    </w:pPr>
  </w:style>
  <w:style w:type="numbering" w:customStyle="1" w:styleId="WWNum97">
    <w:name w:val="WWNum97"/>
    <w:basedOn w:val="Bezlisty"/>
    <w:pPr>
      <w:numPr>
        <w:numId w:val="188"/>
      </w:numPr>
    </w:pPr>
  </w:style>
  <w:style w:type="numbering" w:customStyle="1" w:styleId="WWNum98">
    <w:name w:val="WWNum98"/>
    <w:basedOn w:val="Bezlisty"/>
    <w:pPr>
      <w:numPr>
        <w:numId w:val="189"/>
      </w:numPr>
    </w:pPr>
  </w:style>
  <w:style w:type="numbering" w:customStyle="1" w:styleId="WWNum99">
    <w:name w:val="WWNum99"/>
    <w:basedOn w:val="Bezlisty"/>
    <w:pPr>
      <w:numPr>
        <w:numId w:val="190"/>
      </w:numPr>
    </w:pPr>
  </w:style>
  <w:style w:type="numbering" w:customStyle="1" w:styleId="WWNum100">
    <w:name w:val="WWNum100"/>
    <w:basedOn w:val="Bezlisty"/>
    <w:pPr>
      <w:numPr>
        <w:numId w:val="191"/>
      </w:numPr>
    </w:pPr>
  </w:style>
  <w:style w:type="numbering" w:customStyle="1" w:styleId="WWNum101">
    <w:name w:val="WWNum101"/>
    <w:basedOn w:val="Bezlisty"/>
    <w:pPr>
      <w:numPr>
        <w:numId w:val="192"/>
      </w:numPr>
    </w:pPr>
  </w:style>
  <w:style w:type="numbering" w:customStyle="1" w:styleId="WWNum102">
    <w:name w:val="WWNum102"/>
    <w:basedOn w:val="Bezlisty"/>
    <w:pPr>
      <w:numPr>
        <w:numId w:val="193"/>
      </w:numPr>
    </w:pPr>
  </w:style>
  <w:style w:type="numbering" w:customStyle="1" w:styleId="WWNum103">
    <w:name w:val="WWNum103"/>
    <w:basedOn w:val="Bezlisty"/>
    <w:pPr>
      <w:numPr>
        <w:numId w:val="194"/>
      </w:numPr>
    </w:pPr>
  </w:style>
  <w:style w:type="numbering" w:customStyle="1" w:styleId="WWNum104">
    <w:name w:val="WWNum104"/>
    <w:basedOn w:val="Bezlisty"/>
    <w:pPr>
      <w:numPr>
        <w:numId w:val="195"/>
      </w:numPr>
    </w:pPr>
  </w:style>
  <w:style w:type="numbering" w:customStyle="1" w:styleId="WWNum105">
    <w:name w:val="WWNum105"/>
    <w:basedOn w:val="Bezlisty"/>
    <w:pPr>
      <w:numPr>
        <w:numId w:val="196"/>
      </w:numPr>
    </w:pPr>
  </w:style>
  <w:style w:type="numbering" w:customStyle="1" w:styleId="WWNum106">
    <w:name w:val="WWNum106"/>
    <w:basedOn w:val="Bezlisty"/>
    <w:pPr>
      <w:numPr>
        <w:numId w:val="197"/>
      </w:numPr>
    </w:pPr>
  </w:style>
  <w:style w:type="numbering" w:customStyle="1" w:styleId="WWNum107">
    <w:name w:val="WWNum107"/>
    <w:basedOn w:val="Bezlisty"/>
    <w:pPr>
      <w:numPr>
        <w:numId w:val="198"/>
      </w:numPr>
    </w:pPr>
  </w:style>
  <w:style w:type="numbering" w:customStyle="1" w:styleId="WWNum108">
    <w:name w:val="WWNum108"/>
    <w:basedOn w:val="Bezlisty"/>
    <w:pPr>
      <w:numPr>
        <w:numId w:val="199"/>
      </w:numPr>
    </w:pPr>
  </w:style>
  <w:style w:type="numbering" w:customStyle="1" w:styleId="WWNum109">
    <w:name w:val="WWNum109"/>
    <w:basedOn w:val="Bezlisty"/>
    <w:pPr>
      <w:numPr>
        <w:numId w:val="200"/>
      </w:numPr>
    </w:pPr>
  </w:style>
  <w:style w:type="numbering" w:customStyle="1" w:styleId="WWNum110">
    <w:name w:val="WWNum110"/>
    <w:basedOn w:val="Bezlisty"/>
    <w:pPr>
      <w:numPr>
        <w:numId w:val="201"/>
      </w:numPr>
    </w:pPr>
  </w:style>
  <w:style w:type="numbering" w:customStyle="1" w:styleId="WWNum111">
    <w:name w:val="WWNum111"/>
    <w:basedOn w:val="Bezlisty"/>
    <w:pPr>
      <w:numPr>
        <w:numId w:val="202"/>
      </w:numPr>
    </w:pPr>
  </w:style>
  <w:style w:type="numbering" w:customStyle="1" w:styleId="WWNum112">
    <w:name w:val="WWNum112"/>
    <w:basedOn w:val="Bezlisty"/>
    <w:pPr>
      <w:numPr>
        <w:numId w:val="203"/>
      </w:numPr>
    </w:pPr>
  </w:style>
  <w:style w:type="numbering" w:customStyle="1" w:styleId="WWNum113">
    <w:name w:val="WWNum113"/>
    <w:basedOn w:val="Bezlisty"/>
    <w:pPr>
      <w:numPr>
        <w:numId w:val="204"/>
      </w:numPr>
    </w:pPr>
  </w:style>
  <w:style w:type="numbering" w:customStyle="1" w:styleId="WWNum114">
    <w:name w:val="WWNum114"/>
    <w:basedOn w:val="Bezlisty"/>
    <w:pPr>
      <w:numPr>
        <w:numId w:val="205"/>
      </w:numPr>
    </w:pPr>
  </w:style>
  <w:style w:type="numbering" w:customStyle="1" w:styleId="WWNum115">
    <w:name w:val="WWNum115"/>
    <w:basedOn w:val="Bezlisty"/>
    <w:pPr>
      <w:numPr>
        <w:numId w:val="206"/>
      </w:numPr>
    </w:pPr>
  </w:style>
  <w:style w:type="numbering" w:customStyle="1" w:styleId="WWNum116">
    <w:name w:val="WWNum116"/>
    <w:basedOn w:val="Bezlisty"/>
    <w:pPr>
      <w:numPr>
        <w:numId w:val="207"/>
      </w:numPr>
    </w:pPr>
  </w:style>
  <w:style w:type="numbering" w:customStyle="1" w:styleId="WWNum117">
    <w:name w:val="WWNum117"/>
    <w:basedOn w:val="Bezlisty"/>
    <w:pPr>
      <w:numPr>
        <w:numId w:val="208"/>
      </w:numPr>
    </w:pPr>
  </w:style>
  <w:style w:type="numbering" w:customStyle="1" w:styleId="WWNum118">
    <w:name w:val="WWNum118"/>
    <w:basedOn w:val="Bezlisty"/>
    <w:pPr>
      <w:numPr>
        <w:numId w:val="209"/>
      </w:numPr>
    </w:pPr>
  </w:style>
  <w:style w:type="numbering" w:customStyle="1" w:styleId="WWNum119">
    <w:name w:val="WWNum119"/>
    <w:basedOn w:val="Bezlisty"/>
    <w:pPr>
      <w:numPr>
        <w:numId w:val="210"/>
      </w:numPr>
    </w:pPr>
  </w:style>
  <w:style w:type="numbering" w:customStyle="1" w:styleId="WWNum120">
    <w:name w:val="WWNum120"/>
    <w:basedOn w:val="Bezlisty"/>
    <w:pPr>
      <w:numPr>
        <w:numId w:val="211"/>
      </w:numPr>
    </w:pPr>
  </w:style>
  <w:style w:type="numbering" w:customStyle="1" w:styleId="WWNum121">
    <w:name w:val="WWNum121"/>
    <w:basedOn w:val="Bezlisty"/>
    <w:pPr>
      <w:numPr>
        <w:numId w:val="212"/>
      </w:numPr>
    </w:pPr>
  </w:style>
  <w:style w:type="numbering" w:customStyle="1" w:styleId="WWNum122">
    <w:name w:val="WWNum122"/>
    <w:basedOn w:val="Bezlisty"/>
    <w:pPr>
      <w:numPr>
        <w:numId w:val="213"/>
      </w:numPr>
    </w:pPr>
  </w:style>
  <w:style w:type="numbering" w:customStyle="1" w:styleId="WWNum123">
    <w:name w:val="WWNum123"/>
    <w:basedOn w:val="Bezlisty"/>
    <w:pPr>
      <w:numPr>
        <w:numId w:val="214"/>
      </w:numPr>
    </w:pPr>
  </w:style>
  <w:style w:type="numbering" w:customStyle="1" w:styleId="WWNum124">
    <w:name w:val="WWNum124"/>
    <w:basedOn w:val="Bezlisty"/>
    <w:pPr>
      <w:numPr>
        <w:numId w:val="215"/>
      </w:numPr>
    </w:pPr>
  </w:style>
  <w:style w:type="numbering" w:customStyle="1" w:styleId="WWNum125">
    <w:name w:val="WWNum125"/>
    <w:basedOn w:val="Bezlisty"/>
    <w:pPr>
      <w:numPr>
        <w:numId w:val="216"/>
      </w:numPr>
    </w:pPr>
  </w:style>
  <w:style w:type="numbering" w:customStyle="1" w:styleId="WWNum126">
    <w:name w:val="WWNum126"/>
    <w:basedOn w:val="Bezlisty"/>
    <w:pPr>
      <w:numPr>
        <w:numId w:val="217"/>
      </w:numPr>
    </w:pPr>
  </w:style>
  <w:style w:type="numbering" w:customStyle="1" w:styleId="WWNum127">
    <w:name w:val="WWNum127"/>
    <w:basedOn w:val="Bezlisty"/>
    <w:pPr>
      <w:numPr>
        <w:numId w:val="218"/>
      </w:numPr>
    </w:pPr>
  </w:style>
  <w:style w:type="numbering" w:customStyle="1" w:styleId="WWNum128">
    <w:name w:val="WWNum128"/>
    <w:basedOn w:val="Bezlisty"/>
    <w:pPr>
      <w:numPr>
        <w:numId w:val="219"/>
      </w:numPr>
    </w:pPr>
  </w:style>
  <w:style w:type="numbering" w:customStyle="1" w:styleId="WWNum129">
    <w:name w:val="WWNum129"/>
    <w:basedOn w:val="Bezlisty"/>
    <w:pPr>
      <w:numPr>
        <w:numId w:val="220"/>
      </w:numPr>
    </w:pPr>
  </w:style>
  <w:style w:type="numbering" w:customStyle="1" w:styleId="WWNum130">
    <w:name w:val="WWNum130"/>
    <w:basedOn w:val="Bezlisty"/>
    <w:pPr>
      <w:numPr>
        <w:numId w:val="221"/>
      </w:numPr>
    </w:pPr>
  </w:style>
  <w:style w:type="numbering" w:customStyle="1" w:styleId="WWNum131">
    <w:name w:val="WWNum131"/>
    <w:basedOn w:val="Bezlisty"/>
    <w:pPr>
      <w:numPr>
        <w:numId w:val="222"/>
      </w:numPr>
    </w:pPr>
  </w:style>
  <w:style w:type="numbering" w:customStyle="1" w:styleId="WWNum132">
    <w:name w:val="WWNum132"/>
    <w:basedOn w:val="Bezlisty"/>
    <w:pPr>
      <w:numPr>
        <w:numId w:val="223"/>
      </w:numPr>
    </w:pPr>
  </w:style>
  <w:style w:type="numbering" w:customStyle="1" w:styleId="WWNum133">
    <w:name w:val="WWNum133"/>
    <w:basedOn w:val="Bezlisty"/>
    <w:pPr>
      <w:numPr>
        <w:numId w:val="224"/>
      </w:numPr>
    </w:pPr>
  </w:style>
  <w:style w:type="numbering" w:customStyle="1" w:styleId="WWNum134">
    <w:name w:val="WWNum134"/>
    <w:basedOn w:val="Bezlisty"/>
    <w:pPr>
      <w:numPr>
        <w:numId w:val="225"/>
      </w:numPr>
    </w:pPr>
  </w:style>
  <w:style w:type="numbering" w:customStyle="1" w:styleId="WWNum135">
    <w:name w:val="WWNum135"/>
    <w:basedOn w:val="Bezlisty"/>
    <w:pPr>
      <w:numPr>
        <w:numId w:val="226"/>
      </w:numPr>
    </w:pPr>
  </w:style>
  <w:style w:type="numbering" w:customStyle="1" w:styleId="WWNum136">
    <w:name w:val="WWNum136"/>
    <w:basedOn w:val="Bezlisty"/>
    <w:pPr>
      <w:numPr>
        <w:numId w:val="227"/>
      </w:numPr>
    </w:pPr>
  </w:style>
  <w:style w:type="numbering" w:customStyle="1" w:styleId="WWNum137">
    <w:name w:val="WWNum137"/>
    <w:basedOn w:val="Bezlisty"/>
    <w:pPr>
      <w:numPr>
        <w:numId w:val="228"/>
      </w:numPr>
    </w:pPr>
  </w:style>
  <w:style w:type="numbering" w:customStyle="1" w:styleId="WWNum138">
    <w:name w:val="WWNum138"/>
    <w:basedOn w:val="Bezlisty"/>
    <w:pPr>
      <w:numPr>
        <w:numId w:val="229"/>
      </w:numPr>
    </w:pPr>
  </w:style>
  <w:style w:type="numbering" w:customStyle="1" w:styleId="WWNum139">
    <w:name w:val="WWNum139"/>
    <w:basedOn w:val="Bezlisty"/>
    <w:pPr>
      <w:numPr>
        <w:numId w:val="230"/>
      </w:numPr>
    </w:pPr>
  </w:style>
  <w:style w:type="numbering" w:customStyle="1" w:styleId="WWNum140">
    <w:name w:val="WWNum140"/>
    <w:basedOn w:val="Bezlisty"/>
    <w:pPr>
      <w:numPr>
        <w:numId w:val="231"/>
      </w:numPr>
    </w:pPr>
  </w:style>
  <w:style w:type="numbering" w:customStyle="1" w:styleId="WWNum141">
    <w:name w:val="WWNum141"/>
    <w:basedOn w:val="Bezlisty"/>
    <w:pPr>
      <w:numPr>
        <w:numId w:val="232"/>
      </w:numPr>
    </w:pPr>
  </w:style>
  <w:style w:type="numbering" w:customStyle="1" w:styleId="WWNum142">
    <w:name w:val="WWNum142"/>
    <w:basedOn w:val="Bezlisty"/>
    <w:pPr>
      <w:numPr>
        <w:numId w:val="233"/>
      </w:numPr>
    </w:pPr>
  </w:style>
  <w:style w:type="numbering" w:customStyle="1" w:styleId="WWNum143">
    <w:name w:val="WWNum143"/>
    <w:basedOn w:val="Bezlisty"/>
    <w:pPr>
      <w:numPr>
        <w:numId w:val="234"/>
      </w:numPr>
    </w:pPr>
  </w:style>
  <w:style w:type="numbering" w:customStyle="1" w:styleId="WWNum144">
    <w:name w:val="WWNum144"/>
    <w:basedOn w:val="Bezlisty"/>
    <w:pPr>
      <w:numPr>
        <w:numId w:val="235"/>
      </w:numPr>
    </w:pPr>
  </w:style>
  <w:style w:type="numbering" w:customStyle="1" w:styleId="WWNum145">
    <w:name w:val="WWNum145"/>
    <w:basedOn w:val="Bezlisty"/>
    <w:pPr>
      <w:numPr>
        <w:numId w:val="236"/>
      </w:numPr>
    </w:pPr>
  </w:style>
  <w:style w:type="numbering" w:customStyle="1" w:styleId="WWNum146">
    <w:name w:val="WWNum146"/>
    <w:basedOn w:val="Bezlisty"/>
    <w:pPr>
      <w:numPr>
        <w:numId w:val="237"/>
      </w:numPr>
    </w:pPr>
  </w:style>
  <w:style w:type="numbering" w:customStyle="1" w:styleId="WWNum147">
    <w:name w:val="WWNum147"/>
    <w:basedOn w:val="Bezlisty"/>
    <w:pPr>
      <w:numPr>
        <w:numId w:val="238"/>
      </w:numPr>
    </w:pPr>
  </w:style>
  <w:style w:type="numbering" w:customStyle="1" w:styleId="WWNum148">
    <w:name w:val="WWNum148"/>
    <w:basedOn w:val="Bezlisty"/>
    <w:pPr>
      <w:numPr>
        <w:numId w:val="239"/>
      </w:numPr>
    </w:pPr>
  </w:style>
  <w:style w:type="numbering" w:customStyle="1" w:styleId="WWNum149">
    <w:name w:val="WWNum149"/>
    <w:basedOn w:val="Bezlisty"/>
    <w:pPr>
      <w:numPr>
        <w:numId w:val="240"/>
      </w:numPr>
    </w:pPr>
  </w:style>
  <w:style w:type="numbering" w:customStyle="1" w:styleId="WWNum150">
    <w:name w:val="WWNum150"/>
    <w:basedOn w:val="Bezlisty"/>
    <w:pPr>
      <w:numPr>
        <w:numId w:val="241"/>
      </w:numPr>
    </w:pPr>
  </w:style>
  <w:style w:type="numbering" w:customStyle="1" w:styleId="WWNum151">
    <w:name w:val="WWNum151"/>
    <w:basedOn w:val="Bezlisty"/>
    <w:pPr>
      <w:numPr>
        <w:numId w:val="242"/>
      </w:numPr>
    </w:pPr>
  </w:style>
  <w:style w:type="numbering" w:customStyle="1" w:styleId="WWNum152">
    <w:name w:val="WWNum152"/>
    <w:basedOn w:val="Bezlisty"/>
    <w:pPr>
      <w:numPr>
        <w:numId w:val="243"/>
      </w:numPr>
    </w:pPr>
  </w:style>
  <w:style w:type="numbering" w:customStyle="1" w:styleId="WWNum153">
    <w:name w:val="WWNum153"/>
    <w:basedOn w:val="Bezlisty"/>
    <w:pPr>
      <w:numPr>
        <w:numId w:val="244"/>
      </w:numPr>
    </w:pPr>
  </w:style>
  <w:style w:type="numbering" w:customStyle="1" w:styleId="WW8Num107">
    <w:name w:val="WW8Num107"/>
    <w:basedOn w:val="Bezlisty"/>
    <w:pPr>
      <w:numPr>
        <w:numId w:val="245"/>
      </w:numPr>
    </w:pPr>
  </w:style>
  <w:style w:type="numbering" w:customStyle="1" w:styleId="WW8Num92">
    <w:name w:val="WW8Num92"/>
    <w:basedOn w:val="Bezlisty"/>
    <w:pPr>
      <w:numPr>
        <w:numId w:val="246"/>
      </w:numPr>
    </w:pPr>
  </w:style>
  <w:style w:type="numbering" w:customStyle="1" w:styleId="WW8Num102">
    <w:name w:val="WW8Num102"/>
    <w:basedOn w:val="Bezlisty"/>
    <w:pPr>
      <w:numPr>
        <w:numId w:val="247"/>
      </w:numPr>
    </w:pPr>
  </w:style>
  <w:style w:type="paragraph" w:styleId="Tekstpodstawowy">
    <w:name w:val="Body Text"/>
    <w:basedOn w:val="Normalny"/>
    <w:link w:val="TekstpodstawowyZnak"/>
    <w:rsid w:val="005B0E9D"/>
    <w:pPr>
      <w:suppressAutoHyphens w:val="0"/>
      <w:autoSpaceDN/>
      <w:jc w:val="both"/>
      <w:textAlignment w:val="auto"/>
    </w:pPr>
    <w:rPr>
      <w:color w:val="000000"/>
      <w:sz w:val="24"/>
    </w:rPr>
  </w:style>
  <w:style w:type="character" w:customStyle="1" w:styleId="TekstpodstawowyZnak">
    <w:name w:val="Tekst podstawowy Znak"/>
    <w:basedOn w:val="Domylnaczcionkaakapitu"/>
    <w:link w:val="Tekstpodstawowy"/>
    <w:rsid w:val="005B0E9D"/>
    <w:rPr>
      <w:color w:val="000000"/>
      <w:sz w:val="24"/>
    </w:rPr>
  </w:style>
  <w:style w:type="paragraph" w:styleId="Nagwekwykazurde">
    <w:name w:val="toa heading"/>
    <w:basedOn w:val="Normalny"/>
    <w:next w:val="Normalny"/>
    <w:semiHidden/>
    <w:rsid w:val="006F1134"/>
    <w:pPr>
      <w:widowControl/>
      <w:suppressAutoHyphens w:val="0"/>
      <w:autoSpaceDN/>
      <w:spacing w:before="120"/>
      <w:jc w:val="both"/>
      <w:textAlignment w:val="auto"/>
    </w:pPr>
    <w:rPr>
      <w:rFonts w:ascii="Arial" w:hAnsi="Arial" w:cs="Arial"/>
      <w:b/>
      <w:bCs/>
      <w:sz w:val="24"/>
      <w:szCs w:val="24"/>
    </w:rPr>
  </w:style>
  <w:style w:type="character" w:styleId="Hipercze">
    <w:name w:val="Hyperlink"/>
    <w:rsid w:val="00597BA2"/>
    <w:rPr>
      <w:color w:val="0000FF"/>
      <w:u w:val="single"/>
    </w:rPr>
  </w:style>
  <w:style w:type="character" w:customStyle="1" w:styleId="TekstkomentarzaZnak1">
    <w:name w:val="Tekst komentarza Znak1"/>
    <w:link w:val="Tekstkomentarza"/>
    <w:rsid w:val="00597BA2"/>
  </w:style>
  <w:style w:type="numbering" w:customStyle="1" w:styleId="Styl1">
    <w:name w:val="Styl1"/>
    <w:uiPriority w:val="99"/>
    <w:rsid w:val="003432CD"/>
    <w:pPr>
      <w:numPr>
        <w:numId w:val="263"/>
      </w:numPr>
    </w:pPr>
  </w:style>
  <w:style w:type="character" w:customStyle="1" w:styleId="FontStyle28">
    <w:name w:val="Font Style28"/>
    <w:uiPriority w:val="99"/>
    <w:rsid w:val="0085218B"/>
    <w:rPr>
      <w:rFonts w:ascii="Arial" w:hAnsi="Arial" w:cs="Arial" w:hint="default"/>
      <w:sz w:val="20"/>
      <w:szCs w:val="20"/>
    </w:rPr>
  </w:style>
  <w:style w:type="paragraph" w:styleId="Poprawka">
    <w:name w:val="Revision"/>
    <w:hidden/>
    <w:uiPriority w:val="99"/>
    <w:semiHidden/>
    <w:rsid w:val="00642ACD"/>
    <w:pPr>
      <w:widowControl/>
      <w:suppressAutoHyphens w:val="0"/>
      <w:autoSpaceDN/>
      <w:textAlignment w:val="auto"/>
    </w:pPr>
  </w:style>
  <w:style w:type="character" w:customStyle="1" w:styleId="Nierozpoznanawzmianka1">
    <w:name w:val="Nierozpoznana wzmianka1"/>
    <w:basedOn w:val="Domylnaczcionkaakapitu"/>
    <w:uiPriority w:val="99"/>
    <w:semiHidden/>
    <w:unhideWhenUsed/>
    <w:rsid w:val="00F80451"/>
    <w:rPr>
      <w:color w:val="605E5C"/>
      <w:shd w:val="clear" w:color="auto" w:fill="E1DFDD"/>
    </w:rPr>
  </w:style>
  <w:style w:type="character" w:customStyle="1" w:styleId="width100prc">
    <w:name w:val="width100prc"/>
    <w:basedOn w:val="Domylnaczcionkaakapitu"/>
    <w:rsid w:val="00D7532F"/>
  </w:style>
  <w:style w:type="table" w:styleId="Tabela-Siatka">
    <w:name w:val="Table Grid"/>
    <w:basedOn w:val="Standardowy"/>
    <w:uiPriority w:val="39"/>
    <w:rsid w:val="0004145F"/>
    <w:pPr>
      <w:widowControl/>
      <w:suppressAutoHyphens w:val="0"/>
      <w:autoSpaceDN/>
      <w:textAlignment w:val="auto"/>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3">
    <w:name w:val="Akapit z listą3"/>
    <w:basedOn w:val="Normalny"/>
    <w:uiPriority w:val="99"/>
    <w:rsid w:val="0047115A"/>
    <w:pPr>
      <w:widowControl/>
      <w:suppressAutoHyphens w:val="0"/>
      <w:autoSpaceDN/>
      <w:ind w:left="720"/>
      <w:contextualSpacing/>
      <w:textAlignment w:val="auto"/>
    </w:pPr>
    <w:rPr>
      <w:rFonts w:eastAsia="Calibri"/>
      <w:sz w:val="24"/>
    </w:rPr>
  </w:style>
  <w:style w:type="paragraph" w:customStyle="1" w:styleId="Textbodyindent">
    <w:name w:val="Text body indent"/>
    <w:basedOn w:val="Standard"/>
    <w:rsid w:val="003F7D19"/>
    <w:pPr>
      <w:spacing w:line="360" w:lineRule="auto"/>
      <w:ind w:left="397"/>
      <w:jc w:val="both"/>
      <w:textAlignment w:val="auto"/>
    </w:pPr>
    <w:rPr>
      <w:rFonts w:ascii="Arial" w:eastAsia="Arial" w:hAnsi="Arial" w:cs="Arial"/>
      <w:kern w:val="3"/>
      <w:sz w:val="22"/>
      <w:lang w:eastAsia="zh-CN"/>
    </w:rPr>
  </w:style>
  <w:style w:type="paragraph" w:styleId="Tytu">
    <w:name w:val="Title"/>
    <w:basedOn w:val="Normalny"/>
    <w:link w:val="TytuZnak1"/>
    <w:qFormat/>
    <w:rsid w:val="00A13159"/>
    <w:pPr>
      <w:widowControl/>
      <w:suppressAutoHyphens w:val="0"/>
      <w:autoSpaceDN/>
      <w:jc w:val="center"/>
      <w:textAlignment w:val="auto"/>
    </w:pPr>
    <w:rPr>
      <w:b/>
      <w:sz w:val="28"/>
    </w:rPr>
  </w:style>
  <w:style w:type="character" w:customStyle="1" w:styleId="TytuZnak1">
    <w:name w:val="Tytuł Znak1"/>
    <w:basedOn w:val="Domylnaczcionkaakapitu"/>
    <w:link w:val="Tytu"/>
    <w:qFormat/>
    <w:rsid w:val="00A13159"/>
    <w:rPr>
      <w:b/>
      <w:sz w:val="28"/>
    </w:rPr>
  </w:style>
  <w:style w:type="paragraph" w:customStyle="1" w:styleId="Akapitzlist1">
    <w:name w:val="Akapit z listą1"/>
    <w:basedOn w:val="Normalny"/>
    <w:rsid w:val="00CB72C2"/>
    <w:pPr>
      <w:autoSpaceDN/>
      <w:spacing w:line="100" w:lineRule="atLeast"/>
      <w:ind w:left="720"/>
      <w:jc w:val="center"/>
      <w:textAlignment w:val="auto"/>
    </w:pPr>
    <w:rPr>
      <w:kern w:val="1"/>
      <w:sz w:val="24"/>
      <w:szCs w:val="24"/>
      <w:lang w:eastAsia="ar-SA"/>
    </w:rPr>
  </w:style>
  <w:style w:type="paragraph" w:styleId="Bezodstpw">
    <w:name w:val="No Spacing"/>
    <w:uiPriority w:val="1"/>
    <w:qFormat/>
    <w:rsid w:val="00777B13"/>
    <w:pPr>
      <w:widowControl/>
      <w:suppressAutoHyphens w:val="0"/>
      <w:autoSpaceDN/>
      <w:textAlignment w:val="auto"/>
    </w:pPr>
    <w:rPr>
      <w:rFonts w:ascii="Calibri" w:eastAsia="MS Mincho" w:hAnsi="Calibri"/>
      <w:sz w:val="22"/>
      <w:szCs w:val="22"/>
      <w:lang w:eastAsia="ja-JP"/>
    </w:rPr>
  </w:style>
  <w:style w:type="character" w:customStyle="1" w:styleId="FontStyle13">
    <w:name w:val="Font Style13"/>
    <w:uiPriority w:val="99"/>
    <w:qFormat/>
    <w:rsid w:val="00484754"/>
    <w:rPr>
      <w:rFonts w:ascii="Cambria" w:hAnsi="Cambria" w:cs="Cambria" w:hint="default"/>
      <w:sz w:val="22"/>
      <w:szCs w:val="22"/>
    </w:rPr>
  </w:style>
  <w:style w:type="character" w:customStyle="1" w:styleId="FontStyle39">
    <w:name w:val="Font Style39"/>
    <w:uiPriority w:val="99"/>
    <w:rsid w:val="00484754"/>
    <w:rPr>
      <w:rFonts w:ascii="Calibri" w:hAnsi="Calibri" w:cs="Calibri" w:hint="default"/>
      <w:sz w:val="20"/>
      <w:szCs w:val="20"/>
    </w:rPr>
  </w:style>
  <w:style w:type="numbering" w:customStyle="1" w:styleId="WWNum317">
    <w:name w:val="WWNum317"/>
    <w:basedOn w:val="Bezlisty"/>
    <w:rsid w:val="00B2354E"/>
    <w:pPr>
      <w:numPr>
        <w:numId w:val="284"/>
      </w:numPr>
    </w:pPr>
  </w:style>
  <w:style w:type="numbering" w:customStyle="1" w:styleId="WWNum319">
    <w:name w:val="WWNum319"/>
    <w:basedOn w:val="Bezlisty"/>
    <w:rsid w:val="00B2354E"/>
    <w:pPr>
      <w:numPr>
        <w:numId w:val="285"/>
      </w:numPr>
    </w:pPr>
  </w:style>
  <w:style w:type="numbering" w:customStyle="1" w:styleId="WWNum321">
    <w:name w:val="WWNum321"/>
    <w:basedOn w:val="Bezlisty"/>
    <w:rsid w:val="009714B9"/>
    <w:pPr>
      <w:numPr>
        <w:numId w:val="286"/>
      </w:numPr>
    </w:pPr>
  </w:style>
  <w:style w:type="table" w:customStyle="1" w:styleId="TableGrid">
    <w:name w:val="TableGrid"/>
    <w:rsid w:val="00C2446D"/>
    <w:pPr>
      <w:widowControl/>
      <w:suppressAutoHyphens w:val="0"/>
      <w:autoSpaceDN/>
      <w:textAlignment w:val="auto"/>
    </w:pPr>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czeinternetowe">
    <w:name w:val="Łącze internetowe"/>
    <w:rsid w:val="006175B2"/>
    <w:rPr>
      <w:color w:val="0000FF"/>
      <w:u w:val="single"/>
    </w:rPr>
  </w:style>
  <w:style w:type="character" w:customStyle="1" w:styleId="FontStyle12">
    <w:name w:val="Font Style12"/>
    <w:uiPriority w:val="99"/>
    <w:rsid w:val="006757A7"/>
    <w:rPr>
      <w:rFonts w:ascii="Calibri" w:hAnsi="Calibri" w:cs="Calibri" w:hint="default"/>
      <w:sz w:val="18"/>
      <w:szCs w:val="18"/>
    </w:rPr>
  </w:style>
  <w:style w:type="character" w:customStyle="1" w:styleId="FontStyle15">
    <w:name w:val="Font Style15"/>
    <w:uiPriority w:val="99"/>
    <w:rsid w:val="006757A7"/>
    <w:rPr>
      <w:rFonts w:ascii="Calibri" w:hAnsi="Calibri" w:cs="Calibri" w:hint="default"/>
      <w:b/>
      <w:bCs/>
      <w:sz w:val="18"/>
      <w:szCs w:val="18"/>
    </w:rPr>
  </w:style>
  <w:style w:type="character" w:customStyle="1" w:styleId="FontStyle11">
    <w:name w:val="Font Style11"/>
    <w:uiPriority w:val="99"/>
    <w:rsid w:val="006757A7"/>
    <w:rPr>
      <w:rFonts w:ascii="Calibri" w:hAnsi="Calibri" w:cs="Calibri" w:hint="default"/>
      <w:b/>
      <w:bCs/>
      <w:sz w:val="22"/>
      <w:szCs w:val="22"/>
    </w:rPr>
  </w:style>
  <w:style w:type="character" w:customStyle="1" w:styleId="FontStyle14">
    <w:name w:val="Font Style14"/>
    <w:uiPriority w:val="99"/>
    <w:rsid w:val="006757A7"/>
    <w:rPr>
      <w:rFonts w:ascii="Calibri" w:hAnsi="Calibri" w:cs="Calibr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2471">
      <w:bodyDiv w:val="1"/>
      <w:marLeft w:val="0"/>
      <w:marRight w:val="0"/>
      <w:marTop w:val="0"/>
      <w:marBottom w:val="0"/>
      <w:divBdr>
        <w:top w:val="none" w:sz="0" w:space="0" w:color="auto"/>
        <w:left w:val="none" w:sz="0" w:space="0" w:color="auto"/>
        <w:bottom w:val="none" w:sz="0" w:space="0" w:color="auto"/>
        <w:right w:val="none" w:sz="0" w:space="0" w:color="auto"/>
      </w:divBdr>
    </w:div>
    <w:div w:id="69936875">
      <w:bodyDiv w:val="1"/>
      <w:marLeft w:val="0"/>
      <w:marRight w:val="0"/>
      <w:marTop w:val="0"/>
      <w:marBottom w:val="0"/>
      <w:divBdr>
        <w:top w:val="none" w:sz="0" w:space="0" w:color="auto"/>
        <w:left w:val="none" w:sz="0" w:space="0" w:color="auto"/>
        <w:bottom w:val="none" w:sz="0" w:space="0" w:color="auto"/>
        <w:right w:val="none" w:sz="0" w:space="0" w:color="auto"/>
      </w:divBdr>
    </w:div>
    <w:div w:id="204489406">
      <w:bodyDiv w:val="1"/>
      <w:marLeft w:val="0"/>
      <w:marRight w:val="0"/>
      <w:marTop w:val="0"/>
      <w:marBottom w:val="0"/>
      <w:divBdr>
        <w:top w:val="none" w:sz="0" w:space="0" w:color="auto"/>
        <w:left w:val="none" w:sz="0" w:space="0" w:color="auto"/>
        <w:bottom w:val="none" w:sz="0" w:space="0" w:color="auto"/>
        <w:right w:val="none" w:sz="0" w:space="0" w:color="auto"/>
      </w:divBdr>
    </w:div>
    <w:div w:id="238833425">
      <w:bodyDiv w:val="1"/>
      <w:marLeft w:val="0"/>
      <w:marRight w:val="0"/>
      <w:marTop w:val="0"/>
      <w:marBottom w:val="0"/>
      <w:divBdr>
        <w:top w:val="none" w:sz="0" w:space="0" w:color="auto"/>
        <w:left w:val="none" w:sz="0" w:space="0" w:color="auto"/>
        <w:bottom w:val="none" w:sz="0" w:space="0" w:color="auto"/>
        <w:right w:val="none" w:sz="0" w:space="0" w:color="auto"/>
      </w:divBdr>
    </w:div>
    <w:div w:id="246039434">
      <w:bodyDiv w:val="1"/>
      <w:marLeft w:val="0"/>
      <w:marRight w:val="0"/>
      <w:marTop w:val="0"/>
      <w:marBottom w:val="0"/>
      <w:divBdr>
        <w:top w:val="none" w:sz="0" w:space="0" w:color="auto"/>
        <w:left w:val="none" w:sz="0" w:space="0" w:color="auto"/>
        <w:bottom w:val="none" w:sz="0" w:space="0" w:color="auto"/>
        <w:right w:val="none" w:sz="0" w:space="0" w:color="auto"/>
      </w:divBdr>
    </w:div>
    <w:div w:id="257561809">
      <w:bodyDiv w:val="1"/>
      <w:marLeft w:val="0"/>
      <w:marRight w:val="0"/>
      <w:marTop w:val="0"/>
      <w:marBottom w:val="0"/>
      <w:divBdr>
        <w:top w:val="none" w:sz="0" w:space="0" w:color="auto"/>
        <w:left w:val="none" w:sz="0" w:space="0" w:color="auto"/>
        <w:bottom w:val="none" w:sz="0" w:space="0" w:color="auto"/>
        <w:right w:val="none" w:sz="0" w:space="0" w:color="auto"/>
      </w:divBdr>
    </w:div>
    <w:div w:id="329873434">
      <w:bodyDiv w:val="1"/>
      <w:marLeft w:val="0"/>
      <w:marRight w:val="0"/>
      <w:marTop w:val="0"/>
      <w:marBottom w:val="0"/>
      <w:divBdr>
        <w:top w:val="none" w:sz="0" w:space="0" w:color="auto"/>
        <w:left w:val="none" w:sz="0" w:space="0" w:color="auto"/>
        <w:bottom w:val="none" w:sz="0" w:space="0" w:color="auto"/>
        <w:right w:val="none" w:sz="0" w:space="0" w:color="auto"/>
      </w:divBdr>
    </w:div>
    <w:div w:id="479157810">
      <w:bodyDiv w:val="1"/>
      <w:marLeft w:val="0"/>
      <w:marRight w:val="0"/>
      <w:marTop w:val="0"/>
      <w:marBottom w:val="0"/>
      <w:divBdr>
        <w:top w:val="none" w:sz="0" w:space="0" w:color="auto"/>
        <w:left w:val="none" w:sz="0" w:space="0" w:color="auto"/>
        <w:bottom w:val="none" w:sz="0" w:space="0" w:color="auto"/>
        <w:right w:val="none" w:sz="0" w:space="0" w:color="auto"/>
      </w:divBdr>
    </w:div>
    <w:div w:id="662701858">
      <w:bodyDiv w:val="1"/>
      <w:marLeft w:val="0"/>
      <w:marRight w:val="0"/>
      <w:marTop w:val="0"/>
      <w:marBottom w:val="0"/>
      <w:divBdr>
        <w:top w:val="none" w:sz="0" w:space="0" w:color="auto"/>
        <w:left w:val="none" w:sz="0" w:space="0" w:color="auto"/>
        <w:bottom w:val="none" w:sz="0" w:space="0" w:color="auto"/>
        <w:right w:val="none" w:sz="0" w:space="0" w:color="auto"/>
      </w:divBdr>
    </w:div>
    <w:div w:id="667632814">
      <w:bodyDiv w:val="1"/>
      <w:marLeft w:val="0"/>
      <w:marRight w:val="0"/>
      <w:marTop w:val="0"/>
      <w:marBottom w:val="0"/>
      <w:divBdr>
        <w:top w:val="none" w:sz="0" w:space="0" w:color="auto"/>
        <w:left w:val="none" w:sz="0" w:space="0" w:color="auto"/>
        <w:bottom w:val="none" w:sz="0" w:space="0" w:color="auto"/>
        <w:right w:val="none" w:sz="0" w:space="0" w:color="auto"/>
      </w:divBdr>
    </w:div>
    <w:div w:id="694237262">
      <w:bodyDiv w:val="1"/>
      <w:marLeft w:val="0"/>
      <w:marRight w:val="0"/>
      <w:marTop w:val="0"/>
      <w:marBottom w:val="0"/>
      <w:divBdr>
        <w:top w:val="none" w:sz="0" w:space="0" w:color="auto"/>
        <w:left w:val="none" w:sz="0" w:space="0" w:color="auto"/>
        <w:bottom w:val="none" w:sz="0" w:space="0" w:color="auto"/>
        <w:right w:val="none" w:sz="0" w:space="0" w:color="auto"/>
      </w:divBdr>
    </w:div>
    <w:div w:id="727151923">
      <w:bodyDiv w:val="1"/>
      <w:marLeft w:val="0"/>
      <w:marRight w:val="0"/>
      <w:marTop w:val="0"/>
      <w:marBottom w:val="0"/>
      <w:divBdr>
        <w:top w:val="none" w:sz="0" w:space="0" w:color="auto"/>
        <w:left w:val="none" w:sz="0" w:space="0" w:color="auto"/>
        <w:bottom w:val="none" w:sz="0" w:space="0" w:color="auto"/>
        <w:right w:val="none" w:sz="0" w:space="0" w:color="auto"/>
      </w:divBdr>
    </w:div>
    <w:div w:id="1040863577">
      <w:bodyDiv w:val="1"/>
      <w:marLeft w:val="0"/>
      <w:marRight w:val="0"/>
      <w:marTop w:val="0"/>
      <w:marBottom w:val="0"/>
      <w:divBdr>
        <w:top w:val="none" w:sz="0" w:space="0" w:color="auto"/>
        <w:left w:val="none" w:sz="0" w:space="0" w:color="auto"/>
        <w:bottom w:val="none" w:sz="0" w:space="0" w:color="auto"/>
        <w:right w:val="none" w:sz="0" w:space="0" w:color="auto"/>
      </w:divBdr>
    </w:div>
    <w:div w:id="1193609441">
      <w:bodyDiv w:val="1"/>
      <w:marLeft w:val="0"/>
      <w:marRight w:val="0"/>
      <w:marTop w:val="0"/>
      <w:marBottom w:val="0"/>
      <w:divBdr>
        <w:top w:val="none" w:sz="0" w:space="0" w:color="auto"/>
        <w:left w:val="none" w:sz="0" w:space="0" w:color="auto"/>
        <w:bottom w:val="none" w:sz="0" w:space="0" w:color="auto"/>
        <w:right w:val="none" w:sz="0" w:space="0" w:color="auto"/>
      </w:divBdr>
    </w:div>
    <w:div w:id="1195575456">
      <w:bodyDiv w:val="1"/>
      <w:marLeft w:val="0"/>
      <w:marRight w:val="0"/>
      <w:marTop w:val="0"/>
      <w:marBottom w:val="0"/>
      <w:divBdr>
        <w:top w:val="none" w:sz="0" w:space="0" w:color="auto"/>
        <w:left w:val="none" w:sz="0" w:space="0" w:color="auto"/>
        <w:bottom w:val="none" w:sz="0" w:space="0" w:color="auto"/>
        <w:right w:val="none" w:sz="0" w:space="0" w:color="auto"/>
      </w:divBdr>
    </w:div>
    <w:div w:id="1213494710">
      <w:bodyDiv w:val="1"/>
      <w:marLeft w:val="0"/>
      <w:marRight w:val="0"/>
      <w:marTop w:val="0"/>
      <w:marBottom w:val="0"/>
      <w:divBdr>
        <w:top w:val="none" w:sz="0" w:space="0" w:color="auto"/>
        <w:left w:val="none" w:sz="0" w:space="0" w:color="auto"/>
        <w:bottom w:val="none" w:sz="0" w:space="0" w:color="auto"/>
        <w:right w:val="none" w:sz="0" w:space="0" w:color="auto"/>
      </w:divBdr>
    </w:div>
    <w:div w:id="1213497009">
      <w:bodyDiv w:val="1"/>
      <w:marLeft w:val="0"/>
      <w:marRight w:val="0"/>
      <w:marTop w:val="0"/>
      <w:marBottom w:val="0"/>
      <w:divBdr>
        <w:top w:val="none" w:sz="0" w:space="0" w:color="auto"/>
        <w:left w:val="none" w:sz="0" w:space="0" w:color="auto"/>
        <w:bottom w:val="none" w:sz="0" w:space="0" w:color="auto"/>
        <w:right w:val="none" w:sz="0" w:space="0" w:color="auto"/>
      </w:divBdr>
    </w:div>
    <w:div w:id="1226913289">
      <w:bodyDiv w:val="1"/>
      <w:marLeft w:val="0"/>
      <w:marRight w:val="0"/>
      <w:marTop w:val="0"/>
      <w:marBottom w:val="0"/>
      <w:divBdr>
        <w:top w:val="none" w:sz="0" w:space="0" w:color="auto"/>
        <w:left w:val="none" w:sz="0" w:space="0" w:color="auto"/>
        <w:bottom w:val="none" w:sz="0" w:space="0" w:color="auto"/>
        <w:right w:val="none" w:sz="0" w:space="0" w:color="auto"/>
      </w:divBdr>
    </w:div>
    <w:div w:id="1237518760">
      <w:bodyDiv w:val="1"/>
      <w:marLeft w:val="0"/>
      <w:marRight w:val="0"/>
      <w:marTop w:val="0"/>
      <w:marBottom w:val="0"/>
      <w:divBdr>
        <w:top w:val="none" w:sz="0" w:space="0" w:color="auto"/>
        <w:left w:val="none" w:sz="0" w:space="0" w:color="auto"/>
        <w:bottom w:val="none" w:sz="0" w:space="0" w:color="auto"/>
        <w:right w:val="none" w:sz="0" w:space="0" w:color="auto"/>
      </w:divBdr>
    </w:div>
    <w:div w:id="1241478107">
      <w:bodyDiv w:val="1"/>
      <w:marLeft w:val="0"/>
      <w:marRight w:val="0"/>
      <w:marTop w:val="0"/>
      <w:marBottom w:val="0"/>
      <w:divBdr>
        <w:top w:val="none" w:sz="0" w:space="0" w:color="auto"/>
        <w:left w:val="none" w:sz="0" w:space="0" w:color="auto"/>
        <w:bottom w:val="none" w:sz="0" w:space="0" w:color="auto"/>
        <w:right w:val="none" w:sz="0" w:space="0" w:color="auto"/>
      </w:divBdr>
    </w:div>
    <w:div w:id="1473905450">
      <w:bodyDiv w:val="1"/>
      <w:marLeft w:val="0"/>
      <w:marRight w:val="0"/>
      <w:marTop w:val="0"/>
      <w:marBottom w:val="0"/>
      <w:divBdr>
        <w:top w:val="none" w:sz="0" w:space="0" w:color="auto"/>
        <w:left w:val="none" w:sz="0" w:space="0" w:color="auto"/>
        <w:bottom w:val="none" w:sz="0" w:space="0" w:color="auto"/>
        <w:right w:val="none" w:sz="0" w:space="0" w:color="auto"/>
      </w:divBdr>
    </w:div>
    <w:div w:id="1582908453">
      <w:bodyDiv w:val="1"/>
      <w:marLeft w:val="0"/>
      <w:marRight w:val="0"/>
      <w:marTop w:val="0"/>
      <w:marBottom w:val="0"/>
      <w:divBdr>
        <w:top w:val="none" w:sz="0" w:space="0" w:color="auto"/>
        <w:left w:val="none" w:sz="0" w:space="0" w:color="auto"/>
        <w:bottom w:val="none" w:sz="0" w:space="0" w:color="auto"/>
        <w:right w:val="none" w:sz="0" w:space="0" w:color="auto"/>
      </w:divBdr>
    </w:div>
    <w:div w:id="1751998570">
      <w:bodyDiv w:val="1"/>
      <w:marLeft w:val="0"/>
      <w:marRight w:val="0"/>
      <w:marTop w:val="0"/>
      <w:marBottom w:val="0"/>
      <w:divBdr>
        <w:top w:val="none" w:sz="0" w:space="0" w:color="auto"/>
        <w:left w:val="none" w:sz="0" w:space="0" w:color="auto"/>
        <w:bottom w:val="none" w:sz="0" w:space="0" w:color="auto"/>
        <w:right w:val="none" w:sz="0" w:space="0" w:color="auto"/>
      </w:divBdr>
    </w:div>
    <w:div w:id="1928926473">
      <w:bodyDiv w:val="1"/>
      <w:marLeft w:val="0"/>
      <w:marRight w:val="0"/>
      <w:marTop w:val="0"/>
      <w:marBottom w:val="0"/>
      <w:divBdr>
        <w:top w:val="none" w:sz="0" w:space="0" w:color="auto"/>
        <w:left w:val="none" w:sz="0" w:space="0" w:color="auto"/>
        <w:bottom w:val="none" w:sz="0" w:space="0" w:color="auto"/>
        <w:right w:val="none" w:sz="0" w:space="0" w:color="auto"/>
      </w:divBdr>
    </w:div>
    <w:div w:id="2009938454">
      <w:bodyDiv w:val="1"/>
      <w:marLeft w:val="0"/>
      <w:marRight w:val="0"/>
      <w:marTop w:val="0"/>
      <w:marBottom w:val="0"/>
      <w:divBdr>
        <w:top w:val="none" w:sz="0" w:space="0" w:color="auto"/>
        <w:left w:val="none" w:sz="0" w:space="0" w:color="auto"/>
        <w:bottom w:val="none" w:sz="0" w:space="0" w:color="auto"/>
        <w:right w:val="none" w:sz="0" w:space="0" w:color="auto"/>
      </w:divBdr>
    </w:div>
    <w:div w:id="2087071389">
      <w:bodyDiv w:val="1"/>
      <w:marLeft w:val="0"/>
      <w:marRight w:val="0"/>
      <w:marTop w:val="0"/>
      <w:marBottom w:val="0"/>
      <w:divBdr>
        <w:top w:val="none" w:sz="0" w:space="0" w:color="auto"/>
        <w:left w:val="none" w:sz="0" w:space="0" w:color="auto"/>
        <w:bottom w:val="none" w:sz="0" w:space="0" w:color="auto"/>
        <w:right w:val="none" w:sz="0" w:space="0" w:color="auto"/>
      </w:divBdr>
    </w:div>
    <w:div w:id="2135170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pl/web/ies/zamowienia-publiczne3" TargetMode="External"/><Relationship Id="rId13" Type="http://schemas.openxmlformats.org/officeDocument/2006/relationships/hyperlink" Target="http://ezamowienia.gov.pl" TargetMode="External"/><Relationship Id="rId18" Type="http://schemas.openxmlformats.org/officeDocument/2006/relationships/hyperlink" Target="https://efaktura.gov.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faktura.gov.pl" TargetMode="External"/><Relationship Id="rId7" Type="http://schemas.openxmlformats.org/officeDocument/2006/relationships/endnotes" Target="endnotes.xml"/><Relationship Id="rId12" Type="http://schemas.openxmlformats.org/officeDocument/2006/relationships/hyperlink" Target="https://www.portalzp.pl/kody-cpv" TargetMode="External"/><Relationship Id="rId17" Type="http://schemas.openxmlformats.org/officeDocument/2006/relationships/hyperlink" Target="mailto:iesfaktury@ies.gov.p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C:\Users\bmituniewicz\AppData\Local\Microsoft\Windows\INetCache\Content.Outlook\0EDD6FUC\" TargetMode="External"/><Relationship Id="rId20" Type="http://schemas.openxmlformats.org/officeDocument/2006/relationships/hyperlink" Target="mailto:plorders@lifetech.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zamowienia.gov.pl/pl/komponent-edukacyjny/" TargetMode="External"/><Relationship Id="rId23" Type="http://schemas.openxmlformats.org/officeDocument/2006/relationships/header" Target="header1.xml"/><Relationship Id="rId10" Type="http://schemas.openxmlformats.org/officeDocument/2006/relationships/hyperlink" Target="https://www.gov.pl/web/ies/zamowienia-publiczne3" TargetMode="External"/><Relationship Id="rId19" Type="http://schemas.openxmlformats.org/officeDocument/2006/relationships/hyperlink" Target="http://poradnik.wfirma.pl/-rozliczanie-vat-bledy-poczatkujacych-przedsiebiorcow" TargetMode="Externa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mailto:bmituniewicz@ies.gov.pl" TargetMode="External"/><Relationship Id="rId22" Type="http://schemas.openxmlformats.org/officeDocument/2006/relationships/hyperlink" Target="mailto:iesfaktury@ies.gov.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A02CB-3CB5-4297-B5A7-5F72CA8B6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12301</Words>
  <Characters>73811</Characters>
  <Application>Microsoft Office Word</Application>
  <DocSecurity>0</DocSecurity>
  <Lines>615</Lines>
  <Paragraphs>171</Paragraphs>
  <ScaleCrop>false</ScaleCrop>
  <HeadingPairs>
    <vt:vector size="2" baseType="variant">
      <vt:variant>
        <vt:lpstr>Tytuł</vt:lpstr>
      </vt:variant>
      <vt:variant>
        <vt:i4>1</vt:i4>
      </vt:variant>
    </vt:vector>
  </HeadingPairs>
  <TitlesOfParts>
    <vt:vector size="1" baseType="lpstr">
      <vt:lpstr/>
    </vt:vector>
  </TitlesOfParts>
  <Company>Instytut Ekspertyz Sądowych w Krakowie</Company>
  <LinksUpToDate>false</LinksUpToDate>
  <CharactersWithSpaces>85941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Przespolewski</dc:creator>
  <cp:keywords/>
  <dc:description/>
  <cp:lastModifiedBy>Bogusława Mituniewicz</cp:lastModifiedBy>
  <cp:revision>2</cp:revision>
  <cp:lastPrinted>2025-02-06T12:26:00Z</cp:lastPrinted>
  <dcterms:created xsi:type="dcterms:W3CDTF">2025-02-11T10:17:00Z</dcterms:created>
  <dcterms:modified xsi:type="dcterms:W3CDTF">2025-02-11T10:17:00Z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WWPWP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