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5D16" w14:textId="70A5311A" w:rsidR="000753D6" w:rsidRDefault="000753D6">
      <w:pPr>
        <w:pStyle w:val="Tekstpodstawowy"/>
        <w:rPr>
          <w:rFonts w:ascii="Times New Roman"/>
          <w:b w:val="0"/>
          <w:sz w:val="20"/>
        </w:rPr>
      </w:pPr>
    </w:p>
    <w:p w14:paraId="5A23DE0C" w14:textId="77777777" w:rsidR="000753D6" w:rsidRDefault="000753D6">
      <w:pPr>
        <w:pStyle w:val="Tekstpodstawowy"/>
        <w:spacing w:before="3"/>
        <w:rPr>
          <w:rFonts w:ascii="Times New Roman"/>
          <w:b w:val="0"/>
          <w:sz w:val="21"/>
        </w:rPr>
      </w:pPr>
    </w:p>
    <w:p w14:paraId="2D0A5005" w14:textId="4D7F538E" w:rsidR="000753D6" w:rsidRDefault="00933F4A">
      <w:pPr>
        <w:pStyle w:val="Tekstpodstawowy"/>
        <w:spacing w:before="92"/>
        <w:ind w:left="3376" w:right="3375"/>
        <w:jc w:val="center"/>
      </w:pPr>
      <w:r>
        <w:t xml:space="preserve">ZAKOŃCZONE KONTROLE </w:t>
      </w:r>
      <w:r w:rsidR="003A46C2">
        <w:t>WE</w:t>
      </w:r>
      <w:r>
        <w:t xml:space="preserve">NĘTRZNE W </w:t>
      </w:r>
      <w:r w:rsidR="004B7E1D">
        <w:t>ROKU</w:t>
      </w:r>
      <w:r>
        <w:t xml:space="preserve"> </w:t>
      </w:r>
      <w:r w:rsidR="00BB22F8">
        <w:t>2021</w:t>
      </w:r>
      <w:r>
        <w:t xml:space="preserve"> </w:t>
      </w:r>
    </w:p>
    <w:p w14:paraId="7FACAB9A" w14:textId="77777777" w:rsidR="000753D6" w:rsidRDefault="000753D6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857"/>
        <w:gridCol w:w="3979"/>
        <w:gridCol w:w="4689"/>
        <w:gridCol w:w="3081"/>
      </w:tblGrid>
      <w:tr w:rsidR="000753D6" w14:paraId="71EB9DAA" w14:textId="77777777">
        <w:trPr>
          <w:trHeight w:val="621"/>
        </w:trPr>
        <w:tc>
          <w:tcPr>
            <w:tcW w:w="526" w:type="dxa"/>
          </w:tcPr>
          <w:p w14:paraId="1E402058" w14:textId="77777777" w:rsidR="000753D6" w:rsidRDefault="00933F4A" w:rsidP="004B7E1D">
            <w:pPr>
              <w:pStyle w:val="TableParagraph"/>
              <w:spacing w:before="240" w:after="24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57" w:type="dxa"/>
          </w:tcPr>
          <w:p w14:paraId="1D258AF1" w14:textId="77777777" w:rsidR="000753D6" w:rsidRDefault="00933F4A" w:rsidP="004B7E1D">
            <w:pPr>
              <w:pStyle w:val="TableParagraph"/>
              <w:spacing w:before="240" w:after="240"/>
              <w:ind w:left="405" w:right="377" w:firstLine="139"/>
              <w:rPr>
                <w:b/>
                <w:sz w:val="20"/>
              </w:rPr>
            </w:pPr>
            <w:r>
              <w:rPr>
                <w:b/>
                <w:sz w:val="20"/>
              </w:rPr>
              <w:t>TERMIN KONTROLI</w:t>
            </w:r>
          </w:p>
        </w:tc>
        <w:tc>
          <w:tcPr>
            <w:tcW w:w="3979" w:type="dxa"/>
          </w:tcPr>
          <w:p w14:paraId="444FF127" w14:textId="77777777" w:rsidR="000753D6" w:rsidRDefault="00933F4A" w:rsidP="004B7E1D">
            <w:pPr>
              <w:pStyle w:val="TableParagraph"/>
              <w:spacing w:before="240" w:after="240"/>
              <w:ind w:left="756"/>
              <w:rPr>
                <w:b/>
                <w:sz w:val="20"/>
              </w:rPr>
            </w:pPr>
            <w:r>
              <w:rPr>
                <w:b/>
                <w:sz w:val="20"/>
              </w:rPr>
              <w:t>ORGAN KONTROLUJĄCY</w:t>
            </w:r>
          </w:p>
        </w:tc>
        <w:tc>
          <w:tcPr>
            <w:tcW w:w="4689" w:type="dxa"/>
          </w:tcPr>
          <w:p w14:paraId="49E34873" w14:textId="77777777" w:rsidR="000753D6" w:rsidRDefault="00933F4A" w:rsidP="004B7E1D">
            <w:pPr>
              <w:pStyle w:val="TableParagraph"/>
              <w:spacing w:before="240" w:after="240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ZAKRES KONTROLI</w:t>
            </w:r>
          </w:p>
        </w:tc>
        <w:tc>
          <w:tcPr>
            <w:tcW w:w="3081" w:type="dxa"/>
          </w:tcPr>
          <w:p w14:paraId="2F5F311B" w14:textId="77777777" w:rsidR="000753D6" w:rsidRDefault="00933F4A" w:rsidP="004B7E1D">
            <w:pPr>
              <w:pStyle w:val="TableParagraph"/>
              <w:spacing w:before="240" w:after="240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WYNIK KONTROLI</w:t>
            </w:r>
          </w:p>
        </w:tc>
      </w:tr>
      <w:tr w:rsidR="000B199C" w14:paraId="28CB3D50" w14:textId="77777777" w:rsidTr="004B7E1D">
        <w:trPr>
          <w:trHeight w:val="580"/>
        </w:trPr>
        <w:tc>
          <w:tcPr>
            <w:tcW w:w="526" w:type="dxa"/>
            <w:vAlign w:val="center"/>
          </w:tcPr>
          <w:p w14:paraId="31E535A8" w14:textId="77777777" w:rsidR="000B199C" w:rsidRDefault="000B199C" w:rsidP="004B7E1D">
            <w:pPr>
              <w:pStyle w:val="TableParagraph"/>
              <w:spacing w:before="240" w:after="240"/>
              <w:ind w:left="10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57" w:type="dxa"/>
            <w:vAlign w:val="center"/>
          </w:tcPr>
          <w:p w14:paraId="414849BF" w14:textId="77777777" w:rsidR="000B199C" w:rsidRDefault="000B199C" w:rsidP="004B7E1D">
            <w:pPr>
              <w:pStyle w:val="TableParagraph"/>
              <w:spacing w:before="240" w:after="240"/>
              <w:ind w:firstLine="49"/>
              <w:jc w:val="center"/>
              <w:rPr>
                <w:sz w:val="20"/>
              </w:rPr>
            </w:pPr>
            <w:r>
              <w:rPr>
                <w:sz w:val="20"/>
              </w:rPr>
              <w:t>04.03.2021</w:t>
            </w:r>
          </w:p>
        </w:tc>
        <w:tc>
          <w:tcPr>
            <w:tcW w:w="3979" w:type="dxa"/>
          </w:tcPr>
          <w:p w14:paraId="566EAC75" w14:textId="10A5EF01" w:rsidR="000B199C" w:rsidRDefault="000B199C" w:rsidP="004B7E1D">
            <w:pPr>
              <w:pStyle w:val="TableParagraph"/>
              <w:spacing w:before="240" w:after="240"/>
              <w:ind w:left="174" w:right="113"/>
              <w:rPr>
                <w:sz w:val="20"/>
              </w:rPr>
            </w:pPr>
            <w:r>
              <w:rPr>
                <w:sz w:val="20"/>
              </w:rPr>
              <w:t>Regionalna Dyrekcja Lasów Państwowych w Poznaniu</w:t>
            </w:r>
          </w:p>
        </w:tc>
        <w:tc>
          <w:tcPr>
            <w:tcW w:w="4689" w:type="dxa"/>
          </w:tcPr>
          <w:p w14:paraId="6EDAEB3A" w14:textId="77777777" w:rsidR="000B199C" w:rsidRDefault="000B199C" w:rsidP="004B7E1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Lustracja plantacji testujących sosny zwyczajne</w:t>
            </w:r>
          </w:p>
        </w:tc>
        <w:tc>
          <w:tcPr>
            <w:tcW w:w="3081" w:type="dxa"/>
          </w:tcPr>
          <w:p w14:paraId="5F7F1165" w14:textId="77777777" w:rsidR="000B199C" w:rsidRDefault="000B199C" w:rsidP="004B7E1D">
            <w:pPr>
              <w:pStyle w:val="TableParagraph"/>
              <w:spacing w:before="240" w:after="240"/>
              <w:ind w:left="156"/>
              <w:rPr>
                <w:sz w:val="20"/>
              </w:rPr>
            </w:pPr>
            <w:r>
              <w:rPr>
                <w:sz w:val="20"/>
              </w:rPr>
              <w:t>Brak wyniku</w:t>
            </w:r>
          </w:p>
        </w:tc>
      </w:tr>
      <w:tr w:rsidR="00211C6D" w14:paraId="1E901E14" w14:textId="77777777" w:rsidTr="004B7E1D">
        <w:trPr>
          <w:trHeight w:val="580"/>
        </w:trPr>
        <w:tc>
          <w:tcPr>
            <w:tcW w:w="526" w:type="dxa"/>
            <w:vAlign w:val="center"/>
          </w:tcPr>
          <w:p w14:paraId="4554A664" w14:textId="01BED2B4" w:rsidR="00211C6D" w:rsidRDefault="004B7E1D" w:rsidP="004B7E1D">
            <w:pPr>
              <w:pStyle w:val="TableParagraph"/>
              <w:spacing w:before="240" w:after="240"/>
              <w:ind w:left="10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57" w:type="dxa"/>
          </w:tcPr>
          <w:p w14:paraId="54CEBC4E" w14:textId="77777777" w:rsidR="003A46C2" w:rsidRDefault="000B199C" w:rsidP="004B7E1D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od 28.06.2021</w:t>
            </w:r>
          </w:p>
          <w:p w14:paraId="5B80176E" w14:textId="61941DBE" w:rsidR="000B199C" w:rsidRDefault="000B199C" w:rsidP="004B7E1D">
            <w:pPr>
              <w:pStyle w:val="TableParagraph"/>
              <w:spacing w:before="240" w:after="240"/>
              <w:ind w:left="177"/>
              <w:rPr>
                <w:sz w:val="20"/>
              </w:rPr>
            </w:pPr>
            <w:r>
              <w:rPr>
                <w:sz w:val="20"/>
              </w:rPr>
              <w:t>do 12.10.2021</w:t>
            </w:r>
          </w:p>
        </w:tc>
        <w:tc>
          <w:tcPr>
            <w:tcW w:w="3979" w:type="dxa"/>
          </w:tcPr>
          <w:p w14:paraId="54098AA5" w14:textId="77777777" w:rsidR="000B199C" w:rsidRDefault="000B199C" w:rsidP="004B7E1D">
            <w:pPr>
              <w:pStyle w:val="TableParagraph"/>
              <w:spacing w:before="240" w:after="240"/>
              <w:ind w:left="174" w:right="255"/>
              <w:rPr>
                <w:sz w:val="20"/>
              </w:rPr>
            </w:pPr>
            <w:r>
              <w:rPr>
                <w:sz w:val="20"/>
              </w:rPr>
              <w:t>Regionalna Dyrekcja Lasów Państwowych w Poznaniu</w:t>
            </w:r>
          </w:p>
          <w:p w14:paraId="5C0FAD47" w14:textId="77777777" w:rsidR="00211C6D" w:rsidRDefault="00211C6D" w:rsidP="004B7E1D">
            <w:pPr>
              <w:pStyle w:val="TableParagraph"/>
              <w:spacing w:before="240" w:after="240"/>
              <w:rPr>
                <w:b/>
                <w:sz w:val="17"/>
              </w:rPr>
            </w:pPr>
          </w:p>
        </w:tc>
        <w:tc>
          <w:tcPr>
            <w:tcW w:w="4689" w:type="dxa"/>
          </w:tcPr>
          <w:p w14:paraId="60776039" w14:textId="1B2B9D81" w:rsidR="00211C6D" w:rsidRDefault="000B199C" w:rsidP="004B7E1D">
            <w:pPr>
              <w:pStyle w:val="TableParagraph"/>
              <w:spacing w:before="240" w:after="240"/>
              <w:ind w:left="154"/>
              <w:rPr>
                <w:sz w:val="20"/>
              </w:rPr>
            </w:pPr>
            <w:r>
              <w:rPr>
                <w:sz w:val="20"/>
              </w:rPr>
              <w:t>Kontrola problemowa dotycząca nakładów i</w:t>
            </w:r>
            <w:r w:rsidR="004B7E1D">
              <w:rPr>
                <w:sz w:val="20"/>
              </w:rPr>
              <w:t> </w:t>
            </w:r>
            <w:r>
              <w:rPr>
                <w:sz w:val="20"/>
              </w:rPr>
              <w:t>remontów w budynkach mieszkalnych służby leśnej w latach 2018-2020</w:t>
            </w:r>
          </w:p>
        </w:tc>
        <w:tc>
          <w:tcPr>
            <w:tcW w:w="3081" w:type="dxa"/>
          </w:tcPr>
          <w:p w14:paraId="5EB345F8" w14:textId="76033E2B" w:rsidR="00211C6D" w:rsidRDefault="000B199C" w:rsidP="004B7E1D">
            <w:pPr>
              <w:pStyle w:val="TableParagraph"/>
              <w:spacing w:before="240" w:after="240" w:line="227" w:lineRule="exact"/>
              <w:ind w:left="156"/>
              <w:rPr>
                <w:sz w:val="20"/>
              </w:rPr>
            </w:pPr>
            <w:r>
              <w:rPr>
                <w:sz w:val="20"/>
              </w:rPr>
              <w:t>Dostępny na wniosek</w:t>
            </w:r>
            <w:r w:rsidR="004B7E1D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4B7E1D">
              <w:rPr>
                <w:sz w:val="20"/>
              </w:rPr>
              <w:t> </w:t>
            </w:r>
            <w:r>
              <w:rPr>
                <w:sz w:val="20"/>
              </w:rPr>
              <w:t>udostępnienie informacji</w:t>
            </w:r>
          </w:p>
        </w:tc>
      </w:tr>
    </w:tbl>
    <w:p w14:paraId="3662AA2F" w14:textId="77777777" w:rsidR="00933F4A" w:rsidRDefault="00933F4A"/>
    <w:sectPr w:rsidR="00933F4A">
      <w:headerReference w:type="default" r:id="rId7"/>
      <w:footerReference w:type="default" r:id="rId8"/>
      <w:pgSz w:w="16840" w:h="11910" w:orient="landscape"/>
      <w:pgMar w:top="1120" w:right="1160" w:bottom="1440" w:left="1300" w:header="346" w:footer="12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E6E5" w14:textId="77777777" w:rsidR="00DA114E" w:rsidRDefault="00DA114E">
      <w:r>
        <w:separator/>
      </w:r>
    </w:p>
  </w:endnote>
  <w:endnote w:type="continuationSeparator" w:id="0">
    <w:p w14:paraId="3F6858AC" w14:textId="77777777" w:rsidR="00DA114E" w:rsidRDefault="00DA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7BB2" w14:textId="3CF3C8C7" w:rsidR="000753D6" w:rsidRDefault="00EE49E7">
    <w:pPr>
      <w:pStyle w:val="Tekstpodstawowy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39040" behindDoc="1" locked="0" layoutInCell="1" allowOverlap="1" wp14:anchorId="17364D1C" wp14:editId="7644801D">
              <wp:simplePos x="0" y="0"/>
              <wp:positionH relativeFrom="page">
                <wp:posOffset>9588500</wp:posOffset>
              </wp:positionH>
              <wp:positionV relativeFrom="page">
                <wp:posOffset>6628130</wp:posOffset>
              </wp:positionV>
              <wp:extent cx="33337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1D079" w14:textId="77777777" w:rsidR="000753D6" w:rsidRDefault="00933F4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64D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5pt;margin-top:521.9pt;width:26.25pt;height:13.15pt;z-index:-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" filled="f" stroked="f">
              <v:textbox inset="0,0,0,0">
                <w:txbxContent>
                  <w:p w14:paraId="1191D079" w14:textId="77777777" w:rsidR="000753D6" w:rsidRDefault="00933F4A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3205" w14:textId="77777777" w:rsidR="00DA114E" w:rsidRDefault="00DA114E">
      <w:r>
        <w:separator/>
      </w:r>
    </w:p>
  </w:footnote>
  <w:footnote w:type="continuationSeparator" w:id="0">
    <w:p w14:paraId="1283AD30" w14:textId="77777777" w:rsidR="00DA114E" w:rsidRDefault="00DA1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6E4C" w14:textId="58753F6C" w:rsidR="000753D6" w:rsidRDefault="00933F4A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0836992" behindDoc="1" locked="0" layoutInCell="1" allowOverlap="1" wp14:anchorId="1B4DDF1E" wp14:editId="1575341A">
          <wp:simplePos x="0" y="0"/>
          <wp:positionH relativeFrom="page">
            <wp:posOffset>736091</wp:posOffset>
          </wp:positionH>
          <wp:positionV relativeFrom="page">
            <wp:posOffset>219453</wp:posOffset>
          </wp:positionV>
          <wp:extent cx="493776" cy="49353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6" cy="493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49E7">
      <w:rPr>
        <w:noProof/>
      </w:rPr>
      <mc:AlternateContent>
        <mc:Choice Requires="wps">
          <w:drawing>
            <wp:anchor distT="0" distB="0" distL="114300" distR="114300" simplePos="0" relativeHeight="250838016" behindDoc="1" locked="0" layoutInCell="1" allowOverlap="1" wp14:anchorId="4C5C97BF" wp14:editId="30877A8D">
              <wp:simplePos x="0" y="0"/>
              <wp:positionH relativeFrom="page">
                <wp:posOffset>1337945</wp:posOffset>
              </wp:positionH>
              <wp:positionV relativeFrom="page">
                <wp:posOffset>387350</wp:posOffset>
              </wp:positionV>
              <wp:extent cx="228790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BB296" w14:textId="6854276A" w:rsidR="000753D6" w:rsidRDefault="00933F4A">
                          <w:pPr>
                            <w:pStyle w:val="Tekstpodstawowy"/>
                            <w:spacing w:before="12"/>
                            <w:ind w:left="20"/>
                            <w:rPr>
                              <w:color w:val="005022"/>
                            </w:rPr>
                          </w:pPr>
                          <w:r>
                            <w:rPr>
                              <w:color w:val="005022"/>
                            </w:rPr>
                            <w:t>Nadleśnictwo K</w:t>
                          </w:r>
                          <w:r w:rsidR="00BB22F8">
                            <w:rPr>
                              <w:color w:val="005022"/>
                            </w:rPr>
                            <w:t>ościan</w:t>
                          </w:r>
                        </w:p>
                        <w:p w14:paraId="7F78F0DC" w14:textId="77777777" w:rsidR="00BB22F8" w:rsidRDefault="00BB22F8">
                          <w:pPr>
                            <w:pStyle w:val="Tekstpodstawowy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5C97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35pt;margin-top:30.5pt;width:180.15pt;height:15.45pt;z-index:-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" filled="f" stroked="f">
              <v:textbox inset="0,0,0,0">
                <w:txbxContent>
                  <w:p w14:paraId="5BFBB296" w14:textId="6854276A" w:rsidR="000753D6" w:rsidRDefault="00933F4A">
                    <w:pPr>
                      <w:pStyle w:val="Tekstpodstawowy"/>
                      <w:spacing w:before="12"/>
                      <w:ind w:left="20"/>
                      <w:rPr>
                        <w:color w:val="005022"/>
                      </w:rPr>
                    </w:pPr>
                    <w:r>
                      <w:rPr>
                        <w:color w:val="005022"/>
                      </w:rPr>
                      <w:t>Nadleśnictwo K</w:t>
                    </w:r>
                    <w:r w:rsidR="00BB22F8">
                      <w:rPr>
                        <w:color w:val="005022"/>
                      </w:rPr>
                      <w:t>ościan</w:t>
                    </w:r>
                  </w:p>
                  <w:p w14:paraId="7F78F0DC" w14:textId="77777777" w:rsidR="00BB22F8" w:rsidRDefault="00BB22F8">
                    <w:pPr>
                      <w:pStyle w:val="Tekstpodstawowy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D2C33"/>
    <w:multiLevelType w:val="hybridMultilevel"/>
    <w:tmpl w:val="AD84205C"/>
    <w:lvl w:ilvl="0" w:tplc="CE92767C">
      <w:numFmt w:val="bullet"/>
      <w:lvlText w:val=""/>
      <w:lvlJc w:val="left"/>
      <w:pPr>
        <w:ind w:left="154" w:hanging="144"/>
      </w:pPr>
      <w:rPr>
        <w:rFonts w:ascii="Symbol" w:eastAsia="Symbol" w:hAnsi="Symbol" w:cs="Symbol" w:hint="default"/>
        <w:w w:val="100"/>
        <w:sz w:val="16"/>
        <w:szCs w:val="16"/>
        <w:lang w:val="pl-PL" w:eastAsia="pl-PL" w:bidi="pl-PL"/>
      </w:rPr>
    </w:lvl>
    <w:lvl w:ilvl="1" w:tplc="18BAD5BC">
      <w:numFmt w:val="bullet"/>
      <w:lvlText w:val="•"/>
      <w:lvlJc w:val="left"/>
      <w:pPr>
        <w:ind w:left="611" w:hanging="144"/>
      </w:pPr>
      <w:rPr>
        <w:rFonts w:hint="default"/>
        <w:lang w:val="pl-PL" w:eastAsia="pl-PL" w:bidi="pl-PL"/>
      </w:rPr>
    </w:lvl>
    <w:lvl w:ilvl="2" w:tplc="2E223CCE">
      <w:numFmt w:val="bullet"/>
      <w:lvlText w:val="•"/>
      <w:lvlJc w:val="left"/>
      <w:pPr>
        <w:ind w:left="1063" w:hanging="144"/>
      </w:pPr>
      <w:rPr>
        <w:rFonts w:hint="default"/>
        <w:lang w:val="pl-PL" w:eastAsia="pl-PL" w:bidi="pl-PL"/>
      </w:rPr>
    </w:lvl>
    <w:lvl w:ilvl="3" w:tplc="3ADC654A">
      <w:numFmt w:val="bullet"/>
      <w:lvlText w:val="•"/>
      <w:lvlJc w:val="left"/>
      <w:pPr>
        <w:ind w:left="1515" w:hanging="144"/>
      </w:pPr>
      <w:rPr>
        <w:rFonts w:hint="default"/>
        <w:lang w:val="pl-PL" w:eastAsia="pl-PL" w:bidi="pl-PL"/>
      </w:rPr>
    </w:lvl>
    <w:lvl w:ilvl="4" w:tplc="332ED518">
      <w:numFmt w:val="bullet"/>
      <w:lvlText w:val="•"/>
      <w:lvlJc w:val="left"/>
      <w:pPr>
        <w:ind w:left="1967" w:hanging="144"/>
      </w:pPr>
      <w:rPr>
        <w:rFonts w:hint="default"/>
        <w:lang w:val="pl-PL" w:eastAsia="pl-PL" w:bidi="pl-PL"/>
      </w:rPr>
    </w:lvl>
    <w:lvl w:ilvl="5" w:tplc="7EFE77AA">
      <w:numFmt w:val="bullet"/>
      <w:lvlText w:val="•"/>
      <w:lvlJc w:val="left"/>
      <w:pPr>
        <w:ind w:left="2419" w:hanging="144"/>
      </w:pPr>
      <w:rPr>
        <w:rFonts w:hint="default"/>
        <w:lang w:val="pl-PL" w:eastAsia="pl-PL" w:bidi="pl-PL"/>
      </w:rPr>
    </w:lvl>
    <w:lvl w:ilvl="6" w:tplc="17F43548">
      <w:numFmt w:val="bullet"/>
      <w:lvlText w:val="•"/>
      <w:lvlJc w:val="left"/>
      <w:pPr>
        <w:ind w:left="2871" w:hanging="144"/>
      </w:pPr>
      <w:rPr>
        <w:rFonts w:hint="default"/>
        <w:lang w:val="pl-PL" w:eastAsia="pl-PL" w:bidi="pl-PL"/>
      </w:rPr>
    </w:lvl>
    <w:lvl w:ilvl="7" w:tplc="95E4F496">
      <w:numFmt w:val="bullet"/>
      <w:lvlText w:val="•"/>
      <w:lvlJc w:val="left"/>
      <w:pPr>
        <w:ind w:left="3323" w:hanging="144"/>
      </w:pPr>
      <w:rPr>
        <w:rFonts w:hint="default"/>
        <w:lang w:val="pl-PL" w:eastAsia="pl-PL" w:bidi="pl-PL"/>
      </w:rPr>
    </w:lvl>
    <w:lvl w:ilvl="8" w:tplc="C3ECE980">
      <w:numFmt w:val="bullet"/>
      <w:lvlText w:val="•"/>
      <w:lvlJc w:val="left"/>
      <w:pPr>
        <w:ind w:left="3775" w:hanging="14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D6"/>
    <w:rsid w:val="000753D6"/>
    <w:rsid w:val="000B199C"/>
    <w:rsid w:val="00211C6D"/>
    <w:rsid w:val="003A46C2"/>
    <w:rsid w:val="004B7E1D"/>
    <w:rsid w:val="00877213"/>
    <w:rsid w:val="00933F4A"/>
    <w:rsid w:val="00BB22F8"/>
    <w:rsid w:val="00C36933"/>
    <w:rsid w:val="00CA12DD"/>
    <w:rsid w:val="00DA114E"/>
    <w:rsid w:val="00E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CC098"/>
  <w15:docId w15:val="{5CFB9894-0786-4DAB-8716-36528C2C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2F8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B2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2F8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</cp:lastModifiedBy>
  <cp:revision>4</cp:revision>
  <dcterms:created xsi:type="dcterms:W3CDTF">2025-03-20T08:34:00Z</dcterms:created>
  <dcterms:modified xsi:type="dcterms:W3CDTF">2025-03-20T09:39:00Z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2025-03-20T00:00:00Z</vt:filetime>
  </property>
</Properties>
</file>