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69087" w14:textId="77777777" w:rsidR="005D70B5" w:rsidRDefault="005D70B5" w:rsidP="005D70B5">
      <w:pPr>
        <w:pStyle w:val="WW-Domylnie"/>
        <w:spacing w:after="0" w:line="240" w:lineRule="auto"/>
        <w:jc w:val="both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Klauzula informacyjna –RODO art. 13 – źródło bezpośrednie</w:t>
      </w:r>
    </w:p>
    <w:p w14:paraId="0BE38927" w14:textId="77777777" w:rsidR="005D70B5" w:rsidRDefault="005D70B5" w:rsidP="005D70B5">
      <w:pPr>
        <w:pStyle w:val="WW-Domylnie"/>
        <w:spacing w:after="0" w:line="240" w:lineRule="auto"/>
        <w:jc w:val="both"/>
        <w:rPr>
          <w:b/>
          <w:color w:val="222222"/>
          <w:sz w:val="24"/>
          <w:szCs w:val="24"/>
        </w:rPr>
      </w:pPr>
    </w:p>
    <w:p w14:paraId="33114541" w14:textId="77777777" w:rsidR="005D70B5" w:rsidRDefault="005D70B5" w:rsidP="005D70B5">
      <w:pPr>
        <w:pStyle w:val="WW-Domylnie"/>
        <w:spacing w:after="0" w:line="240" w:lineRule="auto"/>
        <w:jc w:val="both"/>
        <w:rPr>
          <w:sz w:val="24"/>
          <w:szCs w:val="24"/>
        </w:rPr>
      </w:pPr>
      <w:r>
        <w:rPr>
          <w:color w:val="222222"/>
          <w:sz w:val="24"/>
          <w:szCs w:val="24"/>
        </w:rPr>
        <w:t>Zgodnie z art. 13 ust. 1 i 2 ogólnego rozporządzenia o ochronie danych osobowych z dnia 27 kwietnia 2016 r. informuję, iż:</w:t>
      </w:r>
    </w:p>
    <w:p w14:paraId="389AAF46" w14:textId="77777777" w:rsidR="005D70B5" w:rsidRDefault="005D70B5" w:rsidP="005D70B5">
      <w:pPr>
        <w:pStyle w:val="WW-Domylnie"/>
        <w:spacing w:after="0" w:line="240" w:lineRule="auto"/>
        <w:jc w:val="both"/>
        <w:rPr>
          <w:sz w:val="24"/>
          <w:szCs w:val="24"/>
        </w:rPr>
      </w:pPr>
    </w:p>
    <w:p w14:paraId="2142D00C" w14:textId="25B8A0ED" w:rsidR="005D70B5" w:rsidRDefault="005D70B5" w:rsidP="005D70B5">
      <w:pPr>
        <w:pStyle w:val="WW-Domylnie"/>
        <w:numPr>
          <w:ilvl w:val="0"/>
          <w:numId w:val="1"/>
        </w:numPr>
        <w:spacing w:after="0" w:line="24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Administratorem Pani/Pana danych osobowych lub danych osobowych dziecka</w:t>
      </w:r>
      <w:r w:rsidR="00857878">
        <w:rPr>
          <w:color w:val="222222"/>
          <w:sz w:val="24"/>
          <w:szCs w:val="24"/>
        </w:rPr>
        <w:t xml:space="preserve"> </w:t>
      </w:r>
      <w:r w:rsidR="00857878" w:rsidRPr="00857878">
        <w:rPr>
          <w:color w:val="222222"/>
          <w:sz w:val="24"/>
          <w:szCs w:val="24"/>
        </w:rPr>
        <w:t>jest Państwowy Powiatowy Inspektor Sanitarny w Starogardzie Gdańskim, będący jednocześnie Dyrektorem Powiatowej Stacji Sanitarno-Epidemiologicznej w Starogardzie Gdańskim z siedzibą w Starogardzie Gdańskim (83-200), ul. Kanałowa 5, tel. (+48) 58 562 40 11</w:t>
      </w:r>
      <w:r w:rsidR="00857878">
        <w:rPr>
          <w:color w:val="222222"/>
          <w:sz w:val="24"/>
          <w:szCs w:val="24"/>
        </w:rPr>
        <w:t>;</w:t>
      </w:r>
    </w:p>
    <w:p w14:paraId="1B341801" w14:textId="1ED59213" w:rsidR="005D70B5" w:rsidRDefault="00BC4126" w:rsidP="005D70B5">
      <w:pPr>
        <w:pStyle w:val="WW-Domylnie"/>
        <w:numPr>
          <w:ilvl w:val="0"/>
          <w:numId w:val="1"/>
        </w:numPr>
        <w:spacing w:after="0" w:line="240" w:lineRule="auto"/>
        <w:jc w:val="both"/>
        <w:rPr>
          <w:color w:val="222222"/>
          <w:sz w:val="24"/>
          <w:szCs w:val="24"/>
        </w:rPr>
      </w:pPr>
      <w:r w:rsidRPr="00BC4126">
        <w:rPr>
          <w:color w:val="222222"/>
          <w:sz w:val="24"/>
          <w:szCs w:val="24"/>
        </w:rPr>
        <w:t>Kontakt z Inspektorem ochrony danych - e-mail:</w:t>
      </w:r>
      <w:r w:rsidR="00764F13">
        <w:rPr>
          <w:color w:val="222222"/>
          <w:sz w:val="24"/>
          <w:szCs w:val="24"/>
        </w:rPr>
        <w:t xml:space="preserve"> iod.psse.starogardgdanski</w:t>
      </w:r>
      <w:r w:rsidRPr="00BC4126">
        <w:rPr>
          <w:color w:val="222222"/>
          <w:sz w:val="24"/>
          <w:szCs w:val="24"/>
        </w:rPr>
        <w:t>@sanepid.gov.pl. Szczegółowe informacje dotyczące przetwarzania danych osobowych znajdują się na stronie: https://www.gov.pl/web/psse-starogard-gdanski/ochrona-danych-osobowych</w:t>
      </w:r>
      <w:r>
        <w:rPr>
          <w:color w:val="222222"/>
          <w:sz w:val="24"/>
          <w:szCs w:val="24"/>
        </w:rPr>
        <w:t>;</w:t>
      </w:r>
    </w:p>
    <w:p w14:paraId="3889A851" w14:textId="77777777" w:rsidR="005D70B5" w:rsidRDefault="005D70B5" w:rsidP="005D70B5">
      <w:pPr>
        <w:pStyle w:val="WW-Domylnie"/>
        <w:numPr>
          <w:ilvl w:val="0"/>
          <w:numId w:val="1"/>
        </w:numPr>
        <w:spacing w:after="0" w:line="24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Pani/Pana dane osobowe przetwarzane będą na podstawie art. 6 ust 1 oraz art.9 ust. 2 ogólnego rozporządzenia o ochronie danych osobowych z dnia 27 kwietnia 2016 r w celu realizacji bieżącego i zapobiegawczego nadzoru sanitarnego/badania laboratoryjnego;</w:t>
      </w:r>
    </w:p>
    <w:p w14:paraId="140B0FFC" w14:textId="77777777" w:rsidR="005D70B5" w:rsidRDefault="005D70B5" w:rsidP="005D70B5">
      <w:pPr>
        <w:pStyle w:val="WW-Domylnie"/>
        <w:numPr>
          <w:ilvl w:val="0"/>
          <w:numId w:val="1"/>
        </w:numPr>
        <w:spacing w:after="0" w:line="24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Odbiorcami Pani/Pana danych osobowych będą wyłącznie podmioty uprawnione do uzyskania danych osobowych na podstawie przepisów prawa;</w:t>
      </w:r>
    </w:p>
    <w:p w14:paraId="0770E0E3" w14:textId="77777777" w:rsidR="005D70B5" w:rsidRPr="00810BA2" w:rsidRDefault="005D70B5" w:rsidP="005D70B5">
      <w:pPr>
        <w:pStyle w:val="WW-Domylnie"/>
        <w:numPr>
          <w:ilvl w:val="0"/>
          <w:numId w:val="1"/>
        </w:numPr>
        <w:spacing w:after="0" w:line="240" w:lineRule="auto"/>
        <w:jc w:val="both"/>
        <w:rPr>
          <w:color w:val="222222"/>
          <w:sz w:val="24"/>
          <w:szCs w:val="24"/>
        </w:rPr>
      </w:pPr>
      <w:r w:rsidRPr="00810BA2">
        <w:rPr>
          <w:color w:val="222222"/>
          <w:sz w:val="24"/>
          <w:szCs w:val="24"/>
        </w:rPr>
        <w:t xml:space="preserve">Podane </w:t>
      </w:r>
      <w:r w:rsidRPr="00810BA2">
        <w:rPr>
          <w:sz w:val="24"/>
          <w:szCs w:val="24"/>
        </w:rPr>
        <w:t>przez Panią/Pana dane osobowe nie będą udostępniane innym odbiorcom, ale w przypadku gdyby uzyskane wyniki wskazywałyby na zagrożenie zdrowia publicznego, odbiorcami Pani/Pana danych osobowych będą podmioty uprawnione do uzyskania danych osobowych na podstawie przepisów prawa;</w:t>
      </w:r>
    </w:p>
    <w:p w14:paraId="107009A2" w14:textId="77777777" w:rsidR="005D70B5" w:rsidRDefault="005D70B5" w:rsidP="005D70B5">
      <w:pPr>
        <w:pStyle w:val="WW-Domylnie"/>
        <w:numPr>
          <w:ilvl w:val="0"/>
          <w:numId w:val="1"/>
        </w:numPr>
        <w:spacing w:after="0" w:line="24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Pani/Pana dane osobowe będą przechowywane zgodnie z obowiązującymi przepisami prawa.</w:t>
      </w:r>
    </w:p>
    <w:p w14:paraId="352E42ED" w14:textId="77777777" w:rsidR="005D70B5" w:rsidRDefault="005D70B5" w:rsidP="005D70B5">
      <w:pPr>
        <w:pStyle w:val="WW-Domylnie"/>
        <w:numPr>
          <w:ilvl w:val="0"/>
          <w:numId w:val="1"/>
        </w:numPr>
        <w:spacing w:after="0" w:line="24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cofnięciem;</w:t>
      </w:r>
    </w:p>
    <w:p w14:paraId="4ACA44FB" w14:textId="77777777" w:rsidR="005D70B5" w:rsidRDefault="005D70B5" w:rsidP="005D70B5">
      <w:pPr>
        <w:pStyle w:val="WW-Domylnie"/>
        <w:numPr>
          <w:ilvl w:val="0"/>
          <w:numId w:val="1"/>
        </w:numPr>
        <w:spacing w:after="0" w:line="24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Posiada Pani/Pan prawo wniesienia skargi do organu nadzorczego, gdy uzna Pani/Pan, iż przetwarzanie danych osobowych Pani/Pana dotyczących narusza przepisy ogólnego rozporządzenia o ochronie danych osobowych z dnia 27 kwietnia 2016 r.;</w:t>
      </w:r>
    </w:p>
    <w:p w14:paraId="4CC52494" w14:textId="77777777" w:rsidR="005D70B5" w:rsidRDefault="005D70B5" w:rsidP="005D70B5">
      <w:pPr>
        <w:pStyle w:val="WW-Domylnie"/>
        <w:numPr>
          <w:ilvl w:val="0"/>
          <w:numId w:val="1"/>
        </w:numPr>
        <w:spacing w:after="0" w:line="24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Podanie przez Panią/Pana danych osobowych w zakresie wymaganym ustawodawstwem jest obligatoryjne w pozostałym zakresie jest dobrowolne;</w:t>
      </w:r>
    </w:p>
    <w:p w14:paraId="421921F9" w14:textId="77777777" w:rsidR="005D70B5" w:rsidRPr="00E93521" w:rsidRDefault="005D70B5" w:rsidP="005D70B5">
      <w:pPr>
        <w:pStyle w:val="WW-Domylnie"/>
        <w:numPr>
          <w:ilvl w:val="0"/>
          <w:numId w:val="1"/>
        </w:numPr>
        <w:spacing w:after="0" w:line="240" w:lineRule="auto"/>
        <w:jc w:val="both"/>
        <w:rPr>
          <w:color w:val="222222"/>
          <w:sz w:val="16"/>
          <w:szCs w:val="16"/>
        </w:rPr>
      </w:pPr>
      <w:r>
        <w:rPr>
          <w:color w:val="222222"/>
          <w:sz w:val="24"/>
          <w:szCs w:val="24"/>
        </w:rPr>
        <w:t>Pani/Pana dane nie będą przetwarzane w sposób zautomatyzowany, w tym również w formie profilowania.</w:t>
      </w:r>
      <w:r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ab/>
        <w:t xml:space="preserve">  </w:t>
      </w:r>
    </w:p>
    <w:p w14:paraId="59392FFD" w14:textId="77777777" w:rsidR="005D70B5" w:rsidRDefault="005D70B5" w:rsidP="005D70B5">
      <w:pPr>
        <w:pStyle w:val="WW-Domylnie"/>
        <w:spacing w:after="0" w:line="240" w:lineRule="auto"/>
        <w:jc w:val="both"/>
        <w:rPr>
          <w:color w:val="222222"/>
          <w:sz w:val="24"/>
          <w:szCs w:val="24"/>
        </w:rPr>
      </w:pPr>
    </w:p>
    <w:p w14:paraId="01F2D149" w14:textId="77777777" w:rsidR="005D70B5" w:rsidRDefault="005D70B5" w:rsidP="005D70B5">
      <w:pPr>
        <w:pStyle w:val="WW-Domylnie"/>
        <w:spacing w:after="0" w:line="240" w:lineRule="auto"/>
        <w:jc w:val="both"/>
        <w:rPr>
          <w:color w:val="222222"/>
          <w:sz w:val="24"/>
          <w:szCs w:val="24"/>
        </w:rPr>
      </w:pPr>
    </w:p>
    <w:p w14:paraId="5B537EDC" w14:textId="77777777" w:rsidR="005D70B5" w:rsidRDefault="005D70B5" w:rsidP="005D70B5">
      <w:pPr>
        <w:pStyle w:val="WW-Domylnie"/>
        <w:spacing w:after="0" w:line="240" w:lineRule="auto"/>
        <w:jc w:val="both"/>
        <w:rPr>
          <w:color w:val="222222"/>
          <w:sz w:val="16"/>
          <w:szCs w:val="16"/>
        </w:rPr>
      </w:pPr>
      <w:r>
        <w:rPr>
          <w:color w:val="222222"/>
          <w:sz w:val="24"/>
          <w:szCs w:val="24"/>
        </w:rPr>
        <w:t xml:space="preserve">                  </w:t>
      </w:r>
    </w:p>
    <w:p w14:paraId="2D36B79C" w14:textId="77777777" w:rsidR="005D70B5" w:rsidRDefault="005D70B5" w:rsidP="005D70B5">
      <w:pPr>
        <w:pStyle w:val="WW-Domylnie"/>
        <w:spacing w:after="0" w:line="240" w:lineRule="auto"/>
        <w:ind w:left="720"/>
        <w:jc w:val="right"/>
        <w:rPr>
          <w:color w:val="222222"/>
          <w:sz w:val="16"/>
          <w:szCs w:val="16"/>
        </w:rPr>
      </w:pPr>
      <w:r>
        <w:rPr>
          <w:color w:val="222222"/>
          <w:sz w:val="16"/>
          <w:szCs w:val="16"/>
        </w:rPr>
        <w:t>....................................................</w:t>
      </w:r>
    </w:p>
    <w:p w14:paraId="272EA58E" w14:textId="77777777" w:rsidR="005D70B5" w:rsidRDefault="005D70B5" w:rsidP="005D70B5">
      <w:pPr>
        <w:pStyle w:val="WW-Domylnie"/>
        <w:spacing w:line="240" w:lineRule="auto"/>
        <w:ind w:firstLine="426"/>
        <w:jc w:val="right"/>
        <w:rPr>
          <w:i/>
        </w:rPr>
      </w:pPr>
      <w:r>
        <w:rPr>
          <w:color w:val="222222"/>
          <w:sz w:val="16"/>
          <w:szCs w:val="16"/>
        </w:rPr>
        <w:t>(podpis osoby poinformowanej)</w:t>
      </w:r>
    </w:p>
    <w:p w14:paraId="4391EFCF" w14:textId="77777777" w:rsidR="003B7385" w:rsidRDefault="003B7385"/>
    <w:sectPr w:rsidR="003B7385" w:rsidSect="00711E07">
      <w:pgSz w:w="11906" w:h="16838"/>
      <w:pgMar w:top="1077" w:right="1106" w:bottom="1418" w:left="1418" w:header="720" w:footer="720" w:gutter="0"/>
      <w:cols w:space="708"/>
      <w:titlePg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D284A508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num w:numId="1" w16cid:durableId="776874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0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0B5"/>
    <w:rsid w:val="00103674"/>
    <w:rsid w:val="001A788F"/>
    <w:rsid w:val="00396BA1"/>
    <w:rsid w:val="003B7385"/>
    <w:rsid w:val="00411B94"/>
    <w:rsid w:val="005265C8"/>
    <w:rsid w:val="005C5388"/>
    <w:rsid w:val="005D70B5"/>
    <w:rsid w:val="00711E07"/>
    <w:rsid w:val="00764F13"/>
    <w:rsid w:val="00857878"/>
    <w:rsid w:val="009011BF"/>
    <w:rsid w:val="00BC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F63F9"/>
  <w15:docId w15:val="{8E9A587B-20A5-4B27-B5AF-A0A0119E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3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D70B5"/>
    <w:rPr>
      <w:color w:val="000080"/>
      <w:u w:val="single"/>
    </w:rPr>
  </w:style>
  <w:style w:type="paragraph" w:customStyle="1" w:styleId="WW-Domylnie">
    <w:name w:val="WW-Domyślnie"/>
    <w:rsid w:val="005D70B5"/>
    <w:pPr>
      <w:tabs>
        <w:tab w:val="left" w:pos="709"/>
      </w:tabs>
      <w:suppressAutoHyphens/>
      <w:spacing w:after="160" w:line="252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7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PSSE Starogard Gdański - Patryk Trawicki</cp:lastModifiedBy>
  <cp:revision>6</cp:revision>
  <cp:lastPrinted>2022-06-10T12:09:00Z</cp:lastPrinted>
  <dcterms:created xsi:type="dcterms:W3CDTF">2019-09-18T09:41:00Z</dcterms:created>
  <dcterms:modified xsi:type="dcterms:W3CDTF">2026-05-18T12:13:00Z</dcterms:modified>
</cp:coreProperties>
</file>