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7D258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D258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7D258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7D258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258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7D258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7D258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7D258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7D258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7D2589">
        <w:rPr>
          <w:rFonts w:asciiTheme="minorHAnsi" w:hAnsiTheme="minorHAnsi" w:cstheme="minorHAnsi"/>
          <w:snapToGrid w:val="0"/>
        </w:rPr>
        <w:t>z</w:t>
      </w:r>
      <w:r w:rsidRPr="007D2589">
        <w:rPr>
          <w:rFonts w:asciiTheme="minorHAnsi" w:hAnsiTheme="minorHAnsi" w:cstheme="minorHAnsi"/>
          <w:snapToGrid w:val="0"/>
        </w:rPr>
        <w:t>apytanie o informację dotyczące</w:t>
      </w:r>
      <w:r w:rsidR="006B64FD" w:rsidRPr="007D2589">
        <w:rPr>
          <w:rFonts w:asciiTheme="minorHAnsi" w:hAnsiTheme="minorHAnsi" w:cstheme="minorHAnsi"/>
          <w:snapToGrid w:val="0"/>
        </w:rPr>
        <w:t>:</w:t>
      </w:r>
    </w:p>
    <w:p w14:paraId="7F461B93" w14:textId="77EB36AE" w:rsidR="00562C82" w:rsidRPr="007D2589" w:rsidRDefault="003A6C19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3A6C19">
        <w:rPr>
          <w:rFonts w:asciiTheme="minorHAnsi" w:hAnsiTheme="minorHAnsi" w:cstheme="minorHAnsi"/>
        </w:rPr>
        <w:t>Dostawy urządzeń wielofunkcyjnych wraz z akcesoriami oraz zapewnieniem serwisu posprzedażnego w okresie gwarancji</w:t>
      </w:r>
      <w:bookmarkStart w:id="1" w:name="_GoBack"/>
      <w:bookmarkEnd w:id="1"/>
      <w:r w:rsidR="00A3064C" w:rsidRPr="007D2589">
        <w:rPr>
          <w:rFonts w:asciiTheme="minorHAnsi" w:hAnsiTheme="minorHAnsi" w:cstheme="minorHAnsi"/>
        </w:rPr>
        <w:t xml:space="preserve">, </w:t>
      </w:r>
      <w:bookmarkEnd w:id="0"/>
      <w:r w:rsidR="000226D3" w:rsidRPr="007D258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7D258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7D258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7D258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7D258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7D258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7D258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7D258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7D258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7D258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Pr="007D2589" w:rsidRDefault="002343DF">
      <w:pPr>
        <w:rPr>
          <w:rFonts w:asciiTheme="minorHAnsi" w:hAnsiTheme="minorHAnsi" w:cstheme="minorHAnsi"/>
        </w:rPr>
      </w:pPr>
    </w:p>
    <w:p w14:paraId="55E94833" w14:textId="77777777" w:rsidR="002343DF" w:rsidRPr="007D2589" w:rsidRDefault="002343DF">
      <w:pPr>
        <w:rPr>
          <w:rFonts w:asciiTheme="minorHAnsi" w:hAnsiTheme="minorHAnsi" w:cstheme="minorHAnsi"/>
        </w:rPr>
      </w:pPr>
      <w:r w:rsidRPr="007D258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125"/>
        <w:gridCol w:w="763"/>
        <w:gridCol w:w="1291"/>
        <w:gridCol w:w="911"/>
        <w:gridCol w:w="894"/>
        <w:gridCol w:w="928"/>
        <w:gridCol w:w="1234"/>
      </w:tblGrid>
      <w:tr w:rsidR="00B87FB8" w:rsidRPr="007D2589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2BA6F5ED" w:rsidR="00B87FB8" w:rsidRPr="007D2589" w:rsidRDefault="00B87FB8" w:rsidP="00280C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280C40" w:rsidRPr="00280C40">
              <w:rPr>
                <w:rFonts w:asciiTheme="minorHAnsi" w:hAnsiTheme="minorHAnsi" w:cstheme="minorHAnsi"/>
                <w:b/>
                <w:iCs/>
              </w:rPr>
              <w:t>urządzeń wielofunkcyjnych</w:t>
            </w:r>
            <w:r w:rsidR="00280C40" w:rsidRPr="00280C40" w:rsidDel="00280C40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784B9B" w:rsidRPr="007D2589" w14:paraId="488864BF" w14:textId="77777777" w:rsidTr="00280C40">
        <w:trPr>
          <w:trHeight w:val="910"/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:rsidRPr="007D2589" w14:paraId="3462A390" w14:textId="77777777" w:rsidTr="00280C40">
        <w:trPr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:rsidRPr="007D2589" w14:paraId="2D97417A" w14:textId="77777777" w:rsidTr="00280C40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4FDE5EAC" w:rsidR="00B87FB8" w:rsidRPr="007D2589" w:rsidRDefault="00B87FB8" w:rsidP="00784B9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</w:t>
            </w:r>
            <w:r w:rsidR="00280C40">
              <w:rPr>
                <w:rFonts w:asciiTheme="minorHAnsi" w:hAnsiTheme="minorHAnsi" w:cstheme="minorHAnsi"/>
                <w:sz w:val="20"/>
                <w:szCs w:val="20"/>
              </w:rPr>
              <w:t>urządzenia wielofunkcyjnego</w:t>
            </w:r>
          </w:p>
          <w:p w14:paraId="427945DA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41798673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6E27C3D7" w14:textId="20E2CD5E" w:rsidR="00B87FB8" w:rsidRPr="007D2589" w:rsidRDefault="00B87FB8" w:rsidP="00280C4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1063A" w:rsidRPr="007D2589">
              <w:rPr>
                <w:rFonts w:asciiTheme="minorHAnsi" w:hAnsiTheme="minorHAnsi" w:cstheme="minorHAnsi"/>
                <w:sz w:val="16"/>
                <w:szCs w:val="16"/>
              </w:rPr>
              <w:t>w tym w Tabeli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nr 1)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29156CC4" w:rsidR="00B87FB8" w:rsidRPr="007D2589" w:rsidRDefault="00280C40" w:rsidP="00280C4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4A5798F" w14:textId="77777777" w:rsidR="002A6100" w:rsidRPr="005A045E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1EB7BA97" w14:textId="7B35282E" w:rsidR="00B87FB8" w:rsidRPr="007D2589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Pr="007D2589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47515F2F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7BD6C43" w14:textId="58EF062D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4CCE342" w14:textId="23373EEF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9761624" w14:textId="623C2936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905D70E" w14:textId="30181724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73C9EDD" w14:textId="77777777" w:rsidR="007D2589" w:rsidRP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9DD822F" w:rsidR="00F84898" w:rsidRDefault="00F8489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61D7FCE5" w14:textId="77777777" w:rsidR="002343DF" w:rsidRPr="007D2589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:rsidRPr="007D2589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4DE9150D" w:rsidR="00B87FB8" w:rsidRPr="007D2589" w:rsidRDefault="00280C40" w:rsidP="00280C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Serwis posprzedażny</w:t>
            </w:r>
            <w:r w:rsidR="00B87FB8" w:rsidRPr="007D2589">
              <w:rPr>
                <w:rFonts w:asciiTheme="minorHAnsi" w:hAnsiTheme="minorHAnsi" w:cstheme="minorHAnsi"/>
                <w:b/>
                <w:iCs/>
              </w:rPr>
              <w:t xml:space="preserve"> dla </w:t>
            </w:r>
            <w:r w:rsidRPr="00280C40">
              <w:rPr>
                <w:rFonts w:asciiTheme="minorHAnsi" w:hAnsiTheme="minorHAnsi" w:cstheme="minorHAnsi"/>
                <w:b/>
                <w:iCs/>
              </w:rPr>
              <w:t>urządzeń wielofunkcyjnych</w:t>
            </w:r>
          </w:p>
        </w:tc>
      </w:tr>
      <w:tr w:rsidR="00214AE0" w:rsidRPr="007D2589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25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:rsidRPr="007D2589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:rsidRPr="007D2589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4BE" w14:textId="77777777" w:rsidR="00280C40" w:rsidRDefault="00280C40" w:rsidP="00784B9B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80C40"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dostarczonych </w:t>
            </w:r>
            <w:r w:rsidRPr="00280C40">
              <w:rPr>
                <w:rFonts w:asciiTheme="minorHAnsi" w:hAnsiTheme="minorHAnsi" w:cstheme="minorHAnsi"/>
                <w:sz w:val="20"/>
                <w:szCs w:val="20"/>
              </w:rPr>
              <w:t>urządzeń wielofunkcyjnych</w:t>
            </w:r>
          </w:p>
          <w:p w14:paraId="1FDACCB4" w14:textId="77777777" w:rsidR="00784B9B" w:rsidRPr="007D2589" w:rsidRDefault="00784B9B" w:rsidP="00784B9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7D2589" w:rsidRDefault="00784B9B" w:rsidP="00214AE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Pr="007D2589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7D2589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372DE43" w14:textId="7045B181" w:rsidR="002343DF" w:rsidRPr="007D2589" w:rsidRDefault="00971044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DD7E64C" w14:textId="193F449A" w:rsidR="006154E5" w:rsidRDefault="006154E5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45BAEEB7" w:rsidR="00813276" w:rsidRPr="007D258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7D258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7D258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7D258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A6BA" w14:textId="77777777" w:rsidR="00547714" w:rsidRDefault="00547714">
      <w:r>
        <w:separator/>
      </w:r>
    </w:p>
  </w:endnote>
  <w:endnote w:type="continuationSeparator" w:id="0">
    <w:p w14:paraId="29DBB757" w14:textId="77777777" w:rsidR="00547714" w:rsidRDefault="005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3BC1" w14:textId="77777777" w:rsidR="00547714" w:rsidRDefault="00547714">
      <w:r>
        <w:separator/>
      </w:r>
    </w:p>
  </w:footnote>
  <w:footnote w:type="continuationSeparator" w:id="0">
    <w:p w14:paraId="30256DA1" w14:textId="77777777" w:rsidR="00547714" w:rsidRDefault="0054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C2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892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18E7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6B44"/>
    <w:rsid w:val="0027725E"/>
    <w:rsid w:val="002801A0"/>
    <w:rsid w:val="00280493"/>
    <w:rsid w:val="00280C40"/>
    <w:rsid w:val="00281696"/>
    <w:rsid w:val="00281839"/>
    <w:rsid w:val="002820A5"/>
    <w:rsid w:val="002825ED"/>
    <w:rsid w:val="00282AD6"/>
    <w:rsid w:val="00282B4C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100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6C19"/>
    <w:rsid w:val="003A7360"/>
    <w:rsid w:val="003A7420"/>
    <w:rsid w:val="003A7AC4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1F6A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53B2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714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45E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14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4E5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1C06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1CB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589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877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5DFB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33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2EC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659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8C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B9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01D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89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2025-09-25T10:36:00Z</dcterms:created>
  <dcterms:modified xsi:type="dcterms:W3CDTF">2025-09-25T10:54:00Z</dcterms:modified>
</cp:coreProperties>
</file>