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7819B9" w14:textId="77777777" w:rsidR="00A8289B" w:rsidRDefault="00A8289B" w:rsidP="00B5075F">
      <w:pPr>
        <w:pStyle w:val="Default"/>
        <w:spacing w:after="120" w:line="276" w:lineRule="auto"/>
        <w:rPr>
          <w:color w:val="auto"/>
          <w:sz w:val="28"/>
          <w:szCs w:val="28"/>
          <w:u w:val="single"/>
        </w:rPr>
      </w:pPr>
    </w:p>
    <w:p w14:paraId="237F7EFD" w14:textId="77777777" w:rsidR="00A8289B" w:rsidRPr="00627DFA" w:rsidRDefault="00A8289B" w:rsidP="00A8289B">
      <w:pPr>
        <w:pStyle w:val="Default"/>
        <w:spacing w:after="120" w:line="276" w:lineRule="auto"/>
        <w:jc w:val="center"/>
        <w:rPr>
          <w:color w:val="auto"/>
          <w:sz w:val="28"/>
          <w:szCs w:val="28"/>
        </w:rPr>
      </w:pPr>
      <w:r w:rsidRPr="00627DFA">
        <w:rPr>
          <w:color w:val="auto"/>
          <w:sz w:val="28"/>
          <w:szCs w:val="28"/>
          <w:u w:val="single"/>
        </w:rPr>
        <w:t>Zamawiający:</w:t>
      </w:r>
    </w:p>
    <w:p w14:paraId="6D376CE6" w14:textId="77777777" w:rsidR="00A8289B" w:rsidRDefault="00A8289B" w:rsidP="00A8289B">
      <w:pPr>
        <w:pStyle w:val="Default"/>
        <w:spacing w:line="276" w:lineRule="auto"/>
        <w:ind w:left="1400" w:hanging="1400"/>
        <w:jc w:val="center"/>
        <w:rPr>
          <w:b/>
          <w:bCs/>
          <w:color w:val="auto"/>
          <w:sz w:val="28"/>
          <w:szCs w:val="28"/>
        </w:rPr>
      </w:pPr>
      <w:r>
        <w:rPr>
          <w:b/>
          <w:bCs/>
          <w:color w:val="auto"/>
          <w:sz w:val="28"/>
          <w:szCs w:val="28"/>
        </w:rPr>
        <w:t>Skarb Państwa</w:t>
      </w:r>
    </w:p>
    <w:p w14:paraId="0259AE37" w14:textId="77777777" w:rsidR="00A8289B" w:rsidRPr="00627DFA" w:rsidRDefault="00A8289B" w:rsidP="00A8289B">
      <w:pPr>
        <w:pStyle w:val="Default"/>
        <w:spacing w:line="276" w:lineRule="auto"/>
        <w:ind w:left="1400" w:hanging="1400"/>
        <w:jc w:val="center"/>
        <w:rPr>
          <w:b/>
          <w:bCs/>
          <w:color w:val="auto"/>
          <w:sz w:val="28"/>
          <w:szCs w:val="28"/>
        </w:rPr>
      </w:pPr>
      <w:r w:rsidRPr="00627DFA">
        <w:rPr>
          <w:b/>
          <w:bCs/>
          <w:color w:val="auto"/>
          <w:sz w:val="28"/>
          <w:szCs w:val="28"/>
        </w:rPr>
        <w:t>Państwowe Gospodarstwo Leśne Lasy Państwowe</w:t>
      </w:r>
    </w:p>
    <w:p w14:paraId="457D34CB" w14:textId="6C7D2D68" w:rsidR="00A8289B" w:rsidRPr="00627DFA" w:rsidRDefault="00F70C41" w:rsidP="00A8289B">
      <w:pPr>
        <w:pStyle w:val="Default"/>
        <w:spacing w:line="276" w:lineRule="auto"/>
        <w:ind w:left="1400" w:hanging="1400"/>
        <w:jc w:val="center"/>
        <w:rPr>
          <w:color w:val="auto"/>
          <w:sz w:val="28"/>
          <w:szCs w:val="28"/>
        </w:rPr>
      </w:pPr>
      <w:r>
        <w:rPr>
          <w:b/>
          <w:bCs/>
          <w:color w:val="auto"/>
          <w:sz w:val="28"/>
          <w:szCs w:val="28"/>
        </w:rPr>
        <w:t>Nadleśnictwo Brynek</w:t>
      </w:r>
    </w:p>
    <w:p w14:paraId="6F5F2E28" w14:textId="645E5D76" w:rsidR="00A8289B" w:rsidRPr="00C304BA" w:rsidRDefault="00F70C41" w:rsidP="00A8289B">
      <w:pPr>
        <w:pStyle w:val="Default"/>
        <w:spacing w:line="276" w:lineRule="auto"/>
        <w:ind w:left="1400" w:hanging="1400"/>
        <w:jc w:val="center"/>
        <w:rPr>
          <w:b/>
          <w:bCs/>
          <w:color w:val="auto"/>
          <w:sz w:val="28"/>
          <w:szCs w:val="28"/>
        </w:rPr>
      </w:pPr>
      <w:r>
        <w:rPr>
          <w:b/>
          <w:bCs/>
          <w:color w:val="auto"/>
          <w:sz w:val="28"/>
          <w:szCs w:val="28"/>
        </w:rPr>
        <w:t>ul. Grabowa 3, 42-690 Brynek</w:t>
      </w:r>
    </w:p>
    <w:p w14:paraId="317AA048" w14:textId="7082051E" w:rsidR="00A8289B" w:rsidRPr="00627DFA" w:rsidRDefault="00A8289B" w:rsidP="00A8289B">
      <w:pPr>
        <w:pStyle w:val="Default"/>
        <w:spacing w:line="276" w:lineRule="auto"/>
        <w:ind w:left="1400" w:hanging="1400"/>
        <w:jc w:val="center"/>
        <w:rPr>
          <w:b/>
          <w:bCs/>
          <w:color w:val="auto"/>
        </w:rPr>
      </w:pPr>
      <w:r w:rsidRPr="00627DFA">
        <w:rPr>
          <w:b/>
          <w:bCs/>
          <w:color w:val="auto"/>
        </w:rPr>
        <w:t>Zn. sprawy</w:t>
      </w:r>
      <w:r>
        <w:rPr>
          <w:b/>
          <w:bCs/>
          <w:color w:val="auto"/>
        </w:rPr>
        <w:t xml:space="preserve">: </w:t>
      </w:r>
      <w:r w:rsidR="00D52A6A">
        <w:rPr>
          <w:b/>
          <w:bCs/>
          <w:color w:val="auto"/>
        </w:rPr>
        <w:t>ZPN.270.5</w:t>
      </w:r>
      <w:r w:rsidR="004D6F8E">
        <w:rPr>
          <w:b/>
          <w:bCs/>
          <w:color w:val="auto"/>
        </w:rPr>
        <w:t>.2021</w:t>
      </w:r>
    </w:p>
    <w:p w14:paraId="4863A56D" w14:textId="77777777" w:rsidR="00A8289B" w:rsidRPr="00627DFA" w:rsidRDefault="00A8289B" w:rsidP="00A8289B">
      <w:pPr>
        <w:pStyle w:val="Default"/>
        <w:spacing w:line="276" w:lineRule="auto"/>
        <w:jc w:val="both"/>
        <w:rPr>
          <w:b/>
          <w:bCs/>
          <w:color w:val="auto"/>
        </w:rPr>
      </w:pPr>
      <w:r>
        <w:rPr>
          <w:noProof/>
        </w:rPr>
        <w:drawing>
          <wp:anchor distT="0" distB="0" distL="0" distR="0" simplePos="0" relativeHeight="251659264" behindDoc="0" locked="0" layoutInCell="1" allowOverlap="1" wp14:anchorId="1556A3C8" wp14:editId="37D5F15F">
            <wp:simplePos x="0" y="0"/>
            <wp:positionH relativeFrom="column">
              <wp:posOffset>2611120</wp:posOffset>
            </wp:positionH>
            <wp:positionV relativeFrom="paragraph">
              <wp:posOffset>327025</wp:posOffset>
            </wp:positionV>
            <wp:extent cx="839470" cy="864235"/>
            <wp:effectExtent l="0" t="0" r="0" b="0"/>
            <wp:wrapTopAndBottom/>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1CE1413" w14:textId="77777777" w:rsidR="00A8289B" w:rsidRPr="00627DFA" w:rsidRDefault="00A8289B" w:rsidP="00A8289B">
      <w:pPr>
        <w:pStyle w:val="Default"/>
        <w:spacing w:line="276" w:lineRule="auto"/>
        <w:ind w:left="1400" w:hanging="1400"/>
        <w:jc w:val="both"/>
        <w:rPr>
          <w:color w:val="auto"/>
        </w:rPr>
      </w:pPr>
    </w:p>
    <w:p w14:paraId="49E4EFB3" w14:textId="77777777" w:rsidR="00A8289B" w:rsidRPr="00C80BCE" w:rsidRDefault="00A8289B" w:rsidP="00A8289B">
      <w:pPr>
        <w:pStyle w:val="Default"/>
        <w:spacing w:line="276" w:lineRule="auto"/>
        <w:jc w:val="center"/>
        <w:rPr>
          <w:b/>
          <w:bCs/>
          <w:color w:val="auto"/>
          <w:sz w:val="36"/>
          <w:szCs w:val="36"/>
        </w:rPr>
      </w:pPr>
      <w:r w:rsidRPr="00C80BCE">
        <w:rPr>
          <w:b/>
          <w:bCs/>
          <w:color w:val="auto"/>
          <w:sz w:val="36"/>
          <w:szCs w:val="36"/>
        </w:rPr>
        <w:t xml:space="preserve">SPECYFIKACJA  </w:t>
      </w:r>
    </w:p>
    <w:p w14:paraId="6ECC74D9" w14:textId="77777777" w:rsidR="00A8289B" w:rsidRPr="00C80BCE" w:rsidRDefault="00A8289B" w:rsidP="00A8289B">
      <w:pPr>
        <w:pStyle w:val="Default"/>
        <w:spacing w:line="276" w:lineRule="auto"/>
        <w:jc w:val="center"/>
        <w:rPr>
          <w:b/>
          <w:bCs/>
          <w:color w:val="auto"/>
          <w:sz w:val="36"/>
          <w:szCs w:val="36"/>
        </w:rPr>
      </w:pPr>
      <w:r w:rsidRPr="00C80BCE">
        <w:rPr>
          <w:b/>
          <w:bCs/>
          <w:color w:val="auto"/>
          <w:sz w:val="36"/>
          <w:szCs w:val="36"/>
        </w:rPr>
        <w:t>WARUNKÓW ZAMÓWIENIA</w:t>
      </w:r>
    </w:p>
    <w:p w14:paraId="34ABAC55" w14:textId="77777777" w:rsidR="00A8289B" w:rsidRPr="00627DFA" w:rsidRDefault="00A8289B" w:rsidP="00A8289B">
      <w:pPr>
        <w:pStyle w:val="Default"/>
        <w:spacing w:line="276" w:lineRule="auto"/>
        <w:jc w:val="both"/>
        <w:rPr>
          <w:color w:val="auto"/>
          <w:sz w:val="36"/>
          <w:szCs w:val="36"/>
        </w:rPr>
      </w:pPr>
    </w:p>
    <w:p w14:paraId="38FF0A54" w14:textId="77777777" w:rsidR="00A8289B" w:rsidRDefault="00A8289B" w:rsidP="00A8289B">
      <w:pPr>
        <w:pStyle w:val="Default"/>
        <w:spacing w:line="276" w:lineRule="auto"/>
        <w:jc w:val="both"/>
        <w:rPr>
          <w:b/>
          <w:bCs/>
          <w:color w:val="auto"/>
          <w:sz w:val="28"/>
          <w:szCs w:val="28"/>
          <w:u w:val="single"/>
        </w:rPr>
      </w:pPr>
    </w:p>
    <w:p w14:paraId="2B3BFD00" w14:textId="77777777" w:rsidR="00A8289B" w:rsidRPr="00627DFA" w:rsidRDefault="00A8289B" w:rsidP="00BA6F32">
      <w:pPr>
        <w:pStyle w:val="Default"/>
        <w:spacing w:line="276" w:lineRule="auto"/>
        <w:jc w:val="center"/>
        <w:rPr>
          <w:b/>
          <w:bCs/>
          <w:color w:val="auto"/>
          <w:sz w:val="28"/>
          <w:szCs w:val="28"/>
          <w:u w:val="single"/>
        </w:rPr>
      </w:pPr>
    </w:p>
    <w:p w14:paraId="3765C397" w14:textId="0007403D" w:rsidR="007F4E14" w:rsidRPr="00221EAB" w:rsidRDefault="00D402D8" w:rsidP="006C43F2">
      <w:pPr>
        <w:pStyle w:val="Default"/>
        <w:spacing w:line="360" w:lineRule="auto"/>
        <w:jc w:val="center"/>
        <w:rPr>
          <w:b/>
          <w:bCs/>
          <w:color w:val="auto"/>
          <w:sz w:val="28"/>
          <w:szCs w:val="28"/>
        </w:rPr>
      </w:pPr>
      <w:r>
        <w:rPr>
          <w:b/>
          <w:bCs/>
          <w:color w:val="auto"/>
          <w:sz w:val="28"/>
          <w:szCs w:val="28"/>
        </w:rPr>
        <w:t>Bieżące remonty dróg leśnych wewnątrzzakładowych na terenie Nadleśnictwa Brynek w Leśnictwie</w:t>
      </w:r>
      <w:r w:rsidR="006D37AD">
        <w:rPr>
          <w:b/>
          <w:bCs/>
          <w:color w:val="auto"/>
          <w:sz w:val="28"/>
          <w:szCs w:val="28"/>
        </w:rPr>
        <w:t xml:space="preserve"> Tworóg i Leśnictwie Krywałd</w:t>
      </w:r>
    </w:p>
    <w:p w14:paraId="560D427C" w14:textId="748329E1" w:rsidR="00A8289B" w:rsidRPr="00193A88" w:rsidRDefault="007B17E2" w:rsidP="00BA6F32">
      <w:pPr>
        <w:spacing w:line="276" w:lineRule="auto"/>
        <w:jc w:val="center"/>
        <w:rPr>
          <w:rFonts w:ascii="Arial" w:hAnsi="Arial" w:cs="Arial"/>
          <w:b/>
        </w:rPr>
      </w:pPr>
      <w:r>
        <w:rPr>
          <w:rFonts w:ascii="Arial" w:hAnsi="Arial" w:cs="Arial"/>
        </w:rPr>
        <w:t>Postępowanie prowadzone jest w trybie p</w:t>
      </w:r>
      <w:r w:rsidR="00BA6F32">
        <w:rPr>
          <w:rFonts w:ascii="Arial" w:hAnsi="Arial" w:cs="Arial"/>
        </w:rPr>
        <w:t>odstawowym bez przeprowadzenia negocjacji</w:t>
      </w:r>
      <w:r>
        <w:rPr>
          <w:rFonts w:ascii="Arial" w:hAnsi="Arial" w:cs="Arial"/>
        </w:rPr>
        <w:t xml:space="preserve"> na podstawie </w:t>
      </w:r>
      <w:r w:rsidR="00DF16C3">
        <w:rPr>
          <w:rFonts w:ascii="Arial" w:hAnsi="Arial" w:cs="Arial"/>
        </w:rPr>
        <w:br/>
      </w:r>
      <w:r>
        <w:rPr>
          <w:rFonts w:ascii="Arial" w:hAnsi="Arial" w:cs="Arial"/>
        </w:rPr>
        <w:t xml:space="preserve">art. </w:t>
      </w:r>
      <w:r w:rsidR="00BA6F32">
        <w:rPr>
          <w:rFonts w:ascii="Arial" w:hAnsi="Arial" w:cs="Arial"/>
        </w:rPr>
        <w:t xml:space="preserve">275 pkt.1  </w:t>
      </w:r>
      <w:r>
        <w:rPr>
          <w:rFonts w:ascii="Arial" w:hAnsi="Arial" w:cs="Arial"/>
        </w:rPr>
        <w:t>ustawy z dnia 11 września 2019r. – Prawo zamówień publicznych (Dz. U.</w:t>
      </w:r>
      <w:r w:rsidR="006F26A5">
        <w:rPr>
          <w:rFonts w:ascii="Arial" w:hAnsi="Arial" w:cs="Arial"/>
        </w:rPr>
        <w:t xml:space="preserve"> z 2019r.</w:t>
      </w:r>
      <w:r>
        <w:rPr>
          <w:rFonts w:ascii="Arial" w:hAnsi="Arial" w:cs="Arial"/>
        </w:rPr>
        <w:t xml:space="preserve"> poz. 2019 ze zm.), zwanej dalej „PZP”, oraz aktów wykonawczych do niej, o wartości nie przekraczającej progów unijnych w rozumieniu art. 3 ustawy PZP</w:t>
      </w:r>
      <w:r w:rsidR="00A8289B" w:rsidRPr="00193A88">
        <w:rPr>
          <w:rFonts w:ascii="Arial" w:hAnsi="Arial" w:cs="Arial"/>
        </w:rPr>
        <w:t>.</w:t>
      </w:r>
    </w:p>
    <w:p w14:paraId="55BC6597" w14:textId="77777777" w:rsidR="00A8289B" w:rsidRDefault="00A8289B" w:rsidP="00BA6F32">
      <w:pPr>
        <w:pStyle w:val="Tekstpodstawowywcity"/>
        <w:tabs>
          <w:tab w:val="left" w:pos="6663"/>
          <w:tab w:val="left" w:pos="7513"/>
        </w:tabs>
        <w:spacing w:line="276" w:lineRule="auto"/>
        <w:ind w:left="0" w:firstLine="5954"/>
        <w:jc w:val="center"/>
        <w:rPr>
          <w:iCs/>
        </w:rPr>
      </w:pPr>
    </w:p>
    <w:p w14:paraId="379223D4" w14:textId="77777777" w:rsidR="00A8289B" w:rsidRDefault="00A8289B" w:rsidP="00BA6F32">
      <w:pPr>
        <w:pStyle w:val="Tekstpodstawowywcity"/>
        <w:tabs>
          <w:tab w:val="left" w:pos="6663"/>
          <w:tab w:val="left" w:pos="7513"/>
        </w:tabs>
        <w:spacing w:line="276" w:lineRule="auto"/>
        <w:ind w:left="0" w:firstLine="5954"/>
        <w:jc w:val="center"/>
        <w:rPr>
          <w:iCs/>
        </w:rPr>
      </w:pPr>
    </w:p>
    <w:p w14:paraId="7C754AE9" w14:textId="77777777" w:rsidR="00A8289B" w:rsidRDefault="00A8289B" w:rsidP="00BA6F32">
      <w:pPr>
        <w:pStyle w:val="Tekstpodstawowywcity"/>
        <w:tabs>
          <w:tab w:val="left" w:pos="6663"/>
          <w:tab w:val="left" w:pos="7513"/>
        </w:tabs>
        <w:spacing w:line="276" w:lineRule="auto"/>
        <w:ind w:left="0"/>
        <w:jc w:val="center"/>
        <w:rPr>
          <w:iCs/>
        </w:rPr>
      </w:pPr>
    </w:p>
    <w:p w14:paraId="6C911C68" w14:textId="77777777" w:rsidR="00DF16C3" w:rsidRDefault="00DF16C3" w:rsidP="00A8289B">
      <w:pPr>
        <w:pStyle w:val="Tekstpodstawowywcity"/>
        <w:tabs>
          <w:tab w:val="left" w:pos="6663"/>
          <w:tab w:val="left" w:pos="7513"/>
        </w:tabs>
        <w:spacing w:line="276" w:lineRule="auto"/>
        <w:ind w:left="0"/>
        <w:jc w:val="both"/>
        <w:rPr>
          <w:iCs/>
        </w:rPr>
      </w:pPr>
    </w:p>
    <w:p w14:paraId="15FBC416" w14:textId="77777777" w:rsidR="007F4E14" w:rsidRDefault="007F4E14" w:rsidP="00A8289B">
      <w:pPr>
        <w:pStyle w:val="Tekstpodstawowywcity"/>
        <w:tabs>
          <w:tab w:val="left" w:pos="6663"/>
          <w:tab w:val="left" w:pos="7513"/>
        </w:tabs>
        <w:spacing w:line="276" w:lineRule="auto"/>
        <w:ind w:left="0"/>
        <w:jc w:val="both"/>
        <w:rPr>
          <w:iCs/>
        </w:rPr>
      </w:pPr>
    </w:p>
    <w:p w14:paraId="769E2EAB" w14:textId="77777777" w:rsidR="007F4E14" w:rsidRDefault="007F4E14" w:rsidP="00A8289B">
      <w:pPr>
        <w:pStyle w:val="Tekstpodstawowywcity"/>
        <w:tabs>
          <w:tab w:val="left" w:pos="6663"/>
          <w:tab w:val="left" w:pos="7513"/>
        </w:tabs>
        <w:spacing w:line="276" w:lineRule="auto"/>
        <w:ind w:left="0"/>
        <w:jc w:val="both"/>
        <w:rPr>
          <w:iCs/>
        </w:rPr>
      </w:pPr>
    </w:p>
    <w:p w14:paraId="2D715C8B" w14:textId="77777777" w:rsidR="00A8289B" w:rsidRDefault="00A8289B" w:rsidP="00A8289B">
      <w:pPr>
        <w:pStyle w:val="Tekstpodstawowy"/>
        <w:ind w:right="-425" w:firstLine="5954"/>
        <w:rPr>
          <w:rFonts w:ascii="Arial" w:hAnsi="Arial" w:cs="Arial"/>
        </w:rPr>
      </w:pPr>
      <w:r w:rsidRPr="00AA4025">
        <w:rPr>
          <w:rFonts w:ascii="Arial" w:hAnsi="Arial" w:cs="Arial"/>
        </w:rPr>
        <w:t>Zatwierdził:</w:t>
      </w:r>
    </w:p>
    <w:p w14:paraId="70F8153D" w14:textId="77777777" w:rsidR="006355E5" w:rsidRPr="006355E5" w:rsidRDefault="006355E5" w:rsidP="006355E5">
      <w:pPr>
        <w:autoSpaceDE w:val="0"/>
        <w:autoSpaceDN w:val="0"/>
        <w:adjustRightInd w:val="0"/>
        <w:rPr>
          <w:rFonts w:ascii="Arial" w:eastAsia="Calibri" w:hAnsi="Arial" w:cs="Arial"/>
          <w:color w:val="000000"/>
        </w:rPr>
      </w:pPr>
    </w:p>
    <w:p w14:paraId="3D8897FC" w14:textId="09D1CF33" w:rsidR="00C10D74" w:rsidRDefault="00AF177C" w:rsidP="00D402D8">
      <w:pPr>
        <w:autoSpaceDE w:val="0"/>
        <w:autoSpaceDN w:val="0"/>
        <w:adjustRightInd w:val="0"/>
        <w:jc w:val="center"/>
        <w:rPr>
          <w:rFonts w:ascii="Arial" w:eastAsia="Calibri" w:hAnsi="Arial" w:cs="Arial"/>
          <w:i/>
          <w:color w:val="000000"/>
          <w:sz w:val="20"/>
          <w:szCs w:val="20"/>
        </w:rPr>
      </w:pPr>
      <w:r>
        <w:rPr>
          <w:rFonts w:ascii="Arial" w:eastAsia="Calibri" w:hAnsi="Arial" w:cs="Arial"/>
          <w:i/>
          <w:color w:val="000000"/>
          <w:sz w:val="20"/>
          <w:szCs w:val="20"/>
        </w:rPr>
        <w:t xml:space="preserve"> </w:t>
      </w:r>
      <w:r w:rsidR="006D37AD">
        <w:rPr>
          <w:rFonts w:ascii="Arial" w:eastAsia="Calibri" w:hAnsi="Arial" w:cs="Arial"/>
          <w:i/>
          <w:color w:val="000000"/>
          <w:sz w:val="20"/>
          <w:szCs w:val="20"/>
        </w:rPr>
        <w:t>Nadleśniczy</w:t>
      </w:r>
      <w:r>
        <w:rPr>
          <w:rFonts w:ascii="Arial" w:eastAsia="Calibri" w:hAnsi="Arial" w:cs="Arial"/>
          <w:i/>
          <w:color w:val="000000"/>
          <w:sz w:val="20"/>
          <w:szCs w:val="20"/>
        </w:rPr>
        <w:t xml:space="preserve"> Nadleśnictwa Brynek</w:t>
      </w:r>
    </w:p>
    <w:p w14:paraId="408E21D4" w14:textId="73F6B244" w:rsidR="00AF177C" w:rsidRPr="005F2B7B" w:rsidRDefault="006D37AD" w:rsidP="00D402D8">
      <w:pPr>
        <w:autoSpaceDE w:val="0"/>
        <w:autoSpaceDN w:val="0"/>
        <w:adjustRightInd w:val="0"/>
        <w:jc w:val="center"/>
        <w:rPr>
          <w:rFonts w:ascii="Arial" w:eastAsia="Calibri" w:hAnsi="Arial" w:cs="Arial"/>
          <w:i/>
          <w:color w:val="000000"/>
          <w:sz w:val="20"/>
          <w:szCs w:val="20"/>
        </w:rPr>
      </w:pPr>
      <w:r>
        <w:rPr>
          <w:rFonts w:ascii="Arial" w:eastAsia="Calibri" w:hAnsi="Arial" w:cs="Arial"/>
          <w:i/>
          <w:color w:val="000000"/>
          <w:sz w:val="20"/>
          <w:szCs w:val="20"/>
        </w:rPr>
        <w:t>Janusz Wojciechowski</w:t>
      </w:r>
    </w:p>
    <w:p w14:paraId="3C3B614F" w14:textId="77777777" w:rsidR="00305D88" w:rsidRDefault="00305D88" w:rsidP="00A8289B">
      <w:pPr>
        <w:pStyle w:val="Tekstpodstawowywcity"/>
        <w:spacing w:line="276" w:lineRule="auto"/>
        <w:ind w:left="0"/>
        <w:jc w:val="both"/>
        <w:rPr>
          <w:iCs/>
        </w:rPr>
      </w:pPr>
    </w:p>
    <w:p w14:paraId="4D10E778" w14:textId="77777777" w:rsidR="00434DAF" w:rsidRDefault="00434DAF" w:rsidP="00A8289B">
      <w:pPr>
        <w:pStyle w:val="Tekstpodstawowywcity"/>
        <w:spacing w:line="276" w:lineRule="auto"/>
        <w:ind w:left="0"/>
        <w:jc w:val="both"/>
        <w:rPr>
          <w:iCs/>
        </w:rPr>
      </w:pPr>
    </w:p>
    <w:p w14:paraId="1C8CC348" w14:textId="77777777" w:rsidR="00434DAF" w:rsidRDefault="00434DAF" w:rsidP="00A8289B">
      <w:pPr>
        <w:pStyle w:val="Tekstpodstawowywcity"/>
        <w:spacing w:line="276" w:lineRule="auto"/>
        <w:ind w:left="0"/>
        <w:jc w:val="both"/>
        <w:rPr>
          <w:iCs/>
        </w:rPr>
      </w:pPr>
    </w:p>
    <w:p w14:paraId="5F2C6F15" w14:textId="77777777" w:rsidR="00305D88" w:rsidRDefault="00305D88" w:rsidP="00A8289B">
      <w:pPr>
        <w:pStyle w:val="Tekstpodstawowywcity"/>
        <w:spacing w:line="276" w:lineRule="auto"/>
        <w:ind w:left="0"/>
        <w:jc w:val="both"/>
        <w:rPr>
          <w:iCs/>
        </w:rPr>
      </w:pPr>
    </w:p>
    <w:p w14:paraId="46AE4EDF" w14:textId="65A5D0D7" w:rsidR="00A8289B" w:rsidRPr="00876D09" w:rsidRDefault="00F70C41" w:rsidP="00A8289B">
      <w:pPr>
        <w:pStyle w:val="Tekstpodstawowywcity"/>
        <w:spacing w:line="276" w:lineRule="auto"/>
        <w:ind w:left="0"/>
        <w:jc w:val="both"/>
        <w:rPr>
          <w:iCs/>
        </w:rPr>
      </w:pPr>
      <w:r>
        <w:rPr>
          <w:iCs/>
        </w:rPr>
        <w:t>Brynek</w:t>
      </w:r>
      <w:r w:rsidR="00A8289B" w:rsidRPr="00876D09">
        <w:rPr>
          <w:iCs/>
        </w:rPr>
        <w:t xml:space="preserve">, dnia </w:t>
      </w:r>
      <w:r w:rsidR="005A11CC">
        <w:rPr>
          <w:iCs/>
        </w:rPr>
        <w:t xml:space="preserve"> </w:t>
      </w:r>
      <w:r w:rsidR="006D37AD">
        <w:rPr>
          <w:iCs/>
        </w:rPr>
        <w:t>06.09</w:t>
      </w:r>
      <w:r w:rsidR="005F2B7B">
        <w:rPr>
          <w:iCs/>
        </w:rPr>
        <w:t>.2021r.</w:t>
      </w:r>
    </w:p>
    <w:p w14:paraId="28149D7A" w14:textId="77777777" w:rsidR="00A8289B" w:rsidRDefault="00A8289B" w:rsidP="00A8289B">
      <w:pPr>
        <w:pStyle w:val="Tekstpodstawowywcity"/>
        <w:tabs>
          <w:tab w:val="left" w:pos="6663"/>
          <w:tab w:val="left" w:pos="7513"/>
        </w:tabs>
        <w:ind w:left="0"/>
        <w:jc w:val="both"/>
        <w:rPr>
          <w:iCs/>
        </w:rPr>
      </w:pPr>
    </w:p>
    <w:p w14:paraId="4E2CD529" w14:textId="77777777" w:rsidR="00C63119" w:rsidRPr="00C304BA" w:rsidRDefault="00C63119" w:rsidP="00A8289B">
      <w:pPr>
        <w:pStyle w:val="Tekstpodstawowywcity"/>
        <w:tabs>
          <w:tab w:val="left" w:pos="6663"/>
          <w:tab w:val="left" w:pos="7513"/>
        </w:tabs>
        <w:ind w:left="0"/>
        <w:jc w:val="both"/>
        <w:rPr>
          <w:iCs/>
        </w:rPr>
      </w:pPr>
    </w:p>
    <w:p w14:paraId="39EA0A57" w14:textId="77777777" w:rsidR="00A8289B" w:rsidRPr="00520898" w:rsidRDefault="00A8289B" w:rsidP="00520898">
      <w:pPr>
        <w:pStyle w:val="Podtytu"/>
        <w:pBdr>
          <w:top w:val="single" w:sz="4" w:space="1" w:color="auto"/>
          <w:left w:val="single" w:sz="4" w:space="4" w:color="auto"/>
          <w:bottom w:val="single" w:sz="4" w:space="1" w:color="auto"/>
          <w:right w:val="single" w:sz="4" w:space="4" w:color="auto"/>
        </w:pBdr>
        <w:spacing w:line="276" w:lineRule="auto"/>
        <w:jc w:val="both"/>
        <w:rPr>
          <w:sz w:val="24"/>
        </w:rPr>
      </w:pPr>
      <w:r w:rsidRPr="00520898">
        <w:rPr>
          <w:sz w:val="24"/>
        </w:rPr>
        <w:t>I. Nazwa i adres Zamawiającego:</w:t>
      </w:r>
    </w:p>
    <w:p w14:paraId="629B8E36" w14:textId="77777777" w:rsidR="00A8289B" w:rsidRPr="00520898" w:rsidRDefault="00A8289B" w:rsidP="00520898">
      <w:pPr>
        <w:spacing w:line="276" w:lineRule="auto"/>
        <w:jc w:val="both"/>
        <w:rPr>
          <w:b/>
          <w:sz w:val="20"/>
          <w:szCs w:val="20"/>
        </w:rPr>
      </w:pPr>
    </w:p>
    <w:p w14:paraId="04AB88F5" w14:textId="77777777" w:rsidR="00A8289B" w:rsidRPr="00520898" w:rsidRDefault="00A8289B" w:rsidP="00520898">
      <w:pPr>
        <w:jc w:val="both"/>
        <w:rPr>
          <w:b/>
        </w:rPr>
      </w:pPr>
    </w:p>
    <w:p w14:paraId="72946535" w14:textId="2F72A2AE" w:rsidR="00D402D8" w:rsidRPr="00221EAB" w:rsidRDefault="00A8289B" w:rsidP="00D402D8">
      <w:pPr>
        <w:pStyle w:val="Default"/>
        <w:spacing w:line="360" w:lineRule="auto"/>
        <w:jc w:val="center"/>
        <w:rPr>
          <w:b/>
          <w:bCs/>
          <w:color w:val="auto"/>
          <w:sz w:val="28"/>
          <w:szCs w:val="28"/>
        </w:rPr>
      </w:pPr>
      <w:r w:rsidRPr="00520898">
        <w:rPr>
          <w:b/>
        </w:rPr>
        <w:t>Państwowe Gospodarstwo Leśne Lasy Państwowe, reprezentując</w:t>
      </w:r>
      <w:r w:rsidR="00F70C41">
        <w:rPr>
          <w:b/>
        </w:rPr>
        <w:t>e Skarb Państwa Nadleśnictwo Brynek</w:t>
      </w:r>
      <w:r w:rsidRPr="00520898">
        <w:rPr>
          <w:b/>
        </w:rPr>
        <w:t xml:space="preserve"> </w:t>
      </w:r>
      <w:r w:rsidRPr="00520898">
        <w:t>zwane dalej „</w:t>
      </w:r>
      <w:r w:rsidRPr="00520898">
        <w:rPr>
          <w:b/>
        </w:rPr>
        <w:t>Zamawiającym</w:t>
      </w:r>
      <w:r w:rsidRPr="00520898">
        <w:t xml:space="preserve">” zaprasza do udziału w postępowaniu o udzielenie zamówienia publicznego, pn.: </w:t>
      </w:r>
      <w:r w:rsidRPr="00520898">
        <w:rPr>
          <w:b/>
          <w:bCs/>
        </w:rPr>
        <w:t xml:space="preserve"> </w:t>
      </w:r>
      <w:r w:rsidR="00D402D8">
        <w:rPr>
          <w:b/>
          <w:bCs/>
          <w:color w:val="auto"/>
          <w:sz w:val="28"/>
          <w:szCs w:val="28"/>
        </w:rPr>
        <w:t>Bieżące remonty dróg leśnych wewnątrzzakładowych na terenie Nadleśnictw</w:t>
      </w:r>
      <w:r w:rsidR="006D37AD">
        <w:rPr>
          <w:b/>
          <w:bCs/>
          <w:color w:val="auto"/>
          <w:sz w:val="28"/>
          <w:szCs w:val="28"/>
        </w:rPr>
        <w:t>a Brynek w Leśnictwie Tworóg</w:t>
      </w:r>
      <w:r w:rsidR="00D402D8">
        <w:rPr>
          <w:b/>
          <w:bCs/>
          <w:color w:val="auto"/>
          <w:sz w:val="28"/>
          <w:szCs w:val="28"/>
        </w:rPr>
        <w:t xml:space="preserve"> i Leśnictwie Krywałd</w:t>
      </w:r>
    </w:p>
    <w:p w14:paraId="46792EE1" w14:textId="36CF61E0" w:rsidR="00F70C41" w:rsidRPr="00221EAB" w:rsidRDefault="00F70C41" w:rsidP="00F70C41">
      <w:pPr>
        <w:pStyle w:val="Default"/>
        <w:spacing w:line="360" w:lineRule="auto"/>
        <w:jc w:val="center"/>
        <w:rPr>
          <w:b/>
          <w:bCs/>
          <w:color w:val="auto"/>
          <w:sz w:val="28"/>
          <w:szCs w:val="28"/>
        </w:rPr>
      </w:pPr>
    </w:p>
    <w:p w14:paraId="1A4E8E8E" w14:textId="59B5AF15" w:rsidR="00A8289B" w:rsidRPr="00520898" w:rsidRDefault="00A8289B" w:rsidP="00520898">
      <w:pPr>
        <w:spacing w:line="276" w:lineRule="auto"/>
        <w:jc w:val="both"/>
        <w:rPr>
          <w:b/>
        </w:rPr>
      </w:pPr>
    </w:p>
    <w:p w14:paraId="52BF8CF1" w14:textId="77777777" w:rsidR="00A8289B" w:rsidRPr="00520898" w:rsidRDefault="00A8289B" w:rsidP="00520898">
      <w:pPr>
        <w:pStyle w:val="Default"/>
        <w:spacing w:after="120" w:line="276" w:lineRule="auto"/>
        <w:jc w:val="both"/>
        <w:rPr>
          <w:color w:val="auto"/>
        </w:rPr>
      </w:pPr>
      <w:r w:rsidRPr="00520898">
        <w:rPr>
          <w:b/>
          <w:color w:val="auto"/>
        </w:rPr>
        <w:t xml:space="preserve">- </w:t>
      </w:r>
      <w:r w:rsidRPr="00520898">
        <w:rPr>
          <w:color w:val="auto"/>
        </w:rPr>
        <w:t>zgodnie z wymaganiami, określonymi w n</w:t>
      </w:r>
      <w:r w:rsidR="00DF16C3" w:rsidRPr="00520898">
        <w:rPr>
          <w:color w:val="auto"/>
        </w:rPr>
        <w:t>iniejszej Specyfikacji</w:t>
      </w:r>
      <w:r w:rsidRPr="00520898">
        <w:rPr>
          <w:color w:val="auto"/>
        </w:rPr>
        <w:t xml:space="preserve"> Warunków Zamówienia, zwanej dalej „</w:t>
      </w:r>
      <w:bookmarkStart w:id="0" w:name="OLE_LINK1"/>
      <w:r w:rsidR="00DF16C3" w:rsidRPr="00520898">
        <w:rPr>
          <w:color w:val="auto"/>
        </w:rPr>
        <w:t>S</w:t>
      </w:r>
      <w:r w:rsidRPr="00520898">
        <w:rPr>
          <w:color w:val="auto"/>
        </w:rPr>
        <w:t>WZ</w:t>
      </w:r>
      <w:bookmarkEnd w:id="0"/>
      <w:r w:rsidRPr="00520898">
        <w:rPr>
          <w:color w:val="auto"/>
        </w:rPr>
        <w:t>”.</w:t>
      </w:r>
    </w:p>
    <w:p w14:paraId="198ECB9A" w14:textId="77777777" w:rsidR="00A8289B" w:rsidRPr="00520898" w:rsidRDefault="00A8289B" w:rsidP="00520898">
      <w:pPr>
        <w:autoSpaceDE w:val="0"/>
        <w:autoSpaceDN w:val="0"/>
        <w:adjustRightInd w:val="0"/>
        <w:spacing w:line="276" w:lineRule="auto"/>
        <w:jc w:val="both"/>
        <w:rPr>
          <w:b/>
          <w:u w:val="single"/>
        </w:rPr>
      </w:pPr>
      <w:r w:rsidRPr="00520898">
        <w:rPr>
          <w:b/>
          <w:u w:val="single"/>
        </w:rPr>
        <w:t xml:space="preserve">Użyte w dokumencie skróty i sformułowania: </w:t>
      </w:r>
    </w:p>
    <w:p w14:paraId="16258274" w14:textId="77777777" w:rsidR="00A8289B" w:rsidRPr="00520898" w:rsidRDefault="00A8289B" w:rsidP="008D0F47">
      <w:pPr>
        <w:numPr>
          <w:ilvl w:val="0"/>
          <w:numId w:val="13"/>
        </w:numPr>
        <w:autoSpaceDE w:val="0"/>
        <w:autoSpaceDN w:val="0"/>
        <w:adjustRightInd w:val="0"/>
        <w:spacing w:line="276" w:lineRule="auto"/>
        <w:jc w:val="both"/>
      </w:pPr>
      <w:r w:rsidRPr="00520898">
        <w:t xml:space="preserve">„Ustawa” – ustawa z </w:t>
      </w:r>
      <w:r w:rsidR="006F26A5" w:rsidRPr="00520898">
        <w:t>dnia 11 września 2019</w:t>
      </w:r>
      <w:r w:rsidRPr="00520898">
        <w:t xml:space="preserve"> r. – Prawo zamówień publicznych </w:t>
      </w:r>
    </w:p>
    <w:p w14:paraId="380A55C3" w14:textId="77777777" w:rsidR="00A8289B" w:rsidRPr="00520898" w:rsidRDefault="006C43F2" w:rsidP="00520898">
      <w:pPr>
        <w:autoSpaceDE w:val="0"/>
        <w:autoSpaceDN w:val="0"/>
        <w:adjustRightInd w:val="0"/>
        <w:spacing w:line="276" w:lineRule="auto"/>
        <w:jc w:val="both"/>
      </w:pPr>
      <w:r w:rsidRPr="00520898">
        <w:t xml:space="preserve"> ( Dz.</w:t>
      </w:r>
      <w:r w:rsidR="006F26A5" w:rsidRPr="00520898">
        <w:t>U. z 2019 r. poz. 2019</w:t>
      </w:r>
      <w:r w:rsidR="00A8289B" w:rsidRPr="00520898">
        <w:t xml:space="preserve"> );</w:t>
      </w:r>
    </w:p>
    <w:p w14:paraId="7F88E776" w14:textId="77777777" w:rsidR="00A8289B" w:rsidRPr="00520898" w:rsidRDefault="006F26A5" w:rsidP="008D0F47">
      <w:pPr>
        <w:numPr>
          <w:ilvl w:val="0"/>
          <w:numId w:val="13"/>
        </w:numPr>
        <w:autoSpaceDE w:val="0"/>
        <w:autoSpaceDN w:val="0"/>
        <w:adjustRightInd w:val="0"/>
        <w:spacing w:line="276" w:lineRule="auto"/>
        <w:jc w:val="both"/>
      </w:pPr>
      <w:r w:rsidRPr="00520898">
        <w:t>„S</w:t>
      </w:r>
      <w:r w:rsidR="00A8289B" w:rsidRPr="00520898">
        <w:t xml:space="preserve">WZ” – </w:t>
      </w:r>
      <w:r w:rsidRPr="00520898">
        <w:t>niniejsza specyfikację</w:t>
      </w:r>
      <w:r w:rsidR="00A8289B" w:rsidRPr="00520898">
        <w:t xml:space="preserve"> warunków zamówienia;</w:t>
      </w:r>
    </w:p>
    <w:p w14:paraId="4224A0F7" w14:textId="789EA354" w:rsidR="000C59AC" w:rsidRPr="00520898" w:rsidRDefault="00A8289B" w:rsidP="008D0F47">
      <w:pPr>
        <w:numPr>
          <w:ilvl w:val="0"/>
          <w:numId w:val="14"/>
        </w:numPr>
        <w:autoSpaceDE w:val="0"/>
        <w:autoSpaceDN w:val="0"/>
        <w:adjustRightInd w:val="0"/>
        <w:spacing w:line="276" w:lineRule="auto"/>
        <w:jc w:val="both"/>
      </w:pPr>
      <w:r w:rsidRPr="00520898">
        <w:t xml:space="preserve"> „Zamawi</w:t>
      </w:r>
      <w:r w:rsidR="00F70C41">
        <w:t>ający” – PGL LP Nadleśnictwo Brynek</w:t>
      </w:r>
      <w:r w:rsidRPr="00520898">
        <w:t>;</w:t>
      </w:r>
    </w:p>
    <w:p w14:paraId="123FEA64" w14:textId="77777777" w:rsidR="00A8289B" w:rsidRPr="00520898" w:rsidRDefault="00A8289B" w:rsidP="008D0F47">
      <w:pPr>
        <w:numPr>
          <w:ilvl w:val="0"/>
          <w:numId w:val="14"/>
        </w:numPr>
        <w:autoSpaceDE w:val="0"/>
        <w:autoSpaceDN w:val="0"/>
        <w:adjustRightInd w:val="0"/>
        <w:spacing w:line="276" w:lineRule="auto"/>
        <w:jc w:val="both"/>
      </w:pPr>
      <w:r w:rsidRPr="00520898">
        <w:t xml:space="preserve"> „Wykonawca” – zgod</w:t>
      </w:r>
      <w:r w:rsidR="006F26A5" w:rsidRPr="00520898">
        <w:t>nie z definicją zawartą w art. 7 pkt. 30</w:t>
      </w:r>
      <w:r w:rsidRPr="00520898">
        <w:t xml:space="preserve">) ustawy </w:t>
      </w:r>
      <w:proofErr w:type="spellStart"/>
      <w:r w:rsidRPr="00520898">
        <w:t>Pzp</w:t>
      </w:r>
      <w:proofErr w:type="spellEnd"/>
      <w:r w:rsidRPr="00520898">
        <w:t>.</w:t>
      </w:r>
    </w:p>
    <w:p w14:paraId="390FBCD2" w14:textId="77777777" w:rsidR="000C59AC" w:rsidRPr="00520898" w:rsidRDefault="000C59AC" w:rsidP="008D0F47">
      <w:pPr>
        <w:numPr>
          <w:ilvl w:val="0"/>
          <w:numId w:val="14"/>
        </w:numPr>
        <w:autoSpaceDE w:val="0"/>
        <w:autoSpaceDN w:val="0"/>
        <w:adjustRightInd w:val="0"/>
        <w:spacing w:line="276" w:lineRule="auto"/>
        <w:jc w:val="both"/>
      </w:pPr>
      <w:r w:rsidRPr="00520898">
        <w:t xml:space="preserve">„Platforma przetargowa” platforma do elektronicznej obsługi zamówień publicznych </w:t>
      </w:r>
    </w:p>
    <w:p w14:paraId="2BCB8A80" w14:textId="77777777" w:rsidR="00A8289B" w:rsidRPr="00520898" w:rsidRDefault="00A8289B" w:rsidP="00520898">
      <w:pPr>
        <w:tabs>
          <w:tab w:val="left" w:pos="709"/>
        </w:tabs>
        <w:spacing w:after="60"/>
        <w:jc w:val="both"/>
      </w:pPr>
    </w:p>
    <w:p w14:paraId="3A8D0B8B" w14:textId="77777777" w:rsidR="00A8289B" w:rsidRPr="00520898" w:rsidRDefault="00A8289B" w:rsidP="00520898">
      <w:pPr>
        <w:tabs>
          <w:tab w:val="left" w:pos="709"/>
        </w:tabs>
        <w:spacing w:after="60"/>
        <w:jc w:val="both"/>
        <w:rPr>
          <w:b/>
        </w:rPr>
      </w:pPr>
    </w:p>
    <w:p w14:paraId="5000B26E" w14:textId="77777777" w:rsidR="00A8289B" w:rsidRPr="00520898" w:rsidRDefault="00A8289B" w:rsidP="00520898">
      <w:pPr>
        <w:tabs>
          <w:tab w:val="left" w:pos="709"/>
        </w:tabs>
        <w:spacing w:after="60" w:line="276" w:lineRule="auto"/>
        <w:jc w:val="both"/>
        <w:rPr>
          <w:b/>
          <w:u w:val="single"/>
        </w:rPr>
      </w:pPr>
      <w:r w:rsidRPr="00520898">
        <w:rPr>
          <w:b/>
          <w:u w:val="single"/>
        </w:rPr>
        <w:t>Dane Zamawiającego:</w:t>
      </w:r>
    </w:p>
    <w:p w14:paraId="45CA051F" w14:textId="3F5909CB" w:rsidR="00A8289B" w:rsidRPr="00520898" w:rsidRDefault="00A8289B" w:rsidP="00520898">
      <w:pPr>
        <w:spacing w:line="276" w:lineRule="auto"/>
        <w:ind w:left="720"/>
        <w:jc w:val="both"/>
        <w:rPr>
          <w:b/>
        </w:rPr>
      </w:pPr>
      <w:r w:rsidRPr="00520898">
        <w:t xml:space="preserve">Nazwa:                           </w:t>
      </w:r>
      <w:r w:rsidR="00F70C41">
        <w:rPr>
          <w:b/>
        </w:rPr>
        <w:t>NADLEŚNICTWO Brynek</w:t>
      </w:r>
    </w:p>
    <w:p w14:paraId="723343F6" w14:textId="1259DC2A" w:rsidR="00A8289B" w:rsidRPr="00520898" w:rsidRDefault="00A8289B" w:rsidP="00520898">
      <w:pPr>
        <w:spacing w:line="276" w:lineRule="auto"/>
        <w:ind w:left="720"/>
        <w:jc w:val="both"/>
      </w:pPr>
      <w:r w:rsidRPr="00520898">
        <w:t xml:space="preserve">Adres:                            </w:t>
      </w:r>
      <w:r w:rsidR="00F70C41">
        <w:rPr>
          <w:b/>
        </w:rPr>
        <w:t>ul. Grabowa 3, 42-690 Brynek</w:t>
      </w:r>
    </w:p>
    <w:p w14:paraId="33C31C12" w14:textId="596852D5" w:rsidR="00A8289B" w:rsidRPr="00520898" w:rsidRDefault="00A8289B" w:rsidP="00520898">
      <w:pPr>
        <w:spacing w:line="276" w:lineRule="auto"/>
        <w:ind w:left="720"/>
        <w:jc w:val="both"/>
        <w:rPr>
          <w:lang w:val="de-DE"/>
        </w:rPr>
      </w:pPr>
      <w:proofErr w:type="spellStart"/>
      <w:r w:rsidRPr="00520898">
        <w:rPr>
          <w:lang w:val="de-DE"/>
        </w:rPr>
        <w:t>telefon</w:t>
      </w:r>
      <w:proofErr w:type="spellEnd"/>
      <w:r w:rsidRPr="00520898">
        <w:rPr>
          <w:lang w:val="de-DE"/>
        </w:rPr>
        <w:t xml:space="preserve">:                          </w:t>
      </w:r>
      <w:r w:rsidR="00F70C41">
        <w:rPr>
          <w:b/>
          <w:lang w:val="de-DE"/>
        </w:rPr>
        <w:t>32 285 74 63</w:t>
      </w:r>
    </w:p>
    <w:p w14:paraId="5F18A100" w14:textId="192A10EF" w:rsidR="00A8289B" w:rsidRPr="00520898" w:rsidRDefault="00A8289B" w:rsidP="00520898">
      <w:pPr>
        <w:spacing w:line="276" w:lineRule="auto"/>
        <w:ind w:left="720"/>
        <w:jc w:val="both"/>
        <w:rPr>
          <w:b/>
          <w:lang w:val="de-DE"/>
        </w:rPr>
      </w:pPr>
      <w:proofErr w:type="spellStart"/>
      <w:r w:rsidRPr="00520898">
        <w:rPr>
          <w:lang w:val="de-DE"/>
        </w:rPr>
        <w:t>e-mail</w:t>
      </w:r>
      <w:proofErr w:type="spellEnd"/>
      <w:r w:rsidRPr="00520898">
        <w:rPr>
          <w:lang w:val="de-DE"/>
        </w:rPr>
        <w:t xml:space="preserve">:                            </w:t>
      </w:r>
      <w:r w:rsidR="00F70C41">
        <w:rPr>
          <w:b/>
          <w:lang w:val="de-DE"/>
        </w:rPr>
        <w:t>brynek</w:t>
      </w:r>
      <w:r w:rsidRPr="00520898">
        <w:rPr>
          <w:b/>
          <w:lang w:val="de-DE"/>
        </w:rPr>
        <w:t xml:space="preserve">@katowice.lasy.gov.pl </w:t>
      </w:r>
    </w:p>
    <w:p w14:paraId="4EE55B42" w14:textId="6E6E3874" w:rsidR="00B4770B" w:rsidRPr="00520898" w:rsidRDefault="00B4770B" w:rsidP="00520898">
      <w:pPr>
        <w:tabs>
          <w:tab w:val="left" w:pos="851"/>
        </w:tabs>
        <w:spacing w:after="80" w:line="276" w:lineRule="auto"/>
        <w:ind w:right="1"/>
        <w:jc w:val="both"/>
        <w:rPr>
          <w:b/>
        </w:rPr>
      </w:pPr>
      <w:r w:rsidRPr="00520898">
        <w:rPr>
          <w:b/>
        </w:rPr>
        <w:t>Godziny urzędowania: o</w:t>
      </w:r>
      <w:r w:rsidR="00F70C41">
        <w:rPr>
          <w:b/>
        </w:rPr>
        <w:t>d poniedziałku do piątku od 7:00 do 15:00</w:t>
      </w:r>
    </w:p>
    <w:p w14:paraId="4FEAE025" w14:textId="77777777" w:rsidR="00B4770B" w:rsidRPr="00520898" w:rsidRDefault="00B4770B" w:rsidP="00520898">
      <w:pPr>
        <w:spacing w:line="276" w:lineRule="auto"/>
        <w:jc w:val="both"/>
        <w:rPr>
          <w:lang w:val="de-DE"/>
        </w:rPr>
      </w:pPr>
    </w:p>
    <w:p w14:paraId="00A5DE3C" w14:textId="02402391" w:rsidR="00A8289B" w:rsidRPr="00520898" w:rsidRDefault="00A8289B" w:rsidP="00520898">
      <w:pPr>
        <w:tabs>
          <w:tab w:val="left" w:pos="851"/>
        </w:tabs>
        <w:spacing w:after="80" w:line="276" w:lineRule="auto"/>
        <w:ind w:right="1"/>
        <w:jc w:val="both"/>
        <w:rPr>
          <w:b/>
          <w:u w:val="single"/>
        </w:rPr>
      </w:pPr>
      <w:r w:rsidRPr="00520898">
        <w:t xml:space="preserve">Strona internetowa: </w:t>
      </w:r>
      <w:hyperlink r:id="rId10" w:history="1">
        <w:r w:rsidR="00F70C41" w:rsidRPr="00E65D79">
          <w:rPr>
            <w:rStyle w:val="Hipercze"/>
            <w:b/>
          </w:rPr>
          <w:t>http://www.brynek.katowice.lasy.gov.pl/</w:t>
        </w:r>
      </w:hyperlink>
    </w:p>
    <w:p w14:paraId="764B61C2" w14:textId="77777777" w:rsidR="00B4770B" w:rsidRPr="00520898" w:rsidRDefault="00B4770B" w:rsidP="00520898">
      <w:pPr>
        <w:tabs>
          <w:tab w:val="left" w:pos="851"/>
        </w:tabs>
        <w:spacing w:after="80" w:line="276" w:lineRule="auto"/>
        <w:ind w:right="1"/>
        <w:jc w:val="both"/>
        <w:rPr>
          <w:b/>
          <w:u w:val="single"/>
        </w:rPr>
      </w:pPr>
    </w:p>
    <w:p w14:paraId="44F257FF" w14:textId="77777777" w:rsidR="00B4770B" w:rsidRPr="00520898" w:rsidRDefault="00B4770B" w:rsidP="00520898">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II. Adres strony internetowej, na której udostępniane będą zmiany i wyjaśnienia treści SWZ oraz inne dokumenty zamówienia bezpośrednio związane z postępowaniem o udzielenie zamówienia</w:t>
      </w:r>
    </w:p>
    <w:p w14:paraId="2026B512" w14:textId="77777777" w:rsidR="00B4770B" w:rsidRPr="00520898" w:rsidRDefault="00B4770B" w:rsidP="00520898">
      <w:pPr>
        <w:tabs>
          <w:tab w:val="left" w:pos="851"/>
        </w:tabs>
        <w:spacing w:after="80" w:line="276" w:lineRule="auto"/>
        <w:ind w:right="1"/>
        <w:jc w:val="both"/>
      </w:pPr>
    </w:p>
    <w:p w14:paraId="07FD2871" w14:textId="7E4A1B08" w:rsidR="00A8289B" w:rsidRDefault="006F26A5" w:rsidP="00520898">
      <w:pPr>
        <w:tabs>
          <w:tab w:val="left" w:pos="851"/>
        </w:tabs>
        <w:spacing w:after="80" w:line="276" w:lineRule="auto"/>
        <w:ind w:right="1"/>
        <w:jc w:val="both"/>
      </w:pPr>
      <w:r w:rsidRPr="00520898">
        <w:t>S</w:t>
      </w:r>
      <w:r w:rsidR="00A8289B" w:rsidRPr="00520898">
        <w:t xml:space="preserve">WZ oraz dokumenty przetargowe publikowane są na stronie BIP : </w:t>
      </w:r>
      <w:hyperlink r:id="rId11" w:history="1">
        <w:r w:rsidR="00F70C41" w:rsidRPr="00E65D79">
          <w:rPr>
            <w:rStyle w:val="Hipercze"/>
          </w:rPr>
          <w:t>https://bip.lasy.gov.pl/pl/bip/dg/rdlp_katowice/nadl_brynek/zamowienia_publiczne</w:t>
        </w:r>
      </w:hyperlink>
    </w:p>
    <w:p w14:paraId="6B22E9BF" w14:textId="77777777" w:rsidR="00F70C41" w:rsidRDefault="00F70C41" w:rsidP="00520898">
      <w:pPr>
        <w:tabs>
          <w:tab w:val="left" w:pos="851"/>
        </w:tabs>
        <w:spacing w:after="80" w:line="276" w:lineRule="auto"/>
        <w:ind w:right="1"/>
        <w:jc w:val="both"/>
      </w:pPr>
    </w:p>
    <w:p w14:paraId="7BFBF19F" w14:textId="77777777" w:rsidR="00F70C41" w:rsidRDefault="00F70C41" w:rsidP="00520898">
      <w:pPr>
        <w:tabs>
          <w:tab w:val="left" w:pos="851"/>
        </w:tabs>
        <w:spacing w:after="80" w:line="276" w:lineRule="auto"/>
        <w:ind w:right="1"/>
        <w:jc w:val="both"/>
        <w:rPr>
          <w:b/>
        </w:rPr>
      </w:pPr>
    </w:p>
    <w:p w14:paraId="649753A4" w14:textId="77777777" w:rsidR="00E86BEE" w:rsidRDefault="00E86BEE" w:rsidP="00520898">
      <w:pPr>
        <w:tabs>
          <w:tab w:val="left" w:pos="851"/>
        </w:tabs>
        <w:spacing w:after="80" w:line="276" w:lineRule="auto"/>
        <w:ind w:right="1"/>
        <w:jc w:val="both"/>
        <w:rPr>
          <w:b/>
        </w:rPr>
      </w:pPr>
    </w:p>
    <w:p w14:paraId="1C709CA9" w14:textId="77777777" w:rsidR="00E86BEE" w:rsidRPr="00520898" w:rsidRDefault="00E86BEE" w:rsidP="00520898">
      <w:pPr>
        <w:tabs>
          <w:tab w:val="left" w:pos="851"/>
        </w:tabs>
        <w:spacing w:after="80" w:line="276" w:lineRule="auto"/>
        <w:ind w:right="1"/>
        <w:jc w:val="both"/>
        <w:rPr>
          <w:b/>
        </w:rPr>
      </w:pPr>
    </w:p>
    <w:p w14:paraId="160533AC" w14:textId="77777777" w:rsidR="00A8289B" w:rsidRPr="00520898" w:rsidRDefault="00A8289B" w:rsidP="00520898">
      <w:pPr>
        <w:spacing w:line="276" w:lineRule="auto"/>
        <w:jc w:val="both"/>
        <w:rPr>
          <w:sz w:val="20"/>
          <w:szCs w:val="20"/>
        </w:rPr>
      </w:pPr>
    </w:p>
    <w:p w14:paraId="609BFEEF" w14:textId="77777777" w:rsidR="00A8289B" w:rsidRPr="00520898" w:rsidRDefault="00A8289B" w:rsidP="00520898">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II</w:t>
      </w:r>
      <w:r w:rsidR="00B4770B" w:rsidRPr="00520898">
        <w:rPr>
          <w:b/>
        </w:rPr>
        <w:t>I</w:t>
      </w:r>
      <w:r w:rsidRPr="00520898">
        <w:rPr>
          <w:b/>
        </w:rPr>
        <w:t>. Tryb udzielenia zamówienia</w:t>
      </w:r>
    </w:p>
    <w:p w14:paraId="5B901288" w14:textId="36747C8A" w:rsidR="00A8289B" w:rsidRPr="00520898" w:rsidRDefault="00A8289B" w:rsidP="00520898">
      <w:pPr>
        <w:autoSpaceDE w:val="0"/>
        <w:autoSpaceDN w:val="0"/>
        <w:adjustRightInd w:val="0"/>
        <w:spacing w:line="276" w:lineRule="auto"/>
        <w:jc w:val="both"/>
        <w:rPr>
          <w:b/>
          <w:bCs/>
        </w:rPr>
      </w:pPr>
      <w:r w:rsidRPr="00520898">
        <w:t xml:space="preserve">Postępowanie o udzielenie zamówienia prowadzone jest w trybie </w:t>
      </w:r>
      <w:r w:rsidR="001D16BB">
        <w:rPr>
          <w:b/>
          <w:bCs/>
        </w:rPr>
        <w:t>podstawowym</w:t>
      </w:r>
      <w:r w:rsidRPr="00520898">
        <w:rPr>
          <w:b/>
          <w:bCs/>
        </w:rPr>
        <w:t xml:space="preserve"> </w:t>
      </w:r>
      <w:r w:rsidRPr="00520898">
        <w:rPr>
          <w:bCs/>
        </w:rPr>
        <w:t>o wartości</w:t>
      </w:r>
      <w:r w:rsidR="005A150C" w:rsidRPr="00520898">
        <w:rPr>
          <w:bCs/>
        </w:rPr>
        <w:t xml:space="preserve"> nie przekraczającej progów unijnych w rozumieniu art. 3 ustawy z dnia 11 września 2019r. – Prawo zamówień publicznych </w:t>
      </w:r>
      <w:r w:rsidR="005A150C" w:rsidRPr="00520898">
        <w:t>( Dz.U. z 2019</w:t>
      </w:r>
      <w:r w:rsidRPr="00520898">
        <w:t xml:space="preserve"> r. poz.</w:t>
      </w:r>
      <w:r w:rsidR="005A150C" w:rsidRPr="00520898">
        <w:t>2019</w:t>
      </w:r>
      <w:r w:rsidRPr="00520898">
        <w:t>); oraz przepisów wykonawczych do tej ustawy oraz n</w:t>
      </w:r>
      <w:r w:rsidR="005A150C" w:rsidRPr="00520898">
        <w:t xml:space="preserve">iniejszej Specyfikacji </w:t>
      </w:r>
      <w:r w:rsidRPr="00520898">
        <w:t xml:space="preserve"> Warunków Zamówienia.</w:t>
      </w:r>
    </w:p>
    <w:p w14:paraId="4123C0FA" w14:textId="77777777" w:rsidR="004C4E76" w:rsidRPr="00520898" w:rsidRDefault="004C4E76" w:rsidP="005A150C">
      <w:pPr>
        <w:suppressAutoHyphens/>
        <w:spacing w:line="276" w:lineRule="auto"/>
        <w:jc w:val="both"/>
      </w:pPr>
    </w:p>
    <w:p w14:paraId="13AEFAEF" w14:textId="77777777" w:rsidR="00B4770B" w:rsidRPr="00520898" w:rsidRDefault="00B4770B"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IV. Informacja czy zamawiający przewiduje wybór najkorzystniejszej oferty z możliwością prowadzenia negocjacji</w:t>
      </w:r>
    </w:p>
    <w:p w14:paraId="3ADD5A92" w14:textId="77777777" w:rsidR="00B4770B" w:rsidRPr="00520898" w:rsidRDefault="00B4770B" w:rsidP="00B17922">
      <w:pPr>
        <w:suppressAutoHyphens/>
        <w:spacing w:line="276" w:lineRule="auto"/>
        <w:jc w:val="both"/>
      </w:pPr>
    </w:p>
    <w:p w14:paraId="58E87246" w14:textId="77777777" w:rsidR="004C4E76" w:rsidRPr="00520898" w:rsidRDefault="004C4E76" w:rsidP="00B17922">
      <w:pPr>
        <w:suppressAutoHyphens/>
        <w:spacing w:line="276" w:lineRule="auto"/>
        <w:jc w:val="both"/>
      </w:pPr>
      <w:r w:rsidRPr="00520898">
        <w:t>Zamawiający nie przewiduje wyboru najkorzystniejszej oferty z możliwością prowadzenia negocjacji.</w:t>
      </w:r>
    </w:p>
    <w:p w14:paraId="6874BC19" w14:textId="77777777" w:rsidR="005A150C" w:rsidRPr="00520898" w:rsidRDefault="005A150C" w:rsidP="00B17922">
      <w:pPr>
        <w:spacing w:line="276" w:lineRule="auto"/>
        <w:jc w:val="both"/>
      </w:pPr>
    </w:p>
    <w:p w14:paraId="6160EEA9" w14:textId="77777777" w:rsidR="005A150C" w:rsidRPr="00520898" w:rsidRDefault="005A150C" w:rsidP="00B17922">
      <w:pPr>
        <w:spacing w:line="276" w:lineRule="auto"/>
        <w:jc w:val="both"/>
      </w:pPr>
    </w:p>
    <w:p w14:paraId="5EB0B298" w14:textId="77777777" w:rsidR="00A8289B" w:rsidRPr="00520898" w:rsidRDefault="00B4770B" w:rsidP="00B17922">
      <w:pPr>
        <w:pBdr>
          <w:top w:val="single" w:sz="4" w:space="1" w:color="auto"/>
          <w:left w:val="single" w:sz="4" w:space="4" w:color="auto"/>
          <w:bottom w:val="single" w:sz="4" w:space="1" w:color="auto"/>
          <w:right w:val="single" w:sz="4" w:space="4" w:color="auto"/>
        </w:pBdr>
        <w:spacing w:line="276" w:lineRule="auto"/>
        <w:jc w:val="both"/>
        <w:rPr>
          <w:b/>
        </w:rPr>
      </w:pPr>
      <w:r w:rsidRPr="00520898">
        <w:rPr>
          <w:b/>
        </w:rPr>
        <w:t>V</w:t>
      </w:r>
      <w:r w:rsidR="00A8289B" w:rsidRPr="00520898">
        <w:rPr>
          <w:b/>
        </w:rPr>
        <w:t>. Opis przedmiotu zamówienia</w:t>
      </w:r>
    </w:p>
    <w:p w14:paraId="158E8E01" w14:textId="5ABC63F7" w:rsidR="007F73B0" w:rsidRPr="00B24388" w:rsidRDefault="00F70C41" w:rsidP="00E6726F">
      <w:pPr>
        <w:widowControl w:val="0"/>
        <w:numPr>
          <w:ilvl w:val="0"/>
          <w:numId w:val="5"/>
        </w:numPr>
        <w:tabs>
          <w:tab w:val="left" w:pos="1732"/>
        </w:tabs>
        <w:spacing w:before="120" w:after="120" w:line="276" w:lineRule="auto"/>
        <w:ind w:left="0" w:right="136" w:hanging="425"/>
        <w:jc w:val="both"/>
      </w:pPr>
      <w:r>
        <w:rPr>
          <w:b/>
        </w:rPr>
        <w:t>Przedmiotem zamówienia:</w:t>
      </w:r>
      <w:r w:rsidR="007F73B0" w:rsidRPr="00E6726F">
        <w:rPr>
          <w:rFonts w:eastAsia="Calibri"/>
          <w:bCs/>
          <w:lang w:eastAsia="ar-SA"/>
        </w:rPr>
        <w:t xml:space="preserve"> </w:t>
      </w:r>
      <w:r w:rsidR="007F73B0" w:rsidRPr="00E6726F">
        <w:rPr>
          <w:rFonts w:eastAsia="Calibri"/>
          <w:bCs/>
          <w:lang w:eastAsia="ar-SA"/>
        </w:rPr>
        <w:tab/>
        <w:t>Przedmiotem zamówienia jest wykonywanie robót budowlanych polegając</w:t>
      </w:r>
      <w:r w:rsidR="004510D3">
        <w:rPr>
          <w:rFonts w:eastAsia="Calibri"/>
          <w:bCs/>
          <w:lang w:eastAsia="ar-SA"/>
        </w:rPr>
        <w:t>ych na remoncie</w:t>
      </w:r>
      <w:r w:rsidR="007F73B0" w:rsidRPr="00E6726F">
        <w:rPr>
          <w:rFonts w:eastAsia="Calibri"/>
          <w:bCs/>
          <w:lang w:eastAsia="ar-SA"/>
        </w:rPr>
        <w:t xml:space="preserve"> dróg leśnych wewnątrzzakładowych. Na zakres zamów</w:t>
      </w:r>
      <w:r w:rsidR="004510D3">
        <w:rPr>
          <w:rFonts w:eastAsia="Calibri"/>
          <w:bCs/>
          <w:lang w:eastAsia="ar-SA"/>
        </w:rPr>
        <w:t xml:space="preserve">ienia składają się następujące </w:t>
      </w:r>
      <w:r w:rsidR="007F73B0" w:rsidRPr="00E6726F">
        <w:rPr>
          <w:rFonts w:eastAsia="Calibri"/>
          <w:bCs/>
          <w:lang w:eastAsia="ar-SA"/>
        </w:rPr>
        <w:t>roboty:</w:t>
      </w:r>
    </w:p>
    <w:p w14:paraId="76944DFF" w14:textId="23DDE2E9" w:rsidR="00B24388" w:rsidRPr="004510D3" w:rsidRDefault="00B24388" w:rsidP="00B24388">
      <w:pPr>
        <w:widowControl w:val="0"/>
        <w:tabs>
          <w:tab w:val="left" w:pos="1732"/>
        </w:tabs>
        <w:spacing w:before="120" w:after="120" w:line="276" w:lineRule="auto"/>
        <w:ind w:right="136"/>
        <w:jc w:val="both"/>
      </w:pPr>
      <w:r>
        <w:rPr>
          <w:b/>
        </w:rPr>
        <w:t>Część 1 – Droga w Le</w:t>
      </w:r>
      <w:r w:rsidR="006D37AD">
        <w:rPr>
          <w:b/>
        </w:rPr>
        <w:t xml:space="preserve">śnictwie Tworóg „Droga na </w:t>
      </w:r>
      <w:proofErr w:type="spellStart"/>
      <w:r w:rsidR="006D37AD">
        <w:rPr>
          <w:b/>
        </w:rPr>
        <w:t>Wytoki</w:t>
      </w:r>
      <w:proofErr w:type="spellEnd"/>
      <w:r w:rsidR="006D37AD">
        <w:rPr>
          <w:b/>
        </w:rPr>
        <w:t>” położona w Gminie Tworóg droga nr 03162 w oddziałach leśnych 152, 157/158 oraz nr 04165 w oddziałach 157, 156/165</w:t>
      </w:r>
    </w:p>
    <w:p w14:paraId="337761EC" w14:textId="0652A57A" w:rsidR="00B77985" w:rsidRDefault="00B24388" w:rsidP="004510D3">
      <w:pPr>
        <w:widowControl w:val="0"/>
        <w:tabs>
          <w:tab w:val="left" w:pos="1732"/>
        </w:tabs>
        <w:spacing w:before="120" w:after="120" w:line="276" w:lineRule="auto"/>
        <w:ind w:right="136"/>
        <w:jc w:val="both"/>
      </w:pPr>
      <w:r>
        <w:t>Całkowita długość drogi prz</w:t>
      </w:r>
      <w:r w:rsidR="001106BE">
        <w:t>eznaczonej do remontu wynosi 1,7 km średnia szerokość 3,0</w:t>
      </w:r>
      <w:r>
        <w:t>m. Zakres robót remontowych</w:t>
      </w:r>
      <w:r w:rsidR="00B77985">
        <w:t xml:space="preserve"> obejmuje </w:t>
      </w:r>
      <w:r w:rsidR="001106BE">
        <w:t>mechaniczne profilowanie i zagęszczenie podłoża wykonanie podbudowy z kruszywa łamanego warstwa dolna o grubości 15cm m</w:t>
      </w:r>
      <w:r w:rsidR="00B77985">
        <w:t>ateriał tłuczeń kamienny sortowany (dolomit) granulacji 31,5 do 63mm</w:t>
      </w:r>
      <w:r w:rsidR="001106BE">
        <w:t xml:space="preserve"> wraz z uwałowaniem, warstwa górna o grubości 5 cm po zagęszczeniu materiał tłuczeń kamienny sortowany (dolomit) granulacji 0-31,5mm</w:t>
      </w:r>
      <w:r w:rsidR="00B77985">
        <w:t xml:space="preserve"> Średnia grubość warstw po uwałowaniu – 20 cm.</w:t>
      </w:r>
    </w:p>
    <w:p w14:paraId="77C50147" w14:textId="3160855C" w:rsidR="00B77985" w:rsidRPr="00E6726F" w:rsidRDefault="00BD27E0" w:rsidP="004510D3">
      <w:pPr>
        <w:widowControl w:val="0"/>
        <w:tabs>
          <w:tab w:val="left" w:pos="1732"/>
        </w:tabs>
        <w:spacing w:before="120" w:after="120" w:line="276" w:lineRule="auto"/>
        <w:ind w:right="136"/>
        <w:jc w:val="both"/>
      </w:pPr>
      <w:r w:rsidRPr="001106BE">
        <w:rPr>
          <w:b/>
        </w:rPr>
        <w:t>Część 2</w:t>
      </w:r>
      <w:r w:rsidR="001106BE" w:rsidRPr="001106BE">
        <w:rPr>
          <w:b/>
        </w:rPr>
        <w:t xml:space="preserve"> – Droga w Leśnictwie Krywałd </w:t>
      </w:r>
      <w:proofErr w:type="spellStart"/>
      <w:r w:rsidR="001106BE" w:rsidRPr="001106BE">
        <w:rPr>
          <w:b/>
        </w:rPr>
        <w:t>tzw</w:t>
      </w:r>
      <w:proofErr w:type="spellEnd"/>
      <w:r w:rsidR="001106BE" w:rsidRPr="001106BE">
        <w:rPr>
          <w:b/>
        </w:rPr>
        <w:t>.”</w:t>
      </w:r>
      <w:proofErr w:type="spellStart"/>
      <w:r w:rsidR="001106BE" w:rsidRPr="001106BE">
        <w:rPr>
          <w:b/>
        </w:rPr>
        <w:t>Szlakówka</w:t>
      </w:r>
      <w:proofErr w:type="spellEnd"/>
      <w:r w:rsidR="001106BE" w:rsidRPr="001106BE">
        <w:rPr>
          <w:b/>
        </w:rPr>
        <w:t>” położona w Gminie Tworóg obręb Koty oddziały leśne 55/56.</w:t>
      </w:r>
      <w:r w:rsidR="001106BE">
        <w:t xml:space="preserve"> Całkowita długość remontowanej drogi wynosi 0,7</w:t>
      </w:r>
      <w:r w:rsidR="00B77985">
        <w:t>km</w:t>
      </w:r>
      <w:r w:rsidR="001106BE">
        <w:t xml:space="preserve"> szerokość 3,0m</w:t>
      </w:r>
      <w:r w:rsidR="00B77985">
        <w:t xml:space="preserve">. </w:t>
      </w:r>
      <w:r w:rsidR="00D52A6A">
        <w:t>Zakres robót remontowych obejmuje mechaniczne profilowanie i zagęszczenie podłoża wykonanie podbudowy z kruszywa łamanego warstwa dolna o grubości 15cm materiał tłuczeń kamienny sortowany (dolomit) granulacji 31,5 do 63mm wraz z uwałowaniem, warstwa górna o grubości 5 cm po zagęszczeniu materiał tłuczeń kamienny sortowany (dolomit) granulacji 0-31,5mm Średnia gruboś</w:t>
      </w:r>
      <w:r w:rsidR="00D52A6A">
        <w:t>ć warstw po uwałowaniu – 20 cm. Remont przepustu rurowego o średnicy 60cm 1 szt., czyszczenie przepustu rurowego o średnicy 60cm 1 szt.</w:t>
      </w:r>
    </w:p>
    <w:p w14:paraId="549F2393" w14:textId="04DB90FB" w:rsidR="00A8289B" w:rsidRPr="007F73B0" w:rsidRDefault="007F73B0" w:rsidP="007F73B0">
      <w:pPr>
        <w:suppressAutoHyphens/>
        <w:ind w:left="709" w:hanging="283"/>
        <w:jc w:val="both"/>
        <w:rPr>
          <w:rFonts w:eastAsia="Calibri"/>
          <w:lang w:eastAsia="ar-SA"/>
        </w:rPr>
      </w:pPr>
      <w:r w:rsidRPr="007F73B0">
        <w:rPr>
          <w:rFonts w:eastAsia="Calibri"/>
          <w:lang w:eastAsia="ar-SA"/>
        </w:rPr>
        <w:t>Wszelkie prace związane z budową wykonane zostaną z zastosowaniem technologii jak najmniej uciążliwej dla otaczającego środowiska.</w:t>
      </w:r>
    </w:p>
    <w:p w14:paraId="5B684954" w14:textId="77777777" w:rsidR="004510D3" w:rsidRPr="007F73B0" w:rsidRDefault="004510D3" w:rsidP="004510D3">
      <w:pPr>
        <w:suppressAutoHyphens/>
        <w:spacing w:after="200" w:line="276" w:lineRule="auto"/>
        <w:jc w:val="both"/>
        <w:rPr>
          <w:rFonts w:eastAsia="Calibri"/>
          <w:lang w:eastAsia="ar-SA"/>
        </w:rPr>
      </w:pPr>
      <w:r w:rsidRPr="007F73B0">
        <w:rPr>
          <w:rFonts w:eastAsia="Calibri"/>
          <w:b/>
          <w:lang w:eastAsia="ar-SA"/>
        </w:rPr>
        <w:lastRenderedPageBreak/>
        <w:t>Dostarczone kruszywo musi posiadać atest dopuszczający do jego stosowania  przy budowie dróg.</w:t>
      </w:r>
    </w:p>
    <w:p w14:paraId="4028A3B2" w14:textId="2383071D" w:rsidR="00A8289B" w:rsidRDefault="004A3392" w:rsidP="00B17922">
      <w:pPr>
        <w:spacing w:line="276" w:lineRule="auto"/>
        <w:jc w:val="both"/>
        <w:rPr>
          <w:b/>
        </w:rPr>
      </w:pPr>
      <w:r>
        <w:rPr>
          <w:b/>
        </w:rPr>
        <w:t xml:space="preserve"> Oferty można składać na jedno bądź obydwa zadania. </w:t>
      </w:r>
    </w:p>
    <w:p w14:paraId="53D6C17E" w14:textId="77777777" w:rsidR="004A3392" w:rsidRPr="00520898" w:rsidRDefault="004A3392" w:rsidP="00B17922">
      <w:pPr>
        <w:spacing w:line="276" w:lineRule="auto"/>
        <w:jc w:val="both"/>
        <w:rPr>
          <w:b/>
        </w:rPr>
      </w:pPr>
    </w:p>
    <w:p w14:paraId="721CCD4F" w14:textId="48F640E8" w:rsidR="00DF4AA8" w:rsidRPr="004A3392" w:rsidRDefault="00BC3EF7" w:rsidP="004A3392">
      <w:pPr>
        <w:pStyle w:val="Akapitzlist"/>
        <w:numPr>
          <w:ilvl w:val="0"/>
          <w:numId w:val="5"/>
        </w:numPr>
        <w:spacing w:line="276" w:lineRule="auto"/>
        <w:jc w:val="both"/>
        <w:rPr>
          <w:b/>
        </w:rPr>
      </w:pPr>
      <w:r w:rsidRPr="00520898">
        <w:t xml:space="preserve">Zamówienie </w:t>
      </w:r>
      <w:r w:rsidR="00DF4AA8" w:rsidRPr="00520898">
        <w:t>nie</w:t>
      </w:r>
      <w:r w:rsidR="00A8289B" w:rsidRPr="00520898">
        <w:t xml:space="preserve"> dotyczy projektu </w:t>
      </w:r>
      <w:r w:rsidRPr="00520898">
        <w:t xml:space="preserve"> </w:t>
      </w:r>
      <w:r w:rsidR="00A8289B" w:rsidRPr="00520898">
        <w:t>/ programu finansowanego ze środków Unii Europejskiej</w:t>
      </w:r>
      <w:r w:rsidRPr="00520898">
        <w:t xml:space="preserve"> </w:t>
      </w:r>
      <w:r w:rsidR="00DF4AA8" w:rsidRPr="00520898">
        <w:t>.</w:t>
      </w:r>
    </w:p>
    <w:p w14:paraId="55FD543F" w14:textId="2B3B7350" w:rsidR="00A8289B" w:rsidRPr="004A3392" w:rsidRDefault="00A8289B" w:rsidP="004A3392">
      <w:pPr>
        <w:pStyle w:val="Akapitzlist"/>
        <w:numPr>
          <w:ilvl w:val="0"/>
          <w:numId w:val="5"/>
        </w:numPr>
        <w:spacing w:line="276" w:lineRule="auto"/>
        <w:jc w:val="both"/>
        <w:rPr>
          <w:b/>
        </w:rPr>
      </w:pPr>
      <w:r w:rsidRPr="004A3392">
        <w:rPr>
          <w:b/>
        </w:rPr>
        <w:t>Oznaczenie postępowania</w:t>
      </w:r>
    </w:p>
    <w:p w14:paraId="7295DB29" w14:textId="75A9457B" w:rsidR="00A8289B" w:rsidRPr="00520898" w:rsidRDefault="00A8289B" w:rsidP="00B17922">
      <w:pPr>
        <w:spacing w:line="276" w:lineRule="auto"/>
        <w:jc w:val="both"/>
        <w:rPr>
          <w:b/>
          <w:color w:val="FF0000"/>
        </w:rPr>
      </w:pPr>
      <w:r w:rsidRPr="00520898">
        <w:t>Postępowan</w:t>
      </w:r>
      <w:r w:rsidR="00A05C0A" w:rsidRPr="00520898">
        <w:t xml:space="preserve">ie, którego dotyczy niniejsza SWZ (Specyfikacja </w:t>
      </w:r>
      <w:r w:rsidRPr="00520898">
        <w:t xml:space="preserve"> warunków zamówienia) oznaczone są znakiem : </w:t>
      </w:r>
      <w:r w:rsidR="00D52A6A">
        <w:t>ZPN.270.5</w:t>
      </w:r>
      <w:r w:rsidR="004D6F8E">
        <w:t>.2021</w:t>
      </w:r>
    </w:p>
    <w:p w14:paraId="7A05B1C5" w14:textId="77777777" w:rsidR="00A8289B" w:rsidRPr="00520898" w:rsidRDefault="00A8289B" w:rsidP="00520898">
      <w:pPr>
        <w:spacing w:line="276" w:lineRule="auto"/>
        <w:jc w:val="both"/>
        <w:rPr>
          <w:b/>
        </w:rPr>
      </w:pPr>
    </w:p>
    <w:p w14:paraId="4781D8C3" w14:textId="77777777" w:rsidR="00A8289B" w:rsidRPr="00520898" w:rsidRDefault="00A8289B" w:rsidP="004A3392">
      <w:pPr>
        <w:numPr>
          <w:ilvl w:val="1"/>
          <w:numId w:val="5"/>
        </w:numPr>
        <w:autoSpaceDE w:val="0"/>
        <w:autoSpaceDN w:val="0"/>
        <w:adjustRightInd w:val="0"/>
        <w:spacing w:line="276" w:lineRule="auto"/>
        <w:ind w:left="0" w:firstLine="0"/>
        <w:jc w:val="both"/>
      </w:pPr>
      <w:r w:rsidRPr="00520898">
        <w:t xml:space="preserve">Zamawiający informuje, że jeśli w </w:t>
      </w:r>
      <w:r w:rsidR="00A05C0A" w:rsidRPr="00520898">
        <w:t>S</w:t>
      </w:r>
      <w:r w:rsidR="0072354E" w:rsidRPr="00520898">
        <w:t>WZ</w:t>
      </w:r>
      <w:r w:rsidR="00A05C0A" w:rsidRPr="00520898">
        <w:t xml:space="preserve"> oraz w załącznikach do S</w:t>
      </w:r>
      <w:r w:rsidR="0072354E" w:rsidRPr="00520898">
        <w:t>WZ</w:t>
      </w:r>
      <w:r w:rsidRPr="00520898">
        <w:t xml:space="preserve"> występują nazwy własne materiałów i urządzeń to mają one znaczenie pomocnicze, służące jedynie do doprecyzowania wymagań parametrów technicznych, jakościowych i użytkowych. Wskazane w opisie przedmiotu zamówienia oraz w przedmiarze nazw wyrobów należy rozumieć, jako określenie przez Zamawiającego parametrów technicznych i standardów jakościowych oraz, że należy zastosować materiały i rozwiązania równoważne lub lepsze.</w:t>
      </w:r>
    </w:p>
    <w:p w14:paraId="5B6596F7" w14:textId="77777777" w:rsidR="00A8289B" w:rsidRPr="00520898" w:rsidRDefault="00A8289B" w:rsidP="00B17922">
      <w:pPr>
        <w:spacing w:line="276" w:lineRule="auto"/>
        <w:jc w:val="both"/>
        <w:rPr>
          <w:b/>
        </w:rPr>
      </w:pPr>
    </w:p>
    <w:p w14:paraId="635D71AC" w14:textId="77777777" w:rsidR="00A8289B" w:rsidRPr="00520898" w:rsidRDefault="00A8289B" w:rsidP="00B17922">
      <w:pPr>
        <w:spacing w:line="276" w:lineRule="auto"/>
        <w:jc w:val="both"/>
        <w:rPr>
          <w:b/>
        </w:rPr>
      </w:pPr>
    </w:p>
    <w:p w14:paraId="12DEBB90" w14:textId="77777777" w:rsidR="00A8289B" w:rsidRPr="00520898" w:rsidRDefault="00A8289B" w:rsidP="004A3392">
      <w:pPr>
        <w:numPr>
          <w:ilvl w:val="0"/>
          <w:numId w:val="5"/>
        </w:numPr>
        <w:spacing w:line="276" w:lineRule="auto"/>
        <w:ind w:left="426" w:hanging="426"/>
        <w:jc w:val="both"/>
        <w:rPr>
          <w:b/>
        </w:rPr>
      </w:pPr>
      <w:r w:rsidRPr="00520898">
        <w:rPr>
          <w:b/>
        </w:rPr>
        <w:t>NAZWY I KODY CPV:</w:t>
      </w:r>
    </w:p>
    <w:p w14:paraId="05CE4242" w14:textId="77777777" w:rsidR="00B17922" w:rsidRDefault="00B17922" w:rsidP="00B17922">
      <w:pPr>
        <w:autoSpaceDE w:val="0"/>
        <w:autoSpaceDN w:val="0"/>
        <w:adjustRightInd w:val="0"/>
        <w:spacing w:line="276" w:lineRule="auto"/>
        <w:ind w:left="720" w:hanging="720"/>
        <w:jc w:val="both"/>
        <w:rPr>
          <w:color w:val="000000"/>
        </w:rPr>
      </w:pPr>
      <w:r>
        <w:rPr>
          <w:color w:val="000000"/>
        </w:rPr>
        <w:t xml:space="preserve">Kod i nazwa grupy wg CPV:  </w:t>
      </w:r>
    </w:p>
    <w:p w14:paraId="54D08144" w14:textId="77777777" w:rsidR="00B17922" w:rsidRDefault="00B17922" w:rsidP="00B17922">
      <w:pPr>
        <w:autoSpaceDE w:val="0"/>
        <w:autoSpaceDN w:val="0"/>
        <w:adjustRightInd w:val="0"/>
        <w:spacing w:line="276" w:lineRule="auto"/>
        <w:ind w:left="720" w:hanging="720"/>
        <w:jc w:val="both"/>
        <w:rPr>
          <w:color w:val="000000"/>
        </w:rPr>
      </w:pPr>
    </w:p>
    <w:p w14:paraId="5DFBFCBF" w14:textId="77777777" w:rsidR="00A8289B" w:rsidRPr="00B17922" w:rsidRDefault="00A8289B" w:rsidP="00B17922">
      <w:pPr>
        <w:autoSpaceDE w:val="0"/>
        <w:autoSpaceDN w:val="0"/>
        <w:adjustRightInd w:val="0"/>
        <w:spacing w:line="276" w:lineRule="auto"/>
        <w:ind w:left="2694" w:hanging="142"/>
        <w:jc w:val="both"/>
      </w:pPr>
      <w:r w:rsidRPr="00B17922">
        <w:rPr>
          <w:b/>
        </w:rPr>
        <w:t>45.00.00.00-7</w:t>
      </w:r>
      <w:r w:rsidRPr="00B17922">
        <w:t xml:space="preserve"> – </w:t>
      </w:r>
      <w:r w:rsidRPr="00B17922">
        <w:rPr>
          <w:b/>
        </w:rPr>
        <w:t xml:space="preserve">roboty budowlane </w:t>
      </w:r>
    </w:p>
    <w:p w14:paraId="271C0C92" w14:textId="74B4A3E5" w:rsidR="00A8289B" w:rsidRPr="004A3392" w:rsidRDefault="004A3392" w:rsidP="004A3392">
      <w:pPr>
        <w:suppressAutoHyphens/>
        <w:ind w:left="426"/>
        <w:jc w:val="both"/>
        <w:rPr>
          <w:b/>
          <w:bCs/>
          <w:lang w:eastAsia="ar-SA"/>
        </w:rPr>
      </w:pPr>
      <w:r>
        <w:rPr>
          <w:b/>
          <w:bCs/>
          <w:lang w:eastAsia="ar-SA"/>
        </w:rPr>
        <w:t xml:space="preserve">                             </w:t>
      </w:r>
    </w:p>
    <w:p w14:paraId="10CDE23C" w14:textId="69C85630" w:rsidR="00920451" w:rsidRPr="004510D3" w:rsidRDefault="00A8289B" w:rsidP="004510D3">
      <w:pPr>
        <w:suppressAutoHyphens/>
        <w:ind w:left="426"/>
        <w:jc w:val="both"/>
        <w:rPr>
          <w:b/>
          <w:bCs/>
          <w:lang w:eastAsia="ar-SA"/>
        </w:rPr>
      </w:pPr>
      <w:r w:rsidRPr="00B17922">
        <w:rPr>
          <w:bCs/>
        </w:rPr>
        <w:t xml:space="preserve">Kody pomocnicze </w:t>
      </w:r>
      <w:r w:rsidR="004D6F8E">
        <w:rPr>
          <w:b/>
          <w:bCs/>
          <w:lang w:eastAsia="ar-SA"/>
        </w:rPr>
        <w:t>CPV: 45.23.31.41-9 roboty w zakresie konserwacji dróg</w:t>
      </w:r>
    </w:p>
    <w:p w14:paraId="4D32958F" w14:textId="77777777" w:rsidR="00A8289B" w:rsidRPr="00520898" w:rsidRDefault="00A8289B" w:rsidP="00B17922">
      <w:pPr>
        <w:tabs>
          <w:tab w:val="left" w:pos="900"/>
        </w:tabs>
        <w:spacing w:after="40" w:line="276" w:lineRule="auto"/>
        <w:ind w:left="1259"/>
        <w:jc w:val="both"/>
        <w:rPr>
          <w:b/>
        </w:rPr>
      </w:pPr>
    </w:p>
    <w:p w14:paraId="2989C4BE" w14:textId="7A2B0834" w:rsidR="00920451" w:rsidRPr="004510D3" w:rsidRDefault="00A8289B" w:rsidP="004510D3">
      <w:pPr>
        <w:pStyle w:val="Akapitzlist"/>
        <w:numPr>
          <w:ilvl w:val="1"/>
          <w:numId w:val="34"/>
        </w:numPr>
        <w:tabs>
          <w:tab w:val="left" w:pos="900"/>
        </w:tabs>
        <w:spacing w:after="40" w:line="276" w:lineRule="auto"/>
        <w:jc w:val="both"/>
        <w:rPr>
          <w:b/>
        </w:rPr>
      </w:pPr>
      <w:r w:rsidRPr="00920451">
        <w:rPr>
          <w:u w:val="single"/>
        </w:rPr>
        <w:t>Kontrole i odbiory:</w:t>
      </w:r>
    </w:p>
    <w:p w14:paraId="254D86A4" w14:textId="2DF06E3B"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a</w:t>
      </w:r>
      <w:r w:rsidR="00920451">
        <w:rPr>
          <w:rFonts w:eastAsia="SimSun"/>
          <w:color w:val="000000"/>
        </w:rPr>
        <w:t xml:space="preserve">/ </w:t>
      </w:r>
      <w:r w:rsidR="00920451" w:rsidRPr="00920451">
        <w:rPr>
          <w:rFonts w:eastAsia="SimSun"/>
          <w:color w:val="000000"/>
        </w:rPr>
        <w:t xml:space="preserve"> W odbiorach uczestniczą: przedstawiciele Zamawiającego, Wykonawca oraz inspektor nadzoru.</w:t>
      </w:r>
    </w:p>
    <w:p w14:paraId="2A32FE59" w14:textId="4EE79DDA"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b</w:t>
      </w:r>
      <w:r w:rsidR="00920451">
        <w:rPr>
          <w:rFonts w:eastAsia="SimSun"/>
          <w:color w:val="000000"/>
        </w:rPr>
        <w:t xml:space="preserve">/ </w:t>
      </w:r>
      <w:r w:rsidR="00920451" w:rsidRPr="00920451">
        <w:rPr>
          <w:rFonts w:eastAsia="SimSun"/>
          <w:color w:val="000000"/>
        </w:rPr>
        <w:t xml:space="preserve">Odbiór robót zostanie przeprowadzony przez Zamawiającego w terminie 5 dni od daty zawiadomienia przez Wykonawcę o gotowości do odbioru. </w:t>
      </w:r>
    </w:p>
    <w:p w14:paraId="01545BBA" w14:textId="52B3F9F5"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c</w:t>
      </w:r>
      <w:r w:rsidR="00920451">
        <w:rPr>
          <w:rFonts w:eastAsia="SimSun"/>
          <w:color w:val="000000"/>
        </w:rPr>
        <w:t xml:space="preserve">/ </w:t>
      </w:r>
      <w:r w:rsidR="00920451" w:rsidRPr="00920451">
        <w:rPr>
          <w:rFonts w:eastAsia="SimSun"/>
          <w:color w:val="000000"/>
        </w:rPr>
        <w:t xml:space="preserve">O osiągnięciu gotowości odbioru Wykonawca jest zobowiązany zawiadomić Zamawiającego. </w:t>
      </w:r>
    </w:p>
    <w:p w14:paraId="1C4F9550" w14:textId="6DC5F4B9"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d</w:t>
      </w:r>
      <w:r w:rsidR="00920451">
        <w:rPr>
          <w:rFonts w:eastAsia="SimSun"/>
          <w:color w:val="000000"/>
        </w:rPr>
        <w:t xml:space="preserve">/ </w:t>
      </w:r>
      <w:r w:rsidR="00920451" w:rsidRPr="00920451">
        <w:rPr>
          <w:rFonts w:eastAsia="SimSun"/>
          <w:color w:val="000000"/>
        </w:rPr>
        <w:t>Jeżeli w toku czynności odbioru zostanie stwierdzone, że przedmiot nie osiągnął gotowości do odbioru z powodu, stwierdzenia wad lub nie wywiązania się z obowiązków, o których mowa w niniejszej Umowie, Zamawiający może odmówić odbioru. W takim wypadku Wykonawca pozostaje w zwłoce.</w:t>
      </w:r>
    </w:p>
    <w:p w14:paraId="341FCE05" w14:textId="64112C5C" w:rsidR="00920451" w:rsidRPr="00920451" w:rsidRDefault="004510D3" w:rsidP="00920451">
      <w:pPr>
        <w:widowControl w:val="0"/>
        <w:tabs>
          <w:tab w:val="left" w:pos="360"/>
        </w:tabs>
        <w:autoSpaceDE w:val="0"/>
        <w:autoSpaceDN w:val="0"/>
        <w:adjustRightInd w:val="0"/>
        <w:jc w:val="both"/>
        <w:rPr>
          <w:rFonts w:eastAsia="SimSun"/>
          <w:color w:val="000000"/>
        </w:rPr>
      </w:pPr>
      <w:r>
        <w:rPr>
          <w:rFonts w:eastAsia="SimSun"/>
          <w:color w:val="000000"/>
        </w:rPr>
        <w:t>e</w:t>
      </w:r>
      <w:r w:rsidR="00920451">
        <w:rPr>
          <w:rFonts w:eastAsia="SimSun"/>
          <w:color w:val="000000"/>
        </w:rPr>
        <w:t xml:space="preserve">/ </w:t>
      </w:r>
      <w:r w:rsidR="00920451" w:rsidRPr="00920451">
        <w:rPr>
          <w:rFonts w:eastAsia="SimSun"/>
          <w:color w:val="000000"/>
        </w:rPr>
        <w:t>Jeżeli odbiór nie został dokonany z winy Zamawiającego w terminie ustalonym w ust. 3 niniejszego paragrafu mimo prawidłowego zawiadomienia o gotowości do odbioru przez Wykonawcę, to Wykonawca nie pozostaje w zwłoce z wykonaniem zobowiązania wynikającego z umowy.</w:t>
      </w:r>
    </w:p>
    <w:p w14:paraId="531ACDD5" w14:textId="7AF07EE1" w:rsidR="00741F4A" w:rsidRPr="00797F37" w:rsidRDefault="004510D3" w:rsidP="00797F37">
      <w:pPr>
        <w:widowControl w:val="0"/>
        <w:tabs>
          <w:tab w:val="left" w:pos="360"/>
        </w:tabs>
        <w:autoSpaceDE w:val="0"/>
        <w:autoSpaceDN w:val="0"/>
        <w:adjustRightInd w:val="0"/>
        <w:jc w:val="both"/>
        <w:rPr>
          <w:rFonts w:eastAsia="SimSun"/>
          <w:color w:val="000000"/>
        </w:rPr>
      </w:pPr>
      <w:r>
        <w:rPr>
          <w:rFonts w:eastAsia="SimSun"/>
          <w:color w:val="000000"/>
        </w:rPr>
        <w:t>f</w:t>
      </w:r>
      <w:r w:rsidR="00920451">
        <w:rPr>
          <w:rFonts w:eastAsia="SimSun"/>
          <w:color w:val="000000"/>
        </w:rPr>
        <w:t xml:space="preserve">/ </w:t>
      </w:r>
      <w:r w:rsidR="00920451" w:rsidRPr="00920451">
        <w:rPr>
          <w:rFonts w:eastAsia="SimSun"/>
          <w:color w:val="000000"/>
        </w:rPr>
        <w:t xml:space="preserve">Z czynności odbioru sporządza się protokół, który powinien zawierać ustalenia poczynione w toku odbioru. Ryzyko uszkodzenia przedmiotu umowy przechodzi na Zamawiającego od dnia ukończenia zlecenia. </w:t>
      </w:r>
    </w:p>
    <w:p w14:paraId="46574ACE" w14:textId="20AC1CDF" w:rsidR="00741F4A" w:rsidRPr="00520898" w:rsidRDefault="00741F4A" w:rsidP="00B17922">
      <w:pPr>
        <w:tabs>
          <w:tab w:val="left" w:pos="900"/>
        </w:tabs>
        <w:spacing w:line="276" w:lineRule="auto"/>
        <w:jc w:val="both"/>
        <w:rPr>
          <w:b/>
        </w:rPr>
      </w:pPr>
      <w:r w:rsidRPr="00520898">
        <w:rPr>
          <w:b/>
        </w:rPr>
        <w:t xml:space="preserve">4. </w:t>
      </w:r>
      <w:r w:rsidR="009233F9">
        <w:t>Zamawiający  dopuszcza składanie ofert częściowych.</w:t>
      </w:r>
    </w:p>
    <w:p w14:paraId="1DDDA64B" w14:textId="0A2CB0BF" w:rsidR="00741F4A" w:rsidRPr="00797F37" w:rsidRDefault="00741F4A" w:rsidP="00B17922">
      <w:pPr>
        <w:tabs>
          <w:tab w:val="left" w:pos="900"/>
        </w:tabs>
        <w:spacing w:line="276" w:lineRule="auto"/>
        <w:jc w:val="both"/>
      </w:pPr>
      <w:r w:rsidRPr="00797F37">
        <w:rPr>
          <w:b/>
        </w:rPr>
        <w:t xml:space="preserve">5. </w:t>
      </w:r>
      <w:r w:rsidR="0043562C" w:rsidRPr="00797F37">
        <w:t xml:space="preserve">Zamawiający informuje, że </w:t>
      </w:r>
      <w:r w:rsidRPr="00797F37">
        <w:t xml:space="preserve"> przewiduje</w:t>
      </w:r>
      <w:r w:rsidR="0043562C" w:rsidRPr="00797F37">
        <w:t xml:space="preserve"> udzielenie </w:t>
      </w:r>
      <w:r w:rsidRPr="00797F37">
        <w:t xml:space="preserve"> zamówień</w:t>
      </w:r>
      <w:r w:rsidR="0043562C" w:rsidRPr="00797F37">
        <w:t>,</w:t>
      </w:r>
      <w:r w:rsidRPr="00797F37">
        <w:t xml:space="preserve"> o których </w:t>
      </w:r>
      <w:r w:rsidR="00E6726F">
        <w:t xml:space="preserve">mowa w art. 214 ust. 1 pkt 7 </w:t>
      </w:r>
      <w:r w:rsidRPr="00797F37">
        <w:t xml:space="preserve"> PZP</w:t>
      </w:r>
      <w:r w:rsidR="0078348B" w:rsidRPr="00797F37">
        <w:t xml:space="preserve"> w wysokości do 50% zamówienia podstawowego.</w:t>
      </w:r>
    </w:p>
    <w:p w14:paraId="5B413C79" w14:textId="77777777" w:rsidR="00914070" w:rsidRPr="00520898" w:rsidRDefault="00914070" w:rsidP="00B17922">
      <w:pPr>
        <w:tabs>
          <w:tab w:val="left" w:pos="900"/>
        </w:tabs>
        <w:spacing w:line="276" w:lineRule="auto"/>
        <w:jc w:val="both"/>
      </w:pPr>
      <w:r w:rsidRPr="00520898">
        <w:rPr>
          <w:b/>
        </w:rPr>
        <w:lastRenderedPageBreak/>
        <w:t xml:space="preserve">6. </w:t>
      </w:r>
      <w:r w:rsidRPr="00520898">
        <w:t xml:space="preserve">Zamawiający dopuszcza powierzenie wykonania części zamówienia  podwykonawcy. Zamawiający żąda wskazania przez wykonawcę w ofercie części zamówienia, których wykonanie zamierza powierzyć podwykonawcom, oraz podania nazw ewentualnych </w:t>
      </w:r>
      <w:r w:rsidR="0082290D" w:rsidRPr="00520898">
        <w:t>podwykonawców, jeżeli są już znani.</w:t>
      </w:r>
    </w:p>
    <w:p w14:paraId="70B9D4C2" w14:textId="77777777" w:rsidR="0082290D" w:rsidRPr="00520898" w:rsidRDefault="0082290D" w:rsidP="00B17922">
      <w:pPr>
        <w:tabs>
          <w:tab w:val="left" w:pos="900"/>
        </w:tabs>
        <w:spacing w:line="276" w:lineRule="auto"/>
        <w:jc w:val="both"/>
      </w:pPr>
      <w:r w:rsidRPr="00520898">
        <w:rPr>
          <w:b/>
        </w:rPr>
        <w:t xml:space="preserve">7. </w:t>
      </w:r>
      <w:r w:rsidRPr="00520898">
        <w:t>Wymagania w zakresie zatrudnienia na podstawie stosunku pracy w okolicznościach, o których mowa w art. 95 PZP:</w:t>
      </w:r>
    </w:p>
    <w:p w14:paraId="2423F869" w14:textId="1993D29B" w:rsidR="0082290D" w:rsidRDefault="0082290D" w:rsidP="008D0F47">
      <w:pPr>
        <w:pStyle w:val="Default"/>
        <w:numPr>
          <w:ilvl w:val="0"/>
          <w:numId w:val="20"/>
        </w:numPr>
        <w:suppressAutoHyphens/>
        <w:autoSpaceDN/>
        <w:adjustRightInd/>
        <w:spacing w:line="276" w:lineRule="auto"/>
        <w:ind w:left="567"/>
        <w:jc w:val="both"/>
      </w:pPr>
      <w:r w:rsidRPr="00520898">
        <w:t>Zamawiający wymaga zatrudnienia przez wykonawcę lub podwykonawcę na podstawie stosunku pracy</w:t>
      </w:r>
      <w:r w:rsidR="00EA5017">
        <w:t xml:space="preserve"> </w:t>
      </w:r>
      <w:r w:rsidR="00E6726F">
        <w:t>minimum 3</w:t>
      </w:r>
      <w:r w:rsidRPr="00520898">
        <w:t xml:space="preserve"> osób wykonujących następujące czynności w zakresie realizacji zamówienia:</w:t>
      </w:r>
    </w:p>
    <w:p w14:paraId="312343E2" w14:textId="449EA98E" w:rsidR="002F0CC0" w:rsidRPr="00520898" w:rsidRDefault="00EA5017" w:rsidP="00EA5017">
      <w:pPr>
        <w:pStyle w:val="Default"/>
        <w:suppressAutoHyphens/>
        <w:autoSpaceDN/>
        <w:adjustRightInd/>
        <w:spacing w:line="276" w:lineRule="auto"/>
        <w:ind w:left="567"/>
        <w:jc w:val="both"/>
      </w:pPr>
      <w:r>
        <w:t>- posiadających uprawnienia do obsługi sprzętu budowlanego typu równiarka, walec drogowy, samochody ciężarowe</w:t>
      </w:r>
      <w:r w:rsidR="007E2CE0">
        <w:t>. Wymóg dotyczy całego zamówienia niezależnie od tego czy oferta składana jest na jedną z części czy na obydwie.</w:t>
      </w:r>
    </w:p>
    <w:p w14:paraId="30EFFD42" w14:textId="77777777" w:rsidR="002F0CC0" w:rsidRPr="00520898" w:rsidRDefault="002F0CC0" w:rsidP="008D0F47">
      <w:pPr>
        <w:pStyle w:val="Default"/>
        <w:numPr>
          <w:ilvl w:val="0"/>
          <w:numId w:val="20"/>
        </w:numPr>
        <w:suppressAutoHyphens/>
        <w:autoSpaceDN/>
        <w:adjustRightInd/>
        <w:spacing w:line="276" w:lineRule="auto"/>
        <w:ind w:left="567" w:hanging="361"/>
        <w:jc w:val="both"/>
      </w:pPr>
      <w:r w:rsidRPr="00520898">
        <w:t xml:space="preserve">W trakcie realizacji zamówienia Zamawiający uprawniony jest do wykonywania czynności kontrolnych wobec wykonawcy odnośnie do spełniania przez wykonawcę lub podwykonawcę wymogu zatrudnienia na podstawie stosunku pracy osób wykonujących czynności wskazane w pkt 1. W celu weryfikacji spełniania tych wymagań zamawiający uprawniony jest w szczególności do żądania:  </w:t>
      </w:r>
    </w:p>
    <w:p w14:paraId="01D3A3BF"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oświadczenia zatrudnionego pracownika, </w:t>
      </w:r>
    </w:p>
    <w:p w14:paraId="2F3D96E7"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oświadczenia wykonawcy lub podwykonawcy o zatrudnieniu pracownika na podstawie umowy o pracę, </w:t>
      </w:r>
    </w:p>
    <w:p w14:paraId="68D2DE74"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poświadczonej za zgodność z oryginałem kopii umowy o pracę zatrudnionego pracownika wraz z </w:t>
      </w:r>
      <w:proofErr w:type="spellStart"/>
      <w:r w:rsidRPr="00520898">
        <w:t>anonimizacją</w:t>
      </w:r>
      <w:proofErr w:type="spellEnd"/>
      <w:r w:rsidRPr="00520898">
        <w:t xml:space="preserve"> danych osobowych, </w:t>
      </w:r>
    </w:p>
    <w:p w14:paraId="7CAD045E" w14:textId="77777777" w:rsidR="002F0CC0" w:rsidRPr="00520898" w:rsidRDefault="002F0CC0" w:rsidP="008D0F47">
      <w:pPr>
        <w:pStyle w:val="Default"/>
        <w:numPr>
          <w:ilvl w:val="0"/>
          <w:numId w:val="21"/>
        </w:numPr>
        <w:tabs>
          <w:tab w:val="clear" w:pos="720"/>
          <w:tab w:val="num" w:pos="0"/>
        </w:tabs>
        <w:suppressAutoHyphens/>
        <w:autoSpaceDN/>
        <w:adjustRightInd/>
        <w:spacing w:line="276" w:lineRule="auto"/>
        <w:ind w:left="1418"/>
        <w:jc w:val="both"/>
      </w:pPr>
      <w:r w:rsidRPr="00520898">
        <w:t xml:space="preserve">innych dokumentów </w:t>
      </w:r>
    </w:p>
    <w:p w14:paraId="148D907F" w14:textId="77777777" w:rsidR="002F0CC0" w:rsidRPr="00520898" w:rsidRDefault="002F0CC0" w:rsidP="00B17922">
      <w:pPr>
        <w:pStyle w:val="Akapitzlist"/>
        <w:suppressAutoHyphens/>
        <w:spacing w:line="276" w:lineRule="auto"/>
        <w:ind w:left="720"/>
        <w:jc w:val="both"/>
      </w:pPr>
      <w:r w:rsidRPr="00520898">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15ED25D7" w14:textId="77777777" w:rsidR="002F0CC0" w:rsidRPr="00520898" w:rsidRDefault="002F0CC0" w:rsidP="008D0F47">
      <w:pPr>
        <w:pStyle w:val="Default"/>
        <w:numPr>
          <w:ilvl w:val="0"/>
          <w:numId w:val="20"/>
        </w:numPr>
        <w:suppressAutoHyphens/>
        <w:autoSpaceDN/>
        <w:adjustRightInd/>
        <w:spacing w:line="276" w:lineRule="auto"/>
        <w:ind w:left="567"/>
        <w:jc w:val="both"/>
      </w:pPr>
      <w:r w:rsidRPr="00520898">
        <w:t xml:space="preserve">Wykonawca na każde wezwanie Zamawiającego w wyznaczonym w tym wezwaniu terminie przedłoży Zamawiającemu wskazane w pkt 2 dowody w celu potwierdzenia spełnienia wymogu zatrudnienia na podstawie stosunku pracy przez Wykonawcę lub podwykonawcę osób wykonujących czynności wymienione w pkt 1. Sankcje z tytułu niespełnienia tych wymagań Zamawiający określa w projekcie umowy stanowiącym </w:t>
      </w:r>
      <w:r w:rsidR="00C34692" w:rsidRPr="00C34692">
        <w:rPr>
          <w:b/>
          <w:color w:val="auto"/>
        </w:rPr>
        <w:t xml:space="preserve">załącznik Nr 7 </w:t>
      </w:r>
      <w:r w:rsidRPr="00C34692">
        <w:rPr>
          <w:b/>
          <w:color w:val="auto"/>
        </w:rPr>
        <w:t xml:space="preserve"> do SWZ.</w:t>
      </w:r>
    </w:p>
    <w:p w14:paraId="659DC4A2" w14:textId="1DAF4AA5" w:rsidR="0082290D" w:rsidRPr="00520898" w:rsidRDefault="002F0CC0" w:rsidP="007E2CE0">
      <w:pPr>
        <w:pStyle w:val="Akapitzlist"/>
        <w:numPr>
          <w:ilvl w:val="0"/>
          <w:numId w:val="20"/>
        </w:numPr>
        <w:suppressAutoHyphens/>
        <w:spacing w:line="276" w:lineRule="auto"/>
        <w:ind w:left="567"/>
        <w:jc w:val="both"/>
      </w:pPr>
      <w:r w:rsidRPr="00520898">
        <w:t>W przypadku uzasadnionych wątpliwości, co do przestrzegania prawa pracy przez Wykonawcę lub podwykonawcę, Zamawiający może zwrócić się o przeprowadzenie kontroli przez Państwową Inspekcję Pracy.</w:t>
      </w:r>
    </w:p>
    <w:p w14:paraId="708D6805" w14:textId="77777777" w:rsidR="00A8289B" w:rsidRPr="00520898" w:rsidRDefault="006B6A96"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VI</w:t>
      </w:r>
      <w:r w:rsidR="00A8289B" w:rsidRPr="00520898">
        <w:rPr>
          <w:b/>
        </w:rPr>
        <w:t xml:space="preserve">. </w:t>
      </w:r>
      <w:r w:rsidR="002F0CC0" w:rsidRPr="00520898">
        <w:rPr>
          <w:b/>
        </w:rPr>
        <w:t>Termin wykonania zamówienia</w:t>
      </w:r>
    </w:p>
    <w:p w14:paraId="7BDC7A9A" w14:textId="152168D2" w:rsidR="00A8289B" w:rsidRPr="00520898" w:rsidRDefault="002F0CC0" w:rsidP="00B17922">
      <w:pPr>
        <w:pStyle w:val="Tekstpodstawowywcity"/>
        <w:spacing w:line="276" w:lineRule="auto"/>
        <w:ind w:left="0"/>
        <w:jc w:val="both"/>
        <w:rPr>
          <w:b/>
          <w:i/>
        </w:rPr>
      </w:pPr>
      <w:r w:rsidRPr="00520898">
        <w:rPr>
          <w:b/>
          <w:snapToGrid w:val="0"/>
        </w:rPr>
        <w:t>1.</w:t>
      </w:r>
      <w:r w:rsidRPr="00520898">
        <w:rPr>
          <w:snapToGrid w:val="0"/>
        </w:rPr>
        <w:t xml:space="preserve"> </w:t>
      </w:r>
      <w:r w:rsidRPr="00520898">
        <w:t xml:space="preserve"> Zamawiający wymaga, aby zamówienie zostało zrealizowane w terminie </w:t>
      </w:r>
      <w:r w:rsidR="00D52A6A">
        <w:rPr>
          <w:color w:val="FF0000"/>
        </w:rPr>
        <w:t>4</w:t>
      </w:r>
      <w:r w:rsidR="009233F9">
        <w:rPr>
          <w:color w:val="FF0000"/>
        </w:rPr>
        <w:t xml:space="preserve">0 dni </w:t>
      </w:r>
      <w:r w:rsidRPr="00520898">
        <w:rPr>
          <w:color w:val="FF0000"/>
        </w:rPr>
        <w:t xml:space="preserve"> </w:t>
      </w:r>
      <w:r w:rsidRPr="00520898">
        <w:t xml:space="preserve">od momentu podpisania umowy. </w:t>
      </w:r>
    </w:p>
    <w:p w14:paraId="545870A3" w14:textId="77777777" w:rsidR="00A8289B" w:rsidRPr="00520898" w:rsidRDefault="00A8289B" w:rsidP="00B17922">
      <w:pPr>
        <w:spacing w:line="276" w:lineRule="auto"/>
        <w:jc w:val="both"/>
        <w:rPr>
          <w:color w:val="FF0000"/>
        </w:rPr>
      </w:pPr>
    </w:p>
    <w:p w14:paraId="5FE5FF72" w14:textId="77777777" w:rsidR="006B6A96" w:rsidRPr="00520898" w:rsidRDefault="006B6A96"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VII. Projektowane postanowienia umowy w sprawie zamówienia publicznego, które zostaną wprowadzone do treści tej umowy</w:t>
      </w:r>
    </w:p>
    <w:p w14:paraId="15859747" w14:textId="60F4F671" w:rsidR="006B6A96" w:rsidRPr="00520898" w:rsidRDefault="006B6A96" w:rsidP="00B17922">
      <w:pPr>
        <w:spacing w:line="276" w:lineRule="auto"/>
        <w:jc w:val="both"/>
      </w:pPr>
      <w:r w:rsidRPr="00C34692">
        <w:rPr>
          <w:b/>
        </w:rPr>
        <w:lastRenderedPageBreak/>
        <w:t>1.</w:t>
      </w:r>
      <w:r w:rsidRPr="00520898">
        <w:t xml:space="preserve"> Projektowane postanowienia umowy w sprawie zamówienia publicznego, które zostaną wprowadzone do treści tej umowy, określone zostały w </w:t>
      </w:r>
      <w:r w:rsidR="00E81981">
        <w:rPr>
          <w:b/>
        </w:rPr>
        <w:t>załączniku nr 5</w:t>
      </w:r>
      <w:r w:rsidRPr="00C34692">
        <w:rPr>
          <w:b/>
        </w:rPr>
        <w:t xml:space="preserve"> do SWZ</w:t>
      </w:r>
    </w:p>
    <w:p w14:paraId="4109309F" w14:textId="77777777" w:rsidR="006B6A96" w:rsidRPr="00520898" w:rsidRDefault="006B6A96" w:rsidP="00B17922">
      <w:pPr>
        <w:spacing w:line="276" w:lineRule="auto"/>
        <w:jc w:val="both"/>
        <w:rPr>
          <w:color w:val="FF0000"/>
        </w:rPr>
      </w:pPr>
    </w:p>
    <w:p w14:paraId="189B1596" w14:textId="77777777" w:rsidR="00A8289B" w:rsidRPr="00520898" w:rsidRDefault="00A8289B" w:rsidP="00B17922">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V</w:t>
      </w:r>
      <w:r w:rsidR="006B6A96" w:rsidRPr="00520898">
        <w:rPr>
          <w:b/>
        </w:rPr>
        <w:t>III</w:t>
      </w:r>
      <w:r w:rsidRPr="00520898">
        <w:rPr>
          <w:b/>
        </w:rPr>
        <w:t xml:space="preserve">. </w:t>
      </w:r>
      <w:r w:rsidR="002F0CC0" w:rsidRPr="00520898">
        <w:rPr>
          <w:b/>
        </w:rPr>
        <w:t>Informacje o środkach komunikacji elektronicznej, przy użyciu których zamawiający będzie komunikował się z wykonawcami, informacje o wymaganiach technicznych i organizacyjnych sporządzenia, wysyłania i odbierania korespondencji elektronicznej</w:t>
      </w:r>
    </w:p>
    <w:p w14:paraId="1097DC75" w14:textId="77777777" w:rsidR="00EE3F00" w:rsidRPr="00520898" w:rsidRDefault="00EE3F00" w:rsidP="00C34692">
      <w:pPr>
        <w:pStyle w:val="Tekstpodstawowywcity"/>
        <w:spacing w:line="276" w:lineRule="auto"/>
        <w:ind w:left="0"/>
        <w:jc w:val="both"/>
      </w:pPr>
    </w:p>
    <w:p w14:paraId="2CF13A7D" w14:textId="77777777" w:rsidR="00620527" w:rsidRPr="00520898" w:rsidRDefault="00620527" w:rsidP="008D0F47">
      <w:pPr>
        <w:numPr>
          <w:ilvl w:val="0"/>
          <w:numId w:val="22"/>
        </w:numPr>
        <w:suppressAutoHyphens/>
        <w:spacing w:line="276" w:lineRule="auto"/>
        <w:ind w:left="283" w:hanging="357"/>
        <w:jc w:val="both"/>
      </w:pPr>
      <w:r w:rsidRPr="00520898">
        <w:rPr>
          <w:color w:val="000000"/>
        </w:rPr>
        <w:t xml:space="preserve">Postępowanie prowadzone jest w języku polskim. </w:t>
      </w:r>
    </w:p>
    <w:p w14:paraId="3D5D99EA" w14:textId="677B0B6F" w:rsidR="003D0D7A" w:rsidRPr="00520898" w:rsidRDefault="003D0D7A" w:rsidP="008D0F47">
      <w:pPr>
        <w:pStyle w:val="LPpodpis-autor"/>
        <w:keepNext w:val="0"/>
        <w:keepLines w:val="0"/>
        <w:numPr>
          <w:ilvl w:val="0"/>
          <w:numId w:val="22"/>
        </w:numPr>
        <w:spacing w:before="0" w:line="276" w:lineRule="auto"/>
        <w:ind w:left="284"/>
        <w:rPr>
          <w:rFonts w:ascii="Times New Roman" w:hAnsi="Times New Roman" w:cs="Times New Roman"/>
          <w:szCs w:val="24"/>
        </w:rPr>
      </w:pPr>
      <w:r w:rsidRPr="00520898">
        <w:rPr>
          <w:rFonts w:ascii="Times New Roman" w:hAnsi="Times New Roman" w:cs="Times New Roman"/>
          <w:szCs w:val="24"/>
        </w:rPr>
        <w:t xml:space="preserve">Komunikacja między Zamawiającym a Wykonawcami odbywa się przy użyciu </w:t>
      </w:r>
      <w:r w:rsidRPr="00520898">
        <w:rPr>
          <w:rFonts w:ascii="Times New Roman" w:hAnsi="Times New Roman" w:cs="Times New Roman"/>
          <w:b/>
          <w:bCs/>
          <w:szCs w:val="24"/>
        </w:rPr>
        <w:t>platformy</w:t>
      </w:r>
      <w:r w:rsidR="00B05626" w:rsidRPr="00520898">
        <w:rPr>
          <w:rFonts w:ascii="Times New Roman" w:hAnsi="Times New Roman" w:cs="Times New Roman"/>
          <w:b/>
          <w:bCs/>
          <w:szCs w:val="24"/>
        </w:rPr>
        <w:t xml:space="preserve"> przetargowej</w:t>
      </w:r>
      <w:r w:rsidRPr="00520898">
        <w:rPr>
          <w:rFonts w:ascii="Times New Roman" w:hAnsi="Times New Roman" w:cs="Times New Roman"/>
          <w:b/>
          <w:bCs/>
          <w:szCs w:val="24"/>
        </w:rPr>
        <w:t xml:space="preserve"> JOSEPHINE </w:t>
      </w:r>
      <w:hyperlink r:id="rId12" w:history="1">
        <w:r w:rsidRPr="00520898">
          <w:rPr>
            <w:rStyle w:val="Hipercze"/>
            <w:rFonts w:ascii="Times New Roman" w:hAnsi="Times New Roman" w:cs="Times New Roman"/>
            <w:b/>
            <w:bCs/>
            <w:szCs w:val="24"/>
          </w:rPr>
          <w:t>https://josephine.proebiz.com/pl/</w:t>
        </w:r>
      </w:hyperlink>
      <w:r w:rsidRPr="00520898">
        <w:rPr>
          <w:rFonts w:ascii="Times New Roman" w:hAnsi="Times New Roman" w:cs="Times New Roman"/>
          <w:b/>
          <w:bCs/>
          <w:szCs w:val="24"/>
        </w:rPr>
        <w:t xml:space="preserve">  </w:t>
      </w:r>
      <w:r w:rsidRPr="00520898">
        <w:rPr>
          <w:rFonts w:ascii="Times New Roman" w:hAnsi="Times New Roman" w:cs="Times New Roman"/>
          <w:szCs w:val="24"/>
        </w:rPr>
        <w:t xml:space="preserve">oraz poczty elektronicznej: </w:t>
      </w:r>
      <w:hyperlink r:id="rId13" w:history="1">
        <w:r w:rsidR="003E131A" w:rsidRPr="00E65D79">
          <w:rPr>
            <w:rStyle w:val="Hipercze"/>
            <w:rFonts w:ascii="Times New Roman" w:hAnsi="Times New Roman" w:cs="Times New Roman"/>
            <w:b/>
            <w:szCs w:val="24"/>
          </w:rPr>
          <w:t>brynek@katowice.lasy.gov.pl</w:t>
        </w:r>
      </w:hyperlink>
      <w:r w:rsidRPr="00520898">
        <w:rPr>
          <w:rFonts w:ascii="Times New Roman" w:hAnsi="Times New Roman" w:cs="Times New Roman"/>
          <w:szCs w:val="24"/>
        </w:rPr>
        <w:t xml:space="preserve"> z zastrzeżeniem, że składanie ofert oraz oświadczeń, odbywa się </w:t>
      </w:r>
      <w:r w:rsidRPr="00520898">
        <w:rPr>
          <w:rFonts w:ascii="Times New Roman" w:hAnsi="Times New Roman" w:cs="Times New Roman"/>
          <w:b/>
          <w:bCs/>
          <w:szCs w:val="24"/>
        </w:rPr>
        <w:t>wyłącznie poprzez platformę JOSEPHINE</w:t>
      </w:r>
      <w:r w:rsidRPr="00520898">
        <w:rPr>
          <w:rFonts w:ascii="Times New Roman" w:hAnsi="Times New Roman" w:cs="Times New Roman"/>
          <w:szCs w:val="24"/>
        </w:rPr>
        <w:t>.</w:t>
      </w:r>
    </w:p>
    <w:p w14:paraId="4AE66AF1" w14:textId="77777777" w:rsidR="00620527" w:rsidRPr="00520898" w:rsidRDefault="00620527" w:rsidP="008D0F47">
      <w:pPr>
        <w:pStyle w:val="Akapitzlist"/>
        <w:numPr>
          <w:ilvl w:val="0"/>
          <w:numId w:val="23"/>
        </w:numPr>
        <w:suppressAutoHyphens/>
        <w:spacing w:line="276" w:lineRule="auto"/>
        <w:ind w:left="284"/>
        <w:jc w:val="both"/>
        <w:rPr>
          <w:b/>
        </w:rPr>
      </w:pPr>
      <w:r w:rsidRPr="00520898">
        <w:rPr>
          <w:bCs/>
          <w:color w:val="000000"/>
        </w:rPr>
        <w:t xml:space="preserve">Wykonawca zamierzający wziąć udział w niniejszym postępowaniu o udzielenie zamówienia publicznego, musi </w:t>
      </w:r>
      <w:r w:rsidR="00E41E97" w:rsidRPr="00520898">
        <w:rPr>
          <w:bCs/>
          <w:color w:val="000000"/>
        </w:rPr>
        <w:t>się zarejestrować</w:t>
      </w:r>
      <w:r w:rsidRPr="00520898">
        <w:rPr>
          <w:bCs/>
          <w:color w:val="000000"/>
        </w:rPr>
        <w:t xml:space="preserve"> platformie </w:t>
      </w:r>
      <w:r w:rsidRPr="00520898">
        <w:rPr>
          <w:b/>
          <w:bCs/>
        </w:rPr>
        <w:t xml:space="preserve">JOSEPHINE dostępnej pod adresem internetowym </w:t>
      </w:r>
      <w:hyperlink r:id="rId14" w:history="1">
        <w:r w:rsidRPr="00520898">
          <w:rPr>
            <w:rStyle w:val="Hipercze"/>
            <w:b/>
            <w:bCs/>
          </w:rPr>
          <w:t>https://josephine.proebiz.com/pl/</w:t>
        </w:r>
      </w:hyperlink>
      <w:r w:rsidRPr="00520898">
        <w:rPr>
          <w:b/>
          <w:bCs/>
        </w:rPr>
        <w:t xml:space="preserve"> .</w:t>
      </w:r>
    </w:p>
    <w:p w14:paraId="04A17D97" w14:textId="77777777" w:rsidR="00BD6681" w:rsidRPr="00520898" w:rsidRDefault="00BD6681" w:rsidP="008D0F47">
      <w:pPr>
        <w:pStyle w:val="Akapitzlist"/>
        <w:numPr>
          <w:ilvl w:val="0"/>
          <w:numId w:val="23"/>
        </w:numPr>
        <w:suppressAutoHyphens/>
        <w:spacing w:line="276" w:lineRule="auto"/>
        <w:ind w:left="284"/>
        <w:jc w:val="both"/>
        <w:rPr>
          <w:rStyle w:val="Hipercze"/>
          <w:b/>
          <w:color w:val="auto"/>
          <w:u w:val="none"/>
        </w:rPr>
      </w:pPr>
      <w:r w:rsidRPr="00520898">
        <w:rPr>
          <w:bCs/>
        </w:rPr>
        <w:t xml:space="preserve">Wymagania techniczne i organizacyjne sporządzania, wysyłania i odbierania korespondencji elektronicznej za pomocą platformy JOSEPHINE, zostały opisane na stronie </w:t>
      </w:r>
      <w:hyperlink r:id="rId15" w:history="1">
        <w:r w:rsidRPr="00520898">
          <w:rPr>
            <w:rStyle w:val="Hipercze"/>
            <w:b/>
            <w:bCs/>
          </w:rPr>
          <w:t>https://josephine.proebiz.com/pl/</w:t>
        </w:r>
      </w:hyperlink>
      <w:r w:rsidR="00E41E97" w:rsidRPr="00520898">
        <w:rPr>
          <w:rStyle w:val="Hipercze"/>
          <w:b/>
          <w:bCs/>
        </w:rPr>
        <w:t>.</w:t>
      </w:r>
      <w:r w:rsidR="00E41E97" w:rsidRPr="00520898">
        <w:rPr>
          <w:rStyle w:val="Hipercze"/>
          <w:bCs/>
          <w:u w:val="none"/>
        </w:rPr>
        <w:t xml:space="preserve"> </w:t>
      </w:r>
      <w:r w:rsidR="00E41E97" w:rsidRPr="00520898">
        <w:rPr>
          <w:rStyle w:val="Hipercze"/>
          <w:bCs/>
          <w:color w:val="auto"/>
          <w:u w:val="none"/>
        </w:rPr>
        <w:t xml:space="preserve">oraz stronie internetowej: </w:t>
      </w:r>
      <w:hyperlink r:id="rId16" w:history="1">
        <w:r w:rsidR="00E41E97" w:rsidRPr="00520898">
          <w:rPr>
            <w:rStyle w:val="Hipercze"/>
            <w:b/>
            <w:sz w:val="22"/>
            <w:szCs w:val="22"/>
          </w:rPr>
          <w:t>https://store.proebiz.com/docs/josephine/pl/Wymagania_techniczne_sw_JOSEPHINE.pdf</w:t>
        </w:r>
      </w:hyperlink>
      <w:r w:rsidR="00E41E97" w:rsidRPr="00520898">
        <w:t xml:space="preserve"> .</w:t>
      </w:r>
      <w:r w:rsidRPr="00520898">
        <w:rPr>
          <w:rStyle w:val="Hipercze"/>
          <w:bCs/>
          <w:color w:val="auto"/>
          <w:u w:val="none"/>
        </w:rPr>
        <w:t>Sposób sporządzenia, wysyłania i odbierania korespondencji elektronicznej musi być zgodny z wymaganiami określonymi w rozporządzeniu wydanym na podstawie  art. 70 PZP.</w:t>
      </w:r>
    </w:p>
    <w:p w14:paraId="425BBBC2" w14:textId="77777777" w:rsidR="00DA5E6E" w:rsidRPr="00520898" w:rsidRDefault="00DA5E6E" w:rsidP="008D0F47">
      <w:pPr>
        <w:pStyle w:val="Akapitzlist"/>
        <w:numPr>
          <w:ilvl w:val="0"/>
          <w:numId w:val="23"/>
        </w:numPr>
        <w:suppressAutoHyphens/>
        <w:spacing w:line="276" w:lineRule="auto"/>
        <w:ind w:left="284"/>
        <w:jc w:val="both"/>
        <w:rPr>
          <w:rStyle w:val="Hipercze"/>
          <w:b/>
          <w:color w:val="auto"/>
          <w:u w:val="none"/>
        </w:rPr>
      </w:pPr>
      <w:r w:rsidRPr="00520898">
        <w:rPr>
          <w:rStyle w:val="Hipercze"/>
          <w:bCs/>
          <w:color w:val="auto"/>
          <w:u w:val="none"/>
        </w:rPr>
        <w:t>Wykonawca, przystępując do niniejszego postępowania o udzielenie zamówienia akceptuje warunki korzystania z platformy JOSEPHINE.</w:t>
      </w:r>
    </w:p>
    <w:p w14:paraId="543EDA44" w14:textId="2D38AFB5" w:rsidR="003D0D7A" w:rsidRPr="00520898" w:rsidRDefault="003D0D7A" w:rsidP="008D0F47">
      <w:pPr>
        <w:pStyle w:val="Akapitzlist"/>
        <w:numPr>
          <w:ilvl w:val="0"/>
          <w:numId w:val="23"/>
        </w:numPr>
        <w:suppressAutoHyphens/>
        <w:spacing w:line="276" w:lineRule="auto"/>
        <w:ind w:left="284"/>
        <w:jc w:val="both"/>
        <w:rPr>
          <w:b/>
        </w:rPr>
      </w:pPr>
      <w:r w:rsidRPr="00520898">
        <w:rPr>
          <w:rStyle w:val="Hipercze"/>
          <w:bCs/>
          <w:color w:val="auto"/>
          <w:u w:val="none"/>
        </w:rPr>
        <w:t xml:space="preserve">Wykonawca może zwrócić się do zamawiającego za pośrednictwem platformy JOSEPHINE  lub na adres email: </w:t>
      </w:r>
      <w:hyperlink r:id="rId17" w:history="1">
        <w:r w:rsidR="003E131A" w:rsidRPr="00E65D79">
          <w:rPr>
            <w:rStyle w:val="Hipercze"/>
            <w:b/>
            <w:bCs/>
          </w:rPr>
          <w:t>brynek@katowice.lasy.gov.pl</w:t>
        </w:r>
      </w:hyperlink>
      <w:r w:rsidRPr="00520898">
        <w:rPr>
          <w:rStyle w:val="Hipercze"/>
          <w:b/>
          <w:bCs/>
          <w:color w:val="auto"/>
          <w:u w:val="none"/>
        </w:rPr>
        <w:t xml:space="preserve"> </w:t>
      </w:r>
      <w:r w:rsidRPr="00520898">
        <w:rPr>
          <w:rStyle w:val="Hipercze"/>
          <w:bCs/>
          <w:color w:val="auto"/>
          <w:u w:val="none"/>
        </w:rPr>
        <w:t xml:space="preserve">z wnioskiem o wyjaśnienie treści SWZ. Zamawiający udzieli wyjaśnień niezwłocznie, jednak nie później niż na </w:t>
      </w:r>
      <w:r w:rsidR="000D7B54" w:rsidRPr="00520898">
        <w:rPr>
          <w:rStyle w:val="Hipercze"/>
          <w:bCs/>
          <w:color w:val="auto"/>
          <w:u w:val="none"/>
        </w:rPr>
        <w:t>2</w:t>
      </w:r>
      <w:r w:rsidR="006A6DCE" w:rsidRPr="00520898">
        <w:rPr>
          <w:rStyle w:val="Hipercze"/>
          <w:bCs/>
          <w:color w:val="auto"/>
          <w:u w:val="none"/>
        </w:rPr>
        <w:t xml:space="preserve"> dni przed terminem składania ofert ( </w:t>
      </w:r>
      <w:r w:rsidR="005F7429" w:rsidRPr="00520898">
        <w:rPr>
          <w:rStyle w:val="Hipercze"/>
          <w:bCs/>
          <w:color w:val="auto"/>
          <w:u w:val="none"/>
        </w:rPr>
        <w:t>udostępniając je na platformie przetargowej</w:t>
      </w:r>
      <w:r w:rsidR="006A6DCE" w:rsidRPr="00520898">
        <w:rPr>
          <w:rStyle w:val="Hipercze"/>
          <w:bCs/>
          <w:color w:val="auto"/>
          <w:u w:val="none"/>
        </w:rPr>
        <w:t>), pod warunkiem że wniosek o wyjaśnienie treści SWZ wpłynął do za</w:t>
      </w:r>
      <w:r w:rsidR="000D7B54" w:rsidRPr="00520898">
        <w:rPr>
          <w:rStyle w:val="Hipercze"/>
          <w:bCs/>
          <w:color w:val="auto"/>
          <w:u w:val="none"/>
        </w:rPr>
        <w:t xml:space="preserve">mawiającego nie później niż na </w:t>
      </w:r>
      <w:r w:rsidR="006A6DCE" w:rsidRPr="00520898">
        <w:rPr>
          <w:rStyle w:val="Hipercze"/>
          <w:bCs/>
          <w:color w:val="auto"/>
          <w:u w:val="none"/>
        </w:rPr>
        <w:t>4 dni przed upływem terminu składania ofert</w:t>
      </w:r>
      <w:r w:rsidR="000D7B54" w:rsidRPr="00520898">
        <w:rPr>
          <w:rStyle w:val="Hipercze"/>
          <w:bCs/>
          <w:color w:val="auto"/>
          <w:u w:val="none"/>
        </w:rPr>
        <w:t xml:space="preserve">. </w:t>
      </w:r>
      <w:r w:rsidR="000D7B54" w:rsidRPr="00520898">
        <w:t>W przypadku gdy wniosek o wyjaśnienie treści SWZ nie wpłynie w terminie, zamawiający nie ma obowiązku udzielania wyjaśnień SWZ oraz przedłużenia terminu składania ofert. Przedłużenie terminu składania ofert nie wpływa na bieg terminu składania wniosku o wyjaśnienie treści SWZ.</w:t>
      </w:r>
    </w:p>
    <w:p w14:paraId="0A4845E9" w14:textId="77777777" w:rsidR="000947C1" w:rsidRPr="00520898" w:rsidRDefault="000947C1" w:rsidP="008D0F47">
      <w:pPr>
        <w:pStyle w:val="Akapitzlist"/>
        <w:numPr>
          <w:ilvl w:val="0"/>
          <w:numId w:val="23"/>
        </w:numPr>
        <w:suppressAutoHyphens/>
        <w:spacing w:line="276" w:lineRule="auto"/>
        <w:ind w:left="284"/>
        <w:jc w:val="both"/>
      </w:pPr>
      <w:r w:rsidRPr="00520898">
        <w:t>Przyjmuje się, że dokument wysłany przy użyciu Platformy przetargowej został doręczony Wykonawcy w sposób umożliwiający zapoznanie się z jego treścią, w dniu jego przekazania na Platformę przetargową.</w:t>
      </w:r>
    </w:p>
    <w:p w14:paraId="11AEC201" w14:textId="77777777" w:rsidR="00EE3F00" w:rsidRPr="00520898" w:rsidRDefault="00EE3F00" w:rsidP="00C34692">
      <w:pPr>
        <w:pStyle w:val="Tekstpodstawowywcity"/>
        <w:spacing w:line="276" w:lineRule="auto"/>
        <w:ind w:left="0"/>
        <w:jc w:val="both"/>
      </w:pPr>
    </w:p>
    <w:p w14:paraId="78556957" w14:textId="77777777" w:rsidR="00EE3F00" w:rsidRPr="00520898" w:rsidRDefault="00EE3F00" w:rsidP="00C34692">
      <w:pPr>
        <w:pStyle w:val="Tekstpodstawowywcity"/>
        <w:spacing w:line="276" w:lineRule="auto"/>
        <w:ind w:left="0"/>
        <w:jc w:val="both"/>
      </w:pPr>
    </w:p>
    <w:p w14:paraId="7FB72BA8" w14:textId="77777777" w:rsidR="000D7B54" w:rsidRPr="00520898" w:rsidRDefault="006B6A96"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IX</w:t>
      </w:r>
      <w:r w:rsidR="000D7B54" w:rsidRPr="00520898">
        <w:rPr>
          <w:b/>
        </w:rPr>
        <w:t>. Wskazanie osób uprawnionych do komunikowania się z wykonawcami</w:t>
      </w:r>
    </w:p>
    <w:p w14:paraId="3112D261" w14:textId="77777777" w:rsidR="00EE3F00" w:rsidRPr="00520898" w:rsidRDefault="000D7B54" w:rsidP="00C34692">
      <w:pPr>
        <w:pStyle w:val="Tekstpodstawowywcity"/>
        <w:spacing w:line="276" w:lineRule="auto"/>
        <w:ind w:left="0"/>
        <w:jc w:val="both"/>
      </w:pPr>
      <w:r w:rsidRPr="00C34692">
        <w:rPr>
          <w:b/>
        </w:rPr>
        <w:t>1.</w:t>
      </w:r>
      <w:r w:rsidRPr="00520898">
        <w:t xml:space="preserve"> Osobami uprawnionymi do komunikowania się z wykonawcami są:</w:t>
      </w:r>
    </w:p>
    <w:p w14:paraId="1DB3FEE4" w14:textId="72B96E3F" w:rsidR="000D7B54" w:rsidRPr="00520898" w:rsidRDefault="003E131A" w:rsidP="00C34692">
      <w:pPr>
        <w:pStyle w:val="Tekstpodstawowywcity"/>
        <w:spacing w:line="276" w:lineRule="auto"/>
        <w:ind w:left="0"/>
        <w:jc w:val="both"/>
      </w:pPr>
      <w:r>
        <w:t>a) Pani Wanda Kogut tel.32 285-74-63</w:t>
      </w:r>
    </w:p>
    <w:p w14:paraId="1D46334B" w14:textId="77777777" w:rsidR="000D7B54" w:rsidRPr="00520898" w:rsidRDefault="000D7B54" w:rsidP="00C34692">
      <w:pPr>
        <w:pStyle w:val="Tekstpodstawowywcity"/>
        <w:spacing w:line="276" w:lineRule="auto"/>
        <w:ind w:left="0"/>
        <w:jc w:val="both"/>
      </w:pPr>
    </w:p>
    <w:p w14:paraId="292A7C25" w14:textId="6147A154" w:rsidR="000D7B54" w:rsidRPr="00520898" w:rsidRDefault="000D7B54" w:rsidP="00C34692">
      <w:pPr>
        <w:tabs>
          <w:tab w:val="left" w:pos="851"/>
        </w:tabs>
        <w:spacing w:after="80" w:line="276" w:lineRule="auto"/>
        <w:ind w:right="1"/>
        <w:jc w:val="both"/>
        <w:rPr>
          <w:b/>
        </w:rPr>
      </w:pPr>
      <w:r w:rsidRPr="00520898">
        <w:rPr>
          <w:b/>
        </w:rPr>
        <w:t xml:space="preserve">Adres email: </w:t>
      </w:r>
      <w:hyperlink r:id="rId18" w:history="1">
        <w:r w:rsidR="003E131A" w:rsidRPr="00E65D79">
          <w:rPr>
            <w:rStyle w:val="Hipercze"/>
            <w:b/>
          </w:rPr>
          <w:t>brynek@katowice.lasy.gov.pl</w:t>
        </w:r>
      </w:hyperlink>
      <w:r w:rsidRPr="00520898">
        <w:rPr>
          <w:b/>
        </w:rPr>
        <w:t xml:space="preserve"> </w:t>
      </w:r>
    </w:p>
    <w:p w14:paraId="5DE95E3F" w14:textId="7F99A2E3" w:rsidR="000D7B54" w:rsidRPr="00520898" w:rsidRDefault="000D7B54" w:rsidP="00C34692">
      <w:pPr>
        <w:tabs>
          <w:tab w:val="left" w:pos="851"/>
        </w:tabs>
        <w:spacing w:after="80" w:line="276" w:lineRule="auto"/>
        <w:ind w:right="1"/>
        <w:jc w:val="both"/>
        <w:rPr>
          <w:b/>
        </w:rPr>
      </w:pPr>
      <w:r w:rsidRPr="00520898">
        <w:rPr>
          <w:b/>
        </w:rPr>
        <w:lastRenderedPageBreak/>
        <w:t>Godziny otwarc</w:t>
      </w:r>
      <w:r w:rsidR="00453892">
        <w:rPr>
          <w:b/>
        </w:rPr>
        <w:t>ia Nadleśnictwa Brynek</w:t>
      </w:r>
      <w:r w:rsidRPr="00520898">
        <w:rPr>
          <w:b/>
        </w:rPr>
        <w:t>: o</w:t>
      </w:r>
      <w:r w:rsidR="003E131A">
        <w:rPr>
          <w:b/>
        </w:rPr>
        <w:t>d poniedziałku do piątku od 7:00 do 15:00</w:t>
      </w:r>
    </w:p>
    <w:p w14:paraId="5CD189AD" w14:textId="77777777" w:rsidR="000D7B54" w:rsidRPr="00520898" w:rsidRDefault="000D7B54" w:rsidP="00C34692">
      <w:pPr>
        <w:pStyle w:val="Tekstpodstawowywcity"/>
        <w:spacing w:line="276" w:lineRule="auto"/>
        <w:ind w:left="0"/>
        <w:jc w:val="both"/>
      </w:pPr>
    </w:p>
    <w:p w14:paraId="6D9B962D" w14:textId="77777777" w:rsidR="006B6A96" w:rsidRPr="00520898" w:rsidRDefault="006B6A96"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 Termin związania z ofertą </w:t>
      </w:r>
    </w:p>
    <w:p w14:paraId="04DD1E82" w14:textId="77777777" w:rsidR="006B6A96" w:rsidRPr="00520898" w:rsidRDefault="006B6A96" w:rsidP="00C34692">
      <w:pPr>
        <w:autoSpaceDE w:val="0"/>
        <w:autoSpaceDN w:val="0"/>
        <w:adjustRightInd w:val="0"/>
        <w:spacing w:line="276" w:lineRule="auto"/>
        <w:jc w:val="both"/>
        <w:rPr>
          <w:rFonts w:eastAsia="Calibri"/>
          <w:b/>
          <w:color w:val="FF0000"/>
        </w:rPr>
      </w:pPr>
      <w:r w:rsidRPr="00C34692">
        <w:rPr>
          <w:rFonts w:eastAsia="Calibri"/>
          <w:b/>
        </w:rPr>
        <w:t>1.</w:t>
      </w:r>
      <w:r w:rsidRPr="00520898">
        <w:rPr>
          <w:rFonts w:eastAsia="Calibri"/>
        </w:rPr>
        <w:t xml:space="preserve"> Wykonawca jest związany ofertą od dnia upływu terminu składania ofert </w:t>
      </w:r>
      <w:r w:rsidRPr="00520898">
        <w:rPr>
          <w:rFonts w:eastAsia="Calibri"/>
          <w:b/>
          <w:color w:val="FF0000"/>
        </w:rPr>
        <w:t>do dnia</w:t>
      </w:r>
    </w:p>
    <w:p w14:paraId="31E812E8" w14:textId="0385D5A9" w:rsidR="00EE3F00" w:rsidRPr="00520898" w:rsidRDefault="00D52A6A" w:rsidP="00C34692">
      <w:pPr>
        <w:autoSpaceDE w:val="0"/>
        <w:autoSpaceDN w:val="0"/>
        <w:adjustRightInd w:val="0"/>
        <w:spacing w:line="276" w:lineRule="auto"/>
        <w:jc w:val="both"/>
        <w:rPr>
          <w:rFonts w:eastAsia="Calibri"/>
        </w:rPr>
      </w:pPr>
      <w:r>
        <w:rPr>
          <w:rFonts w:eastAsia="Calibri"/>
          <w:b/>
          <w:color w:val="FF0000"/>
        </w:rPr>
        <w:t>21.10</w:t>
      </w:r>
      <w:r w:rsidR="007E2CE0">
        <w:rPr>
          <w:rFonts w:eastAsia="Calibri"/>
          <w:b/>
          <w:color w:val="FF0000"/>
        </w:rPr>
        <w:t>.2021</w:t>
      </w:r>
      <w:r w:rsidR="006B6A96" w:rsidRPr="00520898">
        <w:rPr>
          <w:rFonts w:eastAsia="Calibri"/>
          <w:color w:val="FF0000"/>
        </w:rPr>
        <w:t xml:space="preserve"> </w:t>
      </w:r>
      <w:r w:rsidR="006B6A96" w:rsidRPr="00520898">
        <w:rPr>
          <w:rFonts w:eastAsia="Calibri"/>
        </w:rPr>
        <w:t>r., przy czym pierwszym dniem terminu</w:t>
      </w:r>
      <w:r w:rsidR="00D40679" w:rsidRPr="00520898">
        <w:rPr>
          <w:rFonts w:eastAsia="Calibri"/>
        </w:rPr>
        <w:t xml:space="preserve"> związania ofertą jest dzień, w </w:t>
      </w:r>
      <w:r w:rsidR="006B6A96" w:rsidRPr="00520898">
        <w:rPr>
          <w:rFonts w:eastAsia="Calibri"/>
        </w:rPr>
        <w:t>którym upływa termin składania ofert.</w:t>
      </w:r>
    </w:p>
    <w:p w14:paraId="2F2A122B" w14:textId="77777777" w:rsidR="006B6A96" w:rsidRPr="00520898" w:rsidRDefault="00D40679" w:rsidP="00C34692">
      <w:pPr>
        <w:autoSpaceDE w:val="0"/>
        <w:autoSpaceDN w:val="0"/>
        <w:adjustRightInd w:val="0"/>
        <w:spacing w:line="276" w:lineRule="auto"/>
        <w:jc w:val="both"/>
        <w:rPr>
          <w:rFonts w:eastAsia="Calibri"/>
        </w:rPr>
      </w:pPr>
      <w:r w:rsidRPr="00C34692">
        <w:rPr>
          <w:rFonts w:eastAsia="Calibri"/>
          <w:b/>
        </w:rPr>
        <w:t>2.</w:t>
      </w:r>
      <w:r w:rsidRPr="00520898">
        <w:rPr>
          <w:rFonts w:eastAsia="Calibri"/>
        </w:rPr>
        <w:t xml:space="preserve"> 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7C07C4D3" w14:textId="77777777" w:rsidR="00D40679" w:rsidRPr="00520898" w:rsidRDefault="00D40679" w:rsidP="00C34692">
      <w:pPr>
        <w:autoSpaceDE w:val="0"/>
        <w:autoSpaceDN w:val="0"/>
        <w:adjustRightInd w:val="0"/>
        <w:spacing w:line="276" w:lineRule="auto"/>
        <w:jc w:val="both"/>
        <w:rPr>
          <w:rFonts w:eastAsia="Calibri"/>
        </w:rPr>
      </w:pPr>
      <w:r w:rsidRPr="00C34692">
        <w:rPr>
          <w:rFonts w:eastAsia="Calibri"/>
          <w:b/>
        </w:rPr>
        <w:t>3.</w:t>
      </w:r>
      <w:r w:rsidRPr="00520898">
        <w:rPr>
          <w:rFonts w:eastAsia="Calibri"/>
        </w:rPr>
        <w:t xml:space="preserve"> Przedłużenie terminu związania ofertą, o którym mowa w ust. 2, wymaga złożenia przez Wykonawcę pisemnego oświadczenia o wyrażeniu zgody na przedłużenie terminu związania ofertą.</w:t>
      </w:r>
    </w:p>
    <w:p w14:paraId="5116BE40" w14:textId="77777777" w:rsidR="00EE3F00" w:rsidRPr="00520898" w:rsidRDefault="00EE3F00" w:rsidP="00C34692">
      <w:pPr>
        <w:pStyle w:val="Tekstpodstawowywcity"/>
        <w:spacing w:line="276" w:lineRule="auto"/>
        <w:ind w:left="0"/>
        <w:jc w:val="both"/>
        <w:rPr>
          <w:b/>
          <w:i/>
        </w:rPr>
      </w:pPr>
    </w:p>
    <w:p w14:paraId="708D70CB" w14:textId="77777777" w:rsidR="00D40679" w:rsidRPr="00520898" w:rsidRDefault="00D40679" w:rsidP="00C34692">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 Opis sposobu przygotowania ofert </w:t>
      </w:r>
    </w:p>
    <w:p w14:paraId="7D2D09E3"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Oferta musi być sporządzona w języku polskim, w postaci elektronicznej w formacie danych:  .pdf, .</w:t>
      </w:r>
      <w:proofErr w:type="spellStart"/>
      <w:r w:rsidRPr="00520898">
        <w:rPr>
          <w:rFonts w:eastAsia="Calibri"/>
        </w:rPr>
        <w:t>doc</w:t>
      </w:r>
      <w:proofErr w:type="spellEnd"/>
      <w:r w:rsidRPr="00520898">
        <w:rPr>
          <w:rFonts w:eastAsia="Calibri"/>
        </w:rPr>
        <w:t>, .</w:t>
      </w:r>
      <w:proofErr w:type="spellStart"/>
      <w:r w:rsidRPr="00520898">
        <w:rPr>
          <w:rFonts w:eastAsia="Calibri"/>
        </w:rPr>
        <w:t>docx</w:t>
      </w:r>
      <w:proofErr w:type="spellEnd"/>
      <w:r w:rsidRPr="00520898">
        <w:rPr>
          <w:rFonts w:eastAsia="Calibri"/>
        </w:rPr>
        <w:t>, .rtf,.</w:t>
      </w:r>
      <w:proofErr w:type="spellStart"/>
      <w:r w:rsidRPr="00520898">
        <w:rPr>
          <w:rFonts w:eastAsia="Calibri"/>
        </w:rPr>
        <w:t>xps</w:t>
      </w:r>
      <w:proofErr w:type="spellEnd"/>
      <w:r w:rsidRPr="00520898">
        <w:rPr>
          <w:rFonts w:eastAsia="Calibri"/>
        </w:rPr>
        <w:t>, .</w:t>
      </w:r>
      <w:proofErr w:type="spellStart"/>
      <w:r w:rsidRPr="00520898">
        <w:rPr>
          <w:rFonts w:eastAsia="Calibri"/>
        </w:rPr>
        <w:t>odt</w:t>
      </w:r>
      <w:proofErr w:type="spellEnd"/>
      <w:r w:rsidRPr="00520898">
        <w:rPr>
          <w:rFonts w:eastAsia="Calibri"/>
        </w:rPr>
        <w:t xml:space="preserve">   i opatrzona kwalifikowanym podpisem elektronicznym, podpisem zaufanym lub podpisem osobistym.</w:t>
      </w:r>
      <w:r w:rsidR="005F7429" w:rsidRPr="00520898">
        <w:rPr>
          <w:rFonts w:eastAsia="Calibri"/>
        </w:rPr>
        <w:t xml:space="preserve"> </w:t>
      </w:r>
      <w:r w:rsidR="005F7429" w:rsidRPr="00C34692">
        <w:rPr>
          <w:rFonts w:eastAsia="Calibri"/>
          <w:b/>
        </w:rPr>
        <w:t>Zaleca się stosowanie formatu .pdf.</w:t>
      </w:r>
    </w:p>
    <w:p w14:paraId="43E14A44"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2.</w:t>
      </w:r>
      <w:r w:rsidRPr="00520898">
        <w:rPr>
          <w:rFonts w:eastAsia="Calibri"/>
        </w:rPr>
        <w:t xml:space="preserve"> Do zaszyfrowania oferty nie jest potrzebna ani aplikacja do szyfrowania ofert, ani plik z kluczem publicznym. Cały proces szyfrowania ma miejsce poprzez portal </w:t>
      </w:r>
      <w:proofErr w:type="spellStart"/>
      <w:r w:rsidRPr="00520898">
        <w:rPr>
          <w:rFonts w:eastAsia="Calibri"/>
        </w:rPr>
        <w:t>Josephine</w:t>
      </w:r>
      <w:proofErr w:type="spellEnd"/>
    </w:p>
    <w:p w14:paraId="34EAF5D6"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3.</w:t>
      </w:r>
      <w:r w:rsidRPr="00520898">
        <w:rPr>
          <w:rFonts w:eastAsia="Calibri"/>
        </w:rPr>
        <w:t xml:space="preserve"> Sposób złożenia oferty, został opisany w Instrukcji dostępnej na portalu </w:t>
      </w:r>
      <w:proofErr w:type="spellStart"/>
      <w:r w:rsidRPr="00520898">
        <w:rPr>
          <w:rFonts w:eastAsia="Calibri"/>
        </w:rPr>
        <w:t>Josephine</w:t>
      </w:r>
      <w:proofErr w:type="spellEnd"/>
      <w:r w:rsidRPr="00520898">
        <w:rPr>
          <w:rFonts w:eastAsia="Calibri"/>
        </w:rPr>
        <w:t>.</w:t>
      </w:r>
    </w:p>
    <w:p w14:paraId="34E5D222"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4.</w:t>
      </w:r>
      <w:r w:rsidRPr="00520898">
        <w:rPr>
          <w:rFonts w:eastAsia="Calibri"/>
        </w:rPr>
        <w:t xml:space="preserve">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w:t>
      </w:r>
    </w:p>
    <w:p w14:paraId="6FBB2F73"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5.</w:t>
      </w:r>
      <w:r w:rsidRPr="00520898">
        <w:rPr>
          <w:rFonts w:eastAsia="Calibri"/>
        </w:rPr>
        <w:t xml:space="preserve"> Wszelkie informacje stanowiące tajemnicę przedsiębiorstwa w rozumieniu ustawy z dnia 16 kwietnia 1993 r. o zwalczaniu nieuczciwej konkurencji (</w:t>
      </w:r>
      <w:proofErr w:type="spellStart"/>
      <w:r w:rsidRPr="00520898">
        <w:rPr>
          <w:rFonts w:eastAsia="Calibri"/>
        </w:rPr>
        <w:t>t.j</w:t>
      </w:r>
      <w:proofErr w:type="spellEnd"/>
      <w:r w:rsidRPr="00520898">
        <w:rPr>
          <w:rFonts w:eastAsia="Calibri"/>
        </w:rPr>
        <w:t xml:space="preserve">.: Dz. U. z 2020 r. poz. 1913),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jako bezskuteczne ze względu na zaniechanie przez Wykonawcę podjęcia niezbędnych działań w celu utrzymania poufności objętych klauzulą informacji zgodnie z postanowieniami art. 18 ust. 3 </w:t>
      </w:r>
      <w:proofErr w:type="spellStart"/>
      <w:r w:rsidRPr="00520898">
        <w:rPr>
          <w:rFonts w:eastAsia="Calibri"/>
        </w:rPr>
        <w:t>pzp</w:t>
      </w:r>
      <w:proofErr w:type="spellEnd"/>
      <w:r w:rsidRPr="00520898">
        <w:rPr>
          <w:rFonts w:eastAsia="Calibri"/>
        </w:rPr>
        <w:t>.</w:t>
      </w:r>
    </w:p>
    <w:p w14:paraId="7B184B74"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b/>
        </w:rPr>
        <w:t>6.</w:t>
      </w:r>
      <w:r w:rsidRPr="00520898">
        <w:rPr>
          <w:rFonts w:eastAsia="Calibri"/>
        </w:rPr>
        <w:t xml:space="preserve"> Do oferty należy dołączyć oświadczenie o niepodlegan</w:t>
      </w:r>
      <w:r w:rsidR="00CC3E56" w:rsidRPr="00520898">
        <w:rPr>
          <w:rFonts w:eastAsia="Calibri"/>
        </w:rPr>
        <w:t xml:space="preserve">iu wykluczeniu z postępowania o </w:t>
      </w:r>
      <w:r w:rsidRPr="00520898">
        <w:rPr>
          <w:rFonts w:eastAsia="Calibri"/>
        </w:rPr>
        <w:t>udzielenie zamówienia publicznego</w:t>
      </w:r>
      <w:r w:rsidR="005C2367" w:rsidRPr="00520898">
        <w:rPr>
          <w:rFonts w:eastAsia="Calibri"/>
        </w:rPr>
        <w:t xml:space="preserve"> oraz o spełnieniu warunków udziału w postępowaniu</w:t>
      </w:r>
      <w:r w:rsidR="005F7429" w:rsidRPr="00520898">
        <w:rPr>
          <w:rFonts w:eastAsia="Calibri"/>
        </w:rPr>
        <w:t xml:space="preserve"> w zakresie wskazanym w niniejszym SWZ</w:t>
      </w:r>
      <w:r w:rsidRPr="00520898">
        <w:rPr>
          <w:rFonts w:eastAsia="Calibri"/>
        </w:rPr>
        <w:t xml:space="preserve">. Oświadczenie należy </w:t>
      </w:r>
      <w:r w:rsidR="00CC3E56" w:rsidRPr="00520898">
        <w:rPr>
          <w:rFonts w:eastAsia="Calibri"/>
        </w:rPr>
        <w:t xml:space="preserve">złożyć w postaci elektronicznej </w:t>
      </w:r>
      <w:r w:rsidRPr="00520898">
        <w:rPr>
          <w:rFonts w:eastAsia="Calibri"/>
        </w:rPr>
        <w:t>opatrzonej kwalifikowanym podpisem elektronicznym, podpisem za</w:t>
      </w:r>
      <w:r w:rsidR="00CC3E56" w:rsidRPr="00520898">
        <w:rPr>
          <w:rFonts w:eastAsia="Calibri"/>
        </w:rPr>
        <w:t xml:space="preserve">ufanym lub podpisem </w:t>
      </w:r>
      <w:r w:rsidR="005F7429" w:rsidRPr="00520898">
        <w:rPr>
          <w:rFonts w:eastAsia="Calibri"/>
        </w:rPr>
        <w:t xml:space="preserve">osobistym. </w:t>
      </w:r>
    </w:p>
    <w:p w14:paraId="6E13AAEE" w14:textId="77777777" w:rsidR="00D40679" w:rsidRPr="00520898" w:rsidRDefault="00D40679" w:rsidP="00C34692">
      <w:pPr>
        <w:autoSpaceDE w:val="0"/>
        <w:autoSpaceDN w:val="0"/>
        <w:adjustRightInd w:val="0"/>
        <w:spacing w:line="276" w:lineRule="auto"/>
        <w:jc w:val="both"/>
        <w:rPr>
          <w:rFonts w:eastAsia="Calibri"/>
        </w:rPr>
      </w:pPr>
      <w:r w:rsidRPr="00520898">
        <w:rPr>
          <w:rFonts w:eastAsia="Calibri"/>
        </w:rPr>
        <w:lastRenderedPageBreak/>
        <w:t>7. Do przygotowania oferty zaleca się wykorzystanie Formularza Oferty, którego wzór</w:t>
      </w:r>
      <w:r w:rsidR="005C2367" w:rsidRPr="00520898">
        <w:rPr>
          <w:rFonts w:eastAsia="Calibri"/>
        </w:rPr>
        <w:t xml:space="preserve"> </w:t>
      </w:r>
      <w:r w:rsidRPr="00520898">
        <w:rPr>
          <w:rFonts w:eastAsia="Calibri"/>
        </w:rPr>
        <w:t xml:space="preserve">stanowi </w:t>
      </w:r>
      <w:r w:rsidRPr="00C34692">
        <w:rPr>
          <w:rFonts w:eastAsia="Calibri"/>
          <w:b/>
        </w:rPr>
        <w:t xml:space="preserve">Załącznik </w:t>
      </w:r>
      <w:r w:rsidR="00C34692" w:rsidRPr="00C34692">
        <w:rPr>
          <w:rFonts w:eastAsia="Calibri"/>
          <w:b/>
        </w:rPr>
        <w:t>nr 4</w:t>
      </w:r>
      <w:r w:rsidRPr="00C34692">
        <w:rPr>
          <w:rFonts w:eastAsia="Calibri"/>
          <w:b/>
        </w:rPr>
        <w:t xml:space="preserve"> do SWZ.</w:t>
      </w:r>
      <w:r w:rsidRPr="00520898">
        <w:rPr>
          <w:rFonts w:eastAsia="Calibri"/>
        </w:rPr>
        <w:t xml:space="preserve"> W przypadku, gdy Wykonawca nie korzysta z</w:t>
      </w:r>
      <w:r w:rsidR="005C2367" w:rsidRPr="00520898">
        <w:rPr>
          <w:rFonts w:eastAsia="Calibri"/>
        </w:rPr>
        <w:t xml:space="preserve"> przygotowanego przez Zamawiającego wzoru, w treści oferty należy zamieścić wszystkie informacje wymagane w Formularzu Ofertowym.</w:t>
      </w:r>
    </w:p>
    <w:p w14:paraId="03916E2A"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w:t>
      </w:r>
      <w:r w:rsidRPr="00520898">
        <w:rPr>
          <w:rFonts w:eastAsia="Calibri"/>
        </w:rPr>
        <w:t xml:space="preserve"> Do oferty należy dołączyć:</w:t>
      </w:r>
    </w:p>
    <w:p w14:paraId="7D3C04EA"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8.1.</w:t>
      </w:r>
      <w:r w:rsidRPr="00520898">
        <w:rPr>
          <w:rFonts w:eastAsia="Calibri"/>
        </w:rPr>
        <w:t xml:space="preserve"> W celu potwierdzenia, że osoba działająca w imieniu Wykonawcy jest umocowana do jego</w:t>
      </w:r>
    </w:p>
    <w:p w14:paraId="0295860A"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rPr>
        <w:t>reprezentowania - odpis lub informację z Krajowego Rejestru Sądowego, Centralnej Ewidencji i Informacji o Działalności Gospodarczej lub innego właściwego rejestru;</w:t>
      </w:r>
    </w:p>
    <w:p w14:paraId="3D43D904"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8.2.</w:t>
      </w:r>
      <w:r w:rsidRPr="00520898">
        <w:rPr>
          <w:rFonts w:eastAsia="Calibri"/>
        </w:rPr>
        <w:t xml:space="preserve"> Jeżeli w imieniu Wykonawcy działa osoba, której umocowanie do jego reprezentowania nie wynika z dokumentów, o których mowa w pkt 8.1. -pełnomocnictwo lub inny dokument (np. akt powołania na stanowisko prezesa zarządu, członka zarządu spółki lub, w przypadku spółek działających w systemie </w:t>
      </w:r>
      <w:proofErr w:type="spellStart"/>
      <w:r w:rsidRPr="00520898">
        <w:rPr>
          <w:rFonts w:eastAsia="Calibri"/>
          <w:i/>
          <w:iCs/>
        </w:rPr>
        <w:t>common</w:t>
      </w:r>
      <w:proofErr w:type="spellEnd"/>
      <w:r w:rsidRPr="00520898">
        <w:rPr>
          <w:rFonts w:eastAsia="Calibri"/>
          <w:i/>
          <w:iCs/>
        </w:rPr>
        <w:t xml:space="preserve"> law</w:t>
      </w:r>
      <w:r w:rsidRPr="00520898">
        <w:rPr>
          <w:rFonts w:eastAsia="Calibri"/>
        </w:rPr>
        <w:t>, członka rady dyrektorów spółki, a także umowa spółki cywilnej lub uchwała jej wspólników, wskazująca jednego ze wspólników jako umocowanego do reprezentacji spółki) potwierdzający umocowanie do reprezentowania Wykonawcy;</w:t>
      </w:r>
    </w:p>
    <w:p w14:paraId="6EE94ED0" w14:textId="77777777" w:rsidR="005C2367" w:rsidRPr="00520898" w:rsidRDefault="005C2367" w:rsidP="00C34692">
      <w:pPr>
        <w:autoSpaceDE w:val="0"/>
        <w:autoSpaceDN w:val="0"/>
        <w:adjustRightInd w:val="0"/>
        <w:spacing w:line="276" w:lineRule="auto"/>
        <w:jc w:val="both"/>
        <w:rPr>
          <w:rFonts w:eastAsia="Calibri"/>
        </w:rPr>
      </w:pPr>
      <w:r w:rsidRPr="00520898">
        <w:rPr>
          <w:rFonts w:eastAsia="Calibri"/>
          <w:b/>
        </w:rPr>
        <w:t>8.3.</w:t>
      </w:r>
      <w:r w:rsidRPr="00520898">
        <w:rPr>
          <w:rFonts w:eastAsia="Calibri"/>
        </w:rPr>
        <w:t xml:space="preserve"> Pełnomocnictwo dla pełnomocnika do reprezentowania w postępowaniu Wykonawców wspólnie ubiegających się o udzielenie zamówienia - dotyczy ofert składanych przez Wykonawców wspólnie ubiegających się o udzielenie zamówienia;</w:t>
      </w:r>
    </w:p>
    <w:p w14:paraId="078162AC" w14:textId="77777777" w:rsidR="005C2367" w:rsidRPr="00520898" w:rsidRDefault="005F7429" w:rsidP="00C34692">
      <w:pPr>
        <w:autoSpaceDE w:val="0"/>
        <w:autoSpaceDN w:val="0"/>
        <w:adjustRightInd w:val="0"/>
        <w:spacing w:line="276" w:lineRule="auto"/>
        <w:jc w:val="both"/>
        <w:rPr>
          <w:rFonts w:eastAsia="Calibri"/>
        </w:rPr>
      </w:pPr>
      <w:r w:rsidRPr="00520898">
        <w:rPr>
          <w:rFonts w:eastAsia="Calibri"/>
          <w:b/>
        </w:rPr>
        <w:t>8.4</w:t>
      </w:r>
      <w:r w:rsidR="005C2367" w:rsidRPr="00520898">
        <w:rPr>
          <w:rFonts w:eastAsia="Calibri"/>
          <w:b/>
        </w:rPr>
        <w:t>.</w:t>
      </w:r>
      <w:r w:rsidR="005C2367" w:rsidRPr="00520898">
        <w:rPr>
          <w:rFonts w:eastAsia="Calibri"/>
        </w:rPr>
        <w:t xml:space="preserve"> Oświadczenie Wykonawcy o niepodleganiu wykluczeniu z postępowania o udzielenie</w:t>
      </w:r>
    </w:p>
    <w:p w14:paraId="09B3238D" w14:textId="3D95DD18" w:rsidR="005C2367" w:rsidRPr="00520898" w:rsidRDefault="00E1699B" w:rsidP="005C2367">
      <w:pPr>
        <w:autoSpaceDE w:val="0"/>
        <w:autoSpaceDN w:val="0"/>
        <w:adjustRightInd w:val="0"/>
        <w:spacing w:line="276" w:lineRule="auto"/>
        <w:jc w:val="both"/>
        <w:rPr>
          <w:rFonts w:eastAsia="Calibri"/>
        </w:rPr>
      </w:pPr>
      <w:r w:rsidRPr="00520898">
        <w:rPr>
          <w:rFonts w:eastAsia="Calibri"/>
        </w:rPr>
        <w:t>Z</w:t>
      </w:r>
      <w:r w:rsidR="005C2367" w:rsidRPr="00520898">
        <w:rPr>
          <w:rFonts w:eastAsia="Calibri"/>
        </w:rPr>
        <w:t>amówienia</w:t>
      </w:r>
      <w:r w:rsidRPr="00520898">
        <w:rPr>
          <w:rFonts w:eastAsia="Calibri"/>
        </w:rPr>
        <w:t xml:space="preserve"> oraz o spełnienie warunków udziału w postepowaniu </w:t>
      </w:r>
      <w:r w:rsidR="005C2367" w:rsidRPr="00520898">
        <w:rPr>
          <w:rFonts w:eastAsia="Calibri"/>
        </w:rPr>
        <w:t xml:space="preserve"> - </w:t>
      </w:r>
      <w:r w:rsidR="0076007C">
        <w:rPr>
          <w:rFonts w:eastAsia="Calibri"/>
          <w:b/>
        </w:rPr>
        <w:t xml:space="preserve"> oświadczenie</w:t>
      </w:r>
      <w:r w:rsidR="005C2367" w:rsidRPr="00520898">
        <w:rPr>
          <w:rFonts w:eastAsia="Calibri"/>
        </w:rPr>
        <w:t xml:space="preserve"> </w:t>
      </w:r>
      <w:r w:rsidR="005C2367" w:rsidRPr="0076007C">
        <w:rPr>
          <w:rFonts w:eastAsia="Calibri"/>
          <w:b/>
        </w:rPr>
        <w:t xml:space="preserve">Załącznik </w:t>
      </w:r>
      <w:r w:rsidR="00E81981">
        <w:rPr>
          <w:rFonts w:eastAsia="Calibri"/>
          <w:b/>
        </w:rPr>
        <w:t>nr 3</w:t>
      </w:r>
      <w:r w:rsidR="005C2367" w:rsidRPr="0076007C">
        <w:rPr>
          <w:rFonts w:eastAsia="Calibri"/>
          <w:b/>
        </w:rPr>
        <w:t xml:space="preserve"> do SWZ</w:t>
      </w:r>
      <w:r w:rsidR="0076007C" w:rsidRPr="0076007C">
        <w:rPr>
          <w:rFonts w:eastAsia="Calibri"/>
          <w:b/>
        </w:rPr>
        <w:t>.</w:t>
      </w:r>
    </w:p>
    <w:p w14:paraId="38677B24" w14:textId="77777777" w:rsidR="005C2367" w:rsidRDefault="005C2367" w:rsidP="005C2367">
      <w:pPr>
        <w:autoSpaceDE w:val="0"/>
        <w:autoSpaceDN w:val="0"/>
        <w:adjustRightInd w:val="0"/>
        <w:spacing w:line="276" w:lineRule="auto"/>
        <w:jc w:val="both"/>
        <w:rPr>
          <w:rFonts w:eastAsia="Calibri"/>
        </w:rPr>
      </w:pPr>
      <w:r w:rsidRPr="00520898">
        <w:rPr>
          <w:rFonts w:eastAsia="Calibri"/>
        </w:rPr>
        <w:t>W przypadku wspólnego ubiegania się o zamówienie przez Wykonawców, oświadczenie o</w:t>
      </w:r>
      <w:r w:rsidR="00E1699B" w:rsidRPr="00520898">
        <w:rPr>
          <w:rFonts w:eastAsia="Calibri"/>
        </w:rPr>
        <w:t xml:space="preserve"> </w:t>
      </w:r>
      <w:r w:rsidRPr="00520898">
        <w:rPr>
          <w:rFonts w:eastAsia="Calibri"/>
        </w:rPr>
        <w:t xml:space="preserve">niepoleganiu </w:t>
      </w:r>
      <w:r w:rsidRPr="00693D5D">
        <w:rPr>
          <w:rFonts w:eastAsia="Calibri"/>
        </w:rPr>
        <w:t>wykluczeniu</w:t>
      </w:r>
      <w:r w:rsidR="00E1699B" w:rsidRPr="00693D5D">
        <w:rPr>
          <w:rFonts w:eastAsia="Calibri"/>
        </w:rPr>
        <w:t xml:space="preserve"> oraz o spełnieniu warunków udziału w postępowaniu </w:t>
      </w:r>
      <w:r w:rsidRPr="00693D5D">
        <w:rPr>
          <w:rFonts w:eastAsia="Calibri"/>
        </w:rPr>
        <w:t xml:space="preserve"> składa każdy </w:t>
      </w:r>
      <w:r w:rsidRPr="00520898">
        <w:rPr>
          <w:rFonts w:eastAsia="Calibri"/>
        </w:rPr>
        <w:t>z Wykonawców.;</w:t>
      </w:r>
    </w:p>
    <w:p w14:paraId="74EBE047" w14:textId="77D5861C" w:rsidR="0076007C" w:rsidRDefault="0076007C" w:rsidP="0076007C">
      <w:pPr>
        <w:autoSpaceDE w:val="0"/>
        <w:autoSpaceDN w:val="0"/>
        <w:adjustRightInd w:val="0"/>
        <w:spacing w:line="276" w:lineRule="auto"/>
        <w:jc w:val="both"/>
        <w:rPr>
          <w:rFonts w:eastAsia="Arial"/>
          <w:b/>
        </w:rPr>
      </w:pPr>
      <w:r w:rsidRPr="0076007C">
        <w:rPr>
          <w:rFonts w:eastAsia="Arial"/>
        </w:rPr>
        <w:t>W przypadku powoływania się na zasoby podmiotu trzeciego Wykonawca, w przypadku polegania na zdolnościach technicznych lub podmiotów udostępniających zasoby, przedstawia wraz z oświadczeniem, o którym wyżej mowa, także oświadczenie podmiotu udostępniającego zasoby, potwierdzające brak podstaw wykluczenia tego podmiotu oraz odpowiednio spełnianie warunków udziału w postępowaniu w zakresie, w jakim Wykonawca powołuje się na</w:t>
      </w:r>
      <w:r w:rsidR="00693D5D">
        <w:rPr>
          <w:rFonts w:eastAsia="Arial"/>
        </w:rPr>
        <w:t xml:space="preserve"> jego zasoby </w:t>
      </w:r>
      <w:r w:rsidR="00E81981">
        <w:rPr>
          <w:rFonts w:eastAsia="Arial"/>
          <w:b/>
        </w:rPr>
        <w:t>(załącznik nr 3</w:t>
      </w:r>
      <w:r w:rsidRPr="00693D5D">
        <w:rPr>
          <w:rFonts w:eastAsia="Arial"/>
          <w:b/>
        </w:rPr>
        <w:t>a do SWZ).</w:t>
      </w:r>
    </w:p>
    <w:p w14:paraId="1807F995" w14:textId="77777777" w:rsidR="00CB79AB" w:rsidRPr="00CB79AB" w:rsidRDefault="00CB79AB" w:rsidP="00CB79AB">
      <w:pPr>
        <w:autoSpaceDE w:val="0"/>
        <w:spacing w:line="276" w:lineRule="auto"/>
        <w:jc w:val="both"/>
        <w:rPr>
          <w:rFonts w:eastAsia="Arial"/>
        </w:rPr>
      </w:pPr>
      <w:r w:rsidRPr="00CB79AB">
        <w:rPr>
          <w:rFonts w:eastAsia="Arial"/>
          <w:b/>
        </w:rPr>
        <w:t>8.5</w:t>
      </w:r>
      <w:r w:rsidRPr="00CB79AB">
        <w:rPr>
          <w:rFonts w:eastAsia="Arial"/>
        </w:rPr>
        <w:t>.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p>
    <w:p w14:paraId="04FE914A" w14:textId="77777777" w:rsidR="00CB79AB" w:rsidRPr="00CB79AB" w:rsidRDefault="00CB79AB" w:rsidP="00CB79AB">
      <w:pPr>
        <w:autoSpaceDE w:val="0"/>
        <w:spacing w:line="276" w:lineRule="auto"/>
        <w:jc w:val="both"/>
        <w:rPr>
          <w:rFonts w:eastAsia="Arial"/>
        </w:rPr>
      </w:pPr>
      <w:r w:rsidRPr="00CB79AB">
        <w:rPr>
          <w:rFonts w:eastAsia="Arial"/>
        </w:rPr>
        <w:t>Zobowiązanie lub inny podmiotowy środek dowodowy w opisywanym zakresie, przekazuje się w postaci elektronicznej, i opatruje kwalifikowanym podpisem elektronicznym,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 do</w:t>
      </w:r>
      <w:r>
        <w:rPr>
          <w:rFonts w:eastAsia="Arial"/>
        </w:rPr>
        <w:t xml:space="preserve">kumentem w postaci papierowej. </w:t>
      </w:r>
    </w:p>
    <w:p w14:paraId="3518744A" w14:textId="77777777" w:rsidR="005C2367" w:rsidRPr="00520898" w:rsidRDefault="00E1699B" w:rsidP="005C2367">
      <w:pPr>
        <w:autoSpaceDE w:val="0"/>
        <w:autoSpaceDN w:val="0"/>
        <w:adjustRightInd w:val="0"/>
        <w:spacing w:line="276" w:lineRule="auto"/>
        <w:jc w:val="both"/>
        <w:rPr>
          <w:rFonts w:eastAsia="Calibri"/>
        </w:rPr>
      </w:pPr>
      <w:r w:rsidRPr="00520898">
        <w:rPr>
          <w:rFonts w:eastAsia="Calibri"/>
          <w:b/>
        </w:rPr>
        <w:t>9.</w:t>
      </w:r>
      <w:r w:rsidRPr="00520898">
        <w:rPr>
          <w:rFonts w:eastAsia="Calibri"/>
        </w:rPr>
        <w:t xml:space="preserve"> Oferta oraz oświadczenia</w:t>
      </w:r>
      <w:r w:rsidR="005C2367" w:rsidRPr="00520898">
        <w:rPr>
          <w:rFonts w:eastAsia="Calibri"/>
        </w:rPr>
        <w:t xml:space="preserve"> o niepodleganiu wykluczeniu</w:t>
      </w:r>
      <w:r w:rsidRPr="00520898">
        <w:rPr>
          <w:rFonts w:eastAsia="Calibri"/>
        </w:rPr>
        <w:t xml:space="preserve"> i spełnieniu warunków udziału w postępowaniu</w:t>
      </w:r>
      <w:r w:rsidR="005C2367" w:rsidRPr="00520898">
        <w:rPr>
          <w:rFonts w:eastAsia="Calibri"/>
        </w:rPr>
        <w:t xml:space="preserve"> muszą być złożone w oryginale.</w:t>
      </w:r>
    </w:p>
    <w:p w14:paraId="0631FB66"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10.</w:t>
      </w:r>
      <w:r w:rsidRPr="00520898">
        <w:rPr>
          <w:rFonts w:eastAsia="Calibri"/>
        </w:rPr>
        <w:t xml:space="preserve"> Zamawiający zaleca ponumerowanie stron oferty.</w:t>
      </w:r>
    </w:p>
    <w:p w14:paraId="46863A97"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lastRenderedPageBreak/>
        <w:t>11.</w:t>
      </w:r>
      <w:r w:rsidRPr="00520898">
        <w:rPr>
          <w:rFonts w:eastAsia="Calibri"/>
        </w:rPr>
        <w:t xml:space="preserve"> Wykonawca nie jest zobowiązany do złożen</w:t>
      </w:r>
      <w:r w:rsidR="00E1699B" w:rsidRPr="00520898">
        <w:rPr>
          <w:rFonts w:eastAsia="Calibri"/>
        </w:rPr>
        <w:t xml:space="preserve">ia dokumentów, o których mowa w </w:t>
      </w:r>
      <w:r w:rsidRPr="00520898">
        <w:rPr>
          <w:rFonts w:eastAsia="Calibri"/>
        </w:rPr>
        <w:t xml:space="preserve">ust. 8 pkt 8.1., jeżeli Zamawiający może je </w:t>
      </w:r>
      <w:r w:rsidR="00E1699B" w:rsidRPr="00520898">
        <w:rPr>
          <w:rFonts w:eastAsia="Calibri"/>
        </w:rPr>
        <w:t xml:space="preserve">uzyskać za pomocą bezpłatnych i </w:t>
      </w:r>
      <w:r w:rsidRPr="00520898">
        <w:rPr>
          <w:rFonts w:eastAsia="Calibri"/>
        </w:rPr>
        <w:t>ogólnodostępnych baz danych, o ile Wykonawca wskaz</w:t>
      </w:r>
      <w:r w:rsidR="00E1699B" w:rsidRPr="00520898">
        <w:rPr>
          <w:rFonts w:eastAsia="Calibri"/>
        </w:rPr>
        <w:t xml:space="preserve">ał dane umożliwiające dostęp do </w:t>
      </w:r>
      <w:r w:rsidRPr="00520898">
        <w:rPr>
          <w:rFonts w:eastAsia="Calibri"/>
        </w:rPr>
        <w:t>tych dokumentów.</w:t>
      </w:r>
    </w:p>
    <w:p w14:paraId="26829816"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12.</w:t>
      </w:r>
      <w:r w:rsidRPr="00520898">
        <w:rPr>
          <w:rFonts w:eastAsia="Calibri"/>
        </w:rPr>
        <w:t xml:space="preserve"> Pełnomocnictwo przekazuje się w postac</w:t>
      </w:r>
      <w:r w:rsidR="00E1699B" w:rsidRPr="00520898">
        <w:rPr>
          <w:rFonts w:eastAsia="Calibri"/>
        </w:rPr>
        <w:t xml:space="preserve">i elektronicznej i opatruje się </w:t>
      </w:r>
      <w:r w:rsidRPr="00520898">
        <w:rPr>
          <w:rFonts w:eastAsia="Calibri"/>
        </w:rPr>
        <w:t>kwalifikowanym podpisem elektronicznym, podpisem z</w:t>
      </w:r>
      <w:r w:rsidR="00E1699B" w:rsidRPr="00520898">
        <w:rPr>
          <w:rFonts w:eastAsia="Calibri"/>
        </w:rPr>
        <w:t xml:space="preserve">aufanym lub podpisem osobistym. </w:t>
      </w:r>
      <w:r w:rsidRPr="00520898">
        <w:rPr>
          <w:rFonts w:eastAsia="Calibri"/>
        </w:rPr>
        <w:t>Dopuszcza się także złożenie cyfrowego odwzorowani</w:t>
      </w:r>
      <w:r w:rsidR="00E1699B" w:rsidRPr="00520898">
        <w:rPr>
          <w:rFonts w:eastAsia="Calibri"/>
        </w:rPr>
        <w:t xml:space="preserve">a pełnomocnictwa (sporządzonego </w:t>
      </w:r>
      <w:r w:rsidRPr="00520898">
        <w:rPr>
          <w:rFonts w:eastAsia="Calibri"/>
        </w:rPr>
        <w:t>uprzednio w formie pisemnej) opatrzonego kwalifik</w:t>
      </w:r>
      <w:r w:rsidR="00E1699B" w:rsidRPr="00520898">
        <w:rPr>
          <w:rFonts w:eastAsia="Calibri"/>
        </w:rPr>
        <w:t xml:space="preserve">owanym podpisem elektronicznym, </w:t>
      </w:r>
      <w:r w:rsidRPr="00520898">
        <w:rPr>
          <w:rFonts w:eastAsia="Calibri"/>
        </w:rPr>
        <w:t>podpisem zaufanym lub podpisem osobistym, poś</w:t>
      </w:r>
      <w:r w:rsidR="00E1699B" w:rsidRPr="00520898">
        <w:rPr>
          <w:rFonts w:eastAsia="Calibri"/>
        </w:rPr>
        <w:t xml:space="preserve">wiadczającym zgodność cyfrowego </w:t>
      </w:r>
      <w:r w:rsidRPr="00520898">
        <w:rPr>
          <w:rFonts w:eastAsia="Calibri"/>
        </w:rPr>
        <w:t>odwzorowania z dokumentem w postaci papierowej. Po</w:t>
      </w:r>
      <w:r w:rsidR="00AC2010" w:rsidRPr="00520898">
        <w:rPr>
          <w:rFonts w:eastAsia="Calibri"/>
        </w:rPr>
        <w:t xml:space="preserve">świadczenia zgodności cyfrowego </w:t>
      </w:r>
      <w:r w:rsidRPr="00520898">
        <w:rPr>
          <w:rFonts w:eastAsia="Calibri"/>
        </w:rPr>
        <w:t>odwzorowania z pełnomocnictwem w postaci pa</w:t>
      </w:r>
      <w:r w:rsidR="00AC2010" w:rsidRPr="00520898">
        <w:rPr>
          <w:rFonts w:eastAsia="Calibri"/>
        </w:rPr>
        <w:t xml:space="preserve">pierowej dokonuje mocodawca lub </w:t>
      </w:r>
      <w:r w:rsidRPr="00520898">
        <w:rPr>
          <w:rFonts w:eastAsia="Calibri"/>
        </w:rPr>
        <w:t>notariusz (w formie elektronicznego poświadczenia sporz</w:t>
      </w:r>
      <w:r w:rsidR="00AC2010" w:rsidRPr="00520898">
        <w:rPr>
          <w:rFonts w:eastAsia="Calibri"/>
        </w:rPr>
        <w:t xml:space="preserve">ądzonego stosownie do art. 97 § </w:t>
      </w:r>
      <w:r w:rsidRPr="00520898">
        <w:rPr>
          <w:rFonts w:eastAsia="Calibri"/>
        </w:rPr>
        <w:t>2 ustawy z dnia 14 lutego 1991 r. - Prawo o notariacie, k</w:t>
      </w:r>
      <w:r w:rsidR="00AC2010" w:rsidRPr="00520898">
        <w:rPr>
          <w:rFonts w:eastAsia="Calibri"/>
        </w:rPr>
        <w:t xml:space="preserve">tóre to poświadczenie notariusz </w:t>
      </w:r>
      <w:r w:rsidRPr="00520898">
        <w:rPr>
          <w:rFonts w:eastAsia="Calibri"/>
        </w:rPr>
        <w:t>opatruje kwalifikowanym podpisem elektr</w:t>
      </w:r>
      <w:r w:rsidR="00AC2010" w:rsidRPr="00520898">
        <w:rPr>
          <w:rFonts w:eastAsia="Calibri"/>
        </w:rPr>
        <w:t xml:space="preserve">onicznym). Cyfrowe odwzorowanie </w:t>
      </w:r>
      <w:r w:rsidRPr="00520898">
        <w:rPr>
          <w:rFonts w:eastAsia="Calibri"/>
        </w:rPr>
        <w:t>pełnomocnictwa nie może być poświadczone przez upełnomocnionego.</w:t>
      </w:r>
    </w:p>
    <w:p w14:paraId="7B1146AD"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13.</w:t>
      </w:r>
      <w:r w:rsidRPr="00520898">
        <w:rPr>
          <w:rFonts w:eastAsia="Calibri"/>
        </w:rPr>
        <w:t xml:space="preserve"> Jeżeli Wykonawca nie złoży przedm</w:t>
      </w:r>
      <w:r w:rsidR="00AC2010" w:rsidRPr="00520898">
        <w:rPr>
          <w:rFonts w:eastAsia="Calibri"/>
        </w:rPr>
        <w:t xml:space="preserve">iotowych środków dowodowych lub </w:t>
      </w:r>
      <w:r w:rsidRPr="00520898">
        <w:rPr>
          <w:rFonts w:eastAsia="Calibri"/>
        </w:rPr>
        <w:t>złożone przedmiotowe środki dowodowe będą niekompl</w:t>
      </w:r>
      <w:r w:rsidR="00AC2010" w:rsidRPr="00520898">
        <w:rPr>
          <w:rFonts w:eastAsia="Calibri"/>
        </w:rPr>
        <w:t xml:space="preserve">etne, Zamawiający wezwie do ich </w:t>
      </w:r>
      <w:r w:rsidRPr="00520898">
        <w:rPr>
          <w:rFonts w:eastAsia="Calibri"/>
        </w:rPr>
        <w:t>złożenia lub uzupełnienia w wyznaczonym terminie.</w:t>
      </w:r>
    </w:p>
    <w:p w14:paraId="60D14E03" w14:textId="77777777" w:rsidR="005C2367" w:rsidRPr="00520898" w:rsidRDefault="005C2367" w:rsidP="005C2367">
      <w:pPr>
        <w:autoSpaceDE w:val="0"/>
        <w:autoSpaceDN w:val="0"/>
        <w:adjustRightInd w:val="0"/>
        <w:spacing w:line="276" w:lineRule="auto"/>
        <w:jc w:val="both"/>
        <w:rPr>
          <w:rFonts w:eastAsia="Calibri"/>
        </w:rPr>
      </w:pPr>
      <w:r w:rsidRPr="00520898">
        <w:rPr>
          <w:rFonts w:eastAsia="Calibri"/>
          <w:b/>
        </w:rPr>
        <w:t>14.</w:t>
      </w:r>
      <w:r w:rsidRPr="00520898">
        <w:rPr>
          <w:rFonts w:eastAsia="Calibri"/>
        </w:rPr>
        <w:t xml:space="preserve"> Postanowień ust. 13 nie stosuje się, jeże</w:t>
      </w:r>
      <w:r w:rsidR="00AC2010" w:rsidRPr="00520898">
        <w:rPr>
          <w:rFonts w:eastAsia="Calibri"/>
        </w:rPr>
        <w:t xml:space="preserve">li przedmiotowy środek dowodowy </w:t>
      </w:r>
      <w:r w:rsidRPr="00520898">
        <w:rPr>
          <w:rFonts w:eastAsia="Calibri"/>
        </w:rPr>
        <w:t>służy potwierdzaniu zgodności z cechami lub kryteriami</w:t>
      </w:r>
      <w:r w:rsidR="00AC2010" w:rsidRPr="00520898">
        <w:rPr>
          <w:rFonts w:eastAsia="Calibri"/>
        </w:rPr>
        <w:t xml:space="preserve"> określonymi w opisie kryteriów </w:t>
      </w:r>
      <w:r w:rsidRPr="00520898">
        <w:rPr>
          <w:rFonts w:eastAsia="Calibri"/>
        </w:rPr>
        <w:t>oceny ofert lub, pomimo złożenia przedmiotowego śr</w:t>
      </w:r>
      <w:r w:rsidR="00AC2010" w:rsidRPr="00520898">
        <w:rPr>
          <w:rFonts w:eastAsia="Calibri"/>
        </w:rPr>
        <w:t xml:space="preserve">odka dowodowego, oferta podlega </w:t>
      </w:r>
      <w:r w:rsidRPr="00520898">
        <w:rPr>
          <w:rFonts w:eastAsia="Calibri"/>
        </w:rPr>
        <w:t>odrzuceniu albo zachodzą przesłanki unieważnienia postępowania.</w:t>
      </w:r>
    </w:p>
    <w:p w14:paraId="58AAA9F9" w14:textId="77777777" w:rsidR="00D40679" w:rsidRPr="00520898" w:rsidRDefault="00D40679" w:rsidP="00A8289B">
      <w:pPr>
        <w:pStyle w:val="Tekstpodstawowywcity"/>
        <w:spacing w:line="276" w:lineRule="auto"/>
        <w:ind w:left="0"/>
        <w:jc w:val="both"/>
        <w:rPr>
          <w:b/>
          <w:i/>
        </w:rPr>
      </w:pPr>
    </w:p>
    <w:p w14:paraId="264789FA" w14:textId="77777777" w:rsidR="00AC2010" w:rsidRPr="00520898" w:rsidRDefault="00AC2010" w:rsidP="00AC2010">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XII. Sposób oraz termin składania ofert </w:t>
      </w:r>
    </w:p>
    <w:p w14:paraId="21851177" w14:textId="77777777"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1.</w:t>
      </w:r>
      <w:r w:rsidRPr="00520898">
        <w:rPr>
          <w:rFonts w:eastAsia="Calibri"/>
        </w:rPr>
        <w:t xml:space="preserve"> Wykonawca składa ofertę za pośrednictwem </w:t>
      </w:r>
      <w:r w:rsidR="000C59AC" w:rsidRPr="00520898">
        <w:rPr>
          <w:rFonts w:eastAsia="Calibri"/>
        </w:rPr>
        <w:t>platformy przetargowej</w:t>
      </w:r>
      <w:r w:rsidRPr="00520898">
        <w:rPr>
          <w:rFonts w:eastAsia="Calibri"/>
        </w:rPr>
        <w:t xml:space="preserve"> JOSEPHINE dostępnego na stronie </w:t>
      </w:r>
      <w:hyperlink r:id="rId19" w:history="1">
        <w:r w:rsidRPr="00520898">
          <w:rPr>
            <w:rStyle w:val="Hipercze"/>
            <w:b/>
            <w:bCs/>
          </w:rPr>
          <w:t>https://josephine.proebiz.com/pl/</w:t>
        </w:r>
      </w:hyperlink>
    </w:p>
    <w:p w14:paraId="08FBCD50" w14:textId="1DC13CD9"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2.</w:t>
      </w:r>
      <w:r w:rsidRPr="00520898">
        <w:rPr>
          <w:rFonts w:eastAsia="Calibri"/>
        </w:rPr>
        <w:t xml:space="preserve"> Ofertę należy złożyć w </w:t>
      </w:r>
      <w:r w:rsidR="00D52A6A">
        <w:rPr>
          <w:rFonts w:eastAsia="Calibri"/>
          <w:color w:val="FF0000"/>
        </w:rPr>
        <w:t>terminie do dnia 21.09</w:t>
      </w:r>
      <w:r w:rsidR="007E2CE0">
        <w:rPr>
          <w:rFonts w:eastAsia="Calibri"/>
          <w:color w:val="FF0000"/>
        </w:rPr>
        <w:t>.</w:t>
      </w:r>
      <w:r w:rsidR="00391F2C">
        <w:rPr>
          <w:rFonts w:eastAsia="Calibri"/>
          <w:color w:val="FF0000"/>
        </w:rPr>
        <w:t>2021r. do godz. 10:00</w:t>
      </w:r>
    </w:p>
    <w:p w14:paraId="3F0029B0" w14:textId="77777777"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3.</w:t>
      </w:r>
      <w:r w:rsidRPr="00520898">
        <w:rPr>
          <w:rFonts w:eastAsia="Calibri"/>
        </w:rPr>
        <w:t xml:space="preserve"> Wykonawca może złożyć tylko jedną ofertę.</w:t>
      </w:r>
    </w:p>
    <w:p w14:paraId="044C248D" w14:textId="77777777" w:rsidR="00FB532A" w:rsidRPr="00520898" w:rsidRDefault="00FB532A" w:rsidP="00FB532A">
      <w:pPr>
        <w:autoSpaceDE w:val="0"/>
        <w:autoSpaceDN w:val="0"/>
        <w:adjustRightInd w:val="0"/>
        <w:spacing w:line="276" w:lineRule="auto"/>
        <w:jc w:val="both"/>
        <w:rPr>
          <w:rFonts w:eastAsia="Calibri"/>
        </w:rPr>
      </w:pPr>
      <w:r w:rsidRPr="003112E3">
        <w:rPr>
          <w:rFonts w:eastAsia="Calibri"/>
          <w:b/>
        </w:rPr>
        <w:t>4.</w:t>
      </w:r>
      <w:r w:rsidRPr="00520898">
        <w:rPr>
          <w:rFonts w:eastAsia="Calibri"/>
        </w:rPr>
        <w:t xml:space="preserve"> Zamawiający odrzuci ofertę złożoną po terminie składania ofert.</w:t>
      </w:r>
    </w:p>
    <w:p w14:paraId="7822E001" w14:textId="77777777" w:rsidR="00FB532A" w:rsidRPr="00520898" w:rsidRDefault="00FB532A" w:rsidP="000C59AC">
      <w:pPr>
        <w:autoSpaceDE w:val="0"/>
        <w:autoSpaceDN w:val="0"/>
        <w:adjustRightInd w:val="0"/>
        <w:spacing w:line="276" w:lineRule="auto"/>
        <w:jc w:val="both"/>
        <w:rPr>
          <w:rFonts w:eastAsia="Calibri"/>
        </w:rPr>
      </w:pPr>
      <w:r w:rsidRPr="003112E3">
        <w:rPr>
          <w:rFonts w:eastAsia="Calibri"/>
          <w:b/>
        </w:rPr>
        <w:t>5.</w:t>
      </w:r>
      <w:r w:rsidRPr="00520898">
        <w:rPr>
          <w:rFonts w:eastAsia="Calibri"/>
        </w:rPr>
        <w:t xml:space="preserve"> </w:t>
      </w:r>
      <w:r w:rsidR="000C59AC" w:rsidRPr="00520898">
        <w:rPr>
          <w:rFonts w:eastAsia="Calibri"/>
        </w:rPr>
        <w:t>Za datę i godzinę złożenia oferty rozumie się datę i godzinę jej wpływu na Platformę przetargową, tj. datę i godzinę złożenia oferty wyświetloną na koncie Zamawiającego</w:t>
      </w:r>
    </w:p>
    <w:p w14:paraId="6CF87BB3" w14:textId="77777777" w:rsidR="00FB532A" w:rsidRPr="00520898" w:rsidRDefault="003112E3" w:rsidP="00FB532A">
      <w:pPr>
        <w:autoSpaceDE w:val="0"/>
        <w:autoSpaceDN w:val="0"/>
        <w:adjustRightInd w:val="0"/>
        <w:spacing w:line="276" w:lineRule="auto"/>
        <w:jc w:val="both"/>
        <w:rPr>
          <w:rFonts w:eastAsia="Calibri"/>
        </w:rPr>
      </w:pPr>
      <w:r w:rsidRPr="003112E3">
        <w:rPr>
          <w:rFonts w:eastAsia="Calibri"/>
          <w:b/>
        </w:rPr>
        <w:t>6</w:t>
      </w:r>
      <w:r w:rsidR="00FB532A" w:rsidRPr="003112E3">
        <w:rPr>
          <w:rFonts w:eastAsia="Calibri"/>
          <w:b/>
        </w:rPr>
        <w:t>.</w:t>
      </w:r>
      <w:r w:rsidR="00FB532A" w:rsidRPr="00520898">
        <w:rPr>
          <w:rFonts w:eastAsia="Calibri"/>
        </w:rPr>
        <w:t xml:space="preserve"> Wykonawca po upływie terminu do składania ofert nie może skutecznie dokonać zmiany</w:t>
      </w:r>
    </w:p>
    <w:p w14:paraId="13AE6D41" w14:textId="77777777" w:rsidR="00AC2010" w:rsidRPr="00520898" w:rsidRDefault="00FB532A" w:rsidP="00FB532A">
      <w:pPr>
        <w:pStyle w:val="Tekstpodstawowywcity"/>
        <w:spacing w:line="276" w:lineRule="auto"/>
        <w:ind w:left="0"/>
        <w:jc w:val="both"/>
      </w:pPr>
      <w:r w:rsidRPr="00520898">
        <w:rPr>
          <w:rFonts w:eastAsia="Calibri"/>
        </w:rPr>
        <w:t>ani wycofać złożonej oferty.</w:t>
      </w:r>
    </w:p>
    <w:p w14:paraId="25A20765" w14:textId="77777777" w:rsidR="00AC2010" w:rsidRPr="00520898" w:rsidRDefault="00AC2010" w:rsidP="00A8289B">
      <w:pPr>
        <w:pStyle w:val="Tekstpodstawowywcity"/>
        <w:spacing w:line="276" w:lineRule="auto"/>
        <w:ind w:left="0"/>
        <w:jc w:val="both"/>
        <w:rPr>
          <w:b/>
          <w:i/>
        </w:rPr>
      </w:pPr>
    </w:p>
    <w:p w14:paraId="54026AAF" w14:textId="77777777" w:rsidR="000C59AC" w:rsidRPr="00520898" w:rsidRDefault="000C59AC" w:rsidP="000C59AC">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XIII. Termin otwarcia ofert </w:t>
      </w:r>
    </w:p>
    <w:p w14:paraId="7BC38FDD" w14:textId="5F999BAA" w:rsidR="000C59AC" w:rsidRPr="00520898" w:rsidRDefault="000C59AC" w:rsidP="000C59AC">
      <w:pPr>
        <w:pStyle w:val="Tekstpodstawowy"/>
        <w:spacing w:line="276" w:lineRule="auto"/>
        <w:jc w:val="both"/>
        <w:rPr>
          <w:i w:val="0"/>
        </w:rPr>
      </w:pPr>
      <w:r w:rsidRPr="003112E3">
        <w:rPr>
          <w:b/>
          <w:i w:val="0"/>
        </w:rPr>
        <w:t>1.</w:t>
      </w:r>
      <w:r w:rsidRPr="00520898">
        <w:rPr>
          <w:i w:val="0"/>
        </w:rPr>
        <w:t xml:space="preserve"> </w:t>
      </w:r>
      <w:r w:rsidRPr="00520898">
        <w:rPr>
          <w:i w:val="0"/>
          <w:color w:val="FF0000"/>
        </w:rPr>
        <w:t>O</w:t>
      </w:r>
      <w:r w:rsidR="00391F2C">
        <w:rPr>
          <w:i w:val="0"/>
          <w:color w:val="FF0000"/>
        </w:rPr>
        <w:t>tw</w:t>
      </w:r>
      <w:r w:rsidR="00D52A6A">
        <w:rPr>
          <w:i w:val="0"/>
          <w:color w:val="FF0000"/>
        </w:rPr>
        <w:t>arcie ofert nastąpi w dniu 21.09</w:t>
      </w:r>
      <w:r w:rsidR="007E2CE0">
        <w:rPr>
          <w:i w:val="0"/>
          <w:color w:val="FF0000"/>
        </w:rPr>
        <w:t>.</w:t>
      </w:r>
      <w:r w:rsidRPr="00520898">
        <w:rPr>
          <w:i w:val="0"/>
          <w:color w:val="FF0000"/>
        </w:rPr>
        <w:t>2021 r. o godzi</w:t>
      </w:r>
      <w:r w:rsidR="003E131A">
        <w:rPr>
          <w:i w:val="0"/>
          <w:color w:val="FF0000"/>
        </w:rPr>
        <w:t xml:space="preserve">nie 10:00 </w:t>
      </w:r>
      <w:r w:rsidRPr="00520898">
        <w:rPr>
          <w:i w:val="0"/>
        </w:rPr>
        <w:t>, na komputerze Zamawiającego, po odszyfrowaniu i pobraniu z Platformy przetargowej złożonych ofert.</w:t>
      </w:r>
    </w:p>
    <w:p w14:paraId="18731EC1" w14:textId="77777777" w:rsidR="000C59AC" w:rsidRPr="00520898" w:rsidRDefault="000C59AC" w:rsidP="000C59AC">
      <w:pPr>
        <w:pStyle w:val="Tekstpodstawowy"/>
        <w:spacing w:line="276" w:lineRule="auto"/>
        <w:jc w:val="both"/>
        <w:rPr>
          <w:i w:val="0"/>
        </w:rPr>
      </w:pPr>
      <w:r w:rsidRPr="003112E3">
        <w:rPr>
          <w:b/>
          <w:i w:val="0"/>
        </w:rPr>
        <w:t>2.</w:t>
      </w:r>
      <w:r w:rsidRPr="00520898">
        <w:rPr>
          <w:i w:val="0"/>
        </w:rPr>
        <w:t xml:space="preserve"> Najpóźniej przed otwarciem ofert, Zamawiający udostępni na Platformie przetargowej informację o kwocie, jaką zamierza przeznaczyć na sfinansowanie niniejszego zamówienia (kwota brutto, wraz  z podatkiem VAT).</w:t>
      </w:r>
    </w:p>
    <w:p w14:paraId="136F8332" w14:textId="77777777" w:rsidR="000C59AC" w:rsidRPr="00520898" w:rsidRDefault="000C59AC" w:rsidP="000C59AC">
      <w:pPr>
        <w:pStyle w:val="Tekstpodstawowy"/>
        <w:spacing w:line="276" w:lineRule="auto"/>
        <w:jc w:val="both"/>
        <w:rPr>
          <w:i w:val="0"/>
        </w:rPr>
      </w:pPr>
      <w:r w:rsidRPr="003112E3">
        <w:rPr>
          <w:b/>
          <w:i w:val="0"/>
        </w:rPr>
        <w:t>3.</w:t>
      </w:r>
      <w:r w:rsidRPr="00520898">
        <w:rPr>
          <w:i w:val="0"/>
        </w:rPr>
        <w:t xml:space="preserve"> Niezwłocznie po otwarciu ofert Zamawiający udostępni na Platformie przetargowej informacje o:</w:t>
      </w:r>
    </w:p>
    <w:p w14:paraId="3808C7AB" w14:textId="77777777" w:rsidR="00B05626" w:rsidRPr="00520898" w:rsidRDefault="00B05626" w:rsidP="00B05626">
      <w:pPr>
        <w:pStyle w:val="Tekstpodstawowy"/>
        <w:spacing w:line="276" w:lineRule="auto"/>
        <w:jc w:val="both"/>
        <w:rPr>
          <w:i w:val="0"/>
        </w:rPr>
      </w:pPr>
      <w:r w:rsidRPr="003112E3">
        <w:rPr>
          <w:b/>
          <w:i w:val="0"/>
        </w:rPr>
        <w:lastRenderedPageBreak/>
        <w:t>3.1.</w:t>
      </w:r>
      <w:r w:rsidR="000C59AC" w:rsidRPr="00520898">
        <w:rPr>
          <w:i w:val="0"/>
        </w:rPr>
        <w:t xml:space="preserve"> nazwach albo imionach i nazwiskach oraz siedzibach lub mie</w:t>
      </w:r>
      <w:r w:rsidRPr="00520898">
        <w:rPr>
          <w:i w:val="0"/>
        </w:rPr>
        <w:t>jscach prowadzonej działalności</w:t>
      </w:r>
      <w:r w:rsidR="000C59AC" w:rsidRPr="00520898">
        <w:rPr>
          <w:i w:val="0"/>
        </w:rPr>
        <w:t xml:space="preserve"> gospodarczej albo miejscach zamieszkania wykonawców, </w:t>
      </w:r>
      <w:r w:rsidRPr="00520898">
        <w:rPr>
          <w:i w:val="0"/>
        </w:rPr>
        <w:t>których oferty zostały otwarte</w:t>
      </w:r>
    </w:p>
    <w:p w14:paraId="43E0AEEE" w14:textId="77777777" w:rsidR="000C59AC" w:rsidRPr="00520898" w:rsidRDefault="00B05626" w:rsidP="00B05626">
      <w:pPr>
        <w:pStyle w:val="Tekstpodstawowy"/>
        <w:spacing w:line="276" w:lineRule="auto"/>
        <w:jc w:val="both"/>
        <w:rPr>
          <w:i w:val="0"/>
        </w:rPr>
      </w:pPr>
      <w:r w:rsidRPr="003112E3">
        <w:rPr>
          <w:b/>
          <w:i w:val="0"/>
        </w:rPr>
        <w:t>3.2.</w:t>
      </w:r>
      <w:r w:rsidRPr="00520898">
        <w:rPr>
          <w:i w:val="0"/>
        </w:rPr>
        <w:t xml:space="preserve"> </w:t>
      </w:r>
      <w:r w:rsidR="000C59AC" w:rsidRPr="00520898">
        <w:rPr>
          <w:i w:val="0"/>
        </w:rPr>
        <w:t>cenach zawartych w ofertach.</w:t>
      </w:r>
    </w:p>
    <w:p w14:paraId="1DA3C910" w14:textId="77777777" w:rsidR="000C59AC" w:rsidRPr="00520898" w:rsidRDefault="000C59AC" w:rsidP="00A8289B">
      <w:pPr>
        <w:pStyle w:val="Tekstpodstawowywcity"/>
        <w:spacing w:line="276" w:lineRule="auto"/>
        <w:ind w:left="0"/>
        <w:jc w:val="both"/>
      </w:pPr>
    </w:p>
    <w:p w14:paraId="2F65342B" w14:textId="77777777" w:rsidR="00B05626" w:rsidRPr="00520898" w:rsidRDefault="00B05626" w:rsidP="00B05626">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 xml:space="preserve">XIV. Podstawy wykluczenia </w:t>
      </w:r>
    </w:p>
    <w:p w14:paraId="588F28CA" w14:textId="77777777" w:rsidR="00B05626" w:rsidRPr="00520898" w:rsidRDefault="00B05626" w:rsidP="008D0F47">
      <w:pPr>
        <w:pStyle w:val="Default"/>
        <w:numPr>
          <w:ilvl w:val="0"/>
          <w:numId w:val="25"/>
        </w:numPr>
        <w:suppressAutoHyphens/>
        <w:autoSpaceDN/>
        <w:adjustRightInd/>
        <w:spacing w:line="276" w:lineRule="auto"/>
        <w:ind w:left="426"/>
        <w:jc w:val="both"/>
      </w:pPr>
      <w:r w:rsidRPr="00520898">
        <w:t xml:space="preserve">Zamawiający wykluczy z postępowania o udzielenie zamówienia, na podstawie art. 108 ust. 1 PZP,  wykonawcę: </w:t>
      </w:r>
    </w:p>
    <w:p w14:paraId="071CBF0E" w14:textId="77777777" w:rsidR="00B05626" w:rsidRPr="00520898" w:rsidRDefault="00B05626" w:rsidP="003112E3">
      <w:pPr>
        <w:pStyle w:val="Default"/>
        <w:suppressAutoHyphens/>
        <w:spacing w:line="276" w:lineRule="auto"/>
        <w:ind w:left="426"/>
        <w:jc w:val="both"/>
      </w:pPr>
      <w:r w:rsidRPr="00520898">
        <w:t xml:space="preserve">1) będącego osobą fizyczną, którego prawomocnie skazano za przestępstwo: </w:t>
      </w:r>
    </w:p>
    <w:p w14:paraId="74DA1E40" w14:textId="77777777" w:rsidR="00B05626" w:rsidRPr="00520898" w:rsidRDefault="00B05626" w:rsidP="003112E3">
      <w:pPr>
        <w:pStyle w:val="Default"/>
        <w:suppressAutoHyphens/>
        <w:spacing w:line="276" w:lineRule="auto"/>
        <w:ind w:left="426"/>
        <w:jc w:val="both"/>
      </w:pPr>
      <w:r w:rsidRPr="00520898">
        <w:t xml:space="preserve">a) udziału w zorganizowanej grupie przestępczej albo związku mającym na celu popełnienie przestępstwa lub przestępstwa skarbowego, o którym mowa w art. 258 KK (Kodeksu karnego), </w:t>
      </w:r>
    </w:p>
    <w:p w14:paraId="6EC776DB" w14:textId="77777777" w:rsidR="00B05626" w:rsidRPr="00520898" w:rsidRDefault="00B05626" w:rsidP="003112E3">
      <w:pPr>
        <w:pStyle w:val="Default"/>
        <w:suppressAutoHyphens/>
        <w:spacing w:line="276" w:lineRule="auto"/>
        <w:ind w:left="426"/>
        <w:jc w:val="both"/>
      </w:pPr>
      <w:r w:rsidRPr="00520898">
        <w:t xml:space="preserve">b) handlu ludźmi, o którym mowa w art. 189a KK, </w:t>
      </w:r>
    </w:p>
    <w:p w14:paraId="7527A844" w14:textId="77777777" w:rsidR="00B05626" w:rsidRPr="00520898" w:rsidRDefault="00B05626" w:rsidP="003112E3">
      <w:pPr>
        <w:suppressAutoHyphens/>
        <w:spacing w:line="276" w:lineRule="auto"/>
        <w:ind w:left="426"/>
        <w:jc w:val="both"/>
      </w:pPr>
      <w:r w:rsidRPr="00520898">
        <w:t>c) o którym mowa w art. 228–230a, art. 250a KK lub w art. 46 lub art. 48 ustawy z 25.6.2010 r. o sporcie,</w:t>
      </w:r>
    </w:p>
    <w:p w14:paraId="0D6F2A86" w14:textId="77777777" w:rsidR="00B05626" w:rsidRPr="00520898" w:rsidRDefault="00B05626" w:rsidP="003112E3">
      <w:pPr>
        <w:suppressAutoHyphens/>
        <w:spacing w:line="276" w:lineRule="auto"/>
        <w:ind w:left="426"/>
        <w:jc w:val="both"/>
      </w:pPr>
      <w:r w:rsidRPr="00520898">
        <w:t xml:space="preserve">d) finansowania przestępstwa o charakterze terrorystycznym, o którym mowa w art. 165a KK, lub przestępstwo udaremniania lub utrudniania stwierdzenia przestępnego pochodzenia pieniędzy lub ukrywania ich pochodzenia, o którym mowa w art. 299 KK, </w:t>
      </w:r>
    </w:p>
    <w:p w14:paraId="7CBF06DB" w14:textId="77777777" w:rsidR="00B05626" w:rsidRPr="00520898" w:rsidRDefault="00B05626" w:rsidP="003112E3">
      <w:pPr>
        <w:pStyle w:val="Default"/>
        <w:suppressAutoHyphens/>
        <w:spacing w:line="276" w:lineRule="auto"/>
        <w:ind w:left="426"/>
        <w:jc w:val="both"/>
      </w:pPr>
      <w:r w:rsidRPr="00520898">
        <w:t xml:space="preserve">e) o charakterze terrorystycznym, o którym mowa w art. 115 § 20 KK, lub mające na celu popełnienie tego przestępstwa, </w:t>
      </w:r>
    </w:p>
    <w:p w14:paraId="4776F7E5" w14:textId="77777777" w:rsidR="00B05626" w:rsidRPr="00520898" w:rsidRDefault="00B05626" w:rsidP="003112E3">
      <w:pPr>
        <w:pStyle w:val="Default"/>
        <w:suppressAutoHyphens/>
        <w:spacing w:line="276" w:lineRule="auto"/>
        <w:ind w:left="426"/>
        <w:jc w:val="both"/>
      </w:pPr>
      <w:r w:rsidRPr="00520898">
        <w:t xml:space="preserve">f) powierzenia wykonywania pracy małoletniemu cudzoziemcowi cudzoziemców, o którym mowa w art. 9 ust. 2 ustawy z 15.6.2012 r. o skutkach powierzania wykonywania pracy cudzoziemcom przebywającym wbrew przepisom na terytorium Rzeczypospolitej Polskiej (Dz.U. poz. 769), </w:t>
      </w:r>
    </w:p>
    <w:p w14:paraId="3A10DB3E" w14:textId="77777777" w:rsidR="00B05626" w:rsidRPr="00520898" w:rsidRDefault="00B05626" w:rsidP="003112E3">
      <w:pPr>
        <w:pStyle w:val="Default"/>
        <w:suppressAutoHyphens/>
        <w:spacing w:line="276" w:lineRule="auto"/>
        <w:ind w:left="426"/>
        <w:jc w:val="both"/>
      </w:pPr>
      <w:r w:rsidRPr="00520898">
        <w:t xml:space="preserve">g) przeciwko obrotowi gospodarczemu, o których mowa w art. 296–307 KK, przestępstwo oszustwa, o którym mowa w art. 286 KK, przestępstwo przeciwko wiarygodności dokumentów, o których mowa w art. 270–277d KK, lub przestępstwo skarbowe, </w:t>
      </w:r>
    </w:p>
    <w:p w14:paraId="33B7A534" w14:textId="77777777" w:rsidR="00B05626" w:rsidRPr="00520898" w:rsidRDefault="00B05626" w:rsidP="003112E3">
      <w:pPr>
        <w:pStyle w:val="Default"/>
        <w:suppressAutoHyphens/>
        <w:spacing w:line="276" w:lineRule="auto"/>
        <w:ind w:left="426"/>
        <w:jc w:val="both"/>
      </w:pPr>
      <w:r w:rsidRPr="00520898">
        <w:t xml:space="preserve">h) o którym mowa w art. 9 ust. 1 i 3 lub art. 10 ustawy z 15.6.2012 r. o skutkach powierzania wykonywania pracy cudzoziemcom przebywającym wbrew przepisom na terytorium Rzeczypospolitej Polskiej </w:t>
      </w:r>
    </w:p>
    <w:p w14:paraId="274980E7" w14:textId="77777777" w:rsidR="00B05626" w:rsidRPr="00520898" w:rsidRDefault="00B05626" w:rsidP="003112E3">
      <w:pPr>
        <w:pStyle w:val="Default"/>
        <w:suppressAutoHyphens/>
        <w:spacing w:line="276" w:lineRule="auto"/>
        <w:ind w:left="426"/>
        <w:jc w:val="both"/>
      </w:pPr>
      <w:r w:rsidRPr="00520898">
        <w:t xml:space="preserve">– lub za odpowiedni czyn zabroniony określony w przepisach prawa obcego; </w:t>
      </w:r>
    </w:p>
    <w:p w14:paraId="49E2DC8F" w14:textId="77777777" w:rsidR="00B05626" w:rsidRPr="00520898" w:rsidRDefault="00B05626" w:rsidP="003112E3">
      <w:pPr>
        <w:pStyle w:val="Default"/>
        <w:suppressAutoHyphens/>
        <w:spacing w:line="276" w:lineRule="auto"/>
        <w:ind w:left="426"/>
        <w:jc w:val="both"/>
      </w:pPr>
      <w:r w:rsidRPr="00520898">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1F342E19" w14:textId="77777777" w:rsidR="00B05626" w:rsidRPr="00520898" w:rsidRDefault="00B05626" w:rsidP="003112E3">
      <w:pPr>
        <w:pStyle w:val="Default"/>
        <w:suppressAutoHyphens/>
        <w:spacing w:line="276" w:lineRule="auto"/>
        <w:ind w:left="426"/>
        <w:jc w:val="both"/>
      </w:pPr>
      <w:r w:rsidRPr="00520898">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2FD927E2" w14:textId="77777777" w:rsidR="00B05626" w:rsidRPr="00520898" w:rsidRDefault="00B05626" w:rsidP="003112E3">
      <w:pPr>
        <w:pStyle w:val="Default"/>
        <w:suppressAutoHyphens/>
        <w:spacing w:line="276" w:lineRule="auto"/>
        <w:ind w:left="426"/>
        <w:jc w:val="both"/>
      </w:pPr>
      <w:r w:rsidRPr="00520898">
        <w:t xml:space="preserve">4) wobec którego orzeczono zakaz ubiegania się o zamówienia publiczne; </w:t>
      </w:r>
    </w:p>
    <w:p w14:paraId="38DBE8C9" w14:textId="77777777" w:rsidR="00B05626" w:rsidRPr="00520898" w:rsidRDefault="00B05626" w:rsidP="003112E3">
      <w:pPr>
        <w:pStyle w:val="Default"/>
        <w:suppressAutoHyphens/>
        <w:spacing w:line="276" w:lineRule="auto"/>
        <w:ind w:left="426"/>
        <w:jc w:val="both"/>
      </w:pPr>
      <w:r w:rsidRPr="00520898">
        <w:lastRenderedPageBreak/>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16.2.2007 r. o ochronie konkurencji i konsumentów, złożyli odrębne oferty, oferty częściowe lub wnioski o dopuszczenie do udziału w postępowaniu, chyba że wykażą, że przygotowali te oferty lub wnioski niezależnie od siebie; </w:t>
      </w:r>
    </w:p>
    <w:p w14:paraId="677E3F22" w14:textId="77777777" w:rsidR="00B05626" w:rsidRPr="00520898" w:rsidRDefault="00B05626" w:rsidP="003112E3">
      <w:pPr>
        <w:suppressAutoHyphens/>
        <w:spacing w:line="276" w:lineRule="auto"/>
        <w:ind w:left="426"/>
        <w:jc w:val="both"/>
      </w:pPr>
      <w:r w:rsidRPr="00520898">
        <w:t>6) jeżeli, w przypadkach, o których mowa w art. 85 ust. 1 PZP, doszło do zakłócenia konkurencji wynikającego z wcześniejszego zaangażowania tego wykonawcy lub podmiotu, który należy z wykonawcą do tej samej grupy kapitałowej w rozumieniu ustawy z 16.2.2007 r. o ochronie konkurencji i konsumentów, chyba że spowodowane tym zakłócenie konkurencji może być wyeliminowane w inny sposób niż przez wykluczenie wykonawcy z udziału w postępowaniu o udzielenie zamówienia.</w:t>
      </w:r>
    </w:p>
    <w:p w14:paraId="7148EC91" w14:textId="77777777" w:rsidR="00B05626" w:rsidRPr="00520898" w:rsidRDefault="00B05626" w:rsidP="008D0F47">
      <w:pPr>
        <w:pStyle w:val="Akapitzlist"/>
        <w:numPr>
          <w:ilvl w:val="0"/>
          <w:numId w:val="26"/>
        </w:numPr>
        <w:suppressAutoHyphens/>
        <w:spacing w:line="276" w:lineRule="auto"/>
        <w:ind w:left="426"/>
        <w:jc w:val="both"/>
      </w:pPr>
      <w:r w:rsidRPr="00520898">
        <w:t>Zamawiający przewiduje wykluczenie wykonawcy z postępowania na podstawie art. 109 ust. 1 pkt 4) PZP  w następujących okolicznościach:</w:t>
      </w:r>
    </w:p>
    <w:p w14:paraId="15A86220" w14:textId="77777777" w:rsidR="00B05626" w:rsidRPr="00520898" w:rsidRDefault="00B05626" w:rsidP="003112E3">
      <w:pPr>
        <w:pStyle w:val="Default"/>
        <w:suppressAutoHyphens/>
        <w:autoSpaceDN/>
        <w:adjustRightInd/>
        <w:spacing w:line="276" w:lineRule="auto"/>
        <w:ind w:left="426"/>
        <w:jc w:val="both"/>
      </w:pPr>
      <w:r w:rsidRPr="00520898">
        <w:t>1)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7C92B61" w14:textId="77777777" w:rsidR="00B05626" w:rsidRPr="00520898" w:rsidRDefault="00B05626" w:rsidP="008D0F47">
      <w:pPr>
        <w:pStyle w:val="Default"/>
        <w:numPr>
          <w:ilvl w:val="0"/>
          <w:numId w:val="27"/>
        </w:numPr>
        <w:suppressAutoHyphens/>
        <w:autoSpaceDN/>
        <w:adjustRightInd/>
        <w:spacing w:line="276" w:lineRule="auto"/>
        <w:ind w:left="426"/>
        <w:jc w:val="both"/>
      </w:pPr>
      <w:r w:rsidRPr="00520898">
        <w:t>Jeżeli Wykonawca polega na zdolnościach lub sytuacji podmiotów udostępniających zasoby Zamawiający zbada, czy nie zachodzą wobec tego podmiotu podstawy wykluczenia, które zostały przewidziane względem Wykonawcy.</w:t>
      </w:r>
    </w:p>
    <w:p w14:paraId="7B922C8F" w14:textId="77777777" w:rsidR="00B05626" w:rsidRPr="00520898" w:rsidRDefault="00B05626" w:rsidP="008D0F47">
      <w:pPr>
        <w:pStyle w:val="Default"/>
        <w:numPr>
          <w:ilvl w:val="0"/>
          <w:numId w:val="27"/>
        </w:numPr>
        <w:suppressAutoHyphens/>
        <w:autoSpaceDN/>
        <w:adjustRightInd/>
        <w:spacing w:line="276" w:lineRule="auto"/>
        <w:ind w:left="426"/>
        <w:jc w:val="both"/>
      </w:pPr>
      <w:r w:rsidRPr="00520898">
        <w:t>W przypadku wspólnego ubiegania się wykonawców o udzielenie zamówienia zamawiający bada, czy nie zachodzą podstawy wykluczenia wobec każdego z tych wykonawców.</w:t>
      </w:r>
    </w:p>
    <w:p w14:paraId="31C461C3" w14:textId="77777777" w:rsidR="00B05626" w:rsidRPr="00520898" w:rsidRDefault="00B05626" w:rsidP="00A8289B">
      <w:pPr>
        <w:pStyle w:val="Tekstpodstawowywcity"/>
        <w:spacing w:line="276" w:lineRule="auto"/>
        <w:ind w:left="0"/>
        <w:jc w:val="both"/>
        <w:rPr>
          <w:b/>
          <w:i/>
        </w:rPr>
      </w:pPr>
    </w:p>
    <w:p w14:paraId="55E73A66" w14:textId="77777777" w:rsidR="00A8289B" w:rsidRPr="00520898" w:rsidRDefault="00AA1D88" w:rsidP="00A8289B">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520898">
        <w:rPr>
          <w:b/>
        </w:rPr>
        <w:t>XV</w:t>
      </w:r>
      <w:r w:rsidR="00A8289B" w:rsidRPr="00520898">
        <w:rPr>
          <w:b/>
        </w:rPr>
        <w:t xml:space="preserve">. Warunki udziału w postępowaniu </w:t>
      </w:r>
    </w:p>
    <w:p w14:paraId="22B83C9D" w14:textId="77777777" w:rsidR="00A8289B" w:rsidRPr="00520898" w:rsidRDefault="00A8289B" w:rsidP="008D0F47">
      <w:pPr>
        <w:numPr>
          <w:ilvl w:val="4"/>
          <w:numId w:val="7"/>
        </w:numPr>
        <w:spacing w:after="40" w:line="276" w:lineRule="auto"/>
        <w:ind w:left="426" w:hanging="426"/>
        <w:jc w:val="both"/>
        <w:rPr>
          <w:b/>
        </w:rPr>
      </w:pPr>
      <w:r w:rsidRPr="00520898">
        <w:rPr>
          <w:b/>
        </w:rPr>
        <w:t>Warunki udziału w postępowaniu</w:t>
      </w:r>
    </w:p>
    <w:p w14:paraId="10FA198C" w14:textId="77777777" w:rsidR="00A8289B" w:rsidRPr="00520898" w:rsidRDefault="00A8289B" w:rsidP="003112E3">
      <w:pPr>
        <w:spacing w:after="40" w:line="276" w:lineRule="auto"/>
        <w:ind w:left="426"/>
        <w:jc w:val="both"/>
      </w:pPr>
      <w:r w:rsidRPr="00520898">
        <w:t xml:space="preserve">O udzielenie zamówienia mogą ubiegać się Wykonawcy, którzy nie podlegają wykluczeniu z postępowania oraz spełniają warunki udziału w postępowaniu </w:t>
      </w:r>
      <w:r w:rsidR="006312CC" w:rsidRPr="00520898">
        <w:t>określone przez zamawiającego w ogłoszeniu i niniejszej SWZ. Zamawiający wymaga wykazania przez wykonawcę spełniania warunku określonego w art. 112 ust. 2 PZP dotyczącego</w:t>
      </w:r>
    </w:p>
    <w:p w14:paraId="65B2C069" w14:textId="77777777" w:rsidR="00A8289B" w:rsidRPr="00520898" w:rsidRDefault="00A8289B" w:rsidP="003112E3">
      <w:pPr>
        <w:spacing w:after="40" w:line="276" w:lineRule="auto"/>
        <w:ind w:left="426"/>
        <w:jc w:val="both"/>
      </w:pPr>
      <w:r w:rsidRPr="00520898">
        <w:rPr>
          <w:b/>
        </w:rPr>
        <w:t>1.1</w:t>
      </w:r>
      <w:r w:rsidRPr="00520898">
        <w:t>.</w:t>
      </w:r>
      <w:r w:rsidR="00AA1D88" w:rsidRPr="00520898">
        <w:rPr>
          <w:b/>
        </w:rPr>
        <w:t xml:space="preserve">Zdolności do występowania w obrocie gospodarczym i </w:t>
      </w:r>
      <w:r w:rsidRPr="00520898">
        <w:rPr>
          <w:b/>
        </w:rPr>
        <w:t xml:space="preserve"> uprawnień do prowadzenia określonej działalności zawodowej</w:t>
      </w:r>
      <w:r w:rsidRPr="00520898">
        <w:t>:</w:t>
      </w:r>
    </w:p>
    <w:p w14:paraId="158C70F6" w14:textId="77777777" w:rsidR="00A8289B" w:rsidRPr="00520898" w:rsidRDefault="00A8289B" w:rsidP="003112E3">
      <w:pPr>
        <w:spacing w:after="40" w:line="276" w:lineRule="auto"/>
        <w:ind w:left="426"/>
        <w:jc w:val="both"/>
      </w:pPr>
      <w:r w:rsidRPr="00520898">
        <w:t xml:space="preserve">Zamawiający nie </w:t>
      </w:r>
      <w:r w:rsidR="00AA1D88" w:rsidRPr="00520898">
        <w:t>określa warunków udziału w postępowaniu w tym zakresie</w:t>
      </w:r>
    </w:p>
    <w:p w14:paraId="47D647A9" w14:textId="77777777" w:rsidR="00A8289B" w:rsidRPr="00520898" w:rsidRDefault="00A8289B" w:rsidP="003112E3">
      <w:pPr>
        <w:spacing w:line="276" w:lineRule="auto"/>
        <w:ind w:left="360"/>
        <w:jc w:val="both"/>
        <w:rPr>
          <w:b/>
          <w:bCs/>
        </w:rPr>
      </w:pPr>
      <w:r w:rsidRPr="00520898">
        <w:rPr>
          <w:b/>
          <w:bCs/>
        </w:rPr>
        <w:t xml:space="preserve">1.2.Sytuacji ekonomicznej lub finansowej. </w:t>
      </w:r>
    </w:p>
    <w:p w14:paraId="02880460" w14:textId="77777777" w:rsidR="00A8289B" w:rsidRPr="00520898" w:rsidRDefault="00A8289B" w:rsidP="003112E3">
      <w:pPr>
        <w:spacing w:line="276" w:lineRule="auto"/>
        <w:ind w:left="360"/>
        <w:jc w:val="both"/>
      </w:pPr>
      <w:r w:rsidRPr="00520898">
        <w:rPr>
          <w:bCs/>
        </w:rPr>
        <w:t>Zamawiający uzna, że Wykonawca jest w sytuacji ekonomicznej i finansowej jeśli wykaże że:</w:t>
      </w:r>
    </w:p>
    <w:p w14:paraId="371C9285" w14:textId="522C8F74" w:rsidR="00A8289B" w:rsidRPr="00520898" w:rsidRDefault="00A8289B" w:rsidP="008D0F47">
      <w:pPr>
        <w:pStyle w:val="redniasiatka1akcent21"/>
        <w:numPr>
          <w:ilvl w:val="0"/>
          <w:numId w:val="14"/>
        </w:numPr>
        <w:spacing w:before="120" w:line="276" w:lineRule="auto"/>
        <w:jc w:val="both"/>
        <w:rPr>
          <w:sz w:val="24"/>
          <w:szCs w:val="24"/>
        </w:rPr>
      </w:pPr>
      <w:r w:rsidRPr="00520898">
        <w:rPr>
          <w:sz w:val="24"/>
          <w:szCs w:val="24"/>
        </w:rPr>
        <w:t xml:space="preserve">dysponuje środkami finansowymi lub zdolnością kredytową – w kwocie nie mniejszej niż: </w:t>
      </w:r>
      <w:r w:rsidR="003E131A">
        <w:rPr>
          <w:b/>
          <w:sz w:val="24"/>
          <w:szCs w:val="24"/>
        </w:rPr>
        <w:t>15</w:t>
      </w:r>
      <w:r w:rsidR="003A2401" w:rsidRPr="00520898">
        <w:rPr>
          <w:b/>
          <w:sz w:val="24"/>
          <w:szCs w:val="24"/>
        </w:rPr>
        <w:t>0</w:t>
      </w:r>
      <w:r w:rsidRPr="00520898">
        <w:rPr>
          <w:b/>
          <w:sz w:val="24"/>
          <w:szCs w:val="24"/>
        </w:rPr>
        <w:t> 000,00 zł</w:t>
      </w:r>
    </w:p>
    <w:p w14:paraId="5E2DC245" w14:textId="5DC4AD32" w:rsidR="00A8289B" w:rsidRDefault="00A8289B" w:rsidP="008D0F47">
      <w:pPr>
        <w:numPr>
          <w:ilvl w:val="0"/>
          <w:numId w:val="14"/>
        </w:numPr>
        <w:spacing w:line="276" w:lineRule="auto"/>
        <w:jc w:val="both"/>
        <w:rPr>
          <w:bCs/>
        </w:rPr>
      </w:pPr>
      <w:r w:rsidRPr="00520898">
        <w:rPr>
          <w:bCs/>
        </w:rPr>
        <w:t xml:space="preserve">posiada polisę lub inny dokument ubezpieczenia potwierdzający, że Wykonawca jest ubezpieczony od odpowiedzialności cywilnej w zakresie prowadzonej działalności   </w:t>
      </w:r>
      <w:r w:rsidRPr="00520898">
        <w:rPr>
          <w:bCs/>
        </w:rPr>
        <w:lastRenderedPageBreak/>
        <w:t xml:space="preserve">gospodarczej na kwotę min. </w:t>
      </w:r>
      <w:r w:rsidR="001D16BB">
        <w:rPr>
          <w:b/>
          <w:bCs/>
        </w:rPr>
        <w:t>15</w:t>
      </w:r>
      <w:r w:rsidRPr="00520898">
        <w:rPr>
          <w:b/>
          <w:bCs/>
        </w:rPr>
        <w:t>0 000,00</w:t>
      </w:r>
      <w:r w:rsidRPr="00520898">
        <w:rPr>
          <w:bCs/>
        </w:rPr>
        <w:t xml:space="preserve">  zł ważną przez cały okres obowiązywania u</w:t>
      </w:r>
      <w:r w:rsidR="00FE51EF" w:rsidRPr="00520898">
        <w:rPr>
          <w:bCs/>
        </w:rPr>
        <w:t>mowy lub odnawianą w trakcie trwania umowy.</w:t>
      </w:r>
    </w:p>
    <w:p w14:paraId="1C82CCA0" w14:textId="77777777" w:rsidR="003112E3" w:rsidRPr="003112E3" w:rsidRDefault="003112E3" w:rsidP="003112E3">
      <w:pPr>
        <w:spacing w:line="276" w:lineRule="auto"/>
        <w:ind w:left="720"/>
        <w:jc w:val="both"/>
        <w:rPr>
          <w:bCs/>
        </w:rPr>
      </w:pPr>
    </w:p>
    <w:p w14:paraId="60F0DDC1" w14:textId="77777777" w:rsidR="00A8289B" w:rsidRPr="00520898" w:rsidRDefault="00A8289B" w:rsidP="008D0F47">
      <w:pPr>
        <w:pStyle w:val="Akapitzlist"/>
        <w:numPr>
          <w:ilvl w:val="1"/>
          <w:numId w:val="12"/>
        </w:numPr>
        <w:spacing w:after="120" w:line="276" w:lineRule="auto"/>
        <w:jc w:val="both"/>
        <w:rPr>
          <w:b/>
        </w:rPr>
      </w:pPr>
      <w:r w:rsidRPr="00520898">
        <w:rPr>
          <w:b/>
        </w:rPr>
        <w:t>Zdolności technicznej lub zawodowej – w zakresie:</w:t>
      </w:r>
    </w:p>
    <w:p w14:paraId="137827D5" w14:textId="77777777" w:rsidR="00A8289B" w:rsidRPr="003112E3" w:rsidRDefault="00A8289B" w:rsidP="003112E3">
      <w:pPr>
        <w:spacing w:after="120" w:line="276" w:lineRule="auto"/>
        <w:ind w:left="426"/>
        <w:jc w:val="both"/>
        <w:rPr>
          <w:b/>
        </w:rPr>
      </w:pPr>
      <w:r w:rsidRPr="003112E3">
        <w:rPr>
          <w:b/>
          <w:iCs/>
        </w:rPr>
        <w:t>1.3.1</w:t>
      </w:r>
      <w:r w:rsidR="003112E3">
        <w:rPr>
          <w:b/>
          <w:iCs/>
        </w:rPr>
        <w:t xml:space="preserve">. </w:t>
      </w:r>
      <w:r w:rsidRPr="003112E3">
        <w:rPr>
          <w:b/>
          <w:iCs/>
        </w:rPr>
        <w:t>Posiadania wiedzy i doświadczenia ;</w:t>
      </w:r>
    </w:p>
    <w:p w14:paraId="039CCD61" w14:textId="77777777" w:rsidR="00A8289B" w:rsidRPr="00520898" w:rsidRDefault="00A8289B" w:rsidP="003112E3">
      <w:pPr>
        <w:pStyle w:val="Tekstpodstawowywcity31"/>
        <w:spacing w:after="120" w:line="276" w:lineRule="auto"/>
        <w:ind w:left="426" w:firstLine="0"/>
        <w:jc w:val="both"/>
        <w:rPr>
          <w:iCs/>
          <w:sz w:val="24"/>
          <w:szCs w:val="24"/>
        </w:rPr>
      </w:pPr>
      <w:r w:rsidRPr="00520898">
        <w:rPr>
          <w:iCs/>
          <w:sz w:val="24"/>
          <w:szCs w:val="24"/>
        </w:rPr>
        <w:t xml:space="preserve">Zamawiający uzna, że Wykonawca posiada wiedzę i doświadczenie niezbędne do wykonania zamówienia, jeżeli </w:t>
      </w:r>
      <w:r w:rsidRPr="00520898">
        <w:rPr>
          <w:sz w:val="24"/>
          <w:szCs w:val="24"/>
        </w:rPr>
        <w:t xml:space="preserve">w okresie ostatnich </w:t>
      </w:r>
      <w:r w:rsidR="00F43462" w:rsidRPr="00520898">
        <w:rPr>
          <w:sz w:val="24"/>
          <w:szCs w:val="24"/>
        </w:rPr>
        <w:t xml:space="preserve"> </w:t>
      </w:r>
      <w:r w:rsidR="007F3221" w:rsidRPr="00520898">
        <w:rPr>
          <w:sz w:val="24"/>
          <w:szCs w:val="24"/>
        </w:rPr>
        <w:t>5</w:t>
      </w:r>
      <w:r w:rsidRPr="00520898">
        <w:rPr>
          <w:sz w:val="24"/>
          <w:szCs w:val="24"/>
        </w:rPr>
        <w:t xml:space="preserve"> lat </w:t>
      </w:r>
      <w:r w:rsidRPr="00520898">
        <w:rPr>
          <w:iCs/>
          <w:sz w:val="24"/>
          <w:szCs w:val="24"/>
        </w:rPr>
        <w:t>przed upływem terminu składania ofert (a jeżeli okres działalności jest krótszy, w tym okresie), Wykonawca składający ofertę wykaże, że:</w:t>
      </w:r>
    </w:p>
    <w:p w14:paraId="6098D78A" w14:textId="7B06E8B7" w:rsidR="00ED24E1" w:rsidRPr="00DB6FAB" w:rsidRDefault="00ED24E1" w:rsidP="008D0F47">
      <w:pPr>
        <w:pStyle w:val="PPKT"/>
        <w:numPr>
          <w:ilvl w:val="0"/>
          <w:numId w:val="6"/>
        </w:numPr>
        <w:spacing w:before="0" w:after="0" w:line="240" w:lineRule="auto"/>
        <w:rPr>
          <w:rFonts w:cs="Times New Roman"/>
        </w:rPr>
      </w:pPr>
      <w:r w:rsidRPr="00DB6FAB">
        <w:rPr>
          <w:rFonts w:cs="Times New Roman"/>
        </w:rPr>
        <w:t xml:space="preserve">w okresie ostatnich 5 lat przed upływem terminu składania ofert, a jeżeli okres prowadzenia działalności jest krótszy – w tym okresie, zrealizował zamówienia o łącznej wartości nie niższej niż na kwotę </w:t>
      </w:r>
      <w:r>
        <w:rPr>
          <w:rFonts w:cs="Times New Roman"/>
        </w:rPr>
        <w:t>15</w:t>
      </w:r>
      <w:r w:rsidRPr="007B1BB4">
        <w:rPr>
          <w:rFonts w:cs="Times New Roman"/>
        </w:rPr>
        <w:t>0 000,00</w:t>
      </w:r>
      <w:r>
        <w:rPr>
          <w:rFonts w:cs="Times New Roman"/>
        </w:rPr>
        <w:t xml:space="preserve"> zł brutto (sto pięćdziesiąt</w:t>
      </w:r>
      <w:r w:rsidRPr="00DB6FAB">
        <w:rPr>
          <w:rFonts w:cs="Times New Roman"/>
        </w:rPr>
        <w:t xml:space="preserve"> tysięcy złotych) w zakresie którego </w:t>
      </w:r>
      <w:r w:rsidRPr="00DB6FAB">
        <w:rPr>
          <w:rFonts w:cs="Times New Roman"/>
          <w:kern w:val="1"/>
        </w:rPr>
        <w:t xml:space="preserve">były wykonane roboty związane z budową/ remontem/ utrzymaniem (konserwacją) dróg </w:t>
      </w:r>
      <w:r w:rsidRPr="00DB6FAB">
        <w:rPr>
          <w:rFonts w:cs="Times New Roman"/>
        </w:rPr>
        <w:t xml:space="preserve">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 </w:t>
      </w:r>
    </w:p>
    <w:p w14:paraId="49B51EBF" w14:textId="1FD6DA00" w:rsidR="00ED24E1" w:rsidRPr="00DB6FAB" w:rsidRDefault="00ED24E1" w:rsidP="00ED24E1">
      <w:pPr>
        <w:pStyle w:val="PPKT"/>
        <w:spacing w:before="0" w:after="0" w:line="240" w:lineRule="auto"/>
        <w:rPr>
          <w:rFonts w:cs="Times New Roman"/>
          <w:kern w:val="1"/>
        </w:rPr>
      </w:pPr>
      <w:r>
        <w:rPr>
          <w:rFonts w:cs="Times New Roman"/>
          <w:kern w:val="1"/>
        </w:rPr>
        <w:t>1.3.2.</w:t>
      </w:r>
      <w:r w:rsidRPr="00DB6FAB">
        <w:rPr>
          <w:rFonts w:cs="Times New Roman"/>
          <w:kern w:val="1"/>
        </w:rPr>
        <w:t>dysponuje co najmniej potencjałem technicznym w postaci:</w:t>
      </w:r>
    </w:p>
    <w:p w14:paraId="44697135" w14:textId="77777777" w:rsidR="00ED24E1" w:rsidRPr="00DB6FAB" w:rsidRDefault="00ED24E1" w:rsidP="008F7B18">
      <w:pPr>
        <w:suppressAutoHyphens/>
        <w:ind w:left="1919" w:hanging="1210"/>
        <w:jc w:val="both"/>
        <w:rPr>
          <w:kern w:val="1"/>
        </w:rPr>
      </w:pPr>
      <w:r w:rsidRPr="00DB6FAB">
        <w:rPr>
          <w:kern w:val="1"/>
        </w:rPr>
        <w:t xml:space="preserve">walec wibracyjny o masie 10 t. – 1 szt. </w:t>
      </w:r>
    </w:p>
    <w:p w14:paraId="1C28E6B5" w14:textId="77777777" w:rsidR="00ED24E1" w:rsidRPr="00DB6FAB" w:rsidRDefault="00ED24E1" w:rsidP="008F7B18">
      <w:pPr>
        <w:suppressAutoHyphens/>
        <w:ind w:left="1919" w:hanging="1210"/>
        <w:jc w:val="both"/>
        <w:rPr>
          <w:kern w:val="1"/>
        </w:rPr>
      </w:pPr>
      <w:r w:rsidRPr="00DB6FAB">
        <w:rPr>
          <w:kern w:val="1"/>
        </w:rPr>
        <w:t xml:space="preserve">równiarka samojezdna o szerokości lemiesza min. 3,5mb – 1 szt. </w:t>
      </w:r>
    </w:p>
    <w:p w14:paraId="6827692B" w14:textId="77777777" w:rsidR="00ED24E1" w:rsidRPr="00DB6FAB" w:rsidRDefault="00ED24E1" w:rsidP="008F7B18">
      <w:pPr>
        <w:suppressAutoHyphens/>
        <w:ind w:left="1919" w:hanging="1210"/>
        <w:jc w:val="both"/>
        <w:rPr>
          <w:kern w:val="1"/>
        </w:rPr>
      </w:pPr>
      <w:r w:rsidRPr="00DB6FAB">
        <w:rPr>
          <w:kern w:val="1"/>
        </w:rPr>
        <w:t>ładowarka kołowa – 1 szt.</w:t>
      </w:r>
    </w:p>
    <w:p w14:paraId="317FC227" w14:textId="28F596C8" w:rsidR="00B305DD" w:rsidRPr="008F7B18" w:rsidRDefault="00ED24E1" w:rsidP="008F7B18">
      <w:pPr>
        <w:suppressAutoHyphens/>
        <w:ind w:left="1919" w:hanging="1210"/>
        <w:jc w:val="both"/>
        <w:rPr>
          <w:kern w:val="1"/>
        </w:rPr>
      </w:pPr>
      <w:r w:rsidRPr="00DB6FAB">
        <w:rPr>
          <w:kern w:val="1"/>
        </w:rPr>
        <w:t xml:space="preserve">samochody samowyładowcze o ładowności max.12 ton– 2 szt. </w:t>
      </w:r>
    </w:p>
    <w:p w14:paraId="10F3C1D6" w14:textId="1ED693EC" w:rsidR="00A8289B" w:rsidRDefault="00D32F0F" w:rsidP="00D32F0F">
      <w:pPr>
        <w:pStyle w:val="Tekstpodstawowywcity31"/>
        <w:numPr>
          <w:ilvl w:val="2"/>
          <w:numId w:val="25"/>
        </w:numPr>
        <w:spacing w:line="276" w:lineRule="auto"/>
        <w:jc w:val="both"/>
        <w:rPr>
          <w:sz w:val="24"/>
          <w:szCs w:val="24"/>
        </w:rPr>
      </w:pPr>
      <w:r>
        <w:rPr>
          <w:sz w:val="24"/>
          <w:szCs w:val="24"/>
        </w:rPr>
        <w:t xml:space="preserve">dysponuje minimum 3 pracownikami </w:t>
      </w:r>
      <w:r w:rsidR="008F7B18">
        <w:rPr>
          <w:sz w:val="24"/>
          <w:szCs w:val="24"/>
        </w:rPr>
        <w:t>na podstawie stosunku pracy posiadającymi uprawnienia do obsługi sprzętu budowlanego typu równiarka, walec drogowy, samochody ciężarowe.</w:t>
      </w:r>
    </w:p>
    <w:p w14:paraId="14A2F036" w14:textId="3BD3FD5F" w:rsidR="007E2CE0" w:rsidRDefault="007E2CE0" w:rsidP="007E2CE0">
      <w:pPr>
        <w:pStyle w:val="Tekstpodstawowywcity31"/>
        <w:spacing w:line="276" w:lineRule="auto"/>
        <w:ind w:left="720" w:firstLine="0"/>
        <w:jc w:val="both"/>
        <w:rPr>
          <w:b/>
          <w:sz w:val="24"/>
          <w:szCs w:val="24"/>
        </w:rPr>
      </w:pPr>
      <w:r>
        <w:rPr>
          <w:b/>
          <w:sz w:val="24"/>
          <w:szCs w:val="24"/>
        </w:rPr>
        <w:t>Uwaga:</w:t>
      </w:r>
    </w:p>
    <w:p w14:paraId="4EABE7E6" w14:textId="43AE1391" w:rsidR="007E2CE0" w:rsidRPr="007E2CE0" w:rsidRDefault="007E2CE0" w:rsidP="007E2CE0">
      <w:pPr>
        <w:pStyle w:val="Tekstpodstawowywcity31"/>
        <w:spacing w:line="276" w:lineRule="auto"/>
        <w:ind w:left="720" w:firstLine="0"/>
        <w:jc w:val="both"/>
        <w:rPr>
          <w:b/>
          <w:sz w:val="24"/>
          <w:szCs w:val="24"/>
        </w:rPr>
      </w:pPr>
      <w:r>
        <w:rPr>
          <w:b/>
          <w:sz w:val="24"/>
          <w:szCs w:val="24"/>
        </w:rPr>
        <w:t>Powyższe wymogi dotyczą całości zamówienia niezależnie od tego czy oferta składana jest na jedno z zadań czy na całość zamówienia.</w:t>
      </w:r>
    </w:p>
    <w:p w14:paraId="728A76F3" w14:textId="28230316" w:rsidR="00354536" w:rsidRPr="00520898" w:rsidRDefault="00A8289B" w:rsidP="008D0F47">
      <w:pPr>
        <w:pStyle w:val="Tekstpodstawowywcity31"/>
        <w:numPr>
          <w:ilvl w:val="0"/>
          <w:numId w:val="24"/>
        </w:numPr>
        <w:spacing w:after="120" w:line="276" w:lineRule="auto"/>
        <w:jc w:val="both"/>
        <w:rPr>
          <w:color w:val="FF0000"/>
          <w:sz w:val="24"/>
          <w:szCs w:val="24"/>
        </w:rPr>
      </w:pPr>
      <w:r w:rsidRPr="00520898">
        <w:rPr>
          <w:sz w:val="24"/>
          <w:szCs w:val="24"/>
        </w:rPr>
        <w:t xml:space="preserve"> </w:t>
      </w:r>
      <w:r w:rsidR="00354536" w:rsidRPr="00520898">
        <w:rPr>
          <w:sz w:val="24"/>
          <w:szCs w:val="24"/>
        </w:rPr>
        <w:t>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w:t>
      </w:r>
    </w:p>
    <w:p w14:paraId="45024DF3" w14:textId="77777777" w:rsidR="00354536" w:rsidRPr="00520898" w:rsidRDefault="00354536" w:rsidP="008D0F47">
      <w:pPr>
        <w:pStyle w:val="Default"/>
        <w:numPr>
          <w:ilvl w:val="0"/>
          <w:numId w:val="24"/>
        </w:numPr>
        <w:suppressAutoHyphens/>
        <w:autoSpaceDN/>
        <w:adjustRightInd/>
        <w:spacing w:line="276" w:lineRule="auto"/>
        <w:ind w:left="426"/>
        <w:jc w:val="both"/>
      </w:pPr>
      <w:r w:rsidRPr="00520898">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04753EEB" w14:textId="77777777" w:rsidR="00354536" w:rsidRPr="00520898" w:rsidRDefault="00354536" w:rsidP="008D0F47">
      <w:pPr>
        <w:pStyle w:val="Default"/>
        <w:numPr>
          <w:ilvl w:val="0"/>
          <w:numId w:val="24"/>
        </w:numPr>
        <w:suppressAutoHyphens/>
        <w:autoSpaceDN/>
        <w:adjustRightInd/>
        <w:spacing w:line="276" w:lineRule="auto"/>
        <w:ind w:left="426"/>
        <w:jc w:val="both"/>
      </w:pPr>
      <w:r w:rsidRPr="00520898">
        <w:t xml:space="preserve">Wykonawca, który polega na zdolnościach lub sytuacji podmiotów udostępniających zasoby, </w:t>
      </w:r>
      <w:r w:rsidRPr="00520898">
        <w:rPr>
          <w:b/>
        </w:rPr>
        <w:t>składa wraz z ofertą</w:t>
      </w:r>
      <w:r w:rsidRPr="00520898">
        <w:t xml:space="preserve">, zobowiązanie podmiotu udostępniającego zasoby do oddania mu do dyspozycji niezbędnych zasobów na potrzeby realizacji danego zamówienia lub inny podmiotowy środek dowodowy potwierdzający, że wykonawca, realizując </w:t>
      </w:r>
      <w:r w:rsidRPr="00520898">
        <w:lastRenderedPageBreak/>
        <w:t>zamówienie, będzie dysponował niezbędnymi zasobami tych podmiotów.</w:t>
      </w:r>
      <w:r w:rsidRPr="00520898">
        <w:rPr>
          <w:b/>
        </w:rPr>
        <w:t xml:space="preserve"> </w:t>
      </w:r>
      <w:r w:rsidRPr="00520898">
        <w:t xml:space="preserve">Zobowiązanie podmiotu udostępniającego zasoby ma potwierdzać, że stosunek łączący wykonawcę z podmiotami udostępniającymi zasoby gwarantuje rzeczywisty dostęp do tych zasobów oraz określa w szczególności: </w:t>
      </w:r>
    </w:p>
    <w:p w14:paraId="20FB7678" w14:textId="77777777" w:rsidR="00354536" w:rsidRPr="00520898" w:rsidRDefault="00354536" w:rsidP="00790265">
      <w:pPr>
        <w:pStyle w:val="Default"/>
        <w:suppressAutoHyphens/>
        <w:spacing w:line="276" w:lineRule="auto"/>
        <w:ind w:left="426"/>
        <w:jc w:val="both"/>
      </w:pPr>
      <w:r w:rsidRPr="00520898">
        <w:t xml:space="preserve">1) zakres dostępnych wykonawcy zasobów podmiotu udostępniającego zasoby; </w:t>
      </w:r>
    </w:p>
    <w:p w14:paraId="69FC9CCD" w14:textId="77777777" w:rsidR="00354536" w:rsidRPr="00520898" w:rsidRDefault="00354536" w:rsidP="00790265">
      <w:pPr>
        <w:pStyle w:val="Default"/>
        <w:suppressAutoHyphens/>
        <w:spacing w:line="276" w:lineRule="auto"/>
        <w:ind w:left="426"/>
        <w:jc w:val="both"/>
      </w:pPr>
      <w:r w:rsidRPr="00520898">
        <w:t xml:space="preserve">2) sposób i okres udostępnienia wykonawcy i wykorzystania przez niego zasobów podmiotu udostępniającego te zasoby przy wykonywaniu zamówienia; </w:t>
      </w:r>
    </w:p>
    <w:p w14:paraId="1B18620E" w14:textId="77777777" w:rsidR="00354536" w:rsidRPr="00520898" w:rsidRDefault="00354536" w:rsidP="00790265">
      <w:pPr>
        <w:pStyle w:val="Default"/>
        <w:suppressAutoHyphens/>
        <w:spacing w:line="276" w:lineRule="auto"/>
        <w:ind w:left="426"/>
        <w:jc w:val="both"/>
      </w:pPr>
      <w:r w:rsidRPr="00520898">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176770D" w14:textId="77777777" w:rsidR="00F507D4" w:rsidRPr="00520898" w:rsidRDefault="00F507D4" w:rsidP="008D0F47">
      <w:pPr>
        <w:pStyle w:val="Default"/>
        <w:numPr>
          <w:ilvl w:val="0"/>
          <w:numId w:val="24"/>
        </w:numPr>
        <w:suppressAutoHyphens/>
        <w:autoSpaceDN/>
        <w:adjustRightInd/>
        <w:spacing w:line="276" w:lineRule="auto"/>
        <w:ind w:left="426"/>
        <w:jc w:val="both"/>
      </w:pPr>
      <w:r w:rsidRPr="00520898">
        <w:t>W</w:t>
      </w:r>
      <w:r w:rsidRPr="00520898">
        <w:rPr>
          <w:b/>
        </w:rPr>
        <w:t xml:space="preserve"> </w:t>
      </w:r>
      <w:r w:rsidRPr="00520898">
        <w:t xml:space="preserve">odniesieniu do warunków dotyczących wykształcenia, kwalifikacji zawodowych lub doświadczenia </w:t>
      </w:r>
      <w:r w:rsidRPr="00520898">
        <w:rPr>
          <w:b/>
        </w:rPr>
        <w:t>wykonawcy wspólnie ubiegający się o udzielenie zamówienia</w:t>
      </w:r>
      <w:r w:rsidRPr="00520898">
        <w:t xml:space="preserve"> mogą polegać na zdolnościach tych z wykonawców, którzy wykonają roboty budowlane lub usługi, do realizacji których te zdolności są wymagane. W takim  przypadku wykonawcy wspólnie ubiegający się o udzielenie zamówienia </w:t>
      </w:r>
      <w:r w:rsidRPr="00520898">
        <w:rPr>
          <w:b/>
        </w:rPr>
        <w:t>dołączają do oferty oświadczenie</w:t>
      </w:r>
      <w:r w:rsidRPr="00520898">
        <w:t>, z którego wynika, które roboty budowlane lub usługi wykonają poszczególni wykonawcy.</w:t>
      </w:r>
    </w:p>
    <w:p w14:paraId="08C1D789" w14:textId="77777777" w:rsidR="001D4990" w:rsidRPr="00790265" w:rsidRDefault="001D4990" w:rsidP="008D0F47">
      <w:pPr>
        <w:pStyle w:val="Tekstpodstawowy"/>
        <w:numPr>
          <w:ilvl w:val="0"/>
          <w:numId w:val="24"/>
        </w:numPr>
        <w:spacing w:line="276" w:lineRule="auto"/>
        <w:ind w:left="426" w:right="74"/>
        <w:jc w:val="both"/>
        <w:rPr>
          <w:i w:val="0"/>
        </w:rPr>
      </w:pPr>
      <w:r w:rsidRPr="00520898">
        <w:rPr>
          <w:i w:val="0"/>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t>
      </w:r>
      <w:r w:rsidRPr="00790265">
        <w:rPr>
          <w:i w:val="0"/>
        </w:rPr>
        <w:t>Wykonawcy (na podstawie oświadczenia o którym mowa w ust. 6 rozdziału XI SWZ, składanego wraz z ofertą).</w:t>
      </w:r>
    </w:p>
    <w:p w14:paraId="0F7663E3" w14:textId="77777777" w:rsidR="001D4990" w:rsidRPr="00790265" w:rsidRDefault="001D4990" w:rsidP="008D0F47">
      <w:pPr>
        <w:pStyle w:val="Tekstpodstawowy"/>
        <w:numPr>
          <w:ilvl w:val="0"/>
          <w:numId w:val="24"/>
        </w:numPr>
        <w:spacing w:line="276" w:lineRule="auto"/>
        <w:ind w:left="426" w:right="74" w:hanging="426"/>
        <w:jc w:val="both"/>
        <w:rPr>
          <w:i w:val="0"/>
        </w:rPr>
      </w:pPr>
      <w:r w:rsidRPr="00520898">
        <w:rPr>
          <w:i w:val="0"/>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BE2A905" w14:textId="77777777" w:rsidR="001D4990" w:rsidRPr="00520898" w:rsidRDefault="001D4990" w:rsidP="008D0F47">
      <w:pPr>
        <w:pStyle w:val="Tekstpodstawowy"/>
        <w:numPr>
          <w:ilvl w:val="0"/>
          <w:numId w:val="24"/>
        </w:numPr>
        <w:spacing w:line="276" w:lineRule="auto"/>
        <w:ind w:left="426" w:right="74" w:hanging="426"/>
        <w:jc w:val="both"/>
        <w:rPr>
          <w:i w:val="0"/>
        </w:rPr>
      </w:pPr>
      <w:r w:rsidRPr="00520898">
        <w:rPr>
          <w:i w:val="0"/>
        </w:rPr>
        <w:t>Wykonawca nie może, po upływie terminu składania ofert, powoływać się na zdolności podmiotów udostępniających zasoby, jeżeli na etapie składania ofert nie polegał on w danym zakresie na zdolnościach podmiotów udostępniających zasoby.</w:t>
      </w:r>
    </w:p>
    <w:p w14:paraId="517B0F70" w14:textId="77777777" w:rsidR="00B35A20" w:rsidRPr="00520898" w:rsidRDefault="00B35A20" w:rsidP="00B35A20">
      <w:pPr>
        <w:pStyle w:val="Akapitzlist"/>
        <w:suppressAutoHyphens/>
        <w:spacing w:line="360" w:lineRule="auto"/>
        <w:ind w:left="426"/>
        <w:jc w:val="both"/>
      </w:pPr>
    </w:p>
    <w:p w14:paraId="790C27BB" w14:textId="77777777" w:rsidR="004351AB" w:rsidRPr="00BF3057" w:rsidRDefault="009745F5" w:rsidP="004351AB">
      <w:pPr>
        <w:pBdr>
          <w:top w:val="single" w:sz="4" w:space="1" w:color="auto"/>
          <w:left w:val="single" w:sz="4" w:space="4" w:color="auto"/>
          <w:bottom w:val="single" w:sz="4" w:space="1" w:color="auto"/>
          <w:right w:val="single" w:sz="4" w:space="4" w:color="auto"/>
        </w:pBdr>
        <w:spacing w:after="120" w:line="276" w:lineRule="auto"/>
        <w:ind w:left="539" w:hanging="539"/>
        <w:jc w:val="both"/>
        <w:rPr>
          <w:b/>
        </w:rPr>
      </w:pPr>
      <w:r w:rsidRPr="00BF3057">
        <w:rPr>
          <w:b/>
        </w:rPr>
        <w:t>XV</w:t>
      </w:r>
      <w:r w:rsidR="004351AB" w:rsidRPr="00BF3057">
        <w:rPr>
          <w:b/>
        </w:rPr>
        <w:t xml:space="preserve">I. Informacja o podmiotowych środkach dowodowych </w:t>
      </w:r>
    </w:p>
    <w:p w14:paraId="625D2E49" w14:textId="3B898967" w:rsidR="00AC6D89" w:rsidRPr="00790265" w:rsidRDefault="00AC6D89" w:rsidP="008D0F47">
      <w:pPr>
        <w:pStyle w:val="Akapitzlist"/>
        <w:numPr>
          <w:ilvl w:val="0"/>
          <w:numId w:val="19"/>
        </w:numPr>
        <w:autoSpaceDE w:val="0"/>
        <w:autoSpaceDN w:val="0"/>
        <w:adjustRightInd w:val="0"/>
        <w:spacing w:line="276" w:lineRule="auto"/>
        <w:ind w:left="426"/>
        <w:jc w:val="both"/>
        <w:rPr>
          <w:bCs/>
          <w:iCs/>
        </w:rPr>
      </w:pPr>
      <w:r w:rsidRPr="00790265">
        <w:rPr>
          <w:bCs/>
          <w:iCs/>
        </w:rPr>
        <w:t xml:space="preserve">Do oferty Wykonawca dołącza aktualne na dzień składania ofert oświadczenia w zakresie wskazanym przez Zamawiającego. Oświadczenia są zawarte w </w:t>
      </w:r>
      <w:r w:rsidR="007A559E">
        <w:rPr>
          <w:b/>
          <w:bCs/>
          <w:iCs/>
        </w:rPr>
        <w:t>załączniku nr 3, 3</w:t>
      </w:r>
      <w:r w:rsidR="00BF3057">
        <w:rPr>
          <w:b/>
          <w:bCs/>
          <w:iCs/>
        </w:rPr>
        <w:t>a</w:t>
      </w:r>
      <w:r w:rsidR="00790265" w:rsidRPr="00790265">
        <w:rPr>
          <w:b/>
          <w:bCs/>
          <w:iCs/>
        </w:rPr>
        <w:t xml:space="preserve"> do</w:t>
      </w:r>
      <w:r w:rsidRPr="00790265">
        <w:rPr>
          <w:b/>
          <w:bCs/>
          <w:iCs/>
        </w:rPr>
        <w:t xml:space="preserve"> SWZ.</w:t>
      </w:r>
      <w:r w:rsidRPr="00790265">
        <w:rPr>
          <w:bCs/>
          <w:iCs/>
        </w:rPr>
        <w:t xml:space="preserve"> Informacje zawarte w oświadczeniach stanowią wstępne potwierdzenie, że Wykonawca:</w:t>
      </w:r>
    </w:p>
    <w:p w14:paraId="2BC5A261" w14:textId="77777777" w:rsidR="00AC6D89" w:rsidRPr="00790265" w:rsidRDefault="00AC6D89" w:rsidP="008D0F47">
      <w:pPr>
        <w:pStyle w:val="Akapitzlist"/>
        <w:numPr>
          <w:ilvl w:val="0"/>
          <w:numId w:val="18"/>
        </w:numPr>
        <w:autoSpaceDE w:val="0"/>
        <w:autoSpaceDN w:val="0"/>
        <w:adjustRightInd w:val="0"/>
        <w:spacing w:line="276" w:lineRule="auto"/>
        <w:jc w:val="both"/>
        <w:rPr>
          <w:bCs/>
          <w:iCs/>
          <w:color w:val="FF0000"/>
        </w:rPr>
      </w:pPr>
      <w:r w:rsidRPr="00790265">
        <w:rPr>
          <w:bCs/>
          <w:iCs/>
        </w:rPr>
        <w:t xml:space="preserve">nie podlega wykluczeniu </w:t>
      </w:r>
    </w:p>
    <w:p w14:paraId="57F32061" w14:textId="77777777" w:rsidR="00AC6D89" w:rsidRPr="00790265" w:rsidRDefault="00AC6D89" w:rsidP="008D0F47">
      <w:pPr>
        <w:pStyle w:val="Akapitzlist"/>
        <w:numPr>
          <w:ilvl w:val="0"/>
          <w:numId w:val="18"/>
        </w:numPr>
        <w:autoSpaceDE w:val="0"/>
        <w:autoSpaceDN w:val="0"/>
        <w:adjustRightInd w:val="0"/>
        <w:spacing w:line="276" w:lineRule="auto"/>
        <w:jc w:val="both"/>
        <w:rPr>
          <w:bCs/>
          <w:iCs/>
        </w:rPr>
      </w:pPr>
      <w:r w:rsidRPr="00790265">
        <w:rPr>
          <w:bCs/>
          <w:iCs/>
        </w:rPr>
        <w:t>spełnia warunki udziału w postępowaniu</w:t>
      </w:r>
    </w:p>
    <w:p w14:paraId="252E0B79" w14:textId="77777777" w:rsidR="00AC6D89" w:rsidRPr="00790265" w:rsidRDefault="004C5EF5" w:rsidP="008D0F47">
      <w:pPr>
        <w:pStyle w:val="Akapitzlist"/>
        <w:numPr>
          <w:ilvl w:val="0"/>
          <w:numId w:val="28"/>
        </w:numPr>
        <w:suppressAutoHyphens/>
        <w:spacing w:line="276" w:lineRule="auto"/>
        <w:ind w:left="426"/>
        <w:jc w:val="both"/>
      </w:pPr>
      <w:r w:rsidRPr="00790265">
        <w:t>Oświadczenia, o których mowa w ust. 1 stanowią dowód potwierdzający brak podstaw wykluczenia, spełnienia warunków udziału w postępowaniu, odpowiednio na dzień składania wniosków o dopuszczenie do udziału w postępowaniu albo ofert, tymczasowo zastępujący wymagane przez zamawiającego podmiotowe środki dowodowe</w:t>
      </w:r>
    </w:p>
    <w:p w14:paraId="727AD973" w14:textId="77777777" w:rsidR="004C5EF5" w:rsidRPr="00790265" w:rsidRDefault="004C5EF5" w:rsidP="008D0F47">
      <w:pPr>
        <w:pStyle w:val="Akapitzlist"/>
        <w:numPr>
          <w:ilvl w:val="0"/>
          <w:numId w:val="28"/>
        </w:numPr>
        <w:suppressAutoHyphens/>
        <w:spacing w:line="276" w:lineRule="auto"/>
        <w:ind w:left="426"/>
        <w:jc w:val="both"/>
      </w:pPr>
      <w:r w:rsidRPr="00790265">
        <w:lastRenderedPageBreak/>
        <w:t>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w:t>
      </w:r>
      <w:r w:rsidR="004D72AD" w:rsidRPr="00790265">
        <w:t>ów udziału w postępowaniu.</w:t>
      </w:r>
    </w:p>
    <w:p w14:paraId="6DF50F54" w14:textId="77777777" w:rsidR="0016131A" w:rsidRPr="00790265" w:rsidRDefault="004C5EF5" w:rsidP="008D0F47">
      <w:pPr>
        <w:pStyle w:val="Akapitzlist"/>
        <w:numPr>
          <w:ilvl w:val="0"/>
          <w:numId w:val="28"/>
        </w:numPr>
        <w:suppressAutoHyphens/>
        <w:spacing w:line="276" w:lineRule="auto"/>
        <w:ind w:left="426"/>
        <w:jc w:val="both"/>
      </w:pPr>
      <w:r w:rsidRPr="00790265">
        <w:t>Wykonawca, w przypadku polegania na zdolnościach lub sytuacji podmiotów udostępniających zasoby, przedstawia, wraz z oświadczeniem, o którym mowa w ust. 1, także oświadczenie podmiotu udostępniającego zasoby, potwierdzające brak podstaw wykluczenia tego podmiotu oraz odpowiednio spełnianie warunków udziału w post</w:t>
      </w:r>
      <w:r w:rsidR="004D72AD" w:rsidRPr="00790265">
        <w:t xml:space="preserve">ępowaniu </w:t>
      </w:r>
      <w:r w:rsidRPr="00790265">
        <w:t xml:space="preserve"> w zakresie, w jakim wykonawca powołuje się na jego zasoby.</w:t>
      </w:r>
    </w:p>
    <w:p w14:paraId="6D5A01C6" w14:textId="77777777" w:rsidR="000B4DAF" w:rsidRPr="00790265" w:rsidRDefault="000B4DAF" w:rsidP="008D0F47">
      <w:pPr>
        <w:pStyle w:val="Akapitzlist"/>
        <w:numPr>
          <w:ilvl w:val="0"/>
          <w:numId w:val="28"/>
        </w:numPr>
        <w:suppressAutoHyphens/>
        <w:spacing w:line="276" w:lineRule="auto"/>
        <w:ind w:left="426"/>
        <w:jc w:val="both"/>
      </w:pPr>
      <w:r w:rsidRPr="00790265">
        <w:t>Zamawiający wezwie wykonawcę, którego oferta została najwyżej oceniona, do złożenia w wyznaczon</w:t>
      </w:r>
      <w:r w:rsidR="00772A01" w:rsidRPr="00790265">
        <w:t>ym terminie, nie krótszym niż 5</w:t>
      </w:r>
      <w:r w:rsidRPr="00790265">
        <w:t xml:space="preserve"> dni od dnia wezwania, aktualnych na dzień złożenia następujących podmiotowych środków dowodowych potwierdzających:</w:t>
      </w:r>
    </w:p>
    <w:p w14:paraId="3102F74D" w14:textId="77777777" w:rsidR="00354536" w:rsidRPr="00790265" w:rsidRDefault="0016131A" w:rsidP="00790265">
      <w:pPr>
        <w:pStyle w:val="Tekstpodstawowywcity31"/>
        <w:spacing w:after="120" w:line="276" w:lineRule="auto"/>
        <w:ind w:firstLine="0"/>
        <w:jc w:val="both"/>
        <w:rPr>
          <w:b/>
          <w:sz w:val="24"/>
          <w:szCs w:val="24"/>
        </w:rPr>
      </w:pPr>
      <w:r w:rsidRPr="00790265">
        <w:rPr>
          <w:b/>
          <w:sz w:val="24"/>
          <w:szCs w:val="24"/>
        </w:rPr>
        <w:t>5</w:t>
      </w:r>
      <w:r w:rsidR="00772A01" w:rsidRPr="00790265">
        <w:rPr>
          <w:b/>
          <w:sz w:val="24"/>
          <w:szCs w:val="24"/>
        </w:rPr>
        <w:t>.1. Spełnienie warunków udziału w postępowaniu:</w:t>
      </w:r>
    </w:p>
    <w:p w14:paraId="59D60DE0" w14:textId="02369C04" w:rsidR="007B08D1" w:rsidRPr="00520898" w:rsidRDefault="007B08D1" w:rsidP="00790265">
      <w:pPr>
        <w:autoSpaceDE w:val="0"/>
        <w:autoSpaceDN w:val="0"/>
        <w:adjustRightInd w:val="0"/>
        <w:spacing w:line="276" w:lineRule="auto"/>
        <w:ind w:left="426" w:right="-57"/>
        <w:jc w:val="both"/>
      </w:pPr>
      <w:r w:rsidRPr="00790265">
        <w:rPr>
          <w:b/>
        </w:rPr>
        <w:t>5.1.1.</w:t>
      </w:r>
      <w:r w:rsidRPr="00790265">
        <w:t xml:space="preserve"> Wykaz robót budowlanych ( </w:t>
      </w:r>
      <w:r w:rsidR="0037578B" w:rsidRPr="00A37976">
        <w:t>zgodnie z pkt 1.3.1 Dział XV</w:t>
      </w:r>
      <w:r w:rsidRPr="00A37976">
        <w:t xml:space="preserve"> SWZ</w:t>
      </w:r>
      <w:r w:rsidRPr="00790265">
        <w:t>) w zakresie niezbędnym do wykazania spełnienia warunku wiedzy i doświadczenia, wykonanych w okresie ostatnich 5 lat przed upływem terminu do składania ofert albo wniosków o dopuszczenie do udziału w postępowaniu, a jeżeli okres prowadzenia działalności jest</w:t>
      </w:r>
      <w:r w:rsidRPr="00520898">
        <w:t xml:space="preserve"> krótszy – w tym okresie,</w:t>
      </w:r>
      <w:r w:rsidR="00A50223" w:rsidRPr="00A50223">
        <w:t xml:space="preserve"> </w:t>
      </w:r>
      <w:r w:rsidR="00A50223" w:rsidRPr="00DB6FAB">
        <w:t xml:space="preserve">zrealizował zamówienia o łącznej wartości nie niższej niż na kwotę </w:t>
      </w:r>
      <w:r w:rsidR="00A50223">
        <w:t>15</w:t>
      </w:r>
      <w:r w:rsidR="00A50223" w:rsidRPr="007B1BB4">
        <w:t>0 000,00</w:t>
      </w:r>
      <w:r w:rsidR="00A50223">
        <w:t xml:space="preserve"> zł brutto (sto pięćdziesiąt</w:t>
      </w:r>
      <w:r w:rsidR="00A50223" w:rsidRPr="00DB6FAB">
        <w:t xml:space="preserve"> tysięcy złotych) w zakresie którego </w:t>
      </w:r>
      <w:r w:rsidR="00A50223" w:rsidRPr="00DB6FAB">
        <w:rPr>
          <w:kern w:val="1"/>
        </w:rPr>
        <w:t>były wykonane roboty związane z budową/ remontem/ utrzymaniem (konserwacją) dróg</w:t>
      </w:r>
      <w:r w:rsidRPr="00520898">
        <w:t xml:space="preserve"> z podaniem ich rodzaju i wartości, daty i miejsca wykonania oraz załączeniem dokumentu potwierdzającego, że roboty zostały wykonane zgodnie z zasadami wiedzy technicznej i prawidłowo ukończone</w:t>
      </w:r>
      <w:r w:rsidRPr="00520898">
        <w:rPr>
          <w:b/>
        </w:rPr>
        <w:t>.</w:t>
      </w:r>
      <w:r w:rsidR="00A50223">
        <w:rPr>
          <w:b/>
        </w:rPr>
        <w:t xml:space="preserve"> </w:t>
      </w:r>
      <w:r w:rsidRPr="00520898">
        <w:rPr>
          <w:b/>
        </w:rPr>
        <w:t xml:space="preserve"> </w:t>
      </w:r>
      <w:r w:rsidRPr="00A37976">
        <w:rPr>
          <w:b/>
        </w:rPr>
        <w:t>/</w:t>
      </w:r>
      <w:r w:rsidR="007A559E">
        <w:rPr>
          <w:b/>
        </w:rPr>
        <w:t>załącznik nr 4</w:t>
      </w:r>
      <w:r w:rsidRPr="00A37976">
        <w:rPr>
          <w:b/>
        </w:rPr>
        <w:t xml:space="preserve"> do SIWZ/.</w:t>
      </w:r>
      <w:r w:rsidRPr="00A37976">
        <w:t xml:space="preserve"> </w:t>
      </w:r>
      <w:r w:rsidRPr="00520898">
        <w:t xml:space="preserve">Oferent winien załączyć  </w:t>
      </w:r>
      <w:r w:rsidRPr="00520898">
        <w:rPr>
          <w:b/>
        </w:rPr>
        <w:t>dokumenty (dowody)</w:t>
      </w:r>
      <w:r w:rsidRPr="00520898">
        <w:t xml:space="preserve"> potwierdzające że roboty zostały wykona</w:t>
      </w:r>
      <w:r w:rsidR="00A50223">
        <w:t xml:space="preserve">ne z należytą starannością. </w:t>
      </w:r>
      <w:r w:rsidRPr="00520898">
        <w:rPr>
          <w:b/>
        </w:rPr>
        <w:t>.</w:t>
      </w:r>
      <w:r w:rsidR="00A50223">
        <w:t xml:space="preserve"> </w:t>
      </w:r>
      <w:r w:rsidRPr="00520898">
        <w:t xml:space="preserve">Dowodami, o których mowa </w:t>
      </w:r>
      <w:r w:rsidR="00882694" w:rsidRPr="00520898">
        <w:t>powyżej</w:t>
      </w:r>
      <w:r w:rsidRPr="00520898">
        <w:t xml:space="preserve"> są:</w:t>
      </w:r>
    </w:p>
    <w:p w14:paraId="03DF4077" w14:textId="77777777" w:rsidR="00882694" w:rsidRPr="00520898" w:rsidRDefault="00882694" w:rsidP="00790265">
      <w:pPr>
        <w:autoSpaceDE w:val="0"/>
        <w:autoSpaceDN w:val="0"/>
        <w:adjustRightInd w:val="0"/>
        <w:spacing w:line="276" w:lineRule="auto"/>
        <w:ind w:left="709" w:right="-57"/>
        <w:jc w:val="both"/>
      </w:pPr>
      <w:r w:rsidRPr="00520898">
        <w:t xml:space="preserve">a) </w:t>
      </w:r>
      <w:r w:rsidRPr="00520898">
        <w:rPr>
          <w:b/>
          <w:bCs/>
        </w:rPr>
        <w:t xml:space="preserve">poświadczenie </w:t>
      </w:r>
      <w:r w:rsidRPr="00520898">
        <w:t>– wystawione przez podmioty na rzecz których usługi, są lub roboty zostały wykonane.</w:t>
      </w:r>
    </w:p>
    <w:p w14:paraId="26B8D2E6" w14:textId="77777777" w:rsidR="00882694" w:rsidRPr="00520898" w:rsidRDefault="00882694" w:rsidP="00790265">
      <w:pPr>
        <w:autoSpaceDE w:val="0"/>
        <w:autoSpaceDN w:val="0"/>
        <w:adjustRightInd w:val="0"/>
        <w:spacing w:line="276" w:lineRule="auto"/>
        <w:ind w:left="709" w:right="-57"/>
        <w:jc w:val="both"/>
      </w:pPr>
      <w:r w:rsidRPr="00520898">
        <w:t xml:space="preserve">b) </w:t>
      </w:r>
      <w:r w:rsidRPr="00520898">
        <w:rPr>
          <w:b/>
          <w:bCs/>
        </w:rPr>
        <w:t xml:space="preserve">oświadczenie Wykonawcy </w:t>
      </w:r>
      <w:r w:rsidRPr="00520898">
        <w:t xml:space="preserve">- jeżeli z uzasadnionych przyczyn o obiektywnym charakterze Wykonawca nie jest w stanie uzyskać poświadczenia lub referencji, o których mowa w </w:t>
      </w:r>
      <w:proofErr w:type="spellStart"/>
      <w:r w:rsidRPr="00520898">
        <w:t>ppkt</w:t>
      </w:r>
      <w:proofErr w:type="spellEnd"/>
      <w:r w:rsidRPr="00520898">
        <w:t>. a),</w:t>
      </w:r>
    </w:p>
    <w:p w14:paraId="1B7F87D7" w14:textId="77777777" w:rsidR="00882694" w:rsidRPr="00520898" w:rsidRDefault="00882694" w:rsidP="00790265">
      <w:pPr>
        <w:autoSpaceDE w:val="0"/>
        <w:autoSpaceDN w:val="0"/>
        <w:adjustRightInd w:val="0"/>
        <w:spacing w:line="276" w:lineRule="auto"/>
        <w:ind w:left="709" w:right="-57"/>
        <w:jc w:val="both"/>
      </w:pPr>
      <w:r w:rsidRPr="00520898">
        <w:t>Jeżeli Wykonawca nie jest w stanie uzyskać poświadczenia – musi podać i uzasadnić przyczyny braku możliwości przedłożenia poświadczenia oraz wykazać, że są to przyczyny obiektywne, czyli niezależne od Wykonawcy. Wykonawca nie ma obowiązku przedkładania dowodów, o których mowa wyżej – w przypadku gdy Zamawiający jest podmiotem, na rzecz którego zostały wykonane usługi wskazane w wykazie.</w:t>
      </w:r>
    </w:p>
    <w:p w14:paraId="068B051F" w14:textId="2DDCE2ED" w:rsidR="00882694" w:rsidRPr="00A37976" w:rsidRDefault="00882694" w:rsidP="00A37976">
      <w:pPr>
        <w:spacing w:line="276" w:lineRule="auto"/>
        <w:ind w:left="426" w:right="-57"/>
        <w:jc w:val="both"/>
      </w:pPr>
      <w:r w:rsidRPr="00520898">
        <w:rPr>
          <w:b/>
        </w:rPr>
        <w:t>5.1.2.</w:t>
      </w:r>
      <w:r w:rsidRPr="00520898">
        <w:t xml:space="preserve"> Wykaz osób, które będą uczestniczyć w wykonywaniu zamówienia, w szczególności odpowiedzialnych </w:t>
      </w:r>
      <w:r w:rsidR="000713D0">
        <w:t>za świadczenie usług.</w:t>
      </w:r>
    </w:p>
    <w:p w14:paraId="1E502AB7" w14:textId="01D2D51A" w:rsidR="00882694" w:rsidRPr="00520898" w:rsidRDefault="00882694" w:rsidP="00A37976">
      <w:pPr>
        <w:spacing w:line="276" w:lineRule="auto"/>
        <w:ind w:left="426" w:right="-57"/>
        <w:jc w:val="both"/>
        <w:rPr>
          <w:b/>
        </w:rPr>
      </w:pPr>
      <w:r w:rsidRPr="00520898">
        <w:rPr>
          <w:b/>
          <w:bCs/>
        </w:rPr>
        <w:t xml:space="preserve">5.1.3. Informację z banku </w:t>
      </w:r>
      <w:r w:rsidRPr="00520898">
        <w:t>lub spółdzielczej kasy oszczędnościowo-kredytowej,</w:t>
      </w:r>
      <w:r w:rsidRPr="00520898">
        <w:rPr>
          <w:b/>
        </w:rPr>
        <w:t xml:space="preserve"> </w:t>
      </w:r>
      <w:r w:rsidRPr="00520898">
        <w:t>w których Wykonawca posiada rachunek, potwierdzającą wysokość</w:t>
      </w:r>
      <w:r w:rsidRPr="00520898">
        <w:rPr>
          <w:b/>
        </w:rPr>
        <w:t xml:space="preserve"> </w:t>
      </w:r>
      <w:r w:rsidRPr="00520898">
        <w:t xml:space="preserve">posiadanych środków finansowych w kwocie </w:t>
      </w:r>
      <w:r w:rsidR="007417AF">
        <w:rPr>
          <w:b/>
          <w:bCs/>
        </w:rPr>
        <w:t>nie mniejszej niż  15</w:t>
      </w:r>
      <w:r w:rsidRPr="00520898">
        <w:rPr>
          <w:b/>
          <w:bCs/>
        </w:rPr>
        <w:t xml:space="preserve">0 000,00 zł </w:t>
      </w:r>
      <w:r w:rsidRPr="00520898">
        <w:t xml:space="preserve">lub zdolność kredytową Wykonawcy w wysokości </w:t>
      </w:r>
      <w:r w:rsidRPr="00520898">
        <w:rPr>
          <w:b/>
          <w:bCs/>
        </w:rPr>
        <w:t>nie mniejszej</w:t>
      </w:r>
      <w:r w:rsidR="007417AF">
        <w:rPr>
          <w:b/>
          <w:bCs/>
        </w:rPr>
        <w:t xml:space="preserve"> niż 15</w:t>
      </w:r>
      <w:r w:rsidRPr="00520898">
        <w:rPr>
          <w:b/>
          <w:bCs/>
        </w:rPr>
        <w:t xml:space="preserve">0 000,00 zł </w:t>
      </w:r>
      <w:r w:rsidRPr="00520898">
        <w:t xml:space="preserve">wystawionych nie wcześniej niż 3 miesiące </w:t>
      </w:r>
      <w:r w:rsidR="004107BF" w:rsidRPr="00520898">
        <w:t>przed jej złożeniem</w:t>
      </w:r>
      <w:r w:rsidRPr="00520898">
        <w:t>.</w:t>
      </w:r>
    </w:p>
    <w:p w14:paraId="048367A8" w14:textId="25B83990" w:rsidR="00DB0675" w:rsidRPr="00520898" w:rsidRDefault="00DB0675" w:rsidP="00A37976">
      <w:pPr>
        <w:autoSpaceDE w:val="0"/>
        <w:autoSpaceDN w:val="0"/>
        <w:adjustRightInd w:val="0"/>
        <w:spacing w:line="276" w:lineRule="auto"/>
        <w:ind w:left="426"/>
        <w:jc w:val="both"/>
      </w:pPr>
      <w:r w:rsidRPr="00520898">
        <w:rPr>
          <w:b/>
          <w:bCs/>
        </w:rPr>
        <w:t xml:space="preserve">5.1.4. </w:t>
      </w:r>
      <w:r w:rsidRPr="00520898">
        <w:rPr>
          <w:bCs/>
        </w:rPr>
        <w:t xml:space="preserve">Opłaconą polisę lub dokument </w:t>
      </w:r>
      <w:r w:rsidRPr="00520898">
        <w:t xml:space="preserve">ubezpieczenia potwierdzający, że Wykonawca jest ubezpieczony od odpowiedzialności cywilnej w zakresie prowadzonej działalności </w:t>
      </w:r>
      <w:r w:rsidRPr="00520898">
        <w:lastRenderedPageBreak/>
        <w:t xml:space="preserve">gospodarczej związanej z przedmiotem zamówienia na kwotę min. </w:t>
      </w:r>
      <w:r w:rsidR="007417AF">
        <w:rPr>
          <w:b/>
        </w:rPr>
        <w:t>15</w:t>
      </w:r>
      <w:r w:rsidRPr="00520898">
        <w:rPr>
          <w:b/>
        </w:rPr>
        <w:t xml:space="preserve">0 000,00 zł </w:t>
      </w:r>
      <w:r w:rsidRPr="00520898">
        <w:t xml:space="preserve">ważną  minimum na czas związania z ofertą. </w:t>
      </w:r>
    </w:p>
    <w:p w14:paraId="402C3BD9" w14:textId="77777777" w:rsidR="00882694" w:rsidRPr="00520898" w:rsidRDefault="00882694" w:rsidP="00790265">
      <w:pPr>
        <w:autoSpaceDE w:val="0"/>
        <w:autoSpaceDN w:val="0"/>
        <w:adjustRightInd w:val="0"/>
        <w:spacing w:line="276" w:lineRule="auto"/>
        <w:ind w:left="709" w:right="-57"/>
        <w:jc w:val="both"/>
      </w:pPr>
    </w:p>
    <w:p w14:paraId="7C00C6ED" w14:textId="77777777" w:rsidR="003E6EA9" w:rsidRPr="004F3A3F" w:rsidRDefault="003E6EA9" w:rsidP="00790265">
      <w:pPr>
        <w:autoSpaceDE w:val="0"/>
        <w:autoSpaceDN w:val="0"/>
        <w:adjustRightInd w:val="0"/>
        <w:spacing w:line="276" w:lineRule="auto"/>
        <w:ind w:left="142" w:right="-57"/>
        <w:jc w:val="both"/>
        <w:rPr>
          <w:b/>
        </w:rPr>
      </w:pPr>
      <w:r w:rsidRPr="004F3A3F">
        <w:rPr>
          <w:b/>
        </w:rPr>
        <w:t>5.2. Brak podstaw wykluczenia:</w:t>
      </w:r>
    </w:p>
    <w:p w14:paraId="44DC5CCC" w14:textId="378ECB91" w:rsidR="002C0D05" w:rsidRPr="00520898" w:rsidRDefault="003E6EA9" w:rsidP="00A37976">
      <w:pPr>
        <w:autoSpaceDE w:val="0"/>
        <w:autoSpaceDN w:val="0"/>
        <w:adjustRightInd w:val="0"/>
        <w:spacing w:line="276" w:lineRule="auto"/>
        <w:ind w:left="426" w:right="-57"/>
        <w:jc w:val="both"/>
      </w:pPr>
      <w:r w:rsidRPr="00520898">
        <w:rPr>
          <w:b/>
        </w:rPr>
        <w:t>5.2.1.</w:t>
      </w:r>
      <w:r w:rsidRPr="00520898">
        <w:t xml:space="preserve"> </w:t>
      </w:r>
      <w:r w:rsidR="002C0D05" w:rsidRPr="00520898">
        <w:t>Oświadczenie wykonawcy, w zakresie art. 108 ust. 1 pkt 5 ustawy, o braku przynależności do tej samej grupy kapitałowej, w rozumieniu ustawy z dnia 16 lutego 2007 r. o ochronie konkurencji i konsumentów (Dz. U. z 2019 r. poz. 369), z innym Wykonawca,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924B07">
        <w:t xml:space="preserve">. </w:t>
      </w:r>
      <w:r w:rsidR="00924B07" w:rsidRPr="00520898">
        <w:t xml:space="preserve">– </w:t>
      </w:r>
      <w:r w:rsidR="007A559E">
        <w:rPr>
          <w:b/>
        </w:rPr>
        <w:t>załącznik nr 8</w:t>
      </w:r>
      <w:r w:rsidR="00924B07" w:rsidRPr="002032A7">
        <w:rPr>
          <w:b/>
        </w:rPr>
        <w:t xml:space="preserve"> do SWZ</w:t>
      </w:r>
      <w:r w:rsidR="00924B07" w:rsidRPr="002032A7">
        <w:t xml:space="preserve">. </w:t>
      </w:r>
      <w:r w:rsidR="00924B07">
        <w:t>W przypadku wspólnego ubiegania się o zamówienie przez Wykonawców, oświadczenie w zakresie pkt 5.2.1. składa każdy z Wykonawców wspólnie ubiegających się o zamówienie.</w:t>
      </w:r>
      <w:r w:rsidR="002C0D05" w:rsidRPr="00520898">
        <w:t xml:space="preserve"> </w:t>
      </w:r>
    </w:p>
    <w:p w14:paraId="54E0CAC3" w14:textId="77777777" w:rsidR="002C0D05" w:rsidRPr="00520898" w:rsidRDefault="002C0D05" w:rsidP="002032A7">
      <w:pPr>
        <w:autoSpaceDE w:val="0"/>
        <w:autoSpaceDN w:val="0"/>
        <w:adjustRightInd w:val="0"/>
        <w:spacing w:line="276" w:lineRule="auto"/>
        <w:ind w:left="142" w:right="-57"/>
        <w:jc w:val="both"/>
      </w:pPr>
      <w:r w:rsidRPr="00520898">
        <w:rPr>
          <w:b/>
        </w:rPr>
        <w:t>5.2.2.</w:t>
      </w:r>
      <w:r w:rsidRPr="00520898">
        <w:t xml:space="preserve"> 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4ECF6DB6" w14:textId="77777777" w:rsidR="002C0D05" w:rsidRPr="00520898" w:rsidRDefault="002C0D05" w:rsidP="00A566CC">
      <w:pPr>
        <w:pStyle w:val="Tekstpodstawowywcity31"/>
        <w:spacing w:after="120" w:line="240" w:lineRule="auto"/>
        <w:ind w:firstLine="0"/>
        <w:jc w:val="both"/>
        <w:rPr>
          <w:color w:val="FF0000"/>
          <w:sz w:val="24"/>
          <w:szCs w:val="24"/>
        </w:rPr>
      </w:pPr>
      <w:r w:rsidRPr="00520898">
        <w:rPr>
          <w:color w:val="FF0000"/>
          <w:sz w:val="24"/>
          <w:szCs w:val="24"/>
        </w:rPr>
        <w:t xml:space="preserve">       </w:t>
      </w:r>
    </w:p>
    <w:p w14:paraId="06B0B4EA" w14:textId="77777777" w:rsidR="000F7D3C" w:rsidRPr="00520898" w:rsidRDefault="006D1B90" w:rsidP="006D1B90">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XVII. Opis sposobu obliczania ceny</w:t>
      </w:r>
      <w:r w:rsidR="00633687" w:rsidRPr="00520898">
        <w:t xml:space="preserve">                                                                                     </w:t>
      </w:r>
    </w:p>
    <w:p w14:paraId="441927A9" w14:textId="603E79C7" w:rsidR="006D1B90" w:rsidRPr="00520898" w:rsidRDefault="006D1B90" w:rsidP="006D1B90">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Wykonawca poda cenę oferty w Formularzu Ofertowym sporządzonym według wzoru stanowiącego </w:t>
      </w:r>
      <w:r w:rsidR="00E81981">
        <w:rPr>
          <w:rFonts w:eastAsia="Calibri"/>
          <w:b/>
        </w:rPr>
        <w:t>Załącznik Nr 2</w:t>
      </w:r>
      <w:r w:rsidRPr="002032A7">
        <w:rPr>
          <w:rFonts w:eastAsia="Calibri"/>
          <w:b/>
        </w:rPr>
        <w:t xml:space="preserve"> do SWZ</w:t>
      </w:r>
      <w:r w:rsidRPr="00520898">
        <w:rPr>
          <w:rFonts w:eastAsia="Calibri"/>
        </w:rPr>
        <w:t>, jako cenę brutto [z uwzględnieniem kwoty podatku od towarów i usług (VAT)] z wyszczególnieniem stawki podatku od towarów i usług (VAT).</w:t>
      </w:r>
    </w:p>
    <w:p w14:paraId="14135025"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2.</w:t>
      </w:r>
      <w:r w:rsidRPr="00520898">
        <w:rPr>
          <w:rFonts w:eastAsia="Calibri"/>
        </w:rPr>
        <w:t xml:space="preserve"> Cena oferty stanowi wynagrodzenie ryczałtowe.</w:t>
      </w:r>
    </w:p>
    <w:p w14:paraId="43F65570"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3.</w:t>
      </w:r>
      <w:r w:rsidRPr="00520898">
        <w:rPr>
          <w:rFonts w:eastAsia="Calibri"/>
        </w:rPr>
        <w:t xml:space="preserve"> Cena musi być wyrażona w złotych polskich (PLN), z dokładnością nie większą niż dwa miejsca po przecinku.</w:t>
      </w:r>
    </w:p>
    <w:p w14:paraId="5C3873CA"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4.</w:t>
      </w:r>
      <w:r w:rsidRPr="00520898">
        <w:rPr>
          <w:rFonts w:eastAsia="Calibri"/>
        </w:rPr>
        <w:t xml:space="preserve">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520898">
        <w:rPr>
          <w:rFonts w:eastAsia="Calibri"/>
        </w:rPr>
        <w:t>pzp</w:t>
      </w:r>
      <w:proofErr w:type="spellEnd"/>
      <w:r w:rsidRPr="00520898">
        <w:rPr>
          <w:rFonts w:eastAsia="Calibri"/>
        </w:rPr>
        <w:t xml:space="preserve"> w związku z art. 223 ust. 2 pkt 3 </w:t>
      </w:r>
      <w:proofErr w:type="spellStart"/>
      <w:r w:rsidRPr="00520898">
        <w:rPr>
          <w:rFonts w:eastAsia="Calibri"/>
        </w:rPr>
        <w:t>pzp</w:t>
      </w:r>
      <w:proofErr w:type="spellEnd"/>
      <w:r w:rsidRPr="00520898">
        <w:rPr>
          <w:rFonts w:eastAsia="Calibri"/>
        </w:rPr>
        <w:t>).</w:t>
      </w:r>
    </w:p>
    <w:p w14:paraId="7CBEFEDF"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5.</w:t>
      </w:r>
      <w:r w:rsidRPr="00520898">
        <w:rPr>
          <w:rFonts w:eastAsia="Calibri"/>
        </w:rPr>
        <w:t xml:space="preserve"> Rozliczenia między Zamawiającym a Wykonawcą będą prowadzone w złotych polskich (PLN).</w:t>
      </w:r>
    </w:p>
    <w:p w14:paraId="46449FD5" w14:textId="77777777" w:rsidR="006D1B90" w:rsidRPr="00520898" w:rsidRDefault="006D1B90" w:rsidP="006D1B90">
      <w:pPr>
        <w:autoSpaceDE w:val="0"/>
        <w:autoSpaceDN w:val="0"/>
        <w:adjustRightInd w:val="0"/>
        <w:spacing w:line="276" w:lineRule="auto"/>
        <w:jc w:val="both"/>
        <w:rPr>
          <w:rFonts w:eastAsia="Calibri"/>
        </w:rPr>
      </w:pPr>
      <w:r w:rsidRPr="002032A7">
        <w:rPr>
          <w:rFonts w:eastAsia="Calibri"/>
          <w:b/>
        </w:rPr>
        <w:t>6.</w:t>
      </w:r>
      <w:r w:rsidRPr="00520898">
        <w:rPr>
          <w:rFonts w:eastAsia="Calibri"/>
        </w:rPr>
        <w:t xml:space="preserve"> W przypadku rozbieżności pomiędzy ceną ryczałtową podaną cyfrowo a słownie, jako wartość właściwa zostanie przyjęta cena ryczałtowa podana słownie.</w:t>
      </w:r>
    </w:p>
    <w:p w14:paraId="51B47ABB" w14:textId="77777777" w:rsidR="006D1B90" w:rsidRPr="00520898" w:rsidRDefault="006D1B90" w:rsidP="006D1B90">
      <w:pPr>
        <w:autoSpaceDE w:val="0"/>
        <w:autoSpaceDN w:val="0"/>
        <w:adjustRightInd w:val="0"/>
        <w:spacing w:line="276" w:lineRule="auto"/>
        <w:jc w:val="both"/>
      </w:pPr>
      <w:r w:rsidRPr="002032A7">
        <w:rPr>
          <w:b/>
        </w:rPr>
        <w:t>7.</w:t>
      </w:r>
      <w:r w:rsidRPr="00520898">
        <w:t xml:space="preserve"> Wykonawca zobowiązany jest podać na formularzu oferty łączną cenę za wszystkie prace przewidziane w dokumentacji</w:t>
      </w:r>
      <w:r w:rsidR="004F3A3F">
        <w:t>, SWZ i wzorze umowy oraz pozostałe koszty bezpośrednio związane z wykonaniem tych prac</w:t>
      </w:r>
      <w:r w:rsidRPr="00520898">
        <w:t>. Cena oferty musi uwzględniać wszystkie koszty i składniki związane z wykonaniem zamówienia i uwzględniać cały zakres przedmiotu zamówienia. Należy dokładnie zapoznać się z dokumentacją. Przedmiar robót jest elementem pomocniczym.</w:t>
      </w:r>
    </w:p>
    <w:p w14:paraId="13D5354C" w14:textId="77777777" w:rsidR="006D1B90" w:rsidRPr="00520898" w:rsidRDefault="006D1B90" w:rsidP="006D1B90">
      <w:pPr>
        <w:autoSpaceDE w:val="0"/>
        <w:autoSpaceDN w:val="0"/>
        <w:adjustRightInd w:val="0"/>
        <w:spacing w:line="276" w:lineRule="auto"/>
        <w:jc w:val="both"/>
        <w:rPr>
          <w:rFonts w:eastAsia="Calibri"/>
        </w:rPr>
      </w:pPr>
    </w:p>
    <w:p w14:paraId="756A6485" w14:textId="77777777" w:rsidR="00837B5E" w:rsidRPr="00520898" w:rsidRDefault="00837B5E" w:rsidP="00A8289B">
      <w:pPr>
        <w:autoSpaceDE w:val="0"/>
        <w:autoSpaceDN w:val="0"/>
        <w:adjustRightInd w:val="0"/>
        <w:ind w:left="425"/>
        <w:jc w:val="both"/>
      </w:pPr>
    </w:p>
    <w:p w14:paraId="0D9F4033" w14:textId="77777777" w:rsidR="00A8289B" w:rsidRPr="004F3A3F" w:rsidRDefault="006D1B90" w:rsidP="004F3A3F">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lastRenderedPageBreak/>
        <w:t>XVIII. Opis kryteriów oceny ofert, wraz z podaniem wag tych k</w:t>
      </w:r>
      <w:r w:rsidR="004F3A3F">
        <w:rPr>
          <w:b/>
        </w:rPr>
        <w:t xml:space="preserve">ryteriów i sposobu oceny ofert </w:t>
      </w:r>
    </w:p>
    <w:p w14:paraId="316E9E00" w14:textId="77777777" w:rsidR="004B2DED" w:rsidRPr="00520898" w:rsidRDefault="004B2DED" w:rsidP="008D0F47">
      <w:pPr>
        <w:pStyle w:val="Nagwek2"/>
        <w:keepNext w:val="0"/>
        <w:numPr>
          <w:ilvl w:val="1"/>
          <w:numId w:val="4"/>
        </w:numPr>
        <w:tabs>
          <w:tab w:val="clear" w:pos="1440"/>
          <w:tab w:val="num" w:pos="360"/>
        </w:tabs>
        <w:spacing w:before="0" w:after="0" w:line="276" w:lineRule="auto"/>
        <w:ind w:left="360"/>
        <w:jc w:val="both"/>
        <w:rPr>
          <w:rFonts w:ascii="Times New Roman" w:hAnsi="Times New Roman" w:cs="Times New Roman"/>
          <w:b w:val="0"/>
          <w:i w:val="0"/>
          <w:sz w:val="24"/>
          <w:szCs w:val="24"/>
        </w:rPr>
      </w:pPr>
      <w:r w:rsidRPr="00520898">
        <w:rPr>
          <w:rFonts w:ascii="Times New Roman" w:hAnsi="Times New Roman" w:cs="Times New Roman"/>
          <w:b w:val="0"/>
          <w:i w:val="0"/>
          <w:sz w:val="24"/>
          <w:szCs w:val="24"/>
        </w:rPr>
        <w:t>Przy wyborze oferty na wykonanie zadania – Zamawiający będzie się kierował następującymi kryteriami oceny ofert:</w:t>
      </w:r>
    </w:p>
    <w:p w14:paraId="7BB025B0" w14:textId="77777777" w:rsidR="004B2DED" w:rsidRPr="00520898" w:rsidRDefault="004B2DED" w:rsidP="000713D0">
      <w:pPr>
        <w:spacing w:before="120"/>
        <w:jc w:val="both"/>
        <w:rPr>
          <w:bCs/>
        </w:rPr>
      </w:pPr>
      <w:r w:rsidRPr="00520898">
        <w:rPr>
          <w:bCs/>
        </w:rPr>
        <w:t>1)</w:t>
      </w:r>
      <w:r w:rsidRPr="00520898">
        <w:rPr>
          <w:bCs/>
        </w:rPr>
        <w:tab/>
        <w:t xml:space="preserve">Cena ofertowa </w:t>
      </w:r>
      <w:r w:rsidRPr="00520898">
        <w:rPr>
          <w:b/>
          <w:bCs/>
        </w:rPr>
        <w:t>(C)</w:t>
      </w:r>
      <w:r w:rsidRPr="00520898">
        <w:rPr>
          <w:bCs/>
        </w:rPr>
        <w:t xml:space="preserve"> –  60 %,</w:t>
      </w:r>
    </w:p>
    <w:p w14:paraId="79402C93" w14:textId="3288370F" w:rsidR="000713D0" w:rsidRPr="000713D0" w:rsidRDefault="000713D0" w:rsidP="000713D0">
      <w:pPr>
        <w:jc w:val="both"/>
        <w:rPr>
          <w:rFonts w:eastAsia="Calibri"/>
          <w:kern w:val="1"/>
          <w:lang w:eastAsia="ar-SA"/>
        </w:rPr>
      </w:pPr>
      <w:r>
        <w:rPr>
          <w:bCs/>
        </w:rPr>
        <w:t>2)</w:t>
      </w:r>
      <w:r>
        <w:rPr>
          <w:bCs/>
        </w:rPr>
        <w:tab/>
      </w:r>
      <w:r w:rsidRPr="000713D0">
        <w:rPr>
          <w:rFonts w:eastAsia="Calibri"/>
          <w:kern w:val="1"/>
          <w:lang w:eastAsia="ar-SA"/>
        </w:rPr>
        <w:t>Osobiste wykonanie całości zamówienia</w:t>
      </w:r>
      <w:r>
        <w:rPr>
          <w:rFonts w:eastAsia="Calibri"/>
          <w:kern w:val="1"/>
          <w:lang w:eastAsia="ar-SA"/>
        </w:rPr>
        <w:t xml:space="preserve"> (S)</w:t>
      </w:r>
      <w:r w:rsidRPr="000713D0">
        <w:rPr>
          <w:rFonts w:eastAsia="Calibri"/>
          <w:kern w:val="1"/>
          <w:lang w:eastAsia="ar-SA"/>
        </w:rPr>
        <w:t xml:space="preserve"> – bez udziału podwykonawców  - 40%</w:t>
      </w:r>
    </w:p>
    <w:p w14:paraId="2FA2B9EA" w14:textId="2DFB03E8" w:rsidR="004B2DED" w:rsidRPr="00520898" w:rsidRDefault="004B2DED" w:rsidP="004B2DED">
      <w:pPr>
        <w:spacing w:before="120"/>
        <w:ind w:left="1418" w:hanging="709"/>
        <w:jc w:val="both"/>
        <w:rPr>
          <w:bCs/>
        </w:rPr>
      </w:pPr>
    </w:p>
    <w:p w14:paraId="10C30BEB" w14:textId="77777777" w:rsidR="004B2DED" w:rsidRPr="00520898" w:rsidRDefault="004B2DED" w:rsidP="008D0F47">
      <w:pPr>
        <w:numPr>
          <w:ilvl w:val="0"/>
          <w:numId w:val="11"/>
        </w:numPr>
        <w:spacing w:before="120"/>
        <w:ind w:left="284" w:hanging="284"/>
        <w:rPr>
          <w:bCs/>
        </w:rPr>
      </w:pPr>
      <w:r w:rsidRPr="00520898">
        <w:rPr>
          <w:bCs/>
        </w:rPr>
        <w:t>Sposób obliczania punktów dla poszczególnych kryteriów</w:t>
      </w:r>
    </w:p>
    <w:p w14:paraId="25ACFBE8" w14:textId="77777777" w:rsidR="004B2DED" w:rsidRPr="00520898" w:rsidRDefault="004B2DED" w:rsidP="004F3A3F">
      <w:pPr>
        <w:spacing w:before="120"/>
        <w:ind w:left="567" w:hanging="283"/>
        <w:jc w:val="both"/>
        <w:rPr>
          <w:bCs/>
        </w:rPr>
      </w:pPr>
      <w:r w:rsidRPr="00520898">
        <w:rPr>
          <w:bCs/>
        </w:rPr>
        <w:t>1)</w:t>
      </w:r>
      <w:r w:rsidRPr="00520898">
        <w:rPr>
          <w:bCs/>
        </w:rPr>
        <w:tab/>
        <w:t xml:space="preserve">W ramach  kryterium </w:t>
      </w:r>
      <w:r w:rsidRPr="00520898">
        <w:rPr>
          <w:b/>
          <w:bCs/>
        </w:rPr>
        <w:t>„Cena ofertowa”</w:t>
      </w:r>
      <w:r w:rsidRPr="00520898">
        <w:rPr>
          <w:bCs/>
        </w:rPr>
        <w:t xml:space="preserve"> ocena ofert zostanie dokonana przy zastosowaniu wzoru:</w:t>
      </w:r>
      <w:r w:rsidR="004F3A3F">
        <w:rPr>
          <w:bCs/>
        </w:rPr>
        <w:t xml:space="preserve"> </w:t>
      </w:r>
    </w:p>
    <w:p w14:paraId="7848BC55" w14:textId="77777777" w:rsidR="004B2DED" w:rsidRPr="00520898" w:rsidRDefault="004B2DED" w:rsidP="004B2DED">
      <w:pPr>
        <w:spacing w:before="120"/>
        <w:ind w:left="4395"/>
        <w:jc w:val="both"/>
        <w:rPr>
          <w:bCs/>
        </w:rPr>
      </w:pPr>
      <w:r w:rsidRPr="00520898">
        <w:rPr>
          <w:bCs/>
        </w:rPr>
        <w:t xml:space="preserve">   </w:t>
      </w:r>
      <w:proofErr w:type="spellStart"/>
      <w:r w:rsidRPr="00520898">
        <w:rPr>
          <w:bCs/>
        </w:rPr>
        <w:t>Cn</w:t>
      </w:r>
      <w:proofErr w:type="spellEnd"/>
      <w:r w:rsidRPr="00520898">
        <w:rPr>
          <w:bCs/>
        </w:rPr>
        <w:t xml:space="preserve"> </w:t>
      </w:r>
    </w:p>
    <w:p w14:paraId="196E0CE8" w14:textId="77777777" w:rsidR="004B2DED" w:rsidRPr="00520898" w:rsidRDefault="004B2DED" w:rsidP="004B2DED">
      <w:pPr>
        <w:spacing w:before="120"/>
        <w:ind w:left="1418"/>
        <w:jc w:val="center"/>
        <w:rPr>
          <w:bCs/>
        </w:rPr>
      </w:pPr>
      <w:r w:rsidRPr="00520898">
        <w:rPr>
          <w:bCs/>
        </w:rPr>
        <w:t>C = ------------ x100 pkt x 60 %</w:t>
      </w:r>
    </w:p>
    <w:p w14:paraId="2DF1D5DB" w14:textId="77777777" w:rsidR="004B2DED" w:rsidRPr="00520898" w:rsidRDefault="004B2DED" w:rsidP="004B2DED">
      <w:pPr>
        <w:spacing w:before="120"/>
        <w:ind w:left="4395"/>
        <w:jc w:val="both"/>
        <w:rPr>
          <w:bCs/>
        </w:rPr>
      </w:pPr>
      <w:r w:rsidRPr="00520898">
        <w:rPr>
          <w:bCs/>
        </w:rPr>
        <w:t xml:space="preserve">   Co </w:t>
      </w:r>
    </w:p>
    <w:p w14:paraId="31A60787" w14:textId="77777777" w:rsidR="004B2DED" w:rsidRPr="00520898" w:rsidRDefault="004B2DED" w:rsidP="004B2DED">
      <w:pPr>
        <w:pStyle w:val="Tekstpodstawowy2"/>
        <w:spacing w:before="120"/>
        <w:ind w:left="1418"/>
        <w:rPr>
          <w:bCs/>
        </w:rPr>
      </w:pPr>
      <w:r w:rsidRPr="00520898">
        <w:rPr>
          <w:bCs/>
        </w:rPr>
        <w:t>gdzie:</w:t>
      </w:r>
    </w:p>
    <w:p w14:paraId="497B9F22" w14:textId="77777777" w:rsidR="004B2DED" w:rsidRPr="00520898" w:rsidRDefault="004B2DED" w:rsidP="004B2DED">
      <w:pPr>
        <w:pStyle w:val="Tekstpodstawowy2"/>
        <w:spacing w:before="120"/>
        <w:ind w:left="1418"/>
        <w:rPr>
          <w:bCs/>
        </w:rPr>
      </w:pPr>
      <w:r w:rsidRPr="00520898">
        <w:rPr>
          <w:bCs/>
        </w:rPr>
        <w:t>C – liczba punktów w ramach kryterium „Cena”,</w:t>
      </w:r>
    </w:p>
    <w:p w14:paraId="2694B412" w14:textId="77777777" w:rsidR="004B2DED" w:rsidRPr="00520898" w:rsidRDefault="004B2DED" w:rsidP="004B2DED">
      <w:pPr>
        <w:pStyle w:val="Tekstpodstawowy2"/>
        <w:spacing w:before="120"/>
        <w:ind w:left="1418"/>
        <w:rPr>
          <w:bCs/>
        </w:rPr>
      </w:pPr>
      <w:proofErr w:type="spellStart"/>
      <w:r w:rsidRPr="00520898">
        <w:rPr>
          <w:bCs/>
        </w:rPr>
        <w:t>Cn</w:t>
      </w:r>
      <w:proofErr w:type="spellEnd"/>
      <w:r w:rsidRPr="00520898">
        <w:rPr>
          <w:bCs/>
        </w:rPr>
        <w:t xml:space="preserve"> - najniższa cena spośród ofert ocenianych</w:t>
      </w:r>
    </w:p>
    <w:p w14:paraId="31CCCC6A" w14:textId="77777777" w:rsidR="004B2DED" w:rsidRPr="00520898" w:rsidRDefault="004B2DED" w:rsidP="004B2DED">
      <w:pPr>
        <w:pStyle w:val="Tekstpodstawowy2"/>
        <w:spacing w:before="120"/>
        <w:ind w:left="1418"/>
        <w:rPr>
          <w:bCs/>
        </w:rPr>
      </w:pPr>
      <w:r w:rsidRPr="00520898">
        <w:rPr>
          <w:bCs/>
        </w:rPr>
        <w:t xml:space="preserve">Co - cena oferty ocenianej </w:t>
      </w:r>
    </w:p>
    <w:p w14:paraId="26F763A8" w14:textId="06866F96" w:rsidR="004B2DED" w:rsidRDefault="004B2DED" w:rsidP="003D6B8B">
      <w:pPr>
        <w:pStyle w:val="Tekstpodstawowy2"/>
        <w:spacing w:before="120"/>
        <w:ind w:left="284"/>
        <w:jc w:val="both"/>
        <w:rPr>
          <w:bCs/>
          <w:i w:val="0"/>
        </w:rPr>
      </w:pPr>
      <w:r w:rsidRPr="00520898">
        <w:rPr>
          <w:bCs/>
          <w:i w:val="0"/>
        </w:rPr>
        <w:t>Ocenie w ramach kryterium „Cena” podlegać będ</w:t>
      </w:r>
      <w:r w:rsidR="004F3A3F">
        <w:rPr>
          <w:bCs/>
          <w:i w:val="0"/>
        </w:rPr>
        <w:t xml:space="preserve">zie cena łączna brutto podana w </w:t>
      </w:r>
      <w:r w:rsidRPr="00520898">
        <w:rPr>
          <w:bCs/>
          <w:i w:val="0"/>
        </w:rPr>
        <w:t xml:space="preserve">formularzu oferty </w:t>
      </w:r>
    </w:p>
    <w:p w14:paraId="4B7162E9" w14:textId="0CC86418" w:rsidR="00AA5F95" w:rsidRDefault="00AA5F95" w:rsidP="00AA5F95">
      <w:pPr>
        <w:ind w:left="284"/>
        <w:jc w:val="both"/>
        <w:rPr>
          <w:kern w:val="1"/>
        </w:rPr>
      </w:pPr>
      <w:r>
        <w:rPr>
          <w:kern w:val="1"/>
        </w:rPr>
        <w:t xml:space="preserve">2) Sposób oceny oferty w kryterium Osobiste wykonanie całości zamówienia – bez udziału podwykonawców  </w:t>
      </w:r>
    </w:p>
    <w:p w14:paraId="57EC7350" w14:textId="77777777" w:rsidR="00AA5F95" w:rsidRDefault="00AA5F95" w:rsidP="00AA5F95">
      <w:pPr>
        <w:ind w:left="284"/>
        <w:jc w:val="both"/>
        <w:rPr>
          <w:kern w:val="1"/>
        </w:rPr>
      </w:pPr>
      <w:r>
        <w:rPr>
          <w:kern w:val="1"/>
        </w:rPr>
        <w:t>- zaoferowanie wykonania zamówienia bez udziału podwykonawców S- 40 pkt.</w:t>
      </w:r>
    </w:p>
    <w:p w14:paraId="627B3683" w14:textId="77777777" w:rsidR="00AA5F95" w:rsidRPr="00AA5F95" w:rsidRDefault="00AA5F95" w:rsidP="00AA5F95">
      <w:pPr>
        <w:suppressAutoHyphens/>
        <w:ind w:left="284"/>
        <w:jc w:val="both"/>
        <w:rPr>
          <w:rFonts w:eastAsia="Calibri"/>
          <w:kern w:val="1"/>
          <w:lang w:eastAsia="ar-SA"/>
        </w:rPr>
      </w:pPr>
      <w:r w:rsidRPr="00AA5F95">
        <w:rPr>
          <w:rFonts w:eastAsia="Calibri"/>
          <w:kern w:val="1"/>
          <w:lang w:eastAsia="ar-SA"/>
        </w:rPr>
        <w:t>- zaoferowanie wykonania zamówienia przy pomocy podwykonawców S – 0 pkt.</w:t>
      </w:r>
    </w:p>
    <w:p w14:paraId="70001F78" w14:textId="5C19BDDA" w:rsidR="00AA5F95" w:rsidRPr="003D6B8B" w:rsidRDefault="00AA5F95" w:rsidP="00AA5F95">
      <w:pPr>
        <w:pStyle w:val="Tekstpodstawowy2"/>
        <w:spacing w:before="120"/>
        <w:ind w:left="284"/>
        <w:jc w:val="both"/>
        <w:rPr>
          <w:bCs/>
          <w:i w:val="0"/>
          <w:color w:val="FF0000"/>
        </w:rPr>
      </w:pPr>
    </w:p>
    <w:p w14:paraId="7BB6DC99" w14:textId="77777777" w:rsidR="004B2DED" w:rsidRPr="00520898" w:rsidRDefault="004B2DED" w:rsidP="008D0F47">
      <w:pPr>
        <w:numPr>
          <w:ilvl w:val="0"/>
          <w:numId w:val="6"/>
        </w:numPr>
        <w:tabs>
          <w:tab w:val="left" w:pos="426"/>
        </w:tabs>
        <w:spacing w:after="120" w:line="276" w:lineRule="auto"/>
        <w:ind w:left="284"/>
        <w:jc w:val="both"/>
        <w:rPr>
          <w:color w:val="FF0000"/>
        </w:rPr>
      </w:pPr>
      <w:r w:rsidRPr="00520898">
        <w:rPr>
          <w:b/>
        </w:rPr>
        <w:t>Całkowita liczba punktów, jaką otrzyma dana oferta, zostanie obliczona wg poniższego wzoru:</w:t>
      </w:r>
    </w:p>
    <w:p w14:paraId="3139DF1B" w14:textId="2EB516EA" w:rsidR="004B2DED" w:rsidRPr="00520898" w:rsidRDefault="003D6B8B" w:rsidP="004B2DED">
      <w:pPr>
        <w:spacing w:after="40"/>
        <w:ind w:left="425" w:hanging="873"/>
        <w:jc w:val="center"/>
        <w:rPr>
          <w:b/>
        </w:rPr>
      </w:pPr>
      <w:r>
        <w:rPr>
          <w:b/>
        </w:rPr>
        <w:t xml:space="preserve">L = C + </w:t>
      </w:r>
      <w:r w:rsidR="004B2DED" w:rsidRPr="00520898">
        <w:rPr>
          <w:b/>
        </w:rPr>
        <w:t xml:space="preserve"> </w:t>
      </w:r>
      <w:r w:rsidR="000713D0">
        <w:rPr>
          <w:b/>
        </w:rPr>
        <w:t>S</w:t>
      </w:r>
    </w:p>
    <w:p w14:paraId="1430DCA9" w14:textId="77777777" w:rsidR="004B2DED" w:rsidRPr="00520898" w:rsidRDefault="004B2DED" w:rsidP="004B2DED">
      <w:pPr>
        <w:spacing w:after="40"/>
        <w:ind w:left="425" w:firstLine="993"/>
        <w:rPr>
          <w:b/>
        </w:rPr>
      </w:pPr>
      <w:r w:rsidRPr="00520898">
        <w:rPr>
          <w:b/>
        </w:rPr>
        <w:t>gdzie:</w:t>
      </w:r>
    </w:p>
    <w:p w14:paraId="318E0EAB" w14:textId="77777777" w:rsidR="004B2DED" w:rsidRPr="00520898" w:rsidRDefault="004B2DED" w:rsidP="004B2DED">
      <w:pPr>
        <w:spacing w:after="40"/>
        <w:ind w:left="425" w:firstLine="993"/>
        <w:rPr>
          <w:b/>
        </w:rPr>
      </w:pPr>
      <w:r w:rsidRPr="00520898">
        <w:rPr>
          <w:b/>
        </w:rPr>
        <w:t>L – całkowita liczba punktów,</w:t>
      </w:r>
    </w:p>
    <w:p w14:paraId="31D596B4" w14:textId="77777777" w:rsidR="004B2DED" w:rsidRDefault="004B2DED" w:rsidP="004B2DED">
      <w:pPr>
        <w:spacing w:after="40"/>
        <w:ind w:left="425" w:firstLine="993"/>
        <w:rPr>
          <w:b/>
        </w:rPr>
      </w:pPr>
      <w:r w:rsidRPr="00520898">
        <w:rPr>
          <w:b/>
        </w:rPr>
        <w:t>C – liczba punktów przyznana w ramach kryterium „Cena”</w:t>
      </w:r>
    </w:p>
    <w:p w14:paraId="4F314A12" w14:textId="51D05C1C" w:rsidR="00797F37" w:rsidRPr="00520898" w:rsidRDefault="00797F37" w:rsidP="004B2DED">
      <w:pPr>
        <w:spacing w:after="40"/>
        <w:ind w:left="425" w:firstLine="993"/>
        <w:rPr>
          <w:b/>
        </w:rPr>
      </w:pPr>
      <w:r>
        <w:rPr>
          <w:b/>
        </w:rPr>
        <w:t xml:space="preserve">S </w:t>
      </w:r>
      <w:r w:rsidR="00AA5F95">
        <w:rPr>
          <w:b/>
        </w:rPr>
        <w:t>–</w:t>
      </w:r>
      <w:r>
        <w:rPr>
          <w:b/>
        </w:rPr>
        <w:t xml:space="preserve"> </w:t>
      </w:r>
      <w:r w:rsidR="00AA5F95">
        <w:rPr>
          <w:b/>
        </w:rPr>
        <w:t>osobiste wykonanie całości zamówienia – bez udziału podwykonawców</w:t>
      </w:r>
    </w:p>
    <w:p w14:paraId="6A035666" w14:textId="0920C940" w:rsidR="004B2DED" w:rsidRPr="00520898" w:rsidRDefault="004B2DED" w:rsidP="004B2DED">
      <w:pPr>
        <w:spacing w:after="40"/>
        <w:ind w:left="425" w:firstLine="993"/>
        <w:rPr>
          <w:b/>
        </w:rPr>
      </w:pPr>
    </w:p>
    <w:p w14:paraId="1D166D2F" w14:textId="77777777" w:rsidR="004B2DED" w:rsidRPr="00520898" w:rsidRDefault="004B2DED" w:rsidP="004B2DED">
      <w:pPr>
        <w:spacing w:after="40"/>
        <w:ind w:left="425" w:firstLine="993"/>
        <w:rPr>
          <w:b/>
        </w:rPr>
      </w:pPr>
    </w:p>
    <w:p w14:paraId="00676DA8" w14:textId="77777777" w:rsidR="00A8289B" w:rsidRPr="00811603" w:rsidRDefault="004B2DED" w:rsidP="008D0F47">
      <w:pPr>
        <w:pStyle w:val="Akapitzlist"/>
        <w:numPr>
          <w:ilvl w:val="0"/>
          <w:numId w:val="29"/>
        </w:numPr>
        <w:spacing w:after="40" w:line="276" w:lineRule="auto"/>
        <w:ind w:left="284"/>
        <w:jc w:val="both"/>
        <w:rPr>
          <w:b/>
        </w:rPr>
      </w:pPr>
      <w:r w:rsidRPr="00520898">
        <w:t xml:space="preserve">Za ofertę najkorzystniejszą uznana zostanie oferta, oceniona w oparciu o podane wyżej kryteria, która w sumie uzyska największą ilość punktów spośród ofert nieodrzuconych i spełniających wszystkie wymagania określone przez Zamawiającego w treści specyfikacji. </w:t>
      </w:r>
    </w:p>
    <w:p w14:paraId="1AE687BF" w14:textId="77777777" w:rsidR="004B2DED" w:rsidRPr="00520898" w:rsidRDefault="004B2DED" w:rsidP="008D0F47">
      <w:pPr>
        <w:pStyle w:val="Akapitzlist"/>
        <w:numPr>
          <w:ilvl w:val="0"/>
          <w:numId w:val="30"/>
        </w:numPr>
        <w:autoSpaceDE w:val="0"/>
        <w:autoSpaceDN w:val="0"/>
        <w:adjustRightInd w:val="0"/>
        <w:spacing w:line="276" w:lineRule="auto"/>
        <w:ind w:left="284"/>
        <w:jc w:val="both"/>
        <w:rPr>
          <w:rFonts w:eastAsia="Calibri"/>
        </w:rPr>
      </w:pPr>
      <w:r w:rsidRPr="00520898">
        <w:rPr>
          <w:rFonts w:eastAsia="Calibri"/>
        </w:rPr>
        <w:t>W sytuacji, gdy Zamawiający nie będzie mógł dokonać wyboru najkorzystniejszej oferty ze</w:t>
      </w:r>
    </w:p>
    <w:p w14:paraId="18F26955" w14:textId="3330505C" w:rsidR="00F86C48" w:rsidRPr="00520898" w:rsidRDefault="004B2DED" w:rsidP="00F86C48">
      <w:pPr>
        <w:autoSpaceDE w:val="0"/>
        <w:autoSpaceDN w:val="0"/>
        <w:adjustRightInd w:val="0"/>
        <w:spacing w:line="276" w:lineRule="auto"/>
        <w:ind w:left="284"/>
        <w:jc w:val="both"/>
        <w:rPr>
          <w:rFonts w:eastAsia="Calibri"/>
        </w:rPr>
      </w:pPr>
      <w:r w:rsidRPr="00520898">
        <w:rPr>
          <w:rFonts w:eastAsia="Calibri"/>
        </w:rPr>
        <w:t xml:space="preserve">względu na to, że </w:t>
      </w:r>
      <w:r w:rsidR="0042016B" w:rsidRPr="00520898">
        <w:rPr>
          <w:rFonts w:eastAsia="Calibri"/>
        </w:rPr>
        <w:t>złożone</w:t>
      </w:r>
      <w:r w:rsidRPr="00520898">
        <w:rPr>
          <w:rFonts w:eastAsia="Calibri"/>
        </w:rPr>
        <w:t xml:space="preserve"> oferty</w:t>
      </w:r>
      <w:r w:rsidR="0042016B" w:rsidRPr="00520898">
        <w:rPr>
          <w:rFonts w:eastAsia="Calibri"/>
        </w:rPr>
        <w:t xml:space="preserve"> otrzymały taką samą liczbę punktów to pierwszeństwo wyboru będzie miała oferta z niższą ceną. </w:t>
      </w:r>
      <w:r w:rsidRPr="00520898">
        <w:rPr>
          <w:rFonts w:eastAsia="Calibri"/>
        </w:rPr>
        <w:t xml:space="preserve"> </w:t>
      </w:r>
      <w:r w:rsidR="0042016B" w:rsidRPr="00520898">
        <w:rPr>
          <w:rFonts w:eastAsia="Calibri"/>
        </w:rPr>
        <w:t>W przypadku zaoferowania przez Wykonawcę taki</w:t>
      </w:r>
      <w:r w:rsidR="00AA5F95">
        <w:rPr>
          <w:rFonts w:eastAsia="Calibri"/>
        </w:rPr>
        <w:t xml:space="preserve">ej samej ceny i osobiste wykonanie zamówienia bez udziału </w:t>
      </w:r>
      <w:proofErr w:type="spellStart"/>
      <w:r w:rsidR="00AA5F95">
        <w:rPr>
          <w:rFonts w:eastAsia="Calibri"/>
        </w:rPr>
        <w:t>podwykonawców</w:t>
      </w:r>
      <w:r w:rsidR="0042016B" w:rsidRPr="00520898">
        <w:rPr>
          <w:rFonts w:eastAsia="Calibri"/>
        </w:rPr>
        <w:t>to</w:t>
      </w:r>
      <w:proofErr w:type="spellEnd"/>
      <w:r w:rsidR="0042016B" w:rsidRPr="00520898">
        <w:rPr>
          <w:rFonts w:eastAsia="Calibri"/>
        </w:rPr>
        <w:t xml:space="preserve"> pierwszeństwo wyboru będzie miała oferta, która została  złożona wcześniej.</w:t>
      </w:r>
      <w:r w:rsidR="00F86C48" w:rsidRPr="00520898">
        <w:rPr>
          <w:rFonts w:eastAsia="Calibri"/>
        </w:rPr>
        <w:t xml:space="preserve"> </w:t>
      </w:r>
    </w:p>
    <w:p w14:paraId="26BF938F" w14:textId="77777777" w:rsidR="00F86C48" w:rsidRPr="00520898" w:rsidRDefault="00F86C48" w:rsidP="008D0F47">
      <w:pPr>
        <w:pStyle w:val="Akapitzlist"/>
        <w:numPr>
          <w:ilvl w:val="0"/>
          <w:numId w:val="31"/>
        </w:numPr>
        <w:autoSpaceDE w:val="0"/>
        <w:autoSpaceDN w:val="0"/>
        <w:adjustRightInd w:val="0"/>
        <w:spacing w:line="276" w:lineRule="auto"/>
        <w:ind w:left="284" w:hanging="284"/>
        <w:jc w:val="both"/>
        <w:rPr>
          <w:rFonts w:eastAsia="Calibri"/>
        </w:rPr>
      </w:pPr>
      <w:r w:rsidRPr="00520898">
        <w:rPr>
          <w:rFonts w:eastAsia="Calibri"/>
        </w:rPr>
        <w:lastRenderedPageBreak/>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E8C98D6" w14:textId="77777777" w:rsidR="00F86C48" w:rsidRPr="00520898" w:rsidRDefault="00F86C48" w:rsidP="00811603">
      <w:pPr>
        <w:autoSpaceDE w:val="0"/>
        <w:autoSpaceDN w:val="0"/>
        <w:adjustRightInd w:val="0"/>
        <w:spacing w:line="276" w:lineRule="auto"/>
        <w:ind w:left="284" w:hanging="284"/>
        <w:jc w:val="both"/>
        <w:rPr>
          <w:rFonts w:eastAsia="Calibri"/>
        </w:rPr>
      </w:pPr>
      <w:r w:rsidRPr="00811603">
        <w:rPr>
          <w:rFonts w:eastAsia="Calibri"/>
          <w:b/>
        </w:rPr>
        <w:t>6.</w:t>
      </w:r>
      <w:r w:rsidRPr="00520898">
        <w:rPr>
          <w:rFonts w:eastAsia="Calibri"/>
        </w:rPr>
        <w:t xml:space="preserve"> Jeżeli zostanie złożona oferta, której wybór prowadziłby do powstania u Zamawiającego obowiązku podatkowego zgodnie z ustawą z dnia 11 marca 2004 r. o podatku od towarów i usług (</w:t>
      </w:r>
      <w:proofErr w:type="spellStart"/>
      <w:r w:rsidRPr="00520898">
        <w:rPr>
          <w:rFonts w:eastAsia="Calibri"/>
        </w:rPr>
        <w:t>t.j</w:t>
      </w:r>
      <w:proofErr w:type="spellEnd"/>
      <w:r w:rsidRPr="00520898">
        <w:rPr>
          <w:rFonts w:eastAsia="Calibri"/>
        </w:rPr>
        <w:t>.: Dz. U. z 2020 r. poz. 106, ze zm.), dla celów zastosowania kryterium ceny Zamawiający dolicza do przedstawionej w tej ofercie ceny kwotę podatku od towarów i usług, którą miałby obowiązek rozliczyć.</w:t>
      </w:r>
    </w:p>
    <w:p w14:paraId="12D012F3"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w:t>
      </w:r>
      <w:r w:rsidRPr="00520898">
        <w:rPr>
          <w:rFonts w:eastAsia="Calibri"/>
        </w:rPr>
        <w:t xml:space="preserve"> W ofercie, o której mowa w ust. 6, Wykonawca ma obowiązek:</w:t>
      </w:r>
    </w:p>
    <w:p w14:paraId="5373B983"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7.1.</w:t>
      </w:r>
      <w:r w:rsidRPr="00520898">
        <w:rPr>
          <w:rFonts w:eastAsia="Calibri"/>
        </w:rPr>
        <w:t xml:space="preserve"> poinformowania Zamawiającego, że wybór jego oferty będzie prowadził do powstania u</w:t>
      </w:r>
    </w:p>
    <w:p w14:paraId="19A0AA23" w14:textId="77777777" w:rsidR="00F86C48" w:rsidRPr="00520898" w:rsidRDefault="00F86C48" w:rsidP="00811603">
      <w:pPr>
        <w:autoSpaceDE w:val="0"/>
        <w:autoSpaceDN w:val="0"/>
        <w:adjustRightInd w:val="0"/>
        <w:spacing w:line="276" w:lineRule="auto"/>
        <w:jc w:val="both"/>
        <w:rPr>
          <w:rFonts w:eastAsia="Calibri"/>
        </w:rPr>
      </w:pPr>
      <w:r w:rsidRPr="00520898">
        <w:rPr>
          <w:rFonts w:eastAsia="Calibri"/>
        </w:rPr>
        <w:t>Zamawiającego obowiązku podatkowego;</w:t>
      </w:r>
    </w:p>
    <w:p w14:paraId="43ABC87F"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7.2.</w:t>
      </w:r>
      <w:r w:rsidRPr="00520898">
        <w:rPr>
          <w:rFonts w:eastAsia="Calibri"/>
        </w:rPr>
        <w:t xml:space="preserve"> wskazania nazwy (rodzaju) towaru, roboty lub usługi, których dostawa lub świadczenie będą prowadziły do powstania obowiązku podatkowego;</w:t>
      </w:r>
    </w:p>
    <w:p w14:paraId="30378A6D"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7.3.</w:t>
      </w:r>
      <w:r w:rsidRPr="00520898">
        <w:rPr>
          <w:rFonts w:eastAsia="Calibri"/>
        </w:rPr>
        <w:t xml:space="preserve"> wskazania wartości towaru, roboty lub usługi objętego obowiązkiem podatkowym Zamawiającego, bez kwoty podatku;</w:t>
      </w:r>
    </w:p>
    <w:p w14:paraId="5DC64CB7"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7.4.</w:t>
      </w:r>
      <w:r w:rsidRPr="00520898">
        <w:rPr>
          <w:rFonts w:eastAsia="Calibri"/>
        </w:rPr>
        <w:t xml:space="preserve"> wskazania stawki podatku od towarów i usług, która zgodnie z wiedzą Wykonawcy, będzie</w:t>
      </w:r>
    </w:p>
    <w:p w14:paraId="1B79EF82" w14:textId="77777777" w:rsidR="00F86C48" w:rsidRPr="00520898" w:rsidRDefault="00F86C48" w:rsidP="00811603">
      <w:pPr>
        <w:autoSpaceDE w:val="0"/>
        <w:autoSpaceDN w:val="0"/>
        <w:adjustRightInd w:val="0"/>
        <w:spacing w:line="276" w:lineRule="auto"/>
        <w:jc w:val="both"/>
        <w:rPr>
          <w:rFonts w:eastAsia="Calibri"/>
        </w:rPr>
      </w:pPr>
      <w:r w:rsidRPr="00520898">
        <w:rPr>
          <w:rFonts w:eastAsia="Calibri"/>
        </w:rPr>
        <w:t>miała zastosowanie.</w:t>
      </w:r>
    </w:p>
    <w:p w14:paraId="2FE61EB3"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8.</w:t>
      </w:r>
      <w:r w:rsidRPr="00520898">
        <w:rPr>
          <w:rFonts w:eastAsia="Calibri"/>
        </w:rPr>
        <w:t xml:space="preserve"> Zamawiający wybiera najkorzystniejszą ofertę w terminie związania ofertą określonym w SWZ.</w:t>
      </w:r>
    </w:p>
    <w:p w14:paraId="2A349604"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9.</w:t>
      </w:r>
      <w:r w:rsidRPr="00520898">
        <w:rPr>
          <w:rFonts w:eastAsia="Calibri"/>
        </w:rPr>
        <w:t xml:space="preserve"> Jeżeli termin związania ofertą upłynie przed wyborem najkorzystniejszej oferty, Zamawiający wezwie Wykonawcę, którego oferta otrzymała najwyższą ocenę, do wyrażenia, w wyznaczonym przez Zamawiającego terminie, pisemnej zgody na wybór jego oferty.</w:t>
      </w:r>
    </w:p>
    <w:p w14:paraId="3E6BDAE4" w14:textId="77777777" w:rsidR="00F86C48" w:rsidRPr="00520898" w:rsidRDefault="00F86C48" w:rsidP="00811603">
      <w:pPr>
        <w:autoSpaceDE w:val="0"/>
        <w:autoSpaceDN w:val="0"/>
        <w:adjustRightInd w:val="0"/>
        <w:spacing w:line="276" w:lineRule="auto"/>
        <w:jc w:val="both"/>
        <w:rPr>
          <w:rFonts w:eastAsia="Calibri"/>
        </w:rPr>
      </w:pPr>
      <w:r w:rsidRPr="00811603">
        <w:rPr>
          <w:rFonts w:eastAsia="Calibri"/>
          <w:b/>
        </w:rPr>
        <w:t>10.</w:t>
      </w:r>
      <w:r w:rsidRPr="00520898">
        <w:rPr>
          <w:rFonts w:eastAsia="Calibri"/>
        </w:rPr>
        <w:t xml:space="preserve"> W przypadku braku zgody, o której mowa w ust. 9, oferta podlega odrzuceniu, a Zamawiający zwraca się o wyrażenie takiej zgody do kolejnego Wykonawcy, którego oferta została najwyżej oceniona, chyba że zachodzą przesłanki do unieważnienia postępowania.</w:t>
      </w:r>
    </w:p>
    <w:p w14:paraId="4AB92296" w14:textId="77777777" w:rsidR="000F7D3C" w:rsidRPr="00520898" w:rsidRDefault="000F7D3C" w:rsidP="00A8289B">
      <w:pPr>
        <w:spacing w:line="276" w:lineRule="auto"/>
        <w:jc w:val="both"/>
        <w:rPr>
          <w:spacing w:val="2"/>
        </w:rPr>
      </w:pPr>
    </w:p>
    <w:p w14:paraId="3B70B274" w14:textId="77777777" w:rsidR="00A8289B" w:rsidRPr="00520898" w:rsidRDefault="00A8289B" w:rsidP="00A8289B">
      <w:pPr>
        <w:spacing w:line="276" w:lineRule="auto"/>
        <w:jc w:val="both"/>
      </w:pPr>
    </w:p>
    <w:p w14:paraId="6D7ADD6F" w14:textId="77777777" w:rsidR="00F86C48" w:rsidRPr="00811603" w:rsidRDefault="00F86C48" w:rsidP="00F86C48">
      <w:pPr>
        <w:pBdr>
          <w:top w:val="single" w:sz="4" w:space="1" w:color="auto"/>
          <w:left w:val="single" w:sz="4" w:space="4" w:color="auto"/>
          <w:bottom w:val="single" w:sz="4" w:space="1" w:color="auto"/>
          <w:right w:val="single" w:sz="4" w:space="4" w:color="auto"/>
        </w:pBdr>
        <w:spacing w:after="120" w:line="276" w:lineRule="auto"/>
        <w:jc w:val="both"/>
        <w:rPr>
          <w:b/>
        </w:rPr>
      </w:pPr>
      <w:r w:rsidRPr="00811603">
        <w:rPr>
          <w:b/>
        </w:rPr>
        <w:t xml:space="preserve">XIX. Informacje o formalnościach, jakie muszą zostać dopełnione po wyborze oferty w celu zawarcia umowy w sprawie zamówienia publicznego </w:t>
      </w:r>
    </w:p>
    <w:p w14:paraId="1D8DEE9A"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1.</w:t>
      </w:r>
      <w:r w:rsidRPr="00520898">
        <w:rPr>
          <w:rFonts w:eastAsia="Calibri"/>
        </w:rPr>
        <w:t xml:space="preserve"> Zamawiający zawiera umowę w sprawie zamówienia publicznego, z uwzględnieniem art. 577 </w:t>
      </w:r>
      <w:proofErr w:type="spellStart"/>
      <w:r w:rsidRPr="00520898">
        <w:rPr>
          <w:rFonts w:eastAsia="Calibri"/>
        </w:rPr>
        <w:t>pzp</w:t>
      </w:r>
      <w:proofErr w:type="spellEnd"/>
      <w:r w:rsidRPr="00520898">
        <w:rPr>
          <w:rFonts w:eastAsia="Calibri"/>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69074669"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2.</w:t>
      </w:r>
      <w:r w:rsidRPr="00520898">
        <w:rPr>
          <w:rFonts w:eastAsia="Calibri"/>
        </w:rPr>
        <w:t xml:space="preserve"> Zamawiający może zawrzeć umowę w sprawie zamówienia publicznego przed upływem terminu, o którym mowa w ust. 1, jeżeli w postępowaniu o udzielenie zamówienia złożono tylko jedną ofertę.</w:t>
      </w:r>
    </w:p>
    <w:p w14:paraId="57251A63"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3.</w:t>
      </w:r>
      <w:r w:rsidRPr="00520898">
        <w:rPr>
          <w:rFonts w:eastAsia="Calibri"/>
        </w:rPr>
        <w:t xml:space="preserve"> Wykonawca, którego oferta została wybrana jako najkorzystniejsza, zostanie poinformowany przez Zamawiającego o miejscu i terminie podpisania umowy.</w:t>
      </w:r>
    </w:p>
    <w:p w14:paraId="4572258D"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t>4.</w:t>
      </w:r>
      <w:r w:rsidRPr="00520898">
        <w:rPr>
          <w:rFonts w:eastAsia="Calibri"/>
        </w:rPr>
        <w:t xml:space="preserve"> W</w:t>
      </w:r>
      <w:r w:rsidR="00811603">
        <w:rPr>
          <w:rFonts w:eastAsia="Calibri"/>
        </w:rPr>
        <w:t>ykonawca, o którym mowa w ust. 3</w:t>
      </w:r>
      <w:r w:rsidRPr="00520898">
        <w:rPr>
          <w:rFonts w:eastAsia="Calibri"/>
        </w:rPr>
        <w:t>, ma obowiązek zawrzeć umowę w sprawie zamówienia na warunkach określonych w projektowanych postanowieniach umow</w:t>
      </w:r>
      <w:r w:rsidR="00811603">
        <w:rPr>
          <w:rFonts w:eastAsia="Calibri"/>
        </w:rPr>
        <w:t xml:space="preserve">y, które stanowią </w:t>
      </w:r>
      <w:r w:rsidR="00811603" w:rsidRPr="00811603">
        <w:rPr>
          <w:rFonts w:eastAsia="Calibri"/>
          <w:b/>
        </w:rPr>
        <w:t>Załącznik Nr 7</w:t>
      </w:r>
      <w:r w:rsidRPr="00811603">
        <w:rPr>
          <w:rFonts w:eastAsia="Calibri"/>
          <w:b/>
        </w:rPr>
        <w:t xml:space="preserve"> do SWZ</w:t>
      </w:r>
      <w:r w:rsidRPr="00520898">
        <w:rPr>
          <w:rFonts w:eastAsia="Calibri"/>
        </w:rPr>
        <w:t>. Umowa zostanie uzupełniona o zapisy wynikające ze złożonej oferty.</w:t>
      </w:r>
    </w:p>
    <w:p w14:paraId="4717670B" w14:textId="77777777" w:rsidR="00AD5711" w:rsidRPr="00520898" w:rsidRDefault="00AD5711" w:rsidP="00AD5711">
      <w:pPr>
        <w:autoSpaceDE w:val="0"/>
        <w:autoSpaceDN w:val="0"/>
        <w:adjustRightInd w:val="0"/>
        <w:spacing w:line="276" w:lineRule="auto"/>
        <w:jc w:val="both"/>
        <w:rPr>
          <w:rFonts w:eastAsia="Calibri"/>
        </w:rPr>
      </w:pPr>
      <w:r w:rsidRPr="00520898">
        <w:rPr>
          <w:rFonts w:eastAsia="Calibri"/>
          <w:b/>
        </w:rPr>
        <w:lastRenderedPageBreak/>
        <w:t>5.</w:t>
      </w:r>
      <w:r w:rsidRPr="00520898">
        <w:rPr>
          <w:rFonts w:eastAsia="Calibri"/>
        </w:rPr>
        <w:t xml:space="preserve"> Przed podpisaniem umowy Wykonawcy wspólnie ubiegający się o udzielenie zamówienia (w przypadku wyboru ich oferty jako najkorzystniejszej) przedstawią Zamawiającemu umowę regulującą współpracę tych Wykonawców.</w:t>
      </w:r>
    </w:p>
    <w:p w14:paraId="67D8DC26" w14:textId="77777777" w:rsidR="00F86C48" w:rsidRPr="00520898" w:rsidRDefault="00AD5711" w:rsidP="00AD5711">
      <w:pPr>
        <w:autoSpaceDE w:val="0"/>
        <w:autoSpaceDN w:val="0"/>
        <w:adjustRightInd w:val="0"/>
        <w:spacing w:line="276" w:lineRule="auto"/>
        <w:jc w:val="both"/>
        <w:rPr>
          <w:rFonts w:eastAsia="Calibri"/>
        </w:rPr>
      </w:pPr>
      <w:r w:rsidRPr="00520898">
        <w:rPr>
          <w:rFonts w:eastAsia="Calibri"/>
          <w:b/>
        </w:rPr>
        <w:t>6.</w:t>
      </w:r>
      <w:r w:rsidRPr="00520898">
        <w:rPr>
          <w:rFonts w:eastAsia="Calibri"/>
        </w:rPr>
        <w:t xml:space="preserve"> 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05827EC4" w14:textId="77777777" w:rsidR="00F86C48" w:rsidRDefault="00F86C48" w:rsidP="00A8289B">
      <w:pPr>
        <w:spacing w:line="276" w:lineRule="auto"/>
        <w:jc w:val="both"/>
      </w:pPr>
    </w:p>
    <w:p w14:paraId="754C0EAC" w14:textId="77777777" w:rsidR="00BD27E0" w:rsidRDefault="00BD27E0" w:rsidP="00A8289B">
      <w:pPr>
        <w:spacing w:line="276" w:lineRule="auto"/>
        <w:jc w:val="both"/>
      </w:pPr>
    </w:p>
    <w:p w14:paraId="01DBD3ED" w14:textId="77777777" w:rsidR="00BD27E0" w:rsidRPr="00520898" w:rsidRDefault="00BD27E0" w:rsidP="00A8289B">
      <w:pPr>
        <w:spacing w:line="276" w:lineRule="auto"/>
        <w:jc w:val="both"/>
      </w:pPr>
    </w:p>
    <w:p w14:paraId="7A45DA53" w14:textId="77777777" w:rsidR="00AD5711" w:rsidRPr="00520898" w:rsidRDefault="00AD5711" w:rsidP="00A8289B">
      <w:pPr>
        <w:spacing w:line="276" w:lineRule="auto"/>
        <w:jc w:val="both"/>
      </w:pPr>
    </w:p>
    <w:p w14:paraId="64D59A09" w14:textId="77777777" w:rsidR="00AD5711" w:rsidRPr="00811603" w:rsidRDefault="00AD5711" w:rsidP="00811603">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 xml:space="preserve">XX. </w:t>
      </w:r>
      <w:r w:rsidR="003F7224" w:rsidRPr="00520898">
        <w:rPr>
          <w:b/>
        </w:rPr>
        <w:t>Pouczenie o środkach ochrony prawnej przysługujących Wykonawcy</w:t>
      </w:r>
    </w:p>
    <w:p w14:paraId="71833D1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1.</w:t>
      </w:r>
      <w:r w:rsidRPr="00520898">
        <w:rPr>
          <w:rFonts w:eastAsia="Calibri"/>
        </w:rPr>
        <w:t xml:space="preserve"> Środki ochrony prawnej przysługują Wykonawcy, jeżeli ma lub miał interes w uzyskaniu zamówienia oraz poniósł lub może ponieść szkodę w wyniku naruszenia przez Zamawiającego przepisów </w:t>
      </w:r>
      <w:proofErr w:type="spellStart"/>
      <w:r w:rsidRPr="00520898">
        <w:rPr>
          <w:rFonts w:eastAsia="Calibri"/>
        </w:rPr>
        <w:t>pzp</w:t>
      </w:r>
      <w:proofErr w:type="spellEnd"/>
      <w:r w:rsidRPr="00520898">
        <w:rPr>
          <w:rFonts w:eastAsia="Calibri"/>
        </w:rPr>
        <w:t>.</w:t>
      </w:r>
    </w:p>
    <w:p w14:paraId="52CB4B7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w:t>
      </w:r>
      <w:r w:rsidRPr="00520898">
        <w:rPr>
          <w:rFonts w:eastAsia="Calibri"/>
        </w:rPr>
        <w:t xml:space="preserve"> Odwołanie przysługuje na:</w:t>
      </w:r>
    </w:p>
    <w:p w14:paraId="5C1AB90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2.1.</w:t>
      </w:r>
      <w:r w:rsidRPr="00520898">
        <w:rPr>
          <w:rFonts w:eastAsia="Calibri"/>
        </w:rPr>
        <w:t xml:space="preserve"> niezgodną z przepisami ustawy czynność Zamawiającego, podjętą w postępowaniu o udzielenie zamówienia, w tym na projektowane postanowienie umowy;</w:t>
      </w:r>
    </w:p>
    <w:p w14:paraId="0838D5C7"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2.2.</w:t>
      </w:r>
      <w:r w:rsidRPr="00520898">
        <w:rPr>
          <w:rFonts w:eastAsia="Calibri"/>
        </w:rPr>
        <w:t xml:space="preserve"> zaniechanie czynności w postępowaniu o udzielenie zamówienia, do której Zamawiający był obowiązany na podstawie ustawy.</w:t>
      </w:r>
    </w:p>
    <w:p w14:paraId="076DE86C"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3.</w:t>
      </w:r>
      <w:r w:rsidRPr="00520898">
        <w:rPr>
          <w:rFonts w:eastAsia="Calibri"/>
        </w:rPr>
        <w:t xml:space="preserve"> Odwołanie wnosi się do Prezesa Krajowej Izby Odwoławczej w formie pisemnej albo w formie elektronicznej albo w postaci elektronicznej opatrzone podpisem zaufanym.</w:t>
      </w:r>
    </w:p>
    <w:p w14:paraId="1E7A2265" w14:textId="77777777" w:rsidR="003F7224" w:rsidRPr="00520898" w:rsidRDefault="003F7224" w:rsidP="003F7224">
      <w:pPr>
        <w:autoSpaceDE w:val="0"/>
        <w:autoSpaceDN w:val="0"/>
        <w:adjustRightInd w:val="0"/>
        <w:spacing w:line="276" w:lineRule="auto"/>
        <w:jc w:val="both"/>
        <w:rPr>
          <w:rFonts w:eastAsia="Calibri"/>
        </w:rPr>
      </w:pPr>
      <w:r w:rsidRPr="00811603">
        <w:rPr>
          <w:rFonts w:eastAsia="Calibri"/>
          <w:b/>
        </w:rPr>
        <w:t>4.</w:t>
      </w:r>
      <w:r w:rsidRPr="00520898">
        <w:rPr>
          <w:rFonts w:eastAsia="Calibri"/>
        </w:rPr>
        <w:t xml:space="preserve"> Na orzeczenie Krajowej Izby Odwoławczej oraz postanowienie Prezesa Krajowej Izby Odwoławczej, o którym mowa w art. 519 ust. 1 </w:t>
      </w:r>
      <w:proofErr w:type="spellStart"/>
      <w:r w:rsidRPr="00520898">
        <w:rPr>
          <w:rFonts w:eastAsia="Calibri"/>
        </w:rPr>
        <w:t>pzp</w:t>
      </w:r>
      <w:proofErr w:type="spellEnd"/>
      <w:r w:rsidRPr="00520898">
        <w:rPr>
          <w:rFonts w:eastAsia="Calibri"/>
        </w:rPr>
        <w:t>, stronom oraz uczestnikom postępowania odwoławczego przysługuje skarga do sądu. Skargę wnosi się do Sądu Okręgowego w Warszawie za pośrednictwem Prezesa Krajowej Izby Odwoławczej.</w:t>
      </w:r>
    </w:p>
    <w:p w14:paraId="4E864825" w14:textId="77777777" w:rsidR="00AD5711" w:rsidRPr="00520898" w:rsidRDefault="003F7224" w:rsidP="003F7224">
      <w:pPr>
        <w:autoSpaceDE w:val="0"/>
        <w:autoSpaceDN w:val="0"/>
        <w:adjustRightInd w:val="0"/>
        <w:spacing w:line="276" w:lineRule="auto"/>
        <w:jc w:val="both"/>
        <w:rPr>
          <w:rFonts w:eastAsia="Calibri"/>
        </w:rPr>
      </w:pPr>
      <w:r w:rsidRPr="00811603">
        <w:rPr>
          <w:rFonts w:eastAsia="Calibri"/>
          <w:b/>
        </w:rPr>
        <w:t>5.</w:t>
      </w:r>
      <w:r w:rsidRPr="00520898">
        <w:rPr>
          <w:rFonts w:eastAsia="Calibri"/>
        </w:rPr>
        <w:t xml:space="preserve"> Szczegółowe informacje dotyczące środków ochrony prawnej określone są w Dziale IX „Środki ochrony prawnej” </w:t>
      </w:r>
      <w:proofErr w:type="spellStart"/>
      <w:r w:rsidRPr="00520898">
        <w:rPr>
          <w:rFonts w:eastAsia="Calibri"/>
        </w:rPr>
        <w:t>pzp</w:t>
      </w:r>
      <w:proofErr w:type="spellEnd"/>
      <w:r w:rsidRPr="00520898">
        <w:rPr>
          <w:rFonts w:eastAsia="Calibri"/>
        </w:rPr>
        <w:t>.</w:t>
      </w:r>
    </w:p>
    <w:p w14:paraId="108A89E9" w14:textId="77777777" w:rsidR="003F7224" w:rsidRPr="00520898" w:rsidRDefault="003F7224" w:rsidP="00A8289B">
      <w:pPr>
        <w:spacing w:line="276" w:lineRule="auto"/>
        <w:jc w:val="both"/>
      </w:pPr>
    </w:p>
    <w:p w14:paraId="2DD97AA6" w14:textId="77777777" w:rsidR="00AD5711" w:rsidRPr="00520898" w:rsidRDefault="00AD5711" w:rsidP="00A8289B">
      <w:pPr>
        <w:spacing w:line="276" w:lineRule="auto"/>
        <w:jc w:val="both"/>
      </w:pPr>
    </w:p>
    <w:p w14:paraId="0B430554" w14:textId="77777777" w:rsidR="00A8289B" w:rsidRPr="008E1087" w:rsidRDefault="00AA08BA" w:rsidP="00A8289B">
      <w:pPr>
        <w:pBdr>
          <w:top w:val="single" w:sz="4" w:space="1" w:color="auto"/>
          <w:left w:val="single" w:sz="4" w:space="4" w:color="auto"/>
          <w:bottom w:val="single" w:sz="4" w:space="1" w:color="auto"/>
          <w:right w:val="single" w:sz="4" w:space="4" w:color="auto"/>
        </w:pBdr>
        <w:spacing w:after="120" w:line="276" w:lineRule="auto"/>
        <w:jc w:val="both"/>
        <w:rPr>
          <w:b/>
        </w:rPr>
      </w:pPr>
      <w:r w:rsidRPr="008E1087">
        <w:rPr>
          <w:b/>
        </w:rPr>
        <w:t>X</w:t>
      </w:r>
      <w:r w:rsidR="00A8289B" w:rsidRPr="008E1087">
        <w:rPr>
          <w:b/>
        </w:rPr>
        <w:t>X</w:t>
      </w:r>
      <w:r w:rsidRPr="008E1087">
        <w:rPr>
          <w:b/>
        </w:rPr>
        <w:t>I</w:t>
      </w:r>
      <w:r w:rsidR="00A8289B" w:rsidRPr="008E1087">
        <w:rPr>
          <w:b/>
        </w:rPr>
        <w:t xml:space="preserve">. Wymagania dotyczące wadium </w:t>
      </w:r>
    </w:p>
    <w:p w14:paraId="69A7D589" w14:textId="77777777" w:rsidR="00BD27E0" w:rsidRDefault="00A8289B" w:rsidP="008D0F47">
      <w:pPr>
        <w:numPr>
          <w:ilvl w:val="0"/>
          <w:numId w:val="16"/>
        </w:numPr>
        <w:spacing w:line="276" w:lineRule="auto"/>
        <w:ind w:left="426"/>
        <w:jc w:val="both"/>
      </w:pPr>
      <w:r w:rsidRPr="00520898">
        <w:t>Wykonawca jest zobowiązany do wniesienia wadium w wysokości:</w:t>
      </w:r>
    </w:p>
    <w:p w14:paraId="253024E2" w14:textId="749F8E68" w:rsidR="00A8289B" w:rsidRDefault="00BD27E0" w:rsidP="00BD27E0">
      <w:pPr>
        <w:spacing w:line="276" w:lineRule="auto"/>
        <w:ind w:left="426"/>
        <w:jc w:val="both"/>
        <w:rPr>
          <w:b/>
        </w:rPr>
      </w:pPr>
      <w:r>
        <w:t xml:space="preserve">Dla Części 1 -  </w:t>
      </w:r>
      <w:r w:rsidR="00A8289B" w:rsidRPr="00520898">
        <w:t xml:space="preserve"> </w:t>
      </w:r>
      <w:r w:rsidR="00D52A6A">
        <w:rPr>
          <w:b/>
        </w:rPr>
        <w:t>2 5</w:t>
      </w:r>
      <w:r w:rsidR="00A8289B" w:rsidRPr="00520898">
        <w:rPr>
          <w:b/>
        </w:rPr>
        <w:t>00,00 zł.</w:t>
      </w:r>
      <w:r w:rsidR="00D52A6A">
        <w:rPr>
          <w:b/>
        </w:rPr>
        <w:t xml:space="preserve"> Słownie: dwa tysiące pięćset</w:t>
      </w:r>
      <w:r>
        <w:rPr>
          <w:b/>
        </w:rPr>
        <w:t xml:space="preserve"> złotych,</w:t>
      </w:r>
    </w:p>
    <w:p w14:paraId="755C5E25" w14:textId="54143DDC" w:rsidR="00BD27E0" w:rsidRPr="00520898" w:rsidRDefault="00D52A6A" w:rsidP="00BD27E0">
      <w:pPr>
        <w:spacing w:line="276" w:lineRule="auto"/>
        <w:ind w:left="426"/>
        <w:jc w:val="both"/>
      </w:pPr>
      <w:r>
        <w:rPr>
          <w:b/>
        </w:rPr>
        <w:t>Dla Części 2 -   1 200,00</w:t>
      </w:r>
      <w:r w:rsidR="00BD27E0">
        <w:rPr>
          <w:b/>
        </w:rPr>
        <w:t xml:space="preserve"> zł. </w:t>
      </w:r>
      <w:r>
        <w:rPr>
          <w:b/>
        </w:rPr>
        <w:t>Słownie: jeden tysiąc dwieście</w:t>
      </w:r>
      <w:bookmarkStart w:id="1" w:name="_GoBack"/>
      <w:bookmarkEnd w:id="1"/>
      <w:r w:rsidR="00BD27E0">
        <w:rPr>
          <w:b/>
        </w:rPr>
        <w:t xml:space="preserve"> złotych.</w:t>
      </w:r>
    </w:p>
    <w:p w14:paraId="4303C2E0" w14:textId="77777777" w:rsidR="00A8289B" w:rsidRPr="00520898" w:rsidRDefault="00A8289B" w:rsidP="008D0F47">
      <w:pPr>
        <w:numPr>
          <w:ilvl w:val="0"/>
          <w:numId w:val="16"/>
        </w:numPr>
        <w:spacing w:line="276" w:lineRule="auto"/>
        <w:ind w:left="426"/>
        <w:jc w:val="both"/>
      </w:pPr>
      <w:r w:rsidRPr="00520898">
        <w:t>Wadium winno być wniesione przed upływem terminu składania ofert w następujących formach, w zależności od wyboru Wykonawcy:</w:t>
      </w:r>
    </w:p>
    <w:p w14:paraId="0257DDE0" w14:textId="2BCF1AFB" w:rsidR="00A8289B" w:rsidRPr="00520898" w:rsidRDefault="00A8289B" w:rsidP="008D0F47">
      <w:pPr>
        <w:numPr>
          <w:ilvl w:val="0"/>
          <w:numId w:val="15"/>
        </w:numPr>
        <w:spacing w:line="276" w:lineRule="auto"/>
        <w:ind w:left="1440" w:hanging="720"/>
        <w:rPr>
          <w:b/>
        </w:rPr>
      </w:pPr>
      <w:r w:rsidRPr="00520898">
        <w:t>pieniądzu, przelewem na rachu</w:t>
      </w:r>
      <w:r w:rsidR="00E62729">
        <w:t>nek bankowy w: BGŻ SA Tarnowskie Góry nr 16 2030 0045 1110 0000 0063 4100</w:t>
      </w:r>
      <w:r w:rsidRPr="00520898">
        <w:t>; w taki sposób, aby znalazły się na rachunku Zamawiającego przed upływem terminu składania ofert.</w:t>
      </w:r>
    </w:p>
    <w:p w14:paraId="7FE78D53" w14:textId="77777777" w:rsidR="00A8289B" w:rsidRPr="00520898" w:rsidRDefault="00A8289B" w:rsidP="008D0F47">
      <w:pPr>
        <w:numPr>
          <w:ilvl w:val="0"/>
          <w:numId w:val="15"/>
        </w:numPr>
        <w:spacing w:line="276" w:lineRule="auto"/>
        <w:ind w:left="709" w:firstLine="0"/>
        <w:jc w:val="both"/>
      </w:pPr>
      <w:r w:rsidRPr="00520898">
        <w:t>gwarancjach bankowych;</w:t>
      </w:r>
    </w:p>
    <w:p w14:paraId="712596C6" w14:textId="77777777" w:rsidR="00A8289B" w:rsidRPr="00520898" w:rsidRDefault="00A8289B" w:rsidP="008D0F47">
      <w:pPr>
        <w:numPr>
          <w:ilvl w:val="0"/>
          <w:numId w:val="15"/>
        </w:numPr>
        <w:spacing w:line="276" w:lineRule="auto"/>
        <w:ind w:left="709" w:firstLine="0"/>
        <w:jc w:val="both"/>
      </w:pPr>
      <w:r w:rsidRPr="00520898">
        <w:t>gwarancjach ubezpieczeniowych;</w:t>
      </w:r>
    </w:p>
    <w:p w14:paraId="4A1610CE" w14:textId="77777777" w:rsidR="00AA08BA" w:rsidRPr="00520898" w:rsidRDefault="009B6ADD" w:rsidP="008D0F47">
      <w:pPr>
        <w:numPr>
          <w:ilvl w:val="0"/>
          <w:numId w:val="15"/>
        </w:numPr>
        <w:spacing w:line="276" w:lineRule="auto"/>
        <w:ind w:left="1440" w:hanging="731"/>
        <w:jc w:val="both"/>
      </w:pPr>
      <w:r w:rsidRPr="00520898">
        <w:lastRenderedPageBreak/>
        <w:t xml:space="preserve">poręczeniach udzielanych przez podmioty, o których mowa w art. 6b ust. 5 pkt 2  ustawy z dnia 9 listopada 2000 roku o utworzeniu Polskiej Agencji Rozwoju Przedsiębiorczości (Dz.U. z </w:t>
      </w:r>
      <w:r w:rsidR="00AA08BA" w:rsidRPr="00520898">
        <w:t>2019r. poz. 310, 836 i 1572</w:t>
      </w:r>
      <w:r w:rsidRPr="00520898">
        <w:t>).</w:t>
      </w:r>
    </w:p>
    <w:p w14:paraId="4B8F97CF" w14:textId="77777777" w:rsidR="00AA08BA" w:rsidRPr="00520898" w:rsidRDefault="00AA08BA" w:rsidP="008D0F47">
      <w:pPr>
        <w:numPr>
          <w:ilvl w:val="0"/>
          <w:numId w:val="16"/>
        </w:numPr>
        <w:spacing w:line="276" w:lineRule="auto"/>
        <w:ind w:left="426"/>
        <w:jc w:val="both"/>
      </w:pPr>
      <w:r w:rsidRPr="00520898">
        <w:t>Wadium wnosi się przed upływem terminu składania ofert i utrzymuje nieprzerwanie do dnia upływu terminu związania ofertą, z wyjątkiem przypadków, o których mowa w art. 98 ust. 1 pkt 2 i 3 oraz ust. 2. Ustawy PZP</w:t>
      </w:r>
    </w:p>
    <w:p w14:paraId="5EBFCC65" w14:textId="77777777" w:rsidR="00AA08BA" w:rsidRPr="00520898" w:rsidRDefault="00A94B00" w:rsidP="008D0F47">
      <w:pPr>
        <w:numPr>
          <w:ilvl w:val="0"/>
          <w:numId w:val="16"/>
        </w:numPr>
        <w:spacing w:line="276" w:lineRule="auto"/>
        <w:ind w:left="426"/>
        <w:jc w:val="both"/>
      </w:pPr>
      <w:r w:rsidRPr="00520898">
        <w:t>Przedłużenie terminu związania ofertą jest dopuszczalne tylko z jednoczesnym przedłużeniem okresu ważności wadium albo, jeżeli nie jest to możliwe, z wniesieniem nowego wadium na przedłużony okres związania ofertą.</w:t>
      </w:r>
    </w:p>
    <w:p w14:paraId="7F11239E" w14:textId="77777777" w:rsidR="00A94B00" w:rsidRPr="00520898" w:rsidRDefault="00A94B00" w:rsidP="008D0F47">
      <w:pPr>
        <w:numPr>
          <w:ilvl w:val="0"/>
          <w:numId w:val="16"/>
        </w:numPr>
        <w:spacing w:line="276" w:lineRule="auto"/>
        <w:ind w:left="426"/>
        <w:jc w:val="both"/>
      </w:pPr>
      <w:r w:rsidRPr="00520898">
        <w:t>Jeżeli wadium jest wnoszone w formie gwarancji lub poręczenia, o których mowa w ust. 2 pkt b-d, wykonawca przekazuje zamawiającemu oryginał gwarancji lub poręczenia, w postaci elektronicznej.</w:t>
      </w:r>
    </w:p>
    <w:p w14:paraId="4F9057F0" w14:textId="77777777" w:rsidR="00A94B00" w:rsidRPr="00520898" w:rsidRDefault="00A94B00" w:rsidP="008D0F47">
      <w:pPr>
        <w:numPr>
          <w:ilvl w:val="0"/>
          <w:numId w:val="16"/>
        </w:numPr>
        <w:spacing w:line="276" w:lineRule="auto"/>
        <w:ind w:left="426"/>
        <w:jc w:val="both"/>
      </w:pPr>
      <w:r w:rsidRPr="00520898">
        <w:rPr>
          <w:rFonts w:eastAsia="Calibri"/>
          <w:color w:val="000000"/>
        </w:rPr>
        <w:t xml:space="preserve">Zamawiający zwraca wadium niezwłocznie, nie później jednak niż w terminie 7 dni od dnia wystąpienia jednej z okoliczności: </w:t>
      </w:r>
    </w:p>
    <w:p w14:paraId="6F8A6F9F"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1) upływu terminu związania ofertą; </w:t>
      </w:r>
    </w:p>
    <w:p w14:paraId="2CE91402"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2) zawarcia umowy w sprawie zamówienia publicznego; </w:t>
      </w:r>
    </w:p>
    <w:p w14:paraId="04B16447" w14:textId="77777777" w:rsidR="00A94B00" w:rsidRPr="00520898" w:rsidRDefault="00A94B00" w:rsidP="00EE615D">
      <w:pPr>
        <w:pStyle w:val="Akapitzlist"/>
        <w:spacing w:line="276" w:lineRule="auto"/>
        <w:ind w:left="720"/>
        <w:jc w:val="both"/>
        <w:rPr>
          <w:rFonts w:eastAsia="Calibri"/>
          <w:color w:val="000000"/>
        </w:rPr>
      </w:pPr>
      <w:r w:rsidRPr="00520898">
        <w:rPr>
          <w:rFonts w:eastAsia="Calibri"/>
          <w:color w:val="000000"/>
        </w:rPr>
        <w:t>3) unieważnienia postępowania o udzielenie zamówienia, z wyjątkiem sytuacji gdy nie zostało rozstrzygnięte odwołanie na czynność unieważnienia albo nie upłynął termin do jego wniesienia.</w:t>
      </w:r>
    </w:p>
    <w:p w14:paraId="24609937" w14:textId="77777777" w:rsidR="00A94B00" w:rsidRPr="00520898" w:rsidRDefault="00A94B00" w:rsidP="008D0F47">
      <w:pPr>
        <w:numPr>
          <w:ilvl w:val="0"/>
          <w:numId w:val="16"/>
        </w:numPr>
        <w:spacing w:line="276" w:lineRule="auto"/>
        <w:ind w:left="426"/>
        <w:jc w:val="both"/>
      </w:pPr>
      <w:r w:rsidRPr="00520898">
        <w:rPr>
          <w:rFonts w:eastAsia="Calibri"/>
          <w:color w:val="000000"/>
        </w:rPr>
        <w:t xml:space="preserve">Zamawiający, niezwłocznie, nie później jednak niż w terminie 7 dni od dnia złożenia wniosku zwraca wadium wykonawcy: </w:t>
      </w:r>
    </w:p>
    <w:p w14:paraId="28E286E8"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1) który wycofał ofertę przed upływem terminu składania ofert; </w:t>
      </w:r>
    </w:p>
    <w:p w14:paraId="155E4767"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2) którego oferta została odrzucona;</w:t>
      </w:r>
    </w:p>
    <w:p w14:paraId="5CE5FB14"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3) po wyborze najkorzystniejszej oferty, z wyjątkiem wykonawcy, którego oferta została wybrana jako najkorzystniejsza; </w:t>
      </w:r>
    </w:p>
    <w:p w14:paraId="7DDE2519" w14:textId="77777777" w:rsidR="00A94B00" w:rsidRPr="008E1087" w:rsidRDefault="00A94B00" w:rsidP="008E1087">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4) po unieważnieniu postępowania, w przypadku gdy nie zostało rozstrzygnięte odwołanie na czynność unieważnienia albo nie upł</w:t>
      </w:r>
      <w:r w:rsidR="008E1087">
        <w:rPr>
          <w:rFonts w:eastAsia="Calibri"/>
          <w:color w:val="000000"/>
        </w:rPr>
        <w:t>ynął termin do jego wniesienia.</w:t>
      </w:r>
    </w:p>
    <w:p w14:paraId="4E42336E" w14:textId="77777777" w:rsidR="00A94B00" w:rsidRPr="00520898" w:rsidRDefault="00A94B00" w:rsidP="008D0F47">
      <w:pPr>
        <w:numPr>
          <w:ilvl w:val="0"/>
          <w:numId w:val="16"/>
        </w:numPr>
        <w:spacing w:line="276" w:lineRule="auto"/>
        <w:ind w:left="426"/>
        <w:jc w:val="both"/>
      </w:pPr>
      <w:r w:rsidRPr="00520898">
        <w:t>Złożenie wniosku o zwrot wadium, o którym mowa w ust. 2, powoduje rozwiązanie stosunku prawnego z wykonawcą wraz z utratą przez niego prawa do korzystania ze środków ochrony prawnej, o których mowa w dziale IX. Ustawy PZP</w:t>
      </w:r>
    </w:p>
    <w:p w14:paraId="5CBBECD5" w14:textId="77777777" w:rsidR="00A94B00" w:rsidRPr="00520898" w:rsidRDefault="00A94B00" w:rsidP="008D0F47">
      <w:pPr>
        <w:numPr>
          <w:ilvl w:val="0"/>
          <w:numId w:val="16"/>
        </w:numPr>
        <w:spacing w:line="276" w:lineRule="auto"/>
        <w:ind w:left="426"/>
        <w:jc w:val="both"/>
      </w:pPr>
      <w:r w:rsidRPr="00520898">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30799A78" w14:textId="77777777" w:rsidR="00A94B00" w:rsidRPr="00520898" w:rsidRDefault="00A94B00" w:rsidP="008D0F47">
      <w:pPr>
        <w:numPr>
          <w:ilvl w:val="0"/>
          <w:numId w:val="16"/>
        </w:numPr>
        <w:spacing w:line="276" w:lineRule="auto"/>
        <w:ind w:left="426"/>
        <w:jc w:val="both"/>
      </w:pPr>
      <w:r w:rsidRPr="00520898">
        <w:t>Zamawiający zwraca wadium wniesione w innej formie niż w pieniądzu poprzez złożenie gwarantowi lub poręczycielowi oświadczenia o zwolnieniu wadium.</w:t>
      </w:r>
    </w:p>
    <w:p w14:paraId="4427C76F" w14:textId="77777777" w:rsidR="00A94B00" w:rsidRPr="00520898" w:rsidRDefault="00A94B00" w:rsidP="008D0F47">
      <w:pPr>
        <w:numPr>
          <w:ilvl w:val="0"/>
          <w:numId w:val="16"/>
        </w:numPr>
        <w:spacing w:line="276" w:lineRule="auto"/>
        <w:ind w:left="426"/>
        <w:jc w:val="both"/>
      </w:pPr>
      <w:r w:rsidRPr="00520898">
        <w:t>Zamawiający zatrzymuje wadium wraz z odsetkami, a w przypadku wadium wniesionego w formie gwarancji lub poręczenia, o których mowa w  ust. 2 pkt b–d, występuje odpowiednio do gwaranta lub poręczyciela z żądaniem zapłaty wadium, jeżeli:</w:t>
      </w:r>
    </w:p>
    <w:p w14:paraId="451ABEFF"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1) wykonawca w odpowiedzi na wezwanie, o którym mowa w art. 107 ust. 2 lub art. 128 ust. 1</w:t>
      </w:r>
      <w:r w:rsidR="00EE615D" w:rsidRPr="00520898">
        <w:rPr>
          <w:rFonts w:eastAsia="Calibri"/>
          <w:color w:val="000000"/>
        </w:rPr>
        <w:t xml:space="preserve"> ustawy PZP</w:t>
      </w:r>
      <w:r w:rsidRPr="00520898">
        <w:rPr>
          <w:rFonts w:eastAsia="Calibri"/>
          <w:color w:val="000000"/>
        </w:rPr>
        <w:t>, z przyczyn leżących po jego stronie, nie złożył podmiotowych środków dowodowych lub przedmiotowych środków dowodowych potwierdzających okoliczności, o których mowa w art. 57 lub art. 106 ust. 1</w:t>
      </w:r>
      <w:r w:rsidR="00EE615D" w:rsidRPr="00520898">
        <w:rPr>
          <w:rFonts w:eastAsia="Calibri"/>
          <w:color w:val="000000"/>
        </w:rPr>
        <w:t xml:space="preserve"> ustawy PZP</w:t>
      </w:r>
      <w:r w:rsidRPr="00520898">
        <w:rPr>
          <w:rFonts w:eastAsia="Calibri"/>
          <w:color w:val="000000"/>
        </w:rPr>
        <w:t>, oświadczenia, o którym mowa w art. 125 ust. 1</w:t>
      </w:r>
      <w:r w:rsidR="00EE615D" w:rsidRPr="00520898">
        <w:rPr>
          <w:rFonts w:eastAsia="Calibri"/>
          <w:color w:val="000000"/>
        </w:rPr>
        <w:t xml:space="preserve"> ustawy PZP</w:t>
      </w:r>
      <w:r w:rsidRPr="00520898">
        <w:rPr>
          <w:rFonts w:eastAsia="Calibri"/>
          <w:color w:val="000000"/>
        </w:rPr>
        <w:t>, innych dokumentów lub oświadczeń lub nie wyraził zgody na poprawienie omyłki, o której mowa w art. 223 ust. 2 pkt 3</w:t>
      </w:r>
      <w:r w:rsidR="00EE615D" w:rsidRPr="00520898">
        <w:rPr>
          <w:rFonts w:eastAsia="Calibri"/>
          <w:color w:val="000000"/>
        </w:rPr>
        <w:t xml:space="preserve"> ustawy </w:t>
      </w:r>
      <w:r w:rsidR="00EE615D" w:rsidRPr="00520898">
        <w:rPr>
          <w:rFonts w:eastAsia="Calibri"/>
          <w:color w:val="000000"/>
        </w:rPr>
        <w:lastRenderedPageBreak/>
        <w:t>PZP</w:t>
      </w:r>
      <w:r w:rsidRPr="00520898">
        <w:rPr>
          <w:rFonts w:eastAsia="Calibri"/>
          <w:color w:val="000000"/>
        </w:rPr>
        <w:t xml:space="preserve">, co spowodowało brak możliwości wybrania oferty złożonej przez wykonawcę jako najkorzystniejszej; </w:t>
      </w:r>
    </w:p>
    <w:p w14:paraId="2E1E1607"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2) wykonawca, którego oferta została wybrana: </w:t>
      </w:r>
    </w:p>
    <w:p w14:paraId="533FD8C4"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a) odmówił podpisania umowy w sprawie zamówienia publicznego na warunkach określonych w ofercie, </w:t>
      </w:r>
    </w:p>
    <w:p w14:paraId="536BC951" w14:textId="77777777" w:rsidR="00A94B00" w:rsidRPr="00520898" w:rsidRDefault="00A94B00" w:rsidP="00EE615D">
      <w:pPr>
        <w:pStyle w:val="Akapitzlist"/>
        <w:autoSpaceDE w:val="0"/>
        <w:autoSpaceDN w:val="0"/>
        <w:adjustRightInd w:val="0"/>
        <w:spacing w:line="276" w:lineRule="auto"/>
        <w:ind w:left="720"/>
        <w:jc w:val="both"/>
        <w:rPr>
          <w:rFonts w:eastAsia="Calibri"/>
          <w:color w:val="000000"/>
        </w:rPr>
      </w:pPr>
      <w:r w:rsidRPr="00520898">
        <w:rPr>
          <w:rFonts w:eastAsia="Calibri"/>
          <w:color w:val="000000"/>
        </w:rPr>
        <w:t xml:space="preserve">b) nie wniósł wymaganego zabezpieczenia należytego wykonania umowy; </w:t>
      </w:r>
    </w:p>
    <w:p w14:paraId="69171AC4" w14:textId="77777777" w:rsidR="00A94B00" w:rsidRPr="00520898" w:rsidRDefault="00A94B00" w:rsidP="00EE615D">
      <w:pPr>
        <w:pStyle w:val="Akapitzlist"/>
        <w:spacing w:line="276" w:lineRule="auto"/>
        <w:ind w:left="720"/>
        <w:jc w:val="both"/>
      </w:pPr>
      <w:r w:rsidRPr="00520898">
        <w:rPr>
          <w:rFonts w:eastAsia="Calibri"/>
          <w:color w:val="000000"/>
        </w:rPr>
        <w:t>3) zawarcie umowy w sprawie zamówienia publicznego stało się niemożliwe z przyczyn leżących po stronie wykonawcy, którego oferta została wybrana.</w:t>
      </w:r>
    </w:p>
    <w:p w14:paraId="366AB216" w14:textId="77777777" w:rsidR="00A94B00" w:rsidRPr="00520898" w:rsidRDefault="00A94B00" w:rsidP="00A94B00">
      <w:pPr>
        <w:spacing w:line="276" w:lineRule="auto"/>
        <w:jc w:val="both"/>
      </w:pPr>
    </w:p>
    <w:p w14:paraId="363ECA83" w14:textId="77777777" w:rsidR="00C12341" w:rsidRPr="00520898" w:rsidRDefault="00C12341" w:rsidP="00C12341">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 xml:space="preserve">XXII. </w:t>
      </w:r>
      <w:r w:rsidR="00B952E4" w:rsidRPr="00520898">
        <w:rPr>
          <w:b/>
        </w:rPr>
        <w:t>Informacje dotyczące zabezpieczenia należytego wykonania umowy</w:t>
      </w:r>
    </w:p>
    <w:p w14:paraId="21EBD93C" w14:textId="77777777" w:rsidR="00B952E4" w:rsidRPr="00520898" w:rsidRDefault="00B952E4" w:rsidP="008D0F47">
      <w:pPr>
        <w:numPr>
          <w:ilvl w:val="0"/>
          <w:numId w:val="32"/>
        </w:numPr>
        <w:suppressAutoHyphens/>
        <w:spacing w:line="276" w:lineRule="auto"/>
        <w:ind w:left="284"/>
        <w:jc w:val="both"/>
      </w:pPr>
      <w:r w:rsidRPr="00520898">
        <w:t>Zamawiający będzie żądał od wykonawcy, którego oferta zostanie wybrana jako najkorzystniejsza, wniesienia najpóźniej w dniu podpisania umowy zabezpieczenia należytego wykonania umowy w wysokości 5% ceny całkowitej podanej w ofercie.</w:t>
      </w:r>
    </w:p>
    <w:p w14:paraId="6FF99DDF" w14:textId="77777777" w:rsidR="00B952E4" w:rsidRPr="00520898" w:rsidRDefault="00B952E4" w:rsidP="008D0F47">
      <w:pPr>
        <w:numPr>
          <w:ilvl w:val="0"/>
          <w:numId w:val="32"/>
        </w:numPr>
        <w:suppressAutoHyphens/>
        <w:spacing w:line="276" w:lineRule="auto"/>
        <w:ind w:left="284"/>
        <w:jc w:val="both"/>
      </w:pPr>
      <w:r w:rsidRPr="00520898">
        <w:t xml:space="preserve">Zabezpieczenie może być wniesione, według wyboru wykonawcy, w jednej lub w kilku następujących formach: </w:t>
      </w:r>
    </w:p>
    <w:p w14:paraId="562A745D" w14:textId="77777777" w:rsidR="00B952E4" w:rsidRPr="00520898" w:rsidRDefault="00B952E4" w:rsidP="008E1087">
      <w:pPr>
        <w:pStyle w:val="Default"/>
        <w:suppressAutoHyphens/>
        <w:spacing w:line="276" w:lineRule="auto"/>
        <w:ind w:left="284"/>
        <w:jc w:val="both"/>
      </w:pPr>
      <w:r w:rsidRPr="00520898">
        <w:t xml:space="preserve">1) pieniądzu; </w:t>
      </w:r>
    </w:p>
    <w:p w14:paraId="35BEF378" w14:textId="77777777" w:rsidR="00B952E4" w:rsidRPr="00520898" w:rsidRDefault="00B952E4" w:rsidP="008E1087">
      <w:pPr>
        <w:pStyle w:val="Default"/>
        <w:suppressAutoHyphens/>
        <w:spacing w:line="276" w:lineRule="auto"/>
        <w:ind w:left="284"/>
        <w:jc w:val="both"/>
      </w:pPr>
      <w:r w:rsidRPr="00520898">
        <w:t xml:space="preserve">2) poręczeniach bankowych lub poręczeniach spółdzielczej kasy oszczędnościowo-kredytowej, z tym że zobowiązanie kasy jest zawsze zobowiązaniem pieniężnym; </w:t>
      </w:r>
    </w:p>
    <w:p w14:paraId="798F1AB5" w14:textId="77777777" w:rsidR="00B952E4" w:rsidRPr="00520898" w:rsidRDefault="00B952E4" w:rsidP="008E1087">
      <w:pPr>
        <w:pStyle w:val="Default"/>
        <w:suppressAutoHyphens/>
        <w:spacing w:line="276" w:lineRule="auto"/>
        <w:ind w:left="284"/>
        <w:jc w:val="both"/>
      </w:pPr>
      <w:r w:rsidRPr="00520898">
        <w:t xml:space="preserve">3) gwarancjach bankowych; </w:t>
      </w:r>
    </w:p>
    <w:p w14:paraId="020082FA" w14:textId="77777777" w:rsidR="00B952E4" w:rsidRPr="00520898" w:rsidRDefault="00B952E4" w:rsidP="008E1087">
      <w:pPr>
        <w:pStyle w:val="Default"/>
        <w:suppressAutoHyphens/>
        <w:spacing w:line="276" w:lineRule="auto"/>
        <w:ind w:left="284"/>
        <w:jc w:val="both"/>
      </w:pPr>
      <w:r w:rsidRPr="00520898">
        <w:t xml:space="preserve">4) gwarancjach ubezpieczeniowych; </w:t>
      </w:r>
    </w:p>
    <w:p w14:paraId="68AD4F9D" w14:textId="77777777" w:rsidR="00B952E4" w:rsidRPr="00520898" w:rsidRDefault="00B952E4" w:rsidP="008E1087">
      <w:pPr>
        <w:suppressAutoHyphens/>
        <w:spacing w:line="276" w:lineRule="auto"/>
        <w:ind w:left="284"/>
        <w:jc w:val="both"/>
      </w:pPr>
      <w:r w:rsidRPr="00520898">
        <w:t>5) poręczeniach udzielanych przez podmioty, o których mowa w art. 6b ust. 5 pkt 2 ustawy z 9.11.2000 r. o utworzeniu Polskiej Agencji Rozwoju Przedsiębiorczości.</w:t>
      </w:r>
    </w:p>
    <w:p w14:paraId="5BD42CFA" w14:textId="77777777" w:rsidR="00B952E4" w:rsidRPr="00520898" w:rsidRDefault="00B952E4" w:rsidP="008D0F47">
      <w:pPr>
        <w:numPr>
          <w:ilvl w:val="0"/>
          <w:numId w:val="32"/>
        </w:numPr>
        <w:suppressAutoHyphens/>
        <w:spacing w:line="276" w:lineRule="auto"/>
        <w:ind w:left="284"/>
        <w:jc w:val="both"/>
      </w:pPr>
      <w:r w:rsidRPr="00520898">
        <w:t xml:space="preserve">Zabezpieczenie wnoszone w pieniądzu Wykonawca wpłaca przelewem na rachunek bankowy wskazany przez Zamawiającego. </w:t>
      </w:r>
    </w:p>
    <w:p w14:paraId="75CE55B9" w14:textId="69626269" w:rsidR="00B952E4" w:rsidRPr="00520898" w:rsidRDefault="00B952E4" w:rsidP="008D0F47">
      <w:pPr>
        <w:numPr>
          <w:ilvl w:val="0"/>
          <w:numId w:val="32"/>
        </w:numPr>
        <w:suppressAutoHyphens/>
        <w:spacing w:line="276" w:lineRule="auto"/>
        <w:ind w:left="284"/>
        <w:jc w:val="both"/>
      </w:pPr>
      <w:r w:rsidRPr="00520898">
        <w:t xml:space="preserve">W trakcie realizacji umowy wykonawca może dokonać zmiany formy zabezpieczenia na jedną lub </w:t>
      </w:r>
      <w:r w:rsidR="008F7B18">
        <w:t>kilka form, o których mowa w pkt</w:t>
      </w:r>
      <w:r w:rsidRPr="00520898">
        <w:t>. 2. Zmiana formy zabezpieczenia jest dokonywana z zachowaniem ciągłości zabezpieczenia i bez zmniejszenia jego wysokości.</w:t>
      </w:r>
    </w:p>
    <w:p w14:paraId="07BB916C" w14:textId="77777777" w:rsidR="00B952E4" w:rsidRPr="00520898" w:rsidRDefault="00B952E4" w:rsidP="008D0F47">
      <w:pPr>
        <w:numPr>
          <w:ilvl w:val="0"/>
          <w:numId w:val="32"/>
        </w:numPr>
        <w:suppressAutoHyphens/>
        <w:spacing w:line="276" w:lineRule="auto"/>
        <w:ind w:left="284"/>
        <w:jc w:val="both"/>
      </w:pPr>
      <w:r w:rsidRPr="00520898">
        <w:t>Zamawiający dokona zwrotu zabezpieczenia należytego wykonania umowy w następujący sposób:</w:t>
      </w:r>
    </w:p>
    <w:p w14:paraId="79788B4E" w14:textId="3A148F5D" w:rsidR="00B952E4" w:rsidRPr="00520898" w:rsidRDefault="00BD27E0" w:rsidP="008F7B18">
      <w:pPr>
        <w:suppressAutoHyphens/>
        <w:spacing w:line="276" w:lineRule="auto"/>
        <w:ind w:left="720"/>
        <w:jc w:val="both"/>
      </w:pPr>
      <w:r>
        <w:t>70</w:t>
      </w:r>
      <w:r w:rsidR="00B952E4" w:rsidRPr="00520898">
        <w:t>% wartości zabezpieczenia zostanie zwrócone w terminie 30 dni od dnia wykonania zamówienia i uznania przez zamawiającego za należycie wykonane;</w:t>
      </w:r>
      <w:r>
        <w:t xml:space="preserve"> 30% po upływie 12 miesięcy od dnia wykonania zamówienia i podpisania końcowego </w:t>
      </w:r>
      <w:proofErr w:type="spellStart"/>
      <w:r>
        <w:t>rprotokołu</w:t>
      </w:r>
      <w:proofErr w:type="spellEnd"/>
      <w:r>
        <w:t xml:space="preserve"> odbioru robót.</w:t>
      </w:r>
    </w:p>
    <w:p w14:paraId="20851936" w14:textId="77777777" w:rsidR="00B952E4" w:rsidRPr="00520898" w:rsidRDefault="00B952E4" w:rsidP="00B952E4">
      <w:pPr>
        <w:suppressAutoHyphens/>
        <w:spacing w:line="360" w:lineRule="auto"/>
        <w:ind w:left="720"/>
        <w:jc w:val="both"/>
      </w:pPr>
    </w:p>
    <w:p w14:paraId="2D24F96C" w14:textId="77777777" w:rsidR="00AA7E5B" w:rsidRPr="00520898" w:rsidRDefault="00AA7E5B" w:rsidP="00AA7E5B">
      <w:pPr>
        <w:pBdr>
          <w:top w:val="single" w:sz="4" w:space="1" w:color="auto"/>
          <w:left w:val="single" w:sz="4" w:space="4" w:color="auto"/>
          <w:bottom w:val="single" w:sz="4" w:space="1" w:color="auto"/>
          <w:right w:val="single" w:sz="4" w:space="4" w:color="auto"/>
        </w:pBdr>
        <w:spacing w:after="120" w:line="276" w:lineRule="auto"/>
        <w:jc w:val="both"/>
        <w:rPr>
          <w:b/>
        </w:rPr>
      </w:pPr>
      <w:r w:rsidRPr="00520898">
        <w:rPr>
          <w:b/>
        </w:rPr>
        <w:t>XXIII. Klauzula informacyjna dotycząca przetwarzania danych osobowych</w:t>
      </w:r>
    </w:p>
    <w:p w14:paraId="7E815EAD"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41A06C3" w14:textId="6547B47D" w:rsidR="00AA7E5B" w:rsidRPr="00520898" w:rsidRDefault="00AA7E5B" w:rsidP="00AA7E5B">
      <w:pPr>
        <w:autoSpaceDE w:val="0"/>
        <w:autoSpaceDN w:val="0"/>
        <w:adjustRightInd w:val="0"/>
        <w:spacing w:line="276" w:lineRule="auto"/>
        <w:jc w:val="both"/>
        <w:rPr>
          <w:rFonts w:eastAsia="Calibri"/>
          <w:i/>
          <w:iCs/>
        </w:rPr>
      </w:pPr>
      <w:r w:rsidRPr="00520898">
        <w:rPr>
          <w:rFonts w:eastAsia="Calibri"/>
        </w:rPr>
        <w:t>• administratorem Pani/Pana danych osobowych jest Państwowe Gospodarstwo Leśne</w:t>
      </w:r>
      <w:r w:rsidR="00451127">
        <w:rPr>
          <w:rFonts w:eastAsia="Calibri"/>
        </w:rPr>
        <w:t xml:space="preserve"> Lasy Państwowe Nadleśnictwo Brynek, ul. Grabowa 3, 42-690 Brynek</w:t>
      </w:r>
      <w:r w:rsidRPr="00520898">
        <w:rPr>
          <w:rFonts w:eastAsia="Calibri"/>
          <w:i/>
          <w:iCs/>
        </w:rPr>
        <w:t>;</w:t>
      </w:r>
    </w:p>
    <w:p w14:paraId="358240AE"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lastRenderedPageBreak/>
        <w:t>• w sprawach związanych z Pani/Pana danymi proszę kontaktować się z Inspektorem Ochron</w:t>
      </w:r>
      <w:r w:rsidR="00211A2D">
        <w:rPr>
          <w:rFonts w:eastAsia="Calibri"/>
        </w:rPr>
        <w:t xml:space="preserve">y Danych, </w:t>
      </w:r>
      <w:r w:rsidRPr="00520898">
        <w:rPr>
          <w:rFonts w:eastAsia="Calibri"/>
        </w:rPr>
        <w:t>za pomocą</w:t>
      </w:r>
      <w:r w:rsidR="00211A2D">
        <w:rPr>
          <w:rFonts w:eastAsia="Calibri"/>
        </w:rPr>
        <w:t>, poczty elektronicznej</w:t>
      </w:r>
      <w:r w:rsidRPr="00520898">
        <w:rPr>
          <w:rFonts w:eastAsia="Calibri"/>
        </w:rPr>
        <w:t xml:space="preserve"> na adres e-mail: </w:t>
      </w:r>
      <w:r w:rsidR="00211A2D">
        <w:rPr>
          <w:rFonts w:eastAsia="Calibri"/>
        </w:rPr>
        <w:t>iod@comp-net.pl</w:t>
      </w:r>
      <w:r w:rsidRPr="00520898">
        <w:rPr>
          <w:rFonts w:eastAsia="Calibri"/>
        </w:rPr>
        <w:t>;</w:t>
      </w:r>
    </w:p>
    <w:p w14:paraId="60F824E2"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t>•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2AABCB7E" w14:textId="77777777" w:rsidR="00AA7E5B" w:rsidRPr="00520898" w:rsidRDefault="00AA7E5B" w:rsidP="00AA7E5B">
      <w:pPr>
        <w:autoSpaceDE w:val="0"/>
        <w:autoSpaceDN w:val="0"/>
        <w:adjustRightInd w:val="0"/>
        <w:spacing w:line="276" w:lineRule="auto"/>
        <w:jc w:val="both"/>
        <w:rPr>
          <w:rFonts w:eastAsia="Calibri"/>
        </w:rPr>
      </w:pPr>
      <w:r w:rsidRPr="00520898">
        <w:rPr>
          <w:rFonts w:eastAsia="Calibri"/>
        </w:rPr>
        <w:t xml:space="preserve">• odbiorcami Pani/Pana danych osobowych będą osoby lub podmioty, którym udostępniona zostanie dokumentacja postępowania w oparciu o art. 18 oraz art. 74 ustawy </w:t>
      </w:r>
      <w:proofErr w:type="spellStart"/>
      <w:r w:rsidRPr="00520898">
        <w:rPr>
          <w:rFonts w:eastAsia="Calibri"/>
        </w:rPr>
        <w:t>Pzp</w:t>
      </w:r>
      <w:proofErr w:type="spellEnd"/>
      <w:r w:rsidRPr="00520898">
        <w:rPr>
          <w:rFonts w:eastAsia="Calibri"/>
        </w:rPr>
        <w:t>;</w:t>
      </w:r>
    </w:p>
    <w:p w14:paraId="1BAA6F00"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 Pani/Pana dane osobowe będą przechowywane, zgodnie z art. 78 ust. 1 ustawy </w:t>
      </w:r>
      <w:proofErr w:type="spellStart"/>
      <w:r w:rsidRPr="00520898">
        <w:rPr>
          <w:rFonts w:eastAsia="Calibri"/>
        </w:rPr>
        <w:t>Pzp</w:t>
      </w:r>
      <w:proofErr w:type="spellEnd"/>
      <w:r w:rsidRPr="00520898">
        <w:rPr>
          <w:rFonts w:eastAsia="Calibri"/>
        </w:rPr>
        <w:t>, przez okres 4 lat od dnia zakończenia postępowania o udzielenie zamówienia, a jeżeli czas trwania umowy przekracza 4 lata, okres przechowywania obejmuje cały czas trwania umowy;</w:t>
      </w:r>
    </w:p>
    <w:p w14:paraId="74711EC0"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 obowiązek podania przez Panią/Pana danych osobowych bezpośrednio Pani/Pana dotyczących jest wymogiem ustawowym określonym w przepisach ustawy </w:t>
      </w:r>
      <w:proofErr w:type="spellStart"/>
      <w:r w:rsidRPr="00520898">
        <w:rPr>
          <w:rFonts w:eastAsia="Calibri"/>
        </w:rPr>
        <w:t>Pzp</w:t>
      </w:r>
      <w:proofErr w:type="spellEnd"/>
      <w:r w:rsidRPr="00520898">
        <w:rPr>
          <w:rFonts w:eastAsia="Calibri"/>
        </w:rPr>
        <w:t xml:space="preserve">, związanym z udziałem w postępowaniu o udzielenie zamówienia publicznego; konsekwencje niepodania określonych danych wynikają z ustawy </w:t>
      </w:r>
      <w:proofErr w:type="spellStart"/>
      <w:r w:rsidRPr="00520898">
        <w:rPr>
          <w:rFonts w:eastAsia="Calibri"/>
        </w:rPr>
        <w:t>Pzp</w:t>
      </w:r>
      <w:proofErr w:type="spellEnd"/>
      <w:r w:rsidRPr="00520898">
        <w:rPr>
          <w:rFonts w:eastAsia="Calibri"/>
        </w:rPr>
        <w:t>;</w:t>
      </w:r>
    </w:p>
    <w:p w14:paraId="32B59E17"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w odniesieniu do Pani/Pana danych osobowych decyzje nie będą podejmowane w sposób zautomatyzowany, stosowanie do art. 22 RODO;</w:t>
      </w:r>
    </w:p>
    <w:p w14:paraId="7C7EB962"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Posiada Pan/Pani:</w:t>
      </w:r>
    </w:p>
    <w:p w14:paraId="249AED6C"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15 RODO prawo dostępu do danych osobowych Pani/Pana dotyczących;</w:t>
      </w:r>
    </w:p>
    <w:p w14:paraId="669315C8"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520898">
        <w:rPr>
          <w:rFonts w:eastAsia="Calibri"/>
        </w:rPr>
        <w:t>Pzp</w:t>
      </w:r>
      <w:proofErr w:type="spellEnd"/>
      <w:r w:rsidRPr="00520898">
        <w:rPr>
          <w:rFonts w:eastAsia="Calibri"/>
        </w:rPr>
        <w:t xml:space="preserve"> oraz nie może naruszać integralności protokołu oraz jego załączników.</w:t>
      </w:r>
    </w:p>
    <w:p w14:paraId="33B799C9"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25937EBA"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prawo do wniesienia skargi do Prezesa Urzędu Ochrony Danych Osobowych, gdy uzna Pani/Pan, że przetwarzanie danych osobowych Pani/Pana dotyczących narusza przepisy RODO;</w:t>
      </w:r>
    </w:p>
    <w:p w14:paraId="26715CB8"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nie przysługuje Pani/Panu:</w:t>
      </w:r>
    </w:p>
    <w:p w14:paraId="65FECCB1"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w związku z art. 17 ust. 3 lit. b, d lub e RODO prawo do usunięcia danych osobowych;</w:t>
      </w:r>
    </w:p>
    <w:p w14:paraId="7AFF97EF" w14:textId="77777777" w:rsidR="00AA7E5B" w:rsidRPr="00520898" w:rsidRDefault="00AA7E5B" w:rsidP="008E1087">
      <w:pPr>
        <w:autoSpaceDE w:val="0"/>
        <w:autoSpaceDN w:val="0"/>
        <w:adjustRightInd w:val="0"/>
        <w:spacing w:line="276" w:lineRule="auto"/>
        <w:jc w:val="both"/>
        <w:rPr>
          <w:rFonts w:eastAsia="Calibri"/>
        </w:rPr>
      </w:pPr>
      <w:r w:rsidRPr="00520898">
        <w:rPr>
          <w:rFonts w:eastAsia="Calibri"/>
        </w:rPr>
        <w:t>− prawo do przenoszenia danych osobowych, o którym mowa w art. 20 RODO;</w:t>
      </w:r>
    </w:p>
    <w:p w14:paraId="3A74B2C5" w14:textId="77777777" w:rsidR="00A94B00" w:rsidRPr="00520898" w:rsidRDefault="00AA7E5B" w:rsidP="008E1087">
      <w:pPr>
        <w:autoSpaceDE w:val="0"/>
        <w:autoSpaceDN w:val="0"/>
        <w:adjustRightInd w:val="0"/>
        <w:spacing w:line="276" w:lineRule="auto"/>
        <w:jc w:val="both"/>
        <w:rPr>
          <w:rFonts w:eastAsia="Calibri"/>
        </w:rPr>
      </w:pPr>
      <w:r w:rsidRPr="00520898">
        <w:rPr>
          <w:rFonts w:eastAsia="Calibri"/>
        </w:rPr>
        <w:t>− na podstawie art. 21 RODO prawo sprzeciwu, wobec przetwarzania danych osobowych, gdyż podstawą prawną przetwarzania Pani/Pana danych osobowych jest art. 6 ust. 1 lit. c RODO.</w:t>
      </w:r>
    </w:p>
    <w:p w14:paraId="29FB0EA7" w14:textId="77777777" w:rsidR="00A8289B" w:rsidRPr="00520898" w:rsidRDefault="00AA7E5B" w:rsidP="008E1087">
      <w:pPr>
        <w:autoSpaceDE w:val="0"/>
        <w:autoSpaceDN w:val="0"/>
        <w:adjustRightInd w:val="0"/>
        <w:spacing w:line="276" w:lineRule="auto"/>
        <w:jc w:val="both"/>
        <w:rPr>
          <w:rFonts w:eastAsia="Calibri"/>
        </w:rPr>
      </w:pPr>
      <w:r w:rsidRPr="00520898">
        <w:rPr>
          <w:rFonts w:eastAsia="Calibri"/>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w:t>
      </w:r>
      <w:r w:rsidRPr="00520898">
        <w:rPr>
          <w:rFonts w:eastAsia="Calibri"/>
        </w:rPr>
        <w:lastRenderedPageBreak/>
        <w:t xml:space="preserve">pozyska od wykonawcy biorącego udział w postępowaniu, chyba że ma zastosowanie co najmniej jedno z </w:t>
      </w:r>
      <w:proofErr w:type="spellStart"/>
      <w:r w:rsidRPr="00520898">
        <w:rPr>
          <w:rFonts w:eastAsia="Calibri"/>
        </w:rPr>
        <w:t>wyłączeń</w:t>
      </w:r>
      <w:proofErr w:type="spellEnd"/>
      <w:r w:rsidRPr="00520898">
        <w:rPr>
          <w:rFonts w:eastAsia="Calibri"/>
        </w:rPr>
        <w:t>, o których mowa w art. 14 ust. 5 RODO.</w:t>
      </w:r>
    </w:p>
    <w:p w14:paraId="1F6DE367" w14:textId="77777777" w:rsidR="00C93006" w:rsidRPr="00520898" w:rsidRDefault="00C93006" w:rsidP="00A8289B">
      <w:pPr>
        <w:pStyle w:val="Tekstpodstawowywcity"/>
        <w:spacing w:line="276" w:lineRule="auto"/>
        <w:ind w:left="0"/>
        <w:jc w:val="both"/>
      </w:pPr>
    </w:p>
    <w:p w14:paraId="2B6A44AE" w14:textId="77777777" w:rsidR="00A97729" w:rsidRPr="00520898" w:rsidRDefault="00A97729" w:rsidP="00A8289B">
      <w:pPr>
        <w:pStyle w:val="Tekstpodstawowywcity"/>
        <w:spacing w:line="276" w:lineRule="auto"/>
        <w:ind w:left="0"/>
        <w:jc w:val="both"/>
      </w:pPr>
    </w:p>
    <w:p w14:paraId="26D995BD" w14:textId="77777777" w:rsidR="00A8289B" w:rsidRPr="00520898" w:rsidRDefault="00DB3D70" w:rsidP="00A8289B">
      <w:pPr>
        <w:pBdr>
          <w:top w:val="single" w:sz="4" w:space="1" w:color="auto"/>
          <w:left w:val="single" w:sz="4" w:space="4" w:color="auto"/>
          <w:bottom w:val="single" w:sz="4" w:space="1" w:color="auto"/>
          <w:right w:val="single" w:sz="4" w:space="4" w:color="auto"/>
        </w:pBdr>
        <w:tabs>
          <w:tab w:val="left" w:pos="0"/>
          <w:tab w:val="left" w:pos="180"/>
        </w:tabs>
        <w:spacing w:line="276" w:lineRule="auto"/>
        <w:jc w:val="both"/>
        <w:rPr>
          <w:b/>
        </w:rPr>
      </w:pPr>
      <w:r>
        <w:rPr>
          <w:b/>
        </w:rPr>
        <w:t>XXIV</w:t>
      </w:r>
      <w:r w:rsidR="00A8289B" w:rsidRPr="00520898">
        <w:rPr>
          <w:b/>
        </w:rPr>
        <w:t>. Załączniki do SIWZ.</w:t>
      </w:r>
    </w:p>
    <w:p w14:paraId="05F33A3D" w14:textId="35533159" w:rsidR="00A8289B" w:rsidRPr="00520898" w:rsidRDefault="00A8289B" w:rsidP="003D6B8B">
      <w:pPr>
        <w:pStyle w:val="Tekstpodstawowywcity"/>
        <w:spacing w:line="276" w:lineRule="auto"/>
        <w:ind w:left="0"/>
        <w:jc w:val="both"/>
      </w:pPr>
    </w:p>
    <w:p w14:paraId="5F0DFC97" w14:textId="47BCB4F3" w:rsidR="00A8289B" w:rsidRPr="00520898" w:rsidRDefault="00174F93" w:rsidP="00A8289B">
      <w:pPr>
        <w:pStyle w:val="Tekstpodstawowywcity"/>
        <w:numPr>
          <w:ilvl w:val="0"/>
          <w:numId w:val="1"/>
        </w:numPr>
        <w:spacing w:line="276" w:lineRule="auto"/>
        <w:ind w:left="180" w:hanging="180"/>
        <w:jc w:val="both"/>
      </w:pPr>
      <w:r>
        <w:t>Charakterystyka robót z przedmiarem</w:t>
      </w:r>
      <w:r w:rsidR="00AA5F95">
        <w:t xml:space="preserve"> – Zał. Nr 1</w:t>
      </w:r>
    </w:p>
    <w:p w14:paraId="36A0232B" w14:textId="3A6E6AA8" w:rsidR="00A8289B" w:rsidRPr="00520898" w:rsidRDefault="00A75F0D" w:rsidP="00A8289B">
      <w:pPr>
        <w:pStyle w:val="Tekstpodstawowywcity"/>
        <w:numPr>
          <w:ilvl w:val="0"/>
          <w:numId w:val="1"/>
        </w:numPr>
        <w:spacing w:line="276" w:lineRule="auto"/>
        <w:ind w:left="180" w:hanging="180"/>
        <w:jc w:val="both"/>
      </w:pPr>
      <w:r w:rsidRPr="00520898">
        <w:t xml:space="preserve">Wzór </w:t>
      </w:r>
      <w:r w:rsidR="00A8289B" w:rsidRPr="00520898">
        <w:t>Formularz</w:t>
      </w:r>
      <w:r w:rsidRPr="00520898">
        <w:t>a ofertowego</w:t>
      </w:r>
      <w:r w:rsidR="00AA5F95">
        <w:t xml:space="preserve"> – Zał. Nr 2</w:t>
      </w:r>
    </w:p>
    <w:p w14:paraId="3871FB31" w14:textId="101F79A2" w:rsidR="00A8289B" w:rsidRDefault="00844541" w:rsidP="00A8289B">
      <w:pPr>
        <w:pStyle w:val="Tekstpodstawowywcity"/>
        <w:numPr>
          <w:ilvl w:val="0"/>
          <w:numId w:val="1"/>
        </w:numPr>
        <w:spacing w:line="276" w:lineRule="auto"/>
        <w:ind w:left="180" w:hanging="180"/>
        <w:jc w:val="both"/>
      </w:pPr>
      <w:r w:rsidRPr="00520898">
        <w:t>Oświadczenie o niepodleganiu wykluczeniu</w:t>
      </w:r>
      <w:r w:rsidR="007D6547" w:rsidRPr="00520898">
        <w:t xml:space="preserve"> oraz spełnieniu warunków udziału w postępowaniu</w:t>
      </w:r>
      <w:r w:rsidR="00A8289B" w:rsidRPr="00520898">
        <w:t xml:space="preserve">– </w:t>
      </w:r>
      <w:r w:rsidR="00AA5F95">
        <w:t>Zał. 3</w:t>
      </w:r>
    </w:p>
    <w:p w14:paraId="07BE6716" w14:textId="40970A23" w:rsidR="008E1087" w:rsidRPr="00520898" w:rsidRDefault="008E1087" w:rsidP="008E1087">
      <w:pPr>
        <w:pStyle w:val="Tekstpodstawowywcity"/>
        <w:numPr>
          <w:ilvl w:val="0"/>
          <w:numId w:val="1"/>
        </w:numPr>
        <w:spacing w:line="276" w:lineRule="auto"/>
        <w:ind w:left="180" w:hanging="180"/>
        <w:jc w:val="both"/>
      </w:pPr>
      <w:r>
        <w:t xml:space="preserve"> </w:t>
      </w:r>
      <w:r w:rsidRPr="00520898">
        <w:t>Oświadczenie</w:t>
      </w:r>
      <w:r>
        <w:t xml:space="preserve"> podmiotu udostępniającego zasoby</w:t>
      </w:r>
      <w:r w:rsidRPr="00520898">
        <w:t xml:space="preserve"> o niepodleganiu wykluczeniu oraz spełnieniu warunkó</w:t>
      </w:r>
      <w:r w:rsidR="00AA5F95">
        <w:t>w udziału w postępowaniu– Zał. 3</w:t>
      </w:r>
      <w:r>
        <w:t>a</w:t>
      </w:r>
    </w:p>
    <w:p w14:paraId="2E857A21" w14:textId="4EFB8E3B" w:rsidR="00A8289B" w:rsidRPr="00520898" w:rsidRDefault="001F3F3D" w:rsidP="00A8289B">
      <w:pPr>
        <w:pStyle w:val="Tekstpodstawowywcity"/>
        <w:numPr>
          <w:ilvl w:val="0"/>
          <w:numId w:val="1"/>
        </w:numPr>
        <w:spacing w:line="276" w:lineRule="auto"/>
        <w:ind w:left="180" w:hanging="180"/>
        <w:jc w:val="both"/>
      </w:pPr>
      <w:r w:rsidRPr="00520898">
        <w:t>Doświadczenie</w:t>
      </w:r>
      <w:r w:rsidR="00844541" w:rsidRPr="00520898">
        <w:t xml:space="preserve"> Wykonawcy – Zał. Nr </w:t>
      </w:r>
      <w:r w:rsidR="00AA5F95">
        <w:t>4</w:t>
      </w:r>
    </w:p>
    <w:p w14:paraId="51AB143C" w14:textId="03BACF09" w:rsidR="00A8289B" w:rsidRPr="00520898" w:rsidRDefault="008672DC" w:rsidP="00A8289B">
      <w:pPr>
        <w:pStyle w:val="Tekstpodstawowywcity"/>
        <w:numPr>
          <w:ilvl w:val="0"/>
          <w:numId w:val="1"/>
        </w:numPr>
        <w:spacing w:line="276" w:lineRule="auto"/>
        <w:ind w:left="180" w:hanging="180"/>
        <w:jc w:val="both"/>
      </w:pPr>
      <w:r w:rsidRPr="00520898">
        <w:t>Wzór umowy</w:t>
      </w:r>
      <w:r w:rsidR="00AA5F95">
        <w:t xml:space="preserve"> – Zał. Nr 5</w:t>
      </w:r>
    </w:p>
    <w:p w14:paraId="2B34303E" w14:textId="5C607FBC" w:rsidR="00A8289B" w:rsidRDefault="00AA5F95" w:rsidP="00A8289B">
      <w:pPr>
        <w:pStyle w:val="Tekstpodstawowywcity"/>
        <w:numPr>
          <w:ilvl w:val="0"/>
          <w:numId w:val="1"/>
        </w:numPr>
        <w:spacing w:line="276" w:lineRule="auto"/>
        <w:ind w:left="180" w:hanging="180"/>
        <w:jc w:val="both"/>
      </w:pPr>
      <w:r>
        <w:t>Wykaz osób – Zał. Nr 6</w:t>
      </w:r>
    </w:p>
    <w:p w14:paraId="19E40A01" w14:textId="5E68466E" w:rsidR="00AA5F95" w:rsidRPr="00520898" w:rsidRDefault="00AA5F95" w:rsidP="00A8289B">
      <w:pPr>
        <w:pStyle w:val="Tekstpodstawowywcity"/>
        <w:numPr>
          <w:ilvl w:val="0"/>
          <w:numId w:val="1"/>
        </w:numPr>
        <w:spacing w:line="276" w:lineRule="auto"/>
        <w:ind w:left="180" w:hanging="180"/>
        <w:jc w:val="both"/>
      </w:pPr>
      <w:r>
        <w:t xml:space="preserve">Wykaz sprzętu </w:t>
      </w:r>
      <w:r w:rsidR="00E81981">
        <w:t>–</w:t>
      </w:r>
      <w:r>
        <w:t xml:space="preserve"> </w:t>
      </w:r>
      <w:proofErr w:type="spellStart"/>
      <w:r>
        <w:t>Zał</w:t>
      </w:r>
      <w:r w:rsidR="00E81981">
        <w:t>.Nr</w:t>
      </w:r>
      <w:proofErr w:type="spellEnd"/>
      <w:r w:rsidR="00E81981">
        <w:t xml:space="preserve"> 7</w:t>
      </w:r>
    </w:p>
    <w:p w14:paraId="0C2B8A53" w14:textId="5338F6B3" w:rsidR="00A8289B" w:rsidRPr="00520898" w:rsidRDefault="00A8289B" w:rsidP="00A8289B">
      <w:pPr>
        <w:pStyle w:val="Tekstpodstawowywcity"/>
        <w:numPr>
          <w:ilvl w:val="0"/>
          <w:numId w:val="1"/>
        </w:numPr>
        <w:spacing w:line="276" w:lineRule="auto"/>
        <w:ind w:left="180" w:hanging="180"/>
        <w:jc w:val="both"/>
      </w:pPr>
      <w:r w:rsidRPr="00520898">
        <w:t>Informacja dot.  Przynależności Wykonawcy do tej same</w:t>
      </w:r>
      <w:r w:rsidR="00E81981">
        <w:t>j grupy kapitałowej – Zał. Nr 8</w:t>
      </w:r>
    </w:p>
    <w:p w14:paraId="7D6656C9" w14:textId="77777777" w:rsidR="00A8289B" w:rsidRPr="00520898" w:rsidRDefault="00A8289B" w:rsidP="002A50D1">
      <w:pPr>
        <w:pStyle w:val="Zwykytekst"/>
        <w:spacing w:before="120"/>
        <w:rPr>
          <w:rFonts w:ascii="Times New Roman" w:hAnsi="Times New Roman"/>
          <w:b/>
          <w:lang w:val="pl-PL"/>
        </w:rPr>
      </w:pPr>
    </w:p>
    <w:p w14:paraId="5A1C458B" w14:textId="77777777" w:rsidR="00A8289B" w:rsidRPr="00520898" w:rsidRDefault="00A8289B" w:rsidP="00A8289B">
      <w:pPr>
        <w:pStyle w:val="Zwykytekst"/>
        <w:spacing w:before="120"/>
        <w:jc w:val="right"/>
        <w:rPr>
          <w:rFonts w:ascii="Times New Roman" w:hAnsi="Times New Roman"/>
          <w:b/>
          <w:lang w:val="pl-PL"/>
        </w:rPr>
      </w:pPr>
    </w:p>
    <w:p w14:paraId="09A4CE53" w14:textId="77777777" w:rsidR="00C93006" w:rsidRPr="00520898" w:rsidRDefault="00C93006" w:rsidP="00A8289B">
      <w:pPr>
        <w:pStyle w:val="Zwykytekst"/>
        <w:spacing w:before="120"/>
        <w:jc w:val="right"/>
        <w:rPr>
          <w:rFonts w:ascii="Times New Roman" w:hAnsi="Times New Roman"/>
          <w:b/>
          <w:lang w:val="pl-PL"/>
        </w:rPr>
      </w:pPr>
    </w:p>
    <w:p w14:paraId="128BFE0D" w14:textId="77777777" w:rsidR="00C93006" w:rsidRPr="00520898" w:rsidRDefault="00C93006" w:rsidP="00A8289B">
      <w:pPr>
        <w:pStyle w:val="Zwykytekst"/>
        <w:spacing w:before="120"/>
        <w:jc w:val="right"/>
        <w:rPr>
          <w:rFonts w:ascii="Times New Roman" w:hAnsi="Times New Roman"/>
          <w:b/>
          <w:lang w:val="pl-PL"/>
        </w:rPr>
      </w:pPr>
    </w:p>
    <w:p w14:paraId="1F9DFF88" w14:textId="77777777" w:rsidR="00C93006" w:rsidRPr="00520898" w:rsidRDefault="00C93006" w:rsidP="00A8289B">
      <w:pPr>
        <w:pStyle w:val="Zwykytekst"/>
        <w:spacing w:before="120"/>
        <w:jc w:val="right"/>
        <w:rPr>
          <w:rFonts w:ascii="Times New Roman" w:hAnsi="Times New Roman"/>
          <w:b/>
          <w:lang w:val="pl-PL"/>
        </w:rPr>
      </w:pPr>
    </w:p>
    <w:p w14:paraId="0B60D0D6" w14:textId="77777777" w:rsidR="00C93006" w:rsidRPr="00520898" w:rsidRDefault="00C93006" w:rsidP="00A8289B">
      <w:pPr>
        <w:pStyle w:val="Zwykytekst"/>
        <w:spacing w:before="120"/>
        <w:jc w:val="right"/>
        <w:rPr>
          <w:rFonts w:ascii="Times New Roman" w:hAnsi="Times New Roman"/>
          <w:b/>
          <w:lang w:val="pl-PL"/>
        </w:rPr>
      </w:pPr>
    </w:p>
    <w:p w14:paraId="1C385FB6" w14:textId="77777777" w:rsidR="00C93006" w:rsidRPr="00520898" w:rsidRDefault="00C93006" w:rsidP="00A8289B">
      <w:pPr>
        <w:pStyle w:val="Zwykytekst"/>
        <w:spacing w:before="120"/>
        <w:jc w:val="right"/>
        <w:rPr>
          <w:rFonts w:ascii="Times New Roman" w:hAnsi="Times New Roman"/>
          <w:b/>
          <w:lang w:val="pl-PL"/>
        </w:rPr>
      </w:pPr>
    </w:p>
    <w:p w14:paraId="39BC84E9" w14:textId="77777777" w:rsidR="00C93006" w:rsidRPr="00520898" w:rsidRDefault="00C93006" w:rsidP="00A8289B">
      <w:pPr>
        <w:pStyle w:val="Zwykytekst"/>
        <w:spacing w:before="120"/>
        <w:jc w:val="right"/>
        <w:rPr>
          <w:rFonts w:ascii="Times New Roman" w:hAnsi="Times New Roman"/>
          <w:b/>
          <w:lang w:val="pl-PL"/>
        </w:rPr>
      </w:pPr>
    </w:p>
    <w:p w14:paraId="1043B68A" w14:textId="77777777" w:rsidR="00C93006" w:rsidRPr="00520898" w:rsidRDefault="00C93006" w:rsidP="00A8289B">
      <w:pPr>
        <w:pStyle w:val="Zwykytekst"/>
        <w:spacing w:before="120"/>
        <w:jc w:val="right"/>
        <w:rPr>
          <w:rFonts w:ascii="Times New Roman" w:hAnsi="Times New Roman"/>
          <w:b/>
          <w:lang w:val="pl-PL"/>
        </w:rPr>
      </w:pPr>
    </w:p>
    <w:p w14:paraId="10BE8216" w14:textId="77777777" w:rsidR="00C93006" w:rsidRPr="00520898" w:rsidRDefault="00C93006" w:rsidP="00A8289B">
      <w:pPr>
        <w:pStyle w:val="Zwykytekst"/>
        <w:spacing w:before="120"/>
        <w:jc w:val="right"/>
        <w:rPr>
          <w:rFonts w:ascii="Times New Roman" w:hAnsi="Times New Roman"/>
          <w:b/>
          <w:lang w:val="pl-PL"/>
        </w:rPr>
      </w:pPr>
    </w:p>
    <w:p w14:paraId="77913113" w14:textId="77777777" w:rsidR="00C93006" w:rsidRPr="00520898" w:rsidRDefault="00C93006" w:rsidP="00A8289B">
      <w:pPr>
        <w:pStyle w:val="Zwykytekst"/>
        <w:spacing w:before="120"/>
        <w:jc w:val="right"/>
        <w:rPr>
          <w:rFonts w:ascii="Times New Roman" w:hAnsi="Times New Roman"/>
          <w:b/>
          <w:lang w:val="pl-PL"/>
        </w:rPr>
      </w:pPr>
    </w:p>
    <w:p w14:paraId="181490C1" w14:textId="77777777" w:rsidR="00C93006" w:rsidRPr="00520898" w:rsidRDefault="00C93006" w:rsidP="00A8289B">
      <w:pPr>
        <w:pStyle w:val="Zwykytekst"/>
        <w:spacing w:before="120"/>
        <w:jc w:val="right"/>
        <w:rPr>
          <w:rFonts w:ascii="Times New Roman" w:hAnsi="Times New Roman"/>
          <w:b/>
          <w:lang w:val="pl-PL"/>
        </w:rPr>
      </w:pPr>
    </w:p>
    <w:p w14:paraId="6801F07C" w14:textId="77777777" w:rsidR="00C93006" w:rsidRPr="00520898" w:rsidRDefault="00C93006" w:rsidP="00A8289B">
      <w:pPr>
        <w:pStyle w:val="Zwykytekst"/>
        <w:spacing w:before="120"/>
        <w:jc w:val="right"/>
        <w:rPr>
          <w:rFonts w:ascii="Times New Roman" w:hAnsi="Times New Roman"/>
          <w:b/>
          <w:lang w:val="pl-PL"/>
        </w:rPr>
      </w:pPr>
    </w:p>
    <w:p w14:paraId="2D73C3FA" w14:textId="77777777" w:rsidR="00C93006" w:rsidRPr="00520898" w:rsidRDefault="00C93006" w:rsidP="00A8289B">
      <w:pPr>
        <w:pStyle w:val="Zwykytekst"/>
        <w:spacing w:before="120"/>
        <w:jc w:val="right"/>
        <w:rPr>
          <w:rFonts w:ascii="Times New Roman" w:hAnsi="Times New Roman"/>
          <w:b/>
          <w:lang w:val="pl-PL"/>
        </w:rPr>
      </w:pPr>
    </w:p>
    <w:p w14:paraId="4D321C1F" w14:textId="77777777" w:rsidR="00C93006" w:rsidRPr="00520898" w:rsidRDefault="00C93006" w:rsidP="00A8289B">
      <w:pPr>
        <w:pStyle w:val="Zwykytekst"/>
        <w:spacing w:before="120"/>
        <w:jc w:val="right"/>
        <w:rPr>
          <w:rFonts w:ascii="Times New Roman" w:hAnsi="Times New Roman"/>
          <w:b/>
          <w:lang w:val="pl-PL"/>
        </w:rPr>
      </w:pPr>
    </w:p>
    <w:p w14:paraId="166DA3FC" w14:textId="77777777" w:rsidR="00C93006" w:rsidRPr="00520898" w:rsidRDefault="00C93006" w:rsidP="00A8289B">
      <w:pPr>
        <w:pStyle w:val="Zwykytekst"/>
        <w:spacing w:before="120"/>
        <w:jc w:val="right"/>
        <w:rPr>
          <w:rFonts w:ascii="Times New Roman" w:hAnsi="Times New Roman"/>
          <w:b/>
          <w:lang w:val="pl-PL"/>
        </w:rPr>
      </w:pPr>
    </w:p>
    <w:p w14:paraId="0738C268" w14:textId="77777777" w:rsidR="00C93006" w:rsidRPr="00520898" w:rsidRDefault="00C93006" w:rsidP="00A8289B">
      <w:pPr>
        <w:pStyle w:val="Zwykytekst"/>
        <w:spacing w:before="120"/>
        <w:jc w:val="right"/>
        <w:rPr>
          <w:rFonts w:ascii="Times New Roman" w:hAnsi="Times New Roman"/>
          <w:b/>
          <w:lang w:val="pl-PL"/>
        </w:rPr>
      </w:pPr>
    </w:p>
    <w:p w14:paraId="2786CAAD" w14:textId="77777777" w:rsidR="00C93006" w:rsidRPr="00520898" w:rsidRDefault="00C93006" w:rsidP="00A8289B">
      <w:pPr>
        <w:pStyle w:val="Zwykytekst"/>
        <w:spacing w:before="120"/>
        <w:jc w:val="right"/>
        <w:rPr>
          <w:rFonts w:ascii="Times New Roman" w:hAnsi="Times New Roman"/>
          <w:b/>
          <w:lang w:val="pl-PL"/>
        </w:rPr>
      </w:pPr>
    </w:p>
    <w:p w14:paraId="791A1FD8" w14:textId="77777777" w:rsidR="00C93006" w:rsidRPr="00520898" w:rsidRDefault="00C93006" w:rsidP="00A8289B">
      <w:pPr>
        <w:pStyle w:val="Zwykytekst"/>
        <w:spacing w:before="120"/>
        <w:jc w:val="right"/>
        <w:rPr>
          <w:rFonts w:ascii="Times New Roman" w:hAnsi="Times New Roman"/>
          <w:b/>
          <w:lang w:val="pl-PL"/>
        </w:rPr>
      </w:pPr>
    </w:p>
    <w:p w14:paraId="7A4488DE" w14:textId="77777777" w:rsidR="00C93006" w:rsidRPr="00520898" w:rsidRDefault="00C93006" w:rsidP="00A8289B">
      <w:pPr>
        <w:pStyle w:val="Zwykytekst"/>
        <w:spacing w:before="120"/>
        <w:jc w:val="right"/>
        <w:rPr>
          <w:rFonts w:ascii="Times New Roman" w:hAnsi="Times New Roman"/>
          <w:b/>
          <w:lang w:val="pl-PL"/>
        </w:rPr>
      </w:pPr>
    </w:p>
    <w:p w14:paraId="32439FF7" w14:textId="77777777" w:rsidR="00C93006" w:rsidRDefault="00C93006" w:rsidP="00A8289B">
      <w:pPr>
        <w:pStyle w:val="Zwykytekst"/>
        <w:spacing w:before="120"/>
        <w:jc w:val="right"/>
        <w:rPr>
          <w:rFonts w:ascii="Times New Roman" w:hAnsi="Times New Roman"/>
          <w:b/>
          <w:lang w:val="pl-PL"/>
        </w:rPr>
      </w:pPr>
    </w:p>
    <w:p w14:paraId="24C78446" w14:textId="77777777" w:rsidR="008829A0" w:rsidRDefault="008829A0" w:rsidP="00A8289B">
      <w:pPr>
        <w:pStyle w:val="Zwykytekst"/>
        <w:spacing w:before="120"/>
        <w:jc w:val="right"/>
        <w:rPr>
          <w:rFonts w:ascii="Times New Roman" w:hAnsi="Times New Roman"/>
          <w:b/>
          <w:lang w:val="pl-PL"/>
        </w:rPr>
      </w:pPr>
    </w:p>
    <w:p w14:paraId="152A4427" w14:textId="77777777" w:rsidR="008829A0" w:rsidRDefault="008829A0" w:rsidP="00A8289B">
      <w:pPr>
        <w:pStyle w:val="Zwykytekst"/>
        <w:spacing w:before="120"/>
        <w:jc w:val="right"/>
        <w:rPr>
          <w:rFonts w:ascii="Times New Roman" w:hAnsi="Times New Roman"/>
          <w:b/>
          <w:lang w:val="pl-PL"/>
        </w:rPr>
      </w:pPr>
    </w:p>
    <w:p w14:paraId="11855407" w14:textId="77777777" w:rsidR="008829A0" w:rsidRDefault="008829A0" w:rsidP="00A8289B">
      <w:pPr>
        <w:pStyle w:val="Zwykytekst"/>
        <w:spacing w:before="120"/>
        <w:jc w:val="right"/>
        <w:rPr>
          <w:rFonts w:ascii="Times New Roman" w:hAnsi="Times New Roman"/>
          <w:b/>
          <w:lang w:val="pl-PL"/>
        </w:rPr>
      </w:pPr>
    </w:p>
    <w:p w14:paraId="42F54B70" w14:textId="77777777" w:rsidR="008829A0" w:rsidRDefault="008829A0" w:rsidP="00A8289B">
      <w:pPr>
        <w:pStyle w:val="Zwykytekst"/>
        <w:spacing w:before="120"/>
        <w:jc w:val="right"/>
        <w:rPr>
          <w:rFonts w:ascii="Times New Roman" w:hAnsi="Times New Roman"/>
          <w:b/>
          <w:lang w:val="pl-PL"/>
        </w:rPr>
      </w:pPr>
    </w:p>
    <w:p w14:paraId="575BD8AF" w14:textId="77777777" w:rsidR="008829A0" w:rsidRPr="00520898" w:rsidRDefault="008829A0" w:rsidP="00A8289B">
      <w:pPr>
        <w:pStyle w:val="Zwykytekst"/>
        <w:spacing w:before="120"/>
        <w:jc w:val="right"/>
        <w:rPr>
          <w:rFonts w:ascii="Times New Roman" w:hAnsi="Times New Roman"/>
          <w:b/>
          <w:lang w:val="pl-PL"/>
        </w:rPr>
      </w:pPr>
    </w:p>
    <w:p w14:paraId="675C8F2F" w14:textId="77777777" w:rsidR="00C93006" w:rsidRPr="00520898" w:rsidRDefault="00C93006" w:rsidP="00A8289B">
      <w:pPr>
        <w:pStyle w:val="Zwykytekst"/>
        <w:spacing w:before="120"/>
        <w:jc w:val="right"/>
        <w:rPr>
          <w:rFonts w:ascii="Times New Roman" w:hAnsi="Times New Roman"/>
          <w:b/>
          <w:lang w:val="pl-PL"/>
        </w:rPr>
      </w:pPr>
    </w:p>
    <w:p w14:paraId="64EDF0B6" w14:textId="77777777" w:rsidR="00C93006" w:rsidRPr="00520898" w:rsidRDefault="00C93006" w:rsidP="00A8289B">
      <w:pPr>
        <w:pStyle w:val="Zwykytekst"/>
        <w:spacing w:before="120"/>
        <w:jc w:val="right"/>
        <w:rPr>
          <w:rFonts w:ascii="Times New Roman" w:hAnsi="Times New Roman"/>
          <w:b/>
          <w:lang w:val="pl-PL"/>
        </w:rPr>
      </w:pPr>
    </w:p>
    <w:p w14:paraId="173872E0" w14:textId="77777777" w:rsidR="00A97729" w:rsidRPr="00520898" w:rsidRDefault="00A97729" w:rsidP="00A8289B">
      <w:pPr>
        <w:pStyle w:val="Zwykytekst"/>
        <w:spacing w:before="120"/>
        <w:jc w:val="right"/>
        <w:rPr>
          <w:rFonts w:ascii="Times New Roman" w:hAnsi="Times New Roman"/>
          <w:b/>
          <w:lang w:val="pl-PL"/>
        </w:rPr>
      </w:pPr>
    </w:p>
    <w:p w14:paraId="6B9BBF68" w14:textId="77777777" w:rsidR="00A97729" w:rsidRPr="00520898" w:rsidRDefault="00A97729" w:rsidP="00A8289B">
      <w:pPr>
        <w:pStyle w:val="Zwykytekst"/>
        <w:spacing w:before="120"/>
        <w:jc w:val="right"/>
        <w:rPr>
          <w:rFonts w:ascii="Times New Roman" w:hAnsi="Times New Roman"/>
          <w:b/>
          <w:lang w:val="pl-PL"/>
        </w:rPr>
      </w:pPr>
    </w:p>
    <w:p w14:paraId="510AF649" w14:textId="77777777" w:rsidR="00A97729" w:rsidRPr="00520898" w:rsidRDefault="00A97729" w:rsidP="00A8289B">
      <w:pPr>
        <w:pStyle w:val="Zwykytekst"/>
        <w:spacing w:before="120"/>
        <w:jc w:val="right"/>
        <w:rPr>
          <w:rFonts w:ascii="Times New Roman" w:hAnsi="Times New Roman"/>
          <w:b/>
          <w:lang w:val="pl-PL"/>
        </w:rPr>
      </w:pPr>
    </w:p>
    <w:p w14:paraId="2C9731F3" w14:textId="77777777" w:rsidR="00A97729" w:rsidRDefault="00A97729" w:rsidP="00A8289B">
      <w:pPr>
        <w:pStyle w:val="Zwykytekst"/>
        <w:spacing w:before="120"/>
        <w:jc w:val="right"/>
        <w:rPr>
          <w:rFonts w:ascii="Times New Roman" w:hAnsi="Times New Roman"/>
          <w:b/>
          <w:lang w:val="pl-PL"/>
        </w:rPr>
      </w:pPr>
    </w:p>
    <w:p w14:paraId="799498F9" w14:textId="77777777" w:rsidR="008829A0" w:rsidRDefault="008829A0" w:rsidP="00A8289B">
      <w:pPr>
        <w:pStyle w:val="Zwykytekst"/>
        <w:spacing w:before="120"/>
        <w:jc w:val="right"/>
        <w:rPr>
          <w:rFonts w:ascii="Times New Roman" w:hAnsi="Times New Roman"/>
          <w:b/>
          <w:lang w:val="pl-PL"/>
        </w:rPr>
      </w:pPr>
    </w:p>
    <w:p w14:paraId="54BD7BC5" w14:textId="77777777" w:rsidR="008829A0" w:rsidRDefault="008829A0" w:rsidP="00A8289B">
      <w:pPr>
        <w:pStyle w:val="Zwykytekst"/>
        <w:spacing w:before="120"/>
        <w:jc w:val="right"/>
        <w:rPr>
          <w:rFonts w:ascii="Times New Roman" w:hAnsi="Times New Roman"/>
          <w:b/>
          <w:lang w:val="pl-PL"/>
        </w:rPr>
      </w:pPr>
    </w:p>
    <w:p w14:paraId="04422364" w14:textId="77777777" w:rsidR="008829A0" w:rsidRPr="00520898" w:rsidRDefault="008829A0" w:rsidP="00A8289B">
      <w:pPr>
        <w:pStyle w:val="Zwykytekst"/>
        <w:spacing w:before="120"/>
        <w:jc w:val="right"/>
        <w:rPr>
          <w:rFonts w:ascii="Times New Roman" w:hAnsi="Times New Roman"/>
          <w:b/>
          <w:lang w:val="pl-PL"/>
        </w:rPr>
      </w:pPr>
    </w:p>
    <w:p w14:paraId="3F64128A" w14:textId="77777777" w:rsidR="00A8289B" w:rsidRPr="00520898" w:rsidRDefault="00A8289B" w:rsidP="00201E7C">
      <w:pPr>
        <w:pStyle w:val="Zwykytekst"/>
        <w:spacing w:before="120"/>
        <w:rPr>
          <w:rFonts w:ascii="Times New Roman" w:hAnsi="Times New Roman"/>
          <w:b/>
          <w:lang w:val="pl-PL"/>
        </w:rPr>
      </w:pPr>
    </w:p>
    <w:sectPr w:rsidR="00A8289B" w:rsidRPr="00520898" w:rsidSect="000A3AAE">
      <w:headerReference w:type="even" r:id="rId20"/>
      <w:headerReference w:type="default" r:id="rId21"/>
      <w:footerReference w:type="even" r:id="rId22"/>
      <w:footerReference w:type="default" r:id="rId23"/>
      <w:headerReference w:type="first" r:id="rId24"/>
      <w:footerReference w:type="first" r:id="rId25"/>
      <w:pgSz w:w="11906" w:h="16838"/>
      <w:pgMar w:top="340" w:right="964" w:bottom="1588" w:left="1701" w:header="34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4A91E9" w14:textId="77777777" w:rsidR="00BD1EC3" w:rsidRDefault="00BD1EC3">
      <w:r>
        <w:separator/>
      </w:r>
    </w:p>
  </w:endnote>
  <w:endnote w:type="continuationSeparator" w:id="0">
    <w:p w14:paraId="4981A064" w14:textId="77777777" w:rsidR="00BD1EC3" w:rsidRDefault="00BD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81F16" w14:textId="77777777" w:rsidR="00B77985" w:rsidRDefault="00B77985" w:rsidP="00320296">
    <w:r>
      <w:fldChar w:fldCharType="begin"/>
    </w:r>
    <w:r>
      <w:instrText xml:space="preserve">PAGE  </w:instrText>
    </w:r>
    <w:r>
      <w:fldChar w:fldCharType="end"/>
    </w:r>
  </w:p>
  <w:p w14:paraId="1A9D6DEE" w14:textId="77777777" w:rsidR="00B77985" w:rsidRDefault="00B77985"/>
  <w:p w14:paraId="248EFC42" w14:textId="77777777" w:rsidR="00B77985" w:rsidRDefault="00B779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pl-PL"/>
      </w:rPr>
      <w:id w:val="-1951922768"/>
      <w:docPartObj>
        <w:docPartGallery w:val="Page Numbers (Bottom of Page)"/>
        <w:docPartUnique/>
      </w:docPartObj>
    </w:sdtPr>
    <w:sdtEndPr>
      <w:rPr>
        <w:lang w:val="x-none"/>
      </w:rPr>
    </w:sdtEndPr>
    <w:sdtContent>
      <w:p w14:paraId="18FAFD8D" w14:textId="77777777" w:rsidR="00B77985" w:rsidRDefault="00B77985">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pl-PL"/>
          </w:rPr>
          <w:t xml:space="preserve">str. </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D52A6A" w:rsidRPr="00D52A6A">
          <w:rPr>
            <w:rFonts w:asciiTheme="majorHAnsi" w:eastAsiaTheme="majorEastAsia" w:hAnsiTheme="majorHAnsi" w:cstheme="majorBidi"/>
            <w:noProof/>
            <w:sz w:val="28"/>
            <w:szCs w:val="28"/>
            <w:lang w:val="pl-PL"/>
          </w:rPr>
          <w:t>22</w:t>
        </w:r>
        <w:r>
          <w:rPr>
            <w:rFonts w:asciiTheme="majorHAnsi" w:eastAsiaTheme="majorEastAsia" w:hAnsiTheme="majorHAnsi" w:cstheme="majorBidi"/>
            <w:sz w:val="28"/>
            <w:szCs w:val="28"/>
          </w:rPr>
          <w:fldChar w:fldCharType="end"/>
        </w:r>
      </w:p>
    </w:sdtContent>
  </w:sdt>
  <w:p w14:paraId="6FDDCCAE" w14:textId="77777777" w:rsidR="00B77985" w:rsidRPr="00AD65F8" w:rsidRDefault="00B77985" w:rsidP="0010690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B5FB4" w14:textId="77777777" w:rsidR="00B77985" w:rsidRDefault="00B77985" w:rsidP="009A0FFB">
    <w:r>
      <w:rPr>
        <w:lang w:val="en-US"/>
      </w:rPr>
      <w:tab/>
    </w:r>
  </w:p>
  <w:p w14:paraId="13E33065" w14:textId="77777777" w:rsidR="00B77985" w:rsidRDefault="00B77985" w:rsidP="000A3AAE">
    <w:pPr>
      <w:tabs>
        <w:tab w:val="right" w:pos="9241"/>
      </w:tabs>
    </w:pPr>
    <w:r>
      <w:rPr>
        <w:noProof/>
      </w:rPr>
      <mc:AlternateContent>
        <mc:Choice Requires="wps">
          <w:drawing>
            <wp:anchor distT="0" distB="0" distL="114300" distR="114300" simplePos="0" relativeHeight="251661312" behindDoc="0" locked="0" layoutInCell="1" allowOverlap="1" wp14:anchorId="7F8621DF" wp14:editId="57CE5601">
              <wp:simplePos x="0" y="0"/>
              <wp:positionH relativeFrom="column">
                <wp:posOffset>0</wp:posOffset>
              </wp:positionH>
              <wp:positionV relativeFrom="paragraph">
                <wp:posOffset>96520</wp:posOffset>
              </wp:positionV>
              <wp:extent cx="5868035" cy="3810"/>
              <wp:effectExtent l="0" t="0" r="18415" b="34290"/>
              <wp:wrapNone/>
              <wp:docPr id="58" name="Łącznik prostoliniowy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3810"/>
                      </a:xfrm>
                      <a:prstGeom prst="line">
                        <a:avLst/>
                      </a:prstGeom>
                      <a:noFill/>
                      <a:ln w="635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26C663" id="Łącznik prostoliniowy 5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pt" to="462.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" strokecolor="#005023" strokeweight=".5pt"/>
          </w:pict>
        </mc:Fallback>
      </mc:AlternateContent>
    </w:r>
    <w:r>
      <w:tab/>
    </w:r>
  </w:p>
  <w:p w14:paraId="0DC4486B" w14:textId="787E19AC" w:rsidR="00B77985" w:rsidRPr="00C27E11" w:rsidRDefault="00B77985" w:rsidP="000A3AAE">
    <w:pPr>
      <w:pStyle w:val="LPstopka"/>
    </w:pPr>
    <w:r w:rsidRPr="00C27E11">
      <w:t xml:space="preserve">Państwowe Gospodarstwo Leśne Lasy </w:t>
    </w:r>
    <w:r>
      <w:t>Państwowe Nadleśnictwo Brynek, ul. Grabowa 3, 42-690 Brynek</w:t>
    </w:r>
  </w:p>
  <w:p w14:paraId="3E1AED6A" w14:textId="30A52EF0" w:rsidR="00B77985" w:rsidRPr="00AD65F8" w:rsidRDefault="00B77985" w:rsidP="000A3AAE">
    <w:pPr>
      <w:pStyle w:val="LPstopka"/>
      <w:rPr>
        <w:lang w:val="en-US"/>
      </w:rPr>
    </w:pPr>
    <w:r>
      <w:rPr>
        <w:noProof/>
      </w:rPr>
      <mc:AlternateContent>
        <mc:Choice Requires="wps">
          <w:drawing>
            <wp:anchor distT="0" distB="0" distL="114300" distR="114300" simplePos="0" relativeHeight="251668480" behindDoc="0" locked="0" layoutInCell="1" allowOverlap="1" wp14:anchorId="21C65715" wp14:editId="4CD6B0AD">
              <wp:simplePos x="0" y="0"/>
              <wp:positionH relativeFrom="column">
                <wp:posOffset>4006215</wp:posOffset>
              </wp:positionH>
              <wp:positionV relativeFrom="paragraph">
                <wp:posOffset>52705</wp:posOffset>
              </wp:positionV>
              <wp:extent cx="2141220" cy="342900"/>
              <wp:effectExtent l="0" t="0" r="11430" b="1905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342900"/>
                      </a:xfrm>
                      <a:prstGeom prst="rect">
                        <a:avLst/>
                      </a:prstGeom>
                      <a:solidFill>
                        <a:srgbClr val="FFFFFF"/>
                      </a:solidFill>
                      <a:ln w="0">
                        <a:solidFill>
                          <a:srgbClr val="FFFFFF"/>
                        </a:solidFill>
                        <a:miter lim="800000"/>
                        <a:headEnd/>
                        <a:tailEnd/>
                      </a:ln>
                    </wps:spPr>
                    <wps:txbx>
                      <w:txbxContent>
                        <w:p w14:paraId="64549CFF" w14:textId="3C36A726" w:rsidR="00B77985" w:rsidRPr="0086291D" w:rsidRDefault="00B77985" w:rsidP="000A3AAE">
                          <w:pPr>
                            <w:pStyle w:val="LPStopkaStrona"/>
                            <w:rPr>
                              <w:sz w:val="16"/>
                              <w:szCs w:val="16"/>
                            </w:rPr>
                          </w:pPr>
                          <w:r>
                            <w:rPr>
                              <w:sz w:val="16"/>
                              <w:szCs w:val="16"/>
                            </w:rPr>
                            <w:t>www.katowice.lasy.gov.pl/brynek</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 o:spid="_x0000_s1026" type="#_x0000_t202" style="position:absolute;margin-left:315.45pt;margin-top:4.15pt;width:168.6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" strokecolor="white" strokeweight="0">
              <v:textbox inset=",0">
                <w:txbxContent>
                  <w:p w14:paraId="64549CFF" w14:textId="3C36A726" w:rsidR="00B77985" w:rsidRPr="0086291D" w:rsidRDefault="00B77985" w:rsidP="000A3AAE">
                    <w:pPr>
                      <w:pStyle w:val="LPStopkaStrona"/>
                      <w:rPr>
                        <w:sz w:val="16"/>
                        <w:szCs w:val="16"/>
                      </w:rPr>
                    </w:pPr>
                    <w:r>
                      <w:rPr>
                        <w:sz w:val="16"/>
                        <w:szCs w:val="16"/>
                      </w:rPr>
                      <w:t>www.katowice.lasy.gov.pl/brynek</w:t>
                    </w:r>
                  </w:p>
                </w:txbxContent>
              </v:textbox>
            </v:shape>
          </w:pict>
        </mc:Fallback>
      </mc:AlternateContent>
    </w:r>
    <w:r>
      <w:rPr>
        <w:lang w:val="en-US"/>
      </w:rPr>
      <w:t>tel.: +48 32 285-74-63, e-mail: brynek@katowice.lasy.gov.pl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9475DC" w14:textId="77777777" w:rsidR="00BD1EC3" w:rsidRDefault="00BD1EC3">
      <w:r>
        <w:separator/>
      </w:r>
    </w:p>
  </w:footnote>
  <w:footnote w:type="continuationSeparator" w:id="0">
    <w:p w14:paraId="503B012B" w14:textId="77777777" w:rsidR="00BD1EC3" w:rsidRDefault="00BD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0C0E3" w14:textId="77777777" w:rsidR="00B77985" w:rsidRDefault="00B7798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5DB2C" w14:textId="77777777" w:rsidR="00B77985" w:rsidRPr="000A3AAE" w:rsidRDefault="00B77985" w:rsidP="00A8289B">
    <w:pPr>
      <w:pStyle w:val="Nagwek"/>
      <w:jc w:val="center"/>
      <w:rPr>
        <w:rFonts w:ascii="Arial" w:hAnsi="Arial" w:cs="Arial"/>
        <w:sz w:val="16"/>
        <w:szCs w:val="16"/>
        <w:lang w:val="pl-PL"/>
      </w:rPr>
    </w:pPr>
    <w:r>
      <w:rPr>
        <w:rFonts w:ascii="Arial" w:hAnsi="Arial" w:cs="Arial"/>
        <w:sz w:val="16"/>
        <w:szCs w:val="16"/>
      </w:rPr>
      <w:t>SPECYFIKACJA  WARUNK</w:t>
    </w:r>
    <w:r>
      <w:rPr>
        <w:rFonts w:ascii="Arial" w:hAnsi="Arial" w:cs="Arial"/>
        <w:sz w:val="16"/>
        <w:szCs w:val="16"/>
        <w:lang w:val="pl-PL"/>
      </w:rPr>
      <w:t>Ó</w:t>
    </w:r>
    <w:r>
      <w:rPr>
        <w:rFonts w:ascii="Arial" w:hAnsi="Arial" w:cs="Arial"/>
        <w:sz w:val="16"/>
        <w:szCs w:val="16"/>
      </w:rPr>
      <w:t>W ZAMÓWIEN</w:t>
    </w:r>
    <w:r>
      <w:rPr>
        <w:rFonts w:ascii="Arial" w:hAnsi="Arial" w:cs="Arial"/>
        <w:sz w:val="16"/>
        <w:szCs w:val="16"/>
        <w:lang w:val="pl-PL"/>
      </w:rPr>
      <w:t>A</w:t>
    </w:r>
  </w:p>
  <w:p w14:paraId="7FE60BC2" w14:textId="77777777" w:rsidR="00B77985" w:rsidRPr="006A79C2" w:rsidRDefault="00B77985" w:rsidP="00A8289B">
    <w:pPr>
      <w:pStyle w:val="Nagwek"/>
      <w:jc w:val="center"/>
      <w:rPr>
        <w:rFonts w:ascii="Arial" w:hAnsi="Arial" w:cs="Arial"/>
        <w:sz w:val="16"/>
        <w:szCs w:val="16"/>
      </w:rPr>
    </w:pPr>
  </w:p>
  <w:p w14:paraId="375E1D85" w14:textId="3A63A2E9" w:rsidR="00B77985" w:rsidRPr="00A8289B" w:rsidRDefault="00B77985" w:rsidP="00A8289B">
    <w:pPr>
      <w:pStyle w:val="Tekstpodstawowy"/>
      <w:spacing w:line="360" w:lineRule="auto"/>
      <w:ind w:right="-427"/>
      <w:jc w:val="center"/>
      <w:rPr>
        <w:rFonts w:ascii="Arial" w:hAnsi="Arial" w:cs="Arial"/>
        <w:b/>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D33B3" w14:textId="77777777" w:rsidR="00B77985" w:rsidRDefault="00B7798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C92AD40A"/>
    <w:name w:val="WW8Num2"/>
    <w:lvl w:ilvl="0">
      <w:start w:val="1"/>
      <w:numFmt w:val="decimal"/>
      <w:lvlText w:val="%1."/>
      <w:lvlJc w:val="left"/>
      <w:pPr>
        <w:tabs>
          <w:tab w:val="num" w:pos="360"/>
        </w:tabs>
        <w:ind w:left="360" w:hanging="360"/>
      </w:pPr>
      <w:rPr>
        <w:rFonts w:ascii="Arial" w:hAnsi="Arial" w:cs="Times New Roman" w:hint="default"/>
        <w:b w:val="0"/>
        <w:sz w:val="20"/>
        <w:szCs w:val="2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0000003"/>
    <w:multiLevelType w:val="singleLevel"/>
    <w:tmpl w:val="00000003"/>
    <w:name w:val="WW8Num3"/>
    <w:lvl w:ilvl="0">
      <w:start w:val="1"/>
      <w:numFmt w:val="bullet"/>
      <w:lvlText w:val=""/>
      <w:lvlJc w:val="left"/>
      <w:pPr>
        <w:tabs>
          <w:tab w:val="num" w:pos="0"/>
        </w:tabs>
        <w:ind w:left="2510" w:hanging="360"/>
      </w:pPr>
      <w:rPr>
        <w:rFonts w:ascii="Symbol" w:hAnsi="Symbol"/>
      </w:rPr>
    </w:lvl>
  </w:abstractNum>
  <w:abstractNum w:abstractNumId="3">
    <w:nsid w:val="00000007"/>
    <w:multiLevelType w:val="multilevel"/>
    <w:tmpl w:val="00000007"/>
    <w:name w:val="WW8Num7"/>
    <w:lvl w:ilvl="0">
      <w:start w:val="1"/>
      <w:numFmt w:val="upperRoman"/>
      <w:lvlText w:val="%1."/>
      <w:lvlJc w:val="left"/>
      <w:pPr>
        <w:tabs>
          <w:tab w:val="num" w:pos="1080"/>
        </w:tabs>
        <w:ind w:left="1080" w:hanging="720"/>
      </w:pPr>
    </w:lvl>
    <w:lvl w:ilvl="1">
      <w:start w:val="1"/>
      <w:numFmt w:val="decimal"/>
      <w:lvlText w:val="%2."/>
      <w:lvlJc w:val="left"/>
      <w:pPr>
        <w:tabs>
          <w:tab w:val="num" w:pos="502"/>
        </w:tabs>
        <w:ind w:left="502" w:hanging="360"/>
      </w:pPr>
      <w:rPr>
        <w:rFonts w:ascii="Arial Narrow" w:eastAsia="Times New Roman" w:hAnsi="Arial Narrow" w:cs="Times New Roman"/>
      </w:rPr>
    </w:lvl>
    <w:lvl w:ilvl="2">
      <w:start w:val="1"/>
      <w:numFmt w:val="decimal"/>
      <w:lvlText w:val="%3)"/>
      <w:lvlJc w:val="left"/>
      <w:pPr>
        <w:tabs>
          <w:tab w:val="num" w:pos="0"/>
        </w:tabs>
        <w:ind w:left="234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rPr>
        <w:b w:val="0"/>
      </w:rPr>
    </w:lvl>
    <w:lvl w:ilvl="5">
      <w:start w:val="1"/>
      <w:numFmt w:val="lowerLetter"/>
      <w:lvlText w:val="%6)"/>
      <w:lvlJc w:val="left"/>
      <w:pPr>
        <w:tabs>
          <w:tab w:val="num" w:pos="1070"/>
        </w:tabs>
        <w:ind w:left="1070" w:hanging="36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C"/>
    <w:multiLevelType w:val="singleLevel"/>
    <w:tmpl w:val="0000000C"/>
    <w:name w:val="WW8Num15"/>
    <w:lvl w:ilvl="0">
      <w:start w:val="1"/>
      <w:numFmt w:val="decimal"/>
      <w:lvlText w:val="%1)"/>
      <w:lvlJc w:val="left"/>
      <w:pPr>
        <w:tabs>
          <w:tab w:val="num" w:pos="0"/>
        </w:tabs>
        <w:ind w:left="1080" w:hanging="360"/>
      </w:pPr>
      <w:rPr>
        <w:rFonts w:ascii="Times New Roman" w:hAnsi="Times New Roman" w:cs="Times New Roman" w:hint="default"/>
        <w:b w:val="0"/>
        <w:sz w:val="24"/>
        <w:szCs w:val="24"/>
      </w:rPr>
    </w:lvl>
  </w:abstractNum>
  <w:abstractNum w:abstractNumId="5">
    <w:nsid w:val="0000000E"/>
    <w:multiLevelType w:val="multilevel"/>
    <w:tmpl w:val="F56CE0F8"/>
    <w:name w:val="WW8Num17"/>
    <w:lvl w:ilvl="0">
      <w:start w:val="1"/>
      <w:numFmt w:val="decimal"/>
      <w:lvlText w:val="%1."/>
      <w:lvlJc w:val="left"/>
      <w:pPr>
        <w:tabs>
          <w:tab w:val="num" w:pos="0"/>
        </w:tabs>
        <w:ind w:left="720" w:hanging="360"/>
      </w:pPr>
      <w:rPr>
        <w:b/>
      </w:rPr>
    </w:lvl>
    <w:lvl w:ilvl="1">
      <w:start w:val="3"/>
      <w:numFmt w:val="decimal"/>
      <w:isLgl/>
      <w:lvlText w:val="%1.%2."/>
      <w:lvlJc w:val="left"/>
      <w:pPr>
        <w:ind w:left="90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0000011"/>
    <w:multiLevelType w:val="singleLevel"/>
    <w:tmpl w:val="D0284C90"/>
    <w:name w:val="WW8Num20"/>
    <w:lvl w:ilvl="0">
      <w:start w:val="1"/>
      <w:numFmt w:val="decimal"/>
      <w:lvlText w:val="%1."/>
      <w:lvlJc w:val="left"/>
      <w:pPr>
        <w:tabs>
          <w:tab w:val="num" w:pos="0"/>
        </w:tabs>
        <w:ind w:left="720" w:hanging="360"/>
      </w:pPr>
      <w:rPr>
        <w:rFonts w:ascii="Times New Roman" w:hAnsi="Times New Roman" w:cs="Times New Roman" w:hint="default"/>
        <w:b/>
        <w:sz w:val="24"/>
        <w:szCs w:val="24"/>
      </w:rPr>
    </w:lvl>
  </w:abstractNum>
  <w:abstractNum w:abstractNumId="7">
    <w:nsid w:val="00000012"/>
    <w:multiLevelType w:val="multilevel"/>
    <w:tmpl w:val="00000012"/>
    <w:name w:val="WW8Num18"/>
    <w:lvl w:ilvl="0">
      <w:start w:val="1"/>
      <w:numFmt w:val="decimal"/>
      <w:lvlText w:val="%1."/>
      <w:lvlJc w:val="left"/>
      <w:pPr>
        <w:tabs>
          <w:tab w:val="num" w:pos="720"/>
        </w:tabs>
        <w:ind w:left="720" w:hanging="720"/>
      </w:pPr>
      <w:rPr>
        <w:rFonts w:ascii="Symbol" w:hAnsi="Symbol"/>
      </w:rPr>
    </w:lvl>
    <w:lvl w:ilvl="1">
      <w:start w:val="1"/>
      <w:numFmt w:val="decimal"/>
      <w:lvlText w:val="%2."/>
      <w:lvlJc w:val="left"/>
      <w:pPr>
        <w:tabs>
          <w:tab w:val="num" w:pos="720"/>
        </w:tabs>
        <w:ind w:left="720" w:hanging="360"/>
      </w:pPr>
      <w:rPr>
        <w:rFonts w:ascii="Courier New" w:hAnsi="Courier New" w:cs="Courier New"/>
      </w:rPr>
    </w:lvl>
    <w:lvl w:ilvl="2">
      <w:start w:val="1"/>
      <w:numFmt w:val="decimal"/>
      <w:lvlText w:val="%3."/>
      <w:lvlJc w:val="left"/>
      <w:pPr>
        <w:tabs>
          <w:tab w:val="num" w:pos="1080"/>
        </w:tabs>
        <w:ind w:left="1080" w:hanging="360"/>
      </w:pPr>
      <w:rPr>
        <w:rFonts w:ascii="Wingdings" w:hAnsi="Wingdings"/>
      </w:rPr>
    </w:lvl>
    <w:lvl w:ilvl="3">
      <w:start w:val="1"/>
      <w:numFmt w:val="decimal"/>
      <w:lvlText w:val="%4."/>
      <w:lvlJc w:val="left"/>
      <w:pPr>
        <w:tabs>
          <w:tab w:val="num" w:pos="2520"/>
        </w:tabs>
        <w:ind w:left="2520" w:hanging="360"/>
      </w:pPr>
      <w:rPr>
        <w:rFonts w:ascii="Calibri" w:hAnsi="Calibri" w:cs="Arial"/>
        <w:sz w:val="24"/>
        <w:szCs w:val="24"/>
      </w:rPr>
    </w:lvl>
    <w:lvl w:ilvl="4">
      <w:start w:val="1"/>
      <w:numFmt w:val="decimal"/>
      <w:lvlText w:val="%5)"/>
      <w:lvlJc w:val="left"/>
      <w:pPr>
        <w:tabs>
          <w:tab w:val="num" w:pos="1440"/>
        </w:tabs>
        <w:ind w:left="1440" w:hanging="360"/>
      </w:pPr>
      <w:rPr>
        <w:sz w:val="24"/>
        <w:szCs w:val="24"/>
      </w:rPr>
    </w:lvl>
    <w:lvl w:ilvl="5">
      <w:start w:val="1"/>
      <w:numFmt w:val="lowerLetter"/>
      <w:lvlText w:val="%6)"/>
      <w:lvlJc w:val="left"/>
      <w:pPr>
        <w:tabs>
          <w:tab w:val="num" w:pos="4140"/>
        </w:tabs>
        <w:ind w:left="4140" w:hanging="360"/>
      </w:pPr>
    </w:lvl>
    <w:lvl w:ilvl="6">
      <w:start w:val="1"/>
      <w:numFmt w:val="lowerLetter"/>
      <w:lvlText w:val="%7."/>
      <w:lvlJc w:val="left"/>
      <w:pPr>
        <w:tabs>
          <w:tab w:val="num" w:pos="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15"/>
    <w:multiLevelType w:val="singleLevel"/>
    <w:tmpl w:val="00000015"/>
    <w:name w:val="WW8Num24"/>
    <w:lvl w:ilvl="0">
      <w:start w:val="1"/>
      <w:numFmt w:val="decimal"/>
      <w:lvlText w:val="%1."/>
      <w:lvlJc w:val="left"/>
      <w:pPr>
        <w:tabs>
          <w:tab w:val="num" w:pos="0"/>
        </w:tabs>
        <w:ind w:left="1080" w:hanging="360"/>
      </w:pPr>
      <w:rPr>
        <w:rFonts w:ascii="Times New Roman" w:hAnsi="Times New Roman" w:cs="Times New Roman" w:hint="default"/>
        <w:b w:val="0"/>
        <w:bCs/>
        <w:sz w:val="24"/>
        <w:szCs w:val="24"/>
      </w:rPr>
    </w:lvl>
  </w:abstractNum>
  <w:abstractNum w:abstractNumId="9">
    <w:nsid w:val="0000001C"/>
    <w:multiLevelType w:val="multilevel"/>
    <w:tmpl w:val="D0724BC6"/>
    <w:lvl w:ilvl="0">
      <w:start w:val="1"/>
      <w:numFmt w:val="decimal"/>
      <w:lvlText w:val="%1)"/>
      <w:lvlJc w:val="left"/>
      <w:pPr>
        <w:tabs>
          <w:tab w:val="num" w:pos="0"/>
        </w:tabs>
        <w:ind w:left="1428" w:hanging="360"/>
      </w:pPr>
      <w:rPr>
        <w:rFonts w:hint="default"/>
        <w:color w:val="000000"/>
        <w:sz w:val="24"/>
      </w:rPr>
    </w:lvl>
    <w:lvl w:ilvl="1">
      <w:start w:val="1"/>
      <w:numFmt w:val="lowerLetter"/>
      <w:lvlText w:val="%2)"/>
      <w:lvlJc w:val="left"/>
      <w:pPr>
        <w:tabs>
          <w:tab w:val="num" w:pos="0"/>
        </w:tabs>
        <w:ind w:left="2148" w:hanging="360"/>
      </w:pPr>
      <w:rPr>
        <w:rFonts w:ascii="Times New Roman" w:hAnsi="Times New Roman" w:cs="Times New Roman" w:hint="default"/>
        <w:b w:val="0"/>
        <w:i w:val="0"/>
        <w:iCs w:val="0"/>
        <w:sz w:val="24"/>
        <w:szCs w:val="24"/>
      </w:rPr>
    </w:lvl>
    <w:lvl w:ilvl="2">
      <w:start w:val="1"/>
      <w:numFmt w:val="decimal"/>
      <w:lvlText w:val="%3."/>
      <w:lvlJc w:val="left"/>
      <w:pPr>
        <w:tabs>
          <w:tab w:val="num" w:pos="0"/>
        </w:tabs>
        <w:ind w:left="3048" w:hanging="360"/>
      </w:pPr>
      <w:rPr>
        <w:rFonts w:ascii="Times New Roman" w:hAnsi="Times New Roman" w:cs="Times New Roman" w:hint="default"/>
        <w:b w:val="0"/>
        <w:i w:val="0"/>
        <w:iCs w:val="0"/>
        <w:sz w:val="24"/>
        <w:szCs w:val="24"/>
      </w:rPr>
    </w:lvl>
    <w:lvl w:ilvl="3">
      <w:start w:val="1"/>
      <w:numFmt w:val="decimal"/>
      <w:lvlText w:val="%4."/>
      <w:lvlJc w:val="left"/>
      <w:pPr>
        <w:tabs>
          <w:tab w:val="num" w:pos="0"/>
        </w:tabs>
        <w:ind w:left="3588" w:hanging="360"/>
      </w:pPr>
      <w:rPr>
        <w:rFonts w:hint="default"/>
      </w:rPr>
    </w:lvl>
    <w:lvl w:ilvl="4">
      <w:start w:val="1"/>
      <w:numFmt w:val="lowerLetter"/>
      <w:lvlText w:val="%5."/>
      <w:lvlJc w:val="left"/>
      <w:pPr>
        <w:tabs>
          <w:tab w:val="num" w:pos="0"/>
        </w:tabs>
        <w:ind w:left="4308" w:hanging="360"/>
      </w:pPr>
      <w:rPr>
        <w:rFonts w:hint="default"/>
      </w:rPr>
    </w:lvl>
    <w:lvl w:ilvl="5">
      <w:start w:val="1"/>
      <w:numFmt w:val="lowerRoman"/>
      <w:lvlText w:val="%6."/>
      <w:lvlJc w:val="right"/>
      <w:pPr>
        <w:tabs>
          <w:tab w:val="num" w:pos="0"/>
        </w:tabs>
        <w:ind w:left="5028" w:hanging="180"/>
      </w:pPr>
      <w:rPr>
        <w:rFonts w:hint="default"/>
      </w:rPr>
    </w:lvl>
    <w:lvl w:ilvl="6">
      <w:start w:val="1"/>
      <w:numFmt w:val="decimal"/>
      <w:lvlText w:val="%7."/>
      <w:lvlJc w:val="left"/>
      <w:pPr>
        <w:tabs>
          <w:tab w:val="num" w:pos="0"/>
        </w:tabs>
        <w:ind w:left="5748" w:hanging="360"/>
      </w:pPr>
      <w:rPr>
        <w:rFonts w:hint="default"/>
      </w:rPr>
    </w:lvl>
    <w:lvl w:ilvl="7">
      <w:start w:val="1"/>
      <w:numFmt w:val="lowerLetter"/>
      <w:lvlText w:val="%8."/>
      <w:lvlJc w:val="left"/>
      <w:pPr>
        <w:tabs>
          <w:tab w:val="num" w:pos="0"/>
        </w:tabs>
        <w:ind w:left="6468" w:hanging="360"/>
      </w:pPr>
      <w:rPr>
        <w:rFonts w:hint="default"/>
      </w:rPr>
    </w:lvl>
    <w:lvl w:ilvl="8">
      <w:start w:val="1"/>
      <w:numFmt w:val="lowerRoman"/>
      <w:lvlText w:val="%9."/>
      <w:lvlJc w:val="right"/>
      <w:pPr>
        <w:tabs>
          <w:tab w:val="num" w:pos="0"/>
        </w:tabs>
        <w:ind w:left="7188" w:hanging="180"/>
      </w:pPr>
      <w:rPr>
        <w:rFonts w:hint="default"/>
      </w:rPr>
    </w:lvl>
  </w:abstractNum>
  <w:abstractNum w:abstractNumId="10">
    <w:nsid w:val="0000001E"/>
    <w:multiLevelType w:val="singleLevel"/>
    <w:tmpl w:val="0DF6DB64"/>
    <w:name w:val="WW8Num36"/>
    <w:lvl w:ilvl="0">
      <w:start w:val="1"/>
      <w:numFmt w:val="decimal"/>
      <w:lvlText w:val="%1."/>
      <w:lvlJc w:val="left"/>
      <w:pPr>
        <w:tabs>
          <w:tab w:val="num" w:pos="0"/>
        </w:tabs>
        <w:ind w:left="1080" w:hanging="360"/>
      </w:pPr>
      <w:rPr>
        <w:rFonts w:ascii="Times New Roman" w:hAnsi="Times New Roman" w:cs="Times New Roman" w:hint="default"/>
        <w:b/>
        <w:i w:val="0"/>
        <w:iCs w:val="0"/>
        <w:color w:val="000000"/>
        <w:sz w:val="24"/>
        <w:szCs w:val="24"/>
        <w:lang w:eastAsia="pl-PL"/>
      </w:rPr>
    </w:lvl>
  </w:abstractNum>
  <w:abstractNum w:abstractNumId="11">
    <w:nsid w:val="0000001F"/>
    <w:multiLevelType w:val="singleLevel"/>
    <w:tmpl w:val="0000001F"/>
    <w:name w:val="WW8Num32"/>
    <w:lvl w:ilvl="0">
      <w:start w:val="1"/>
      <w:numFmt w:val="lowerLetter"/>
      <w:lvlText w:val="%1)"/>
      <w:lvlJc w:val="left"/>
      <w:pPr>
        <w:tabs>
          <w:tab w:val="num" w:pos="0"/>
        </w:tabs>
        <w:ind w:left="1713" w:hanging="360"/>
      </w:pPr>
    </w:lvl>
  </w:abstractNum>
  <w:abstractNum w:abstractNumId="12">
    <w:nsid w:val="003527E2"/>
    <w:multiLevelType w:val="multilevel"/>
    <w:tmpl w:val="67D4CFB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0D237D8"/>
    <w:multiLevelType w:val="hybridMultilevel"/>
    <w:tmpl w:val="C742C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7742408"/>
    <w:multiLevelType w:val="multilevel"/>
    <w:tmpl w:val="173A5ABA"/>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085F5FEF"/>
    <w:multiLevelType w:val="hybridMultilevel"/>
    <w:tmpl w:val="EED2A8F4"/>
    <w:lvl w:ilvl="0" w:tplc="12580AF0">
      <w:start w:val="1"/>
      <w:numFmt w:val="lowerLetter"/>
      <w:lvlText w:val="%1)"/>
      <w:lvlJc w:val="left"/>
      <w:pPr>
        <w:tabs>
          <w:tab w:val="num" w:pos="1789"/>
        </w:tabs>
        <w:ind w:left="1789" w:hanging="360"/>
      </w:pPr>
      <w:rPr>
        <w:rFonts w:hint="default"/>
        <w:b w:val="0"/>
      </w:rPr>
    </w:lvl>
    <w:lvl w:ilvl="1" w:tplc="04150011">
      <w:start w:val="1"/>
      <w:numFmt w:val="decimal"/>
      <w:lvlText w:val="%2)"/>
      <w:lvlJc w:val="left"/>
      <w:pPr>
        <w:tabs>
          <w:tab w:val="num" w:pos="1440"/>
        </w:tabs>
        <w:ind w:left="1440" w:hanging="360"/>
      </w:pPr>
      <w:rPr>
        <w:rFonts w:hint="default"/>
        <w:b w:val="0"/>
      </w:rPr>
    </w:lvl>
    <w:lvl w:ilvl="2" w:tplc="0CD80910">
      <w:start w:val="1"/>
      <w:numFmt w:val="bullet"/>
      <w:lvlText w:val=""/>
      <w:lvlJc w:val="left"/>
      <w:pPr>
        <w:tabs>
          <w:tab w:val="num" w:pos="2340"/>
        </w:tabs>
        <w:ind w:left="2340" w:hanging="360"/>
      </w:pPr>
      <w:rPr>
        <w:rFonts w:ascii="Symbol" w:hAnsi="Symbol" w:hint="default"/>
        <w:b w:val="0"/>
      </w:rPr>
    </w:lvl>
    <w:lvl w:ilvl="3" w:tplc="A404C164">
      <w:start w:val="6"/>
      <w:numFmt w:val="decimal"/>
      <w:lvlText w:val="%4."/>
      <w:lvlJc w:val="left"/>
      <w:pPr>
        <w:tabs>
          <w:tab w:val="num" w:pos="2880"/>
        </w:tabs>
        <w:ind w:left="2880" w:hanging="360"/>
      </w:pPr>
      <w:rPr>
        <w:rFonts w:hint="default"/>
      </w:rPr>
    </w:lvl>
    <w:lvl w:ilvl="4" w:tplc="9F2617E2">
      <w:numFmt w:val="bullet"/>
      <w:lvlText w:val=""/>
      <w:lvlJc w:val="left"/>
      <w:pPr>
        <w:ind w:left="3600" w:hanging="360"/>
      </w:pPr>
      <w:rPr>
        <w:rFonts w:ascii="Symbol" w:eastAsia="Times New Roman" w:hAnsi="Symbol" w:cs="Times New Roman" w:hint="default"/>
      </w:rPr>
    </w:lvl>
    <w:lvl w:ilvl="5" w:tplc="106697DA">
      <w:start w:val="1"/>
      <w:numFmt w:val="lowerLetter"/>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0DD563B9"/>
    <w:multiLevelType w:val="hybridMultilevel"/>
    <w:tmpl w:val="26F26FB0"/>
    <w:lvl w:ilvl="0" w:tplc="138C4BEC">
      <w:start w:val="3"/>
      <w:numFmt w:val="decimal"/>
      <w:lvlText w:val="%1."/>
      <w:lvlJc w:val="left"/>
      <w:pPr>
        <w:ind w:left="1004" w:hanging="360"/>
      </w:pPr>
      <w:rPr>
        <w:rFonts w:hint="default"/>
        <w:b/>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nsid w:val="0EF757B7"/>
    <w:multiLevelType w:val="hybridMultilevel"/>
    <w:tmpl w:val="869A3FF4"/>
    <w:name w:val="WW8Num172"/>
    <w:lvl w:ilvl="0" w:tplc="C43CB318">
      <w:start w:val="3"/>
      <w:numFmt w:val="decimal"/>
      <w:lvlText w:val="%1."/>
      <w:lvlJc w:val="left"/>
      <w:pPr>
        <w:tabs>
          <w:tab w:val="num" w:pos="0"/>
        </w:tabs>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0B36723"/>
    <w:multiLevelType w:val="hybridMultilevel"/>
    <w:tmpl w:val="A7D8A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2592011"/>
    <w:multiLevelType w:val="hybridMultilevel"/>
    <w:tmpl w:val="5554D69E"/>
    <w:lvl w:ilvl="0" w:tplc="FDBE0C4C">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132E0AC1"/>
    <w:multiLevelType w:val="hybridMultilevel"/>
    <w:tmpl w:val="90582A04"/>
    <w:lvl w:ilvl="0" w:tplc="FF90EE0E">
      <w:start w:val="1"/>
      <w:numFmt w:val="decimal"/>
      <w:lvlText w:val="%1."/>
      <w:lvlJc w:val="left"/>
      <w:pPr>
        <w:tabs>
          <w:tab w:val="num" w:pos="1440"/>
        </w:tabs>
        <w:ind w:left="1440" w:hanging="360"/>
      </w:pPr>
      <w:rPr>
        <w:rFonts w:hint="default"/>
      </w:rPr>
    </w:lvl>
    <w:lvl w:ilvl="1" w:tplc="390C027C">
      <w:start w:val="1"/>
      <w:numFmt w:val="decimal"/>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6B67EDD"/>
    <w:multiLevelType w:val="hybridMultilevel"/>
    <w:tmpl w:val="723E14BA"/>
    <w:lvl w:ilvl="0" w:tplc="9E2A4BBA">
      <w:start w:val="1"/>
      <w:numFmt w:val="lowerLetter"/>
      <w:lvlText w:val="%1)"/>
      <w:lvlJc w:val="left"/>
      <w:pPr>
        <w:ind w:left="1070" w:hanging="360"/>
      </w:pPr>
      <w:rPr>
        <w:rFonts w:hint="default"/>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nsid w:val="182A452F"/>
    <w:multiLevelType w:val="hybridMultilevel"/>
    <w:tmpl w:val="64A20E78"/>
    <w:lvl w:ilvl="0" w:tplc="BC70A6CC">
      <w:start w:val="1"/>
      <w:numFmt w:val="decimal"/>
      <w:lvlText w:val="%1."/>
      <w:lvlJc w:val="left"/>
      <w:pPr>
        <w:ind w:left="8866" w:hanging="360"/>
      </w:pPr>
      <w:rPr>
        <w:rFonts w:hint="default"/>
        <w:b/>
      </w:rPr>
    </w:lvl>
    <w:lvl w:ilvl="1" w:tplc="04150019" w:tentative="1">
      <w:start w:val="1"/>
      <w:numFmt w:val="lowerLetter"/>
      <w:lvlText w:val="%2."/>
      <w:lvlJc w:val="left"/>
      <w:pPr>
        <w:ind w:left="9662" w:hanging="360"/>
      </w:pPr>
    </w:lvl>
    <w:lvl w:ilvl="2" w:tplc="0415001B" w:tentative="1">
      <w:start w:val="1"/>
      <w:numFmt w:val="lowerRoman"/>
      <w:lvlText w:val="%3."/>
      <w:lvlJc w:val="right"/>
      <w:pPr>
        <w:ind w:left="10382" w:hanging="180"/>
      </w:pPr>
    </w:lvl>
    <w:lvl w:ilvl="3" w:tplc="0415000F" w:tentative="1">
      <w:start w:val="1"/>
      <w:numFmt w:val="decimal"/>
      <w:lvlText w:val="%4."/>
      <w:lvlJc w:val="left"/>
      <w:pPr>
        <w:ind w:left="11102" w:hanging="360"/>
      </w:pPr>
    </w:lvl>
    <w:lvl w:ilvl="4" w:tplc="04150019" w:tentative="1">
      <w:start w:val="1"/>
      <w:numFmt w:val="lowerLetter"/>
      <w:lvlText w:val="%5."/>
      <w:lvlJc w:val="left"/>
      <w:pPr>
        <w:ind w:left="11822" w:hanging="360"/>
      </w:pPr>
    </w:lvl>
    <w:lvl w:ilvl="5" w:tplc="0415001B" w:tentative="1">
      <w:start w:val="1"/>
      <w:numFmt w:val="lowerRoman"/>
      <w:lvlText w:val="%6."/>
      <w:lvlJc w:val="right"/>
      <w:pPr>
        <w:ind w:left="12542" w:hanging="180"/>
      </w:pPr>
    </w:lvl>
    <w:lvl w:ilvl="6" w:tplc="0415000F" w:tentative="1">
      <w:start w:val="1"/>
      <w:numFmt w:val="decimal"/>
      <w:lvlText w:val="%7."/>
      <w:lvlJc w:val="left"/>
      <w:pPr>
        <w:ind w:left="13262" w:hanging="360"/>
      </w:pPr>
    </w:lvl>
    <w:lvl w:ilvl="7" w:tplc="04150019" w:tentative="1">
      <w:start w:val="1"/>
      <w:numFmt w:val="lowerLetter"/>
      <w:lvlText w:val="%8."/>
      <w:lvlJc w:val="left"/>
      <w:pPr>
        <w:ind w:left="13982" w:hanging="360"/>
      </w:pPr>
    </w:lvl>
    <w:lvl w:ilvl="8" w:tplc="0415001B" w:tentative="1">
      <w:start w:val="1"/>
      <w:numFmt w:val="lowerRoman"/>
      <w:lvlText w:val="%9."/>
      <w:lvlJc w:val="right"/>
      <w:pPr>
        <w:ind w:left="14702" w:hanging="180"/>
      </w:pPr>
    </w:lvl>
  </w:abstractNum>
  <w:abstractNum w:abstractNumId="23">
    <w:nsid w:val="18DC647B"/>
    <w:multiLevelType w:val="hybridMultilevel"/>
    <w:tmpl w:val="F9E8E9D8"/>
    <w:lvl w:ilvl="0" w:tplc="4F12ED7A">
      <w:start w:val="3"/>
      <w:numFmt w:val="decimal"/>
      <w:lvlText w:val="%1."/>
      <w:lvlJc w:val="left"/>
      <w:pPr>
        <w:ind w:left="721" w:hanging="360"/>
      </w:pPr>
      <w:rPr>
        <w:rFonts w:hint="default"/>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4">
    <w:nsid w:val="1A404AED"/>
    <w:multiLevelType w:val="multilevel"/>
    <w:tmpl w:val="AC6413DC"/>
    <w:lvl w:ilvl="0">
      <w:start w:val="1"/>
      <w:numFmt w:val="decimal"/>
      <w:lvlText w:val="%1."/>
      <w:lvlJc w:val="left"/>
      <w:pPr>
        <w:ind w:left="786" w:hanging="360"/>
      </w:pPr>
      <w:rPr>
        <w:rFonts w:ascii="Times New Roman" w:hAnsi="Times New Roman" w:cs="Times New Roman" w:hint="default"/>
        <w:b/>
        <w:color w:val="auto"/>
      </w:rPr>
    </w:lvl>
    <w:lvl w:ilvl="1">
      <w:start w:val="1"/>
      <w:numFmt w:val="decimal"/>
      <w:isLgl/>
      <w:lvlText w:val="%1.%2."/>
      <w:lvlJc w:val="left"/>
      <w:pPr>
        <w:ind w:left="1146" w:hanging="360"/>
      </w:pPr>
      <w:rPr>
        <w:rFonts w:ascii="Arial" w:hAnsi="Arial" w:cs="Arial"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5">
    <w:nsid w:val="1FE2694E"/>
    <w:multiLevelType w:val="multilevel"/>
    <w:tmpl w:val="360E13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0505BC8"/>
    <w:multiLevelType w:val="multilevel"/>
    <w:tmpl w:val="0415001D"/>
    <w:styleLink w:val="Styl3"/>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4161FFB"/>
    <w:multiLevelType w:val="hybridMultilevel"/>
    <w:tmpl w:val="56800394"/>
    <w:lvl w:ilvl="0" w:tplc="B6346B90">
      <w:start w:val="1"/>
      <w:numFmt w:val="decimal"/>
      <w:lvlText w:val="%1."/>
      <w:lvlJc w:val="left"/>
      <w:pPr>
        <w:tabs>
          <w:tab w:val="num" w:pos="720"/>
        </w:tabs>
        <w:ind w:left="720" w:hanging="360"/>
      </w:pPr>
      <w:rPr>
        <w:i w:val="0"/>
        <w:sz w:val="24"/>
        <w:szCs w:val="24"/>
      </w:rPr>
    </w:lvl>
    <w:lvl w:ilvl="1" w:tplc="FFFFFFFF">
      <w:start w:val="2"/>
      <w:numFmt w:val="lowerLetter"/>
      <w:lvlText w:val="%2)"/>
      <w:lvlJc w:val="left"/>
      <w:pPr>
        <w:tabs>
          <w:tab w:val="num" w:pos="1440"/>
        </w:tabs>
        <w:ind w:left="1440" w:hanging="360"/>
      </w:pPr>
    </w:lvl>
    <w:lvl w:ilvl="2" w:tplc="97FE72DE">
      <w:start w:val="1"/>
      <w:numFmt w:val="decimal"/>
      <w:lvlText w:val="%3)"/>
      <w:lvlJc w:val="left"/>
      <w:pPr>
        <w:tabs>
          <w:tab w:val="num" w:pos="2670"/>
        </w:tabs>
        <w:ind w:left="2670" w:hanging="690"/>
      </w:pPr>
    </w:lvl>
    <w:lvl w:ilvl="3" w:tplc="67FA7410">
      <w:start w:val="1"/>
      <w:numFmt w:val="lowerLetter"/>
      <w:lvlText w:val="%4."/>
      <w:lvlJc w:val="left"/>
      <w:pPr>
        <w:tabs>
          <w:tab w:val="num" w:pos="3060"/>
        </w:tabs>
        <w:ind w:left="3060" w:hanging="54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2D5314F7"/>
    <w:multiLevelType w:val="hybridMultilevel"/>
    <w:tmpl w:val="B49A1EEA"/>
    <w:lvl w:ilvl="0" w:tplc="A43E5A8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2907D42"/>
    <w:multiLevelType w:val="multilevel"/>
    <w:tmpl w:val="0415001F"/>
    <w:styleLink w:val="Styl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A18627D"/>
    <w:multiLevelType w:val="singleLevel"/>
    <w:tmpl w:val="EADCC1C0"/>
    <w:lvl w:ilvl="0">
      <w:start w:val="1"/>
      <w:numFmt w:val="lowerLetter"/>
      <w:lvlText w:val="%1."/>
      <w:lvlJc w:val="left"/>
      <w:pPr>
        <w:tabs>
          <w:tab w:val="num" w:pos="360"/>
        </w:tabs>
        <w:ind w:left="340" w:hanging="340"/>
      </w:pPr>
      <w:rPr>
        <w:b w:val="0"/>
        <w:i w:val="0"/>
      </w:rPr>
    </w:lvl>
  </w:abstractNum>
  <w:abstractNum w:abstractNumId="31">
    <w:nsid w:val="43D45826"/>
    <w:multiLevelType w:val="multilevel"/>
    <w:tmpl w:val="20A2675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49BA31FE"/>
    <w:multiLevelType w:val="hybridMultilevel"/>
    <w:tmpl w:val="90D23572"/>
    <w:lvl w:ilvl="0" w:tplc="D6867108">
      <w:start w:val="2"/>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3">
    <w:nsid w:val="4F861E47"/>
    <w:multiLevelType w:val="hybridMultilevel"/>
    <w:tmpl w:val="5FE41228"/>
    <w:lvl w:ilvl="0" w:tplc="F51CE99E">
      <w:start w:val="2"/>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15276DC"/>
    <w:multiLevelType w:val="hybridMultilevel"/>
    <w:tmpl w:val="A35C6C3C"/>
    <w:lvl w:ilvl="0" w:tplc="C4B838E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BD40EFC"/>
    <w:multiLevelType w:val="multilevel"/>
    <w:tmpl w:val="25D252E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5EF40144"/>
    <w:multiLevelType w:val="hybridMultilevel"/>
    <w:tmpl w:val="3DBA7AF2"/>
    <w:lvl w:ilvl="0" w:tplc="287CA7D2">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91351BC"/>
    <w:multiLevelType w:val="multilevel"/>
    <w:tmpl w:val="0415001F"/>
    <w:styleLink w:val="Styl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EEF18F2"/>
    <w:multiLevelType w:val="hybridMultilevel"/>
    <w:tmpl w:val="CE74D024"/>
    <w:lvl w:ilvl="0" w:tplc="6E38FC68">
      <w:start w:val="5"/>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nsid w:val="70DB41A3"/>
    <w:multiLevelType w:val="hybridMultilevel"/>
    <w:tmpl w:val="1FF439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52825AC">
      <w:start w:val="1"/>
      <w:numFmt w:val="decimal"/>
      <w:lvlText w:val="%5."/>
      <w:lvlJc w:val="left"/>
      <w:pPr>
        <w:ind w:left="3600" w:hanging="360"/>
      </w:pPr>
      <w:rPr>
        <w:rFonts w:hint="default"/>
      </w:rPr>
    </w:lvl>
    <w:lvl w:ilvl="5" w:tplc="04150011">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1CF6A34"/>
    <w:multiLevelType w:val="hybridMultilevel"/>
    <w:tmpl w:val="3698B8BE"/>
    <w:lvl w:ilvl="0" w:tplc="BF90B344">
      <w:start w:val="2"/>
      <w:numFmt w:val="decimal"/>
      <w:lvlText w:val="%1."/>
      <w:lvlJc w:val="left"/>
      <w:pPr>
        <w:ind w:left="1146" w:hanging="360"/>
      </w:pPr>
      <w:rPr>
        <w:rFonts w:hint="default"/>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nsid w:val="73E26B3A"/>
    <w:multiLevelType w:val="hybridMultilevel"/>
    <w:tmpl w:val="57CA5662"/>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2">
    <w:nsid w:val="752C79E5"/>
    <w:multiLevelType w:val="hybridMultilevel"/>
    <w:tmpl w:val="1DDAA58C"/>
    <w:lvl w:ilvl="0" w:tplc="993C275A">
      <w:start w:val="1"/>
      <w:numFmt w:val="decimal"/>
      <w:lvlText w:val="%1)"/>
      <w:lvlJc w:val="left"/>
      <w:pPr>
        <w:ind w:left="1919" w:hanging="360"/>
      </w:pPr>
      <w:rPr>
        <w:color w:val="auto"/>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nsid w:val="7DC07060"/>
    <w:multiLevelType w:val="hybridMultilevel"/>
    <w:tmpl w:val="D7E403A2"/>
    <w:lvl w:ilvl="0" w:tplc="04150017">
      <w:start w:val="1"/>
      <w:numFmt w:val="lowerLetter"/>
      <w:lvlText w:val="%1)"/>
      <w:lvlJc w:val="left"/>
      <w:pPr>
        <w:tabs>
          <w:tab w:val="num" w:pos="720"/>
        </w:tabs>
        <w:ind w:left="720" w:hanging="360"/>
      </w:pPr>
    </w:lvl>
    <w:lvl w:ilvl="1" w:tplc="04150011">
      <w:start w:val="1"/>
      <w:numFmt w:val="decimal"/>
      <w:lvlText w:val="%2)"/>
      <w:lvlJc w:val="left"/>
      <w:pPr>
        <w:tabs>
          <w:tab w:val="num" w:pos="1440"/>
        </w:tabs>
        <w:ind w:left="1440" w:hanging="360"/>
      </w:pPr>
      <w:rPr>
        <w:rFonts w:hint="default"/>
        <w:b w:val="0"/>
      </w:r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9"/>
  </w:num>
  <w:num w:numId="2">
    <w:abstractNumId w:val="15"/>
  </w:num>
  <w:num w:numId="3">
    <w:abstractNumId w:val="43"/>
  </w:num>
  <w:num w:numId="4">
    <w:abstractNumId w:val="20"/>
  </w:num>
  <w:num w:numId="5">
    <w:abstractNumId w:val="25"/>
  </w:num>
  <w:num w:numId="6">
    <w:abstractNumId w:val="42"/>
  </w:num>
  <w:num w:numId="7">
    <w:abstractNumId w:val="39"/>
  </w:num>
  <w:num w:numId="8">
    <w:abstractNumId w:val="29"/>
  </w:num>
  <w:num w:numId="9">
    <w:abstractNumId w:val="37"/>
  </w:num>
  <w:num w:numId="10">
    <w:abstractNumId w:val="26"/>
  </w:num>
  <w:num w:numId="11">
    <w:abstractNumId w:val="34"/>
  </w:num>
  <w:num w:numId="12">
    <w:abstractNumId w:val="31"/>
  </w:num>
  <w:num w:numId="13">
    <w:abstractNumId w:val="18"/>
  </w:num>
  <w:num w:numId="14">
    <w:abstractNumId w:val="13"/>
  </w:num>
  <w:num w:numId="15">
    <w:abstractNumId w:val="30"/>
    <w:lvlOverride w:ilvl="0">
      <w:startOverride w:val="1"/>
    </w:lvlOverride>
  </w:num>
  <w:num w:numId="16">
    <w:abstractNumId w:val="22"/>
  </w:num>
  <w:num w:numId="17">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4"/>
  </w:num>
  <w:num w:numId="20">
    <w:abstractNumId w:val="9"/>
  </w:num>
  <w:num w:numId="21">
    <w:abstractNumId w:val="0"/>
  </w:num>
  <w:num w:numId="22">
    <w:abstractNumId w:val="10"/>
  </w:num>
  <w:num w:numId="23">
    <w:abstractNumId w:val="16"/>
  </w:num>
  <w:num w:numId="24">
    <w:abstractNumId w:val="33"/>
  </w:num>
  <w:num w:numId="25">
    <w:abstractNumId w:val="5"/>
  </w:num>
  <w:num w:numId="26">
    <w:abstractNumId w:val="32"/>
  </w:num>
  <w:num w:numId="27">
    <w:abstractNumId w:val="17"/>
  </w:num>
  <w:num w:numId="28">
    <w:abstractNumId w:val="40"/>
  </w:num>
  <w:num w:numId="29">
    <w:abstractNumId w:val="23"/>
  </w:num>
  <w:num w:numId="30">
    <w:abstractNumId w:val="36"/>
  </w:num>
  <w:num w:numId="31">
    <w:abstractNumId w:val="38"/>
  </w:num>
  <w:num w:numId="32">
    <w:abstractNumId w:val="6"/>
  </w:num>
  <w:num w:numId="33">
    <w:abstractNumId w:val="4"/>
  </w:num>
  <w:num w:numId="34">
    <w:abstractNumId w:val="1"/>
  </w:num>
  <w:num w:numId="35">
    <w:abstractNumId w:val="7"/>
  </w:num>
  <w:num w:numId="36">
    <w:abstractNumId w:val="41"/>
  </w:num>
  <w:num w:numId="37">
    <w:abstractNumId w:val="35"/>
  </w:num>
  <w:num w:numId="38">
    <w:abstractNumId w:val="28"/>
  </w:num>
  <w:num w:numId="39">
    <w:abstractNumId w:val="14"/>
  </w:num>
  <w:num w:numId="40">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1E1"/>
    <w:rsid w:val="000005AD"/>
    <w:rsid w:val="00002049"/>
    <w:rsid w:val="000044E0"/>
    <w:rsid w:val="000050A1"/>
    <w:rsid w:val="00005209"/>
    <w:rsid w:val="0001440B"/>
    <w:rsid w:val="00021496"/>
    <w:rsid w:val="00032956"/>
    <w:rsid w:val="00034A1C"/>
    <w:rsid w:val="0004062C"/>
    <w:rsid w:val="000459FD"/>
    <w:rsid w:val="0004758F"/>
    <w:rsid w:val="00057401"/>
    <w:rsid w:val="00071009"/>
    <w:rsid w:val="000713D0"/>
    <w:rsid w:val="000721C7"/>
    <w:rsid w:val="00075053"/>
    <w:rsid w:val="00081B3B"/>
    <w:rsid w:val="000947C1"/>
    <w:rsid w:val="000A3AAE"/>
    <w:rsid w:val="000B2317"/>
    <w:rsid w:val="000B4DAF"/>
    <w:rsid w:val="000B631A"/>
    <w:rsid w:val="000C42B6"/>
    <w:rsid w:val="000C59AC"/>
    <w:rsid w:val="000D7B54"/>
    <w:rsid w:val="000E1DC1"/>
    <w:rsid w:val="000F0E31"/>
    <w:rsid w:val="000F62DB"/>
    <w:rsid w:val="000F7D3C"/>
    <w:rsid w:val="00103BCF"/>
    <w:rsid w:val="00105C0C"/>
    <w:rsid w:val="0010690F"/>
    <w:rsid w:val="001106BE"/>
    <w:rsid w:val="0011711A"/>
    <w:rsid w:val="00122DED"/>
    <w:rsid w:val="001236FB"/>
    <w:rsid w:val="00127AC8"/>
    <w:rsid w:val="00143D09"/>
    <w:rsid w:val="0014748B"/>
    <w:rsid w:val="0015039C"/>
    <w:rsid w:val="0015225E"/>
    <w:rsid w:val="00156945"/>
    <w:rsid w:val="0016131A"/>
    <w:rsid w:val="00165B25"/>
    <w:rsid w:val="001708E4"/>
    <w:rsid w:val="0017103A"/>
    <w:rsid w:val="00174A46"/>
    <w:rsid w:val="00174F93"/>
    <w:rsid w:val="00174FFA"/>
    <w:rsid w:val="0018243F"/>
    <w:rsid w:val="00185D1C"/>
    <w:rsid w:val="001900B3"/>
    <w:rsid w:val="00190153"/>
    <w:rsid w:val="00192FC1"/>
    <w:rsid w:val="001A0D65"/>
    <w:rsid w:val="001A4D02"/>
    <w:rsid w:val="001B4BCA"/>
    <w:rsid w:val="001D16BB"/>
    <w:rsid w:val="001D3D21"/>
    <w:rsid w:val="001D4990"/>
    <w:rsid w:val="001D5B65"/>
    <w:rsid w:val="001D6F92"/>
    <w:rsid w:val="001E07D8"/>
    <w:rsid w:val="001E373D"/>
    <w:rsid w:val="001F3F3D"/>
    <w:rsid w:val="001F68CF"/>
    <w:rsid w:val="00201E7C"/>
    <w:rsid w:val="00202649"/>
    <w:rsid w:val="002032A7"/>
    <w:rsid w:val="002049CC"/>
    <w:rsid w:val="00211A2D"/>
    <w:rsid w:val="00215247"/>
    <w:rsid w:val="002305CA"/>
    <w:rsid w:val="002404E0"/>
    <w:rsid w:val="00245223"/>
    <w:rsid w:val="002511E2"/>
    <w:rsid w:val="0025143C"/>
    <w:rsid w:val="00254A81"/>
    <w:rsid w:val="00254F05"/>
    <w:rsid w:val="002602FB"/>
    <w:rsid w:val="002608BD"/>
    <w:rsid w:val="002616D1"/>
    <w:rsid w:val="00264DD1"/>
    <w:rsid w:val="00281C84"/>
    <w:rsid w:val="0029201C"/>
    <w:rsid w:val="0029361B"/>
    <w:rsid w:val="00294F53"/>
    <w:rsid w:val="00296CA7"/>
    <w:rsid w:val="002A50D1"/>
    <w:rsid w:val="002B7DC0"/>
    <w:rsid w:val="002C0D05"/>
    <w:rsid w:val="002D5EB4"/>
    <w:rsid w:val="002D60C7"/>
    <w:rsid w:val="002D7C88"/>
    <w:rsid w:val="002D7D9B"/>
    <w:rsid w:val="002E1217"/>
    <w:rsid w:val="002F0CC0"/>
    <w:rsid w:val="00305D88"/>
    <w:rsid w:val="00307526"/>
    <w:rsid w:val="003112E3"/>
    <w:rsid w:val="00313665"/>
    <w:rsid w:val="00314386"/>
    <w:rsid w:val="0031685E"/>
    <w:rsid w:val="00320150"/>
    <w:rsid w:val="00320296"/>
    <w:rsid w:val="003228B5"/>
    <w:rsid w:val="00326472"/>
    <w:rsid w:val="003313B3"/>
    <w:rsid w:val="00340E5E"/>
    <w:rsid w:val="00354536"/>
    <w:rsid w:val="00354B59"/>
    <w:rsid w:val="0035554A"/>
    <w:rsid w:val="00355C1B"/>
    <w:rsid w:val="003565C5"/>
    <w:rsid w:val="00357B92"/>
    <w:rsid w:val="0036012A"/>
    <w:rsid w:val="00362623"/>
    <w:rsid w:val="0037578B"/>
    <w:rsid w:val="00377CA1"/>
    <w:rsid w:val="00382287"/>
    <w:rsid w:val="00382BBC"/>
    <w:rsid w:val="00391F2C"/>
    <w:rsid w:val="00396C03"/>
    <w:rsid w:val="003A2401"/>
    <w:rsid w:val="003B3A1E"/>
    <w:rsid w:val="003C0A02"/>
    <w:rsid w:val="003D0D7A"/>
    <w:rsid w:val="003D1CED"/>
    <w:rsid w:val="003D3C9E"/>
    <w:rsid w:val="003D6B8B"/>
    <w:rsid w:val="003E11E9"/>
    <w:rsid w:val="003E131A"/>
    <w:rsid w:val="003E6EA9"/>
    <w:rsid w:val="003E7721"/>
    <w:rsid w:val="003F01F2"/>
    <w:rsid w:val="003F61F0"/>
    <w:rsid w:val="003F7224"/>
    <w:rsid w:val="00403B91"/>
    <w:rsid w:val="004068A8"/>
    <w:rsid w:val="004107BF"/>
    <w:rsid w:val="004135BC"/>
    <w:rsid w:val="00413C04"/>
    <w:rsid w:val="0042016B"/>
    <w:rsid w:val="00425D50"/>
    <w:rsid w:val="00434DAF"/>
    <w:rsid w:val="004351AB"/>
    <w:rsid w:val="0043562C"/>
    <w:rsid w:val="00437DEA"/>
    <w:rsid w:val="004415E6"/>
    <w:rsid w:val="004457F6"/>
    <w:rsid w:val="004510D3"/>
    <w:rsid w:val="00451127"/>
    <w:rsid w:val="00452DFD"/>
    <w:rsid w:val="00453892"/>
    <w:rsid w:val="0046053A"/>
    <w:rsid w:val="0046117A"/>
    <w:rsid w:val="004853CC"/>
    <w:rsid w:val="004A13D8"/>
    <w:rsid w:val="004A1B8E"/>
    <w:rsid w:val="004A2810"/>
    <w:rsid w:val="004A3392"/>
    <w:rsid w:val="004A464F"/>
    <w:rsid w:val="004A517E"/>
    <w:rsid w:val="004A5656"/>
    <w:rsid w:val="004B24F1"/>
    <w:rsid w:val="004B2DED"/>
    <w:rsid w:val="004B44BE"/>
    <w:rsid w:val="004B4E66"/>
    <w:rsid w:val="004B7EA1"/>
    <w:rsid w:val="004C4C3F"/>
    <w:rsid w:val="004C4E76"/>
    <w:rsid w:val="004C5EF5"/>
    <w:rsid w:val="004C6CC1"/>
    <w:rsid w:val="004D6560"/>
    <w:rsid w:val="004D6F8E"/>
    <w:rsid w:val="004D72AD"/>
    <w:rsid w:val="004F0AD2"/>
    <w:rsid w:val="004F1BB8"/>
    <w:rsid w:val="004F32BC"/>
    <w:rsid w:val="004F3A3F"/>
    <w:rsid w:val="004F7C47"/>
    <w:rsid w:val="005100B4"/>
    <w:rsid w:val="005102FF"/>
    <w:rsid w:val="00510A96"/>
    <w:rsid w:val="00513708"/>
    <w:rsid w:val="0052058E"/>
    <w:rsid w:val="00520898"/>
    <w:rsid w:val="00522724"/>
    <w:rsid w:val="005255FB"/>
    <w:rsid w:val="005258AF"/>
    <w:rsid w:val="00540A04"/>
    <w:rsid w:val="00541C95"/>
    <w:rsid w:val="00544D89"/>
    <w:rsid w:val="005462C8"/>
    <w:rsid w:val="00551D4C"/>
    <w:rsid w:val="00552BBF"/>
    <w:rsid w:val="0056091D"/>
    <w:rsid w:val="00570BBC"/>
    <w:rsid w:val="00570CCE"/>
    <w:rsid w:val="00577389"/>
    <w:rsid w:val="005948DE"/>
    <w:rsid w:val="00595985"/>
    <w:rsid w:val="00596311"/>
    <w:rsid w:val="005A11CC"/>
    <w:rsid w:val="005A150C"/>
    <w:rsid w:val="005A165A"/>
    <w:rsid w:val="005A47EA"/>
    <w:rsid w:val="005A4EC6"/>
    <w:rsid w:val="005A5A70"/>
    <w:rsid w:val="005A5B57"/>
    <w:rsid w:val="005B2B3C"/>
    <w:rsid w:val="005C05FC"/>
    <w:rsid w:val="005C14CA"/>
    <w:rsid w:val="005C2367"/>
    <w:rsid w:val="005C2CB0"/>
    <w:rsid w:val="005C2F43"/>
    <w:rsid w:val="005D2D7D"/>
    <w:rsid w:val="005D7213"/>
    <w:rsid w:val="005E2351"/>
    <w:rsid w:val="005E3483"/>
    <w:rsid w:val="005E653F"/>
    <w:rsid w:val="005E66F5"/>
    <w:rsid w:val="005F0684"/>
    <w:rsid w:val="005F0988"/>
    <w:rsid w:val="005F2B7B"/>
    <w:rsid w:val="005F6D3B"/>
    <w:rsid w:val="005F730D"/>
    <w:rsid w:val="005F7429"/>
    <w:rsid w:val="00611847"/>
    <w:rsid w:val="00620527"/>
    <w:rsid w:val="00620529"/>
    <w:rsid w:val="006229C7"/>
    <w:rsid w:val="00624FAF"/>
    <w:rsid w:val="00630073"/>
    <w:rsid w:val="006312CC"/>
    <w:rsid w:val="00633687"/>
    <w:rsid w:val="006355E5"/>
    <w:rsid w:val="006360B4"/>
    <w:rsid w:val="0063754B"/>
    <w:rsid w:val="0064245E"/>
    <w:rsid w:val="006457A8"/>
    <w:rsid w:val="00656C98"/>
    <w:rsid w:val="006625CF"/>
    <w:rsid w:val="00665E36"/>
    <w:rsid w:val="0068499C"/>
    <w:rsid w:val="006863C2"/>
    <w:rsid w:val="006904D4"/>
    <w:rsid w:val="00693D5D"/>
    <w:rsid w:val="00695A30"/>
    <w:rsid w:val="006A62B4"/>
    <w:rsid w:val="006A6DCE"/>
    <w:rsid w:val="006B6A96"/>
    <w:rsid w:val="006C2B52"/>
    <w:rsid w:val="006C43F2"/>
    <w:rsid w:val="006D1B90"/>
    <w:rsid w:val="006D37AD"/>
    <w:rsid w:val="006D51C7"/>
    <w:rsid w:val="006D6EF4"/>
    <w:rsid w:val="006E4DDD"/>
    <w:rsid w:val="006E593D"/>
    <w:rsid w:val="006F26A5"/>
    <w:rsid w:val="006F31FE"/>
    <w:rsid w:val="007118FC"/>
    <w:rsid w:val="00720981"/>
    <w:rsid w:val="00720E8E"/>
    <w:rsid w:val="0072354E"/>
    <w:rsid w:val="00736562"/>
    <w:rsid w:val="007417AF"/>
    <w:rsid w:val="00741F4A"/>
    <w:rsid w:val="0076007C"/>
    <w:rsid w:val="00763D06"/>
    <w:rsid w:val="007644D5"/>
    <w:rsid w:val="00766F38"/>
    <w:rsid w:val="00767698"/>
    <w:rsid w:val="007712F3"/>
    <w:rsid w:val="00772A01"/>
    <w:rsid w:val="00772EEF"/>
    <w:rsid w:val="007730DE"/>
    <w:rsid w:val="00781166"/>
    <w:rsid w:val="0078348B"/>
    <w:rsid w:val="00790265"/>
    <w:rsid w:val="007916D0"/>
    <w:rsid w:val="007975AB"/>
    <w:rsid w:val="00797F37"/>
    <w:rsid w:val="007A17EE"/>
    <w:rsid w:val="007A4129"/>
    <w:rsid w:val="007A455D"/>
    <w:rsid w:val="007A517E"/>
    <w:rsid w:val="007A559E"/>
    <w:rsid w:val="007B08D1"/>
    <w:rsid w:val="007B17E2"/>
    <w:rsid w:val="007D2592"/>
    <w:rsid w:val="007D6547"/>
    <w:rsid w:val="007E2CE0"/>
    <w:rsid w:val="007E35E4"/>
    <w:rsid w:val="007E77DD"/>
    <w:rsid w:val="007F3221"/>
    <w:rsid w:val="007F3532"/>
    <w:rsid w:val="007F37CE"/>
    <w:rsid w:val="007F4E14"/>
    <w:rsid w:val="007F6CCA"/>
    <w:rsid w:val="007F73B0"/>
    <w:rsid w:val="007F74D8"/>
    <w:rsid w:val="00811603"/>
    <w:rsid w:val="0082290D"/>
    <w:rsid w:val="0082371D"/>
    <w:rsid w:val="008273EB"/>
    <w:rsid w:val="00837B5E"/>
    <w:rsid w:val="00844541"/>
    <w:rsid w:val="00862247"/>
    <w:rsid w:val="0086291D"/>
    <w:rsid w:val="00864193"/>
    <w:rsid w:val="008672DC"/>
    <w:rsid w:val="00870849"/>
    <w:rsid w:val="0087347D"/>
    <w:rsid w:val="00875C0D"/>
    <w:rsid w:val="00876D09"/>
    <w:rsid w:val="008812B5"/>
    <w:rsid w:val="00882694"/>
    <w:rsid w:val="008829A0"/>
    <w:rsid w:val="00890A71"/>
    <w:rsid w:val="008955B0"/>
    <w:rsid w:val="008A39AE"/>
    <w:rsid w:val="008B5045"/>
    <w:rsid w:val="008C0F9E"/>
    <w:rsid w:val="008D0F47"/>
    <w:rsid w:val="008D273C"/>
    <w:rsid w:val="008D5986"/>
    <w:rsid w:val="008D5F4D"/>
    <w:rsid w:val="008E1087"/>
    <w:rsid w:val="008F3704"/>
    <w:rsid w:val="008F7B18"/>
    <w:rsid w:val="0091274D"/>
    <w:rsid w:val="009132BF"/>
    <w:rsid w:val="00914070"/>
    <w:rsid w:val="00917132"/>
    <w:rsid w:val="00920451"/>
    <w:rsid w:val="009233F9"/>
    <w:rsid w:val="00924B07"/>
    <w:rsid w:val="00925076"/>
    <w:rsid w:val="00926128"/>
    <w:rsid w:val="00934E07"/>
    <w:rsid w:val="00936648"/>
    <w:rsid w:val="009502E1"/>
    <w:rsid w:val="00972609"/>
    <w:rsid w:val="009745F5"/>
    <w:rsid w:val="00985F13"/>
    <w:rsid w:val="009A0FFB"/>
    <w:rsid w:val="009A2428"/>
    <w:rsid w:val="009B6ADD"/>
    <w:rsid w:val="009C26DA"/>
    <w:rsid w:val="009D3D7A"/>
    <w:rsid w:val="009D6E23"/>
    <w:rsid w:val="009E77AD"/>
    <w:rsid w:val="009F2332"/>
    <w:rsid w:val="009F42DB"/>
    <w:rsid w:val="009F54A1"/>
    <w:rsid w:val="00A0109A"/>
    <w:rsid w:val="00A05C0A"/>
    <w:rsid w:val="00A0699F"/>
    <w:rsid w:val="00A21CE2"/>
    <w:rsid w:val="00A302E4"/>
    <w:rsid w:val="00A32EC3"/>
    <w:rsid w:val="00A37976"/>
    <w:rsid w:val="00A47412"/>
    <w:rsid w:val="00A47AD1"/>
    <w:rsid w:val="00A50223"/>
    <w:rsid w:val="00A5647D"/>
    <w:rsid w:val="00A566CC"/>
    <w:rsid w:val="00A711EF"/>
    <w:rsid w:val="00A73139"/>
    <w:rsid w:val="00A73CF1"/>
    <w:rsid w:val="00A75F0D"/>
    <w:rsid w:val="00A8289B"/>
    <w:rsid w:val="00A869F4"/>
    <w:rsid w:val="00A919C8"/>
    <w:rsid w:val="00A94B00"/>
    <w:rsid w:val="00A96913"/>
    <w:rsid w:val="00A97729"/>
    <w:rsid w:val="00AA08BA"/>
    <w:rsid w:val="00AA1D88"/>
    <w:rsid w:val="00AA2157"/>
    <w:rsid w:val="00AA5F95"/>
    <w:rsid w:val="00AA7247"/>
    <w:rsid w:val="00AA7E5B"/>
    <w:rsid w:val="00AB553A"/>
    <w:rsid w:val="00AC06C6"/>
    <w:rsid w:val="00AC2010"/>
    <w:rsid w:val="00AC59B2"/>
    <w:rsid w:val="00AC6D89"/>
    <w:rsid w:val="00AD5711"/>
    <w:rsid w:val="00AE2319"/>
    <w:rsid w:val="00AE4103"/>
    <w:rsid w:val="00AF177C"/>
    <w:rsid w:val="00AF3812"/>
    <w:rsid w:val="00AF5225"/>
    <w:rsid w:val="00AF6CD2"/>
    <w:rsid w:val="00B05626"/>
    <w:rsid w:val="00B15FBF"/>
    <w:rsid w:val="00B17922"/>
    <w:rsid w:val="00B240B1"/>
    <w:rsid w:val="00B24388"/>
    <w:rsid w:val="00B25A13"/>
    <w:rsid w:val="00B305DD"/>
    <w:rsid w:val="00B35A20"/>
    <w:rsid w:val="00B36304"/>
    <w:rsid w:val="00B458AE"/>
    <w:rsid w:val="00B4770B"/>
    <w:rsid w:val="00B506ED"/>
    <w:rsid w:val="00B5075F"/>
    <w:rsid w:val="00B564FE"/>
    <w:rsid w:val="00B635A1"/>
    <w:rsid w:val="00B64189"/>
    <w:rsid w:val="00B70A5F"/>
    <w:rsid w:val="00B735D0"/>
    <w:rsid w:val="00B74585"/>
    <w:rsid w:val="00B77985"/>
    <w:rsid w:val="00B85F34"/>
    <w:rsid w:val="00B91E09"/>
    <w:rsid w:val="00B952E4"/>
    <w:rsid w:val="00BA6F32"/>
    <w:rsid w:val="00BA76BD"/>
    <w:rsid w:val="00BB2CD9"/>
    <w:rsid w:val="00BB44BF"/>
    <w:rsid w:val="00BC3EF7"/>
    <w:rsid w:val="00BC7419"/>
    <w:rsid w:val="00BD10A9"/>
    <w:rsid w:val="00BD1EC3"/>
    <w:rsid w:val="00BD27E0"/>
    <w:rsid w:val="00BD3F6C"/>
    <w:rsid w:val="00BD6681"/>
    <w:rsid w:val="00BF1F18"/>
    <w:rsid w:val="00BF3057"/>
    <w:rsid w:val="00BF38B2"/>
    <w:rsid w:val="00BF70D7"/>
    <w:rsid w:val="00C04217"/>
    <w:rsid w:val="00C0465A"/>
    <w:rsid w:val="00C049B1"/>
    <w:rsid w:val="00C10D74"/>
    <w:rsid w:val="00C12341"/>
    <w:rsid w:val="00C27102"/>
    <w:rsid w:val="00C27E11"/>
    <w:rsid w:val="00C31DC6"/>
    <w:rsid w:val="00C34692"/>
    <w:rsid w:val="00C51323"/>
    <w:rsid w:val="00C5624E"/>
    <w:rsid w:val="00C56693"/>
    <w:rsid w:val="00C5738B"/>
    <w:rsid w:val="00C57C13"/>
    <w:rsid w:val="00C619F1"/>
    <w:rsid w:val="00C61A8D"/>
    <w:rsid w:val="00C63119"/>
    <w:rsid w:val="00C70DF7"/>
    <w:rsid w:val="00C71C37"/>
    <w:rsid w:val="00C774BA"/>
    <w:rsid w:val="00C83400"/>
    <w:rsid w:val="00C93006"/>
    <w:rsid w:val="00C963E9"/>
    <w:rsid w:val="00CA1B1C"/>
    <w:rsid w:val="00CA1C8E"/>
    <w:rsid w:val="00CB61DD"/>
    <w:rsid w:val="00CB79AB"/>
    <w:rsid w:val="00CC15E4"/>
    <w:rsid w:val="00CC2C1F"/>
    <w:rsid w:val="00CC3E56"/>
    <w:rsid w:val="00CC4163"/>
    <w:rsid w:val="00CC629A"/>
    <w:rsid w:val="00CE1F26"/>
    <w:rsid w:val="00CE6171"/>
    <w:rsid w:val="00CF683E"/>
    <w:rsid w:val="00CF69E9"/>
    <w:rsid w:val="00D018B5"/>
    <w:rsid w:val="00D050A9"/>
    <w:rsid w:val="00D0717E"/>
    <w:rsid w:val="00D11BAC"/>
    <w:rsid w:val="00D122EF"/>
    <w:rsid w:val="00D16CE2"/>
    <w:rsid w:val="00D24C98"/>
    <w:rsid w:val="00D27329"/>
    <w:rsid w:val="00D32443"/>
    <w:rsid w:val="00D32F0F"/>
    <w:rsid w:val="00D361C9"/>
    <w:rsid w:val="00D402D8"/>
    <w:rsid w:val="00D40679"/>
    <w:rsid w:val="00D41344"/>
    <w:rsid w:val="00D41AA0"/>
    <w:rsid w:val="00D52A6A"/>
    <w:rsid w:val="00D535C6"/>
    <w:rsid w:val="00D54990"/>
    <w:rsid w:val="00D70076"/>
    <w:rsid w:val="00D7027C"/>
    <w:rsid w:val="00D72A04"/>
    <w:rsid w:val="00D77B14"/>
    <w:rsid w:val="00D82117"/>
    <w:rsid w:val="00D84683"/>
    <w:rsid w:val="00D854A7"/>
    <w:rsid w:val="00D94C8E"/>
    <w:rsid w:val="00D95824"/>
    <w:rsid w:val="00DA5E6E"/>
    <w:rsid w:val="00DA5FF0"/>
    <w:rsid w:val="00DB0675"/>
    <w:rsid w:val="00DB3D70"/>
    <w:rsid w:val="00DB4E9E"/>
    <w:rsid w:val="00DD09AF"/>
    <w:rsid w:val="00DD390F"/>
    <w:rsid w:val="00DD50D6"/>
    <w:rsid w:val="00DF16C3"/>
    <w:rsid w:val="00DF4AA8"/>
    <w:rsid w:val="00E0000E"/>
    <w:rsid w:val="00E03390"/>
    <w:rsid w:val="00E1400A"/>
    <w:rsid w:val="00E1699B"/>
    <w:rsid w:val="00E16D67"/>
    <w:rsid w:val="00E20584"/>
    <w:rsid w:val="00E2237F"/>
    <w:rsid w:val="00E27778"/>
    <w:rsid w:val="00E27B80"/>
    <w:rsid w:val="00E358B1"/>
    <w:rsid w:val="00E41E97"/>
    <w:rsid w:val="00E57159"/>
    <w:rsid w:val="00E57AD2"/>
    <w:rsid w:val="00E62729"/>
    <w:rsid w:val="00E6726F"/>
    <w:rsid w:val="00E7126C"/>
    <w:rsid w:val="00E81981"/>
    <w:rsid w:val="00E86BEE"/>
    <w:rsid w:val="00E8789D"/>
    <w:rsid w:val="00E91502"/>
    <w:rsid w:val="00E94C64"/>
    <w:rsid w:val="00E94DBE"/>
    <w:rsid w:val="00EA008B"/>
    <w:rsid w:val="00EA5017"/>
    <w:rsid w:val="00EA559F"/>
    <w:rsid w:val="00EB02AF"/>
    <w:rsid w:val="00EC0850"/>
    <w:rsid w:val="00ED05AC"/>
    <w:rsid w:val="00ED24E1"/>
    <w:rsid w:val="00EE07C8"/>
    <w:rsid w:val="00EE151A"/>
    <w:rsid w:val="00EE3F00"/>
    <w:rsid w:val="00EE615D"/>
    <w:rsid w:val="00EF0DDA"/>
    <w:rsid w:val="00EF6402"/>
    <w:rsid w:val="00F14DFC"/>
    <w:rsid w:val="00F25252"/>
    <w:rsid w:val="00F26947"/>
    <w:rsid w:val="00F27865"/>
    <w:rsid w:val="00F36586"/>
    <w:rsid w:val="00F36E24"/>
    <w:rsid w:val="00F37633"/>
    <w:rsid w:val="00F40E24"/>
    <w:rsid w:val="00F4154C"/>
    <w:rsid w:val="00F43462"/>
    <w:rsid w:val="00F507D4"/>
    <w:rsid w:val="00F51DDC"/>
    <w:rsid w:val="00F53CDD"/>
    <w:rsid w:val="00F54693"/>
    <w:rsid w:val="00F551F6"/>
    <w:rsid w:val="00F5561E"/>
    <w:rsid w:val="00F61069"/>
    <w:rsid w:val="00F640EF"/>
    <w:rsid w:val="00F70C41"/>
    <w:rsid w:val="00F71026"/>
    <w:rsid w:val="00F71D1E"/>
    <w:rsid w:val="00F73598"/>
    <w:rsid w:val="00F751E1"/>
    <w:rsid w:val="00F82BC3"/>
    <w:rsid w:val="00F86C48"/>
    <w:rsid w:val="00F93571"/>
    <w:rsid w:val="00F93B52"/>
    <w:rsid w:val="00FA0DD0"/>
    <w:rsid w:val="00FA6A25"/>
    <w:rsid w:val="00FB1686"/>
    <w:rsid w:val="00FB532A"/>
    <w:rsid w:val="00FB561D"/>
    <w:rsid w:val="00FE3233"/>
    <w:rsid w:val="00FE51EF"/>
    <w:rsid w:val="00FE77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7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paragraph" w:styleId="Nagwek1">
    <w:name w:val="heading 1"/>
    <w:basedOn w:val="Normalny"/>
    <w:next w:val="Normalny"/>
    <w:link w:val="Nagwek1Znak"/>
    <w:qFormat/>
    <w:rsid w:val="00A8289B"/>
    <w:pPr>
      <w:keepNext/>
      <w:outlineLvl w:val="0"/>
    </w:pPr>
    <w:rPr>
      <w:b/>
      <w:bCs/>
      <w:sz w:val="32"/>
    </w:rPr>
  </w:style>
  <w:style w:type="paragraph" w:styleId="Nagwek2">
    <w:name w:val="heading 2"/>
    <w:basedOn w:val="Normalny"/>
    <w:next w:val="Normalny"/>
    <w:link w:val="Nagwek2Znak"/>
    <w:qFormat/>
    <w:rsid w:val="00A8289B"/>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A8289B"/>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qFormat/>
    <w:rsid w:val="00A8289B"/>
    <w:pPr>
      <w:keepNext/>
      <w:spacing w:line="360" w:lineRule="auto"/>
      <w:jc w:val="center"/>
      <w:outlineLvl w:val="4"/>
    </w:pPr>
    <w:rPr>
      <w:i/>
    </w:rPr>
  </w:style>
  <w:style w:type="paragraph" w:styleId="Nagwek6">
    <w:name w:val="heading 6"/>
    <w:basedOn w:val="Normalny"/>
    <w:next w:val="Normalny"/>
    <w:link w:val="Nagwek6Znak"/>
    <w:qFormat/>
    <w:rsid w:val="00A8289B"/>
    <w:pPr>
      <w:spacing w:before="240" w:after="60"/>
      <w:outlineLvl w:val="5"/>
    </w:pPr>
    <w:rPr>
      <w:b/>
      <w:bCs/>
      <w:sz w:val="22"/>
      <w:szCs w:val="22"/>
    </w:rPr>
  </w:style>
  <w:style w:type="paragraph" w:styleId="Nagwek7">
    <w:name w:val="heading 7"/>
    <w:basedOn w:val="Normalny"/>
    <w:next w:val="Normalny"/>
    <w:link w:val="Nagwek7Znak"/>
    <w:semiHidden/>
    <w:unhideWhenUsed/>
    <w:qFormat/>
    <w:rsid w:val="00A8289B"/>
    <w:pPr>
      <w:spacing w:before="240" w:after="60"/>
      <w:outlineLvl w:val="6"/>
    </w:pPr>
    <w:rPr>
      <w:rFonts w:ascii="Calibri" w:hAnsi="Calibri"/>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eastAsia="x-none"/>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semiHidden/>
    <w:unhideWhenUsed/>
    <w:rsid w:val="00BF70D7"/>
    <w:rPr>
      <w:rFonts w:ascii="Tahoma" w:hAnsi="Tahoma"/>
      <w:sz w:val="16"/>
      <w:szCs w:val="16"/>
      <w:lang w:val="x-none"/>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nhideWhenUsed/>
    <w:rsid w:val="006360B4"/>
    <w:pPr>
      <w:tabs>
        <w:tab w:val="center" w:pos="4536"/>
        <w:tab w:val="right" w:pos="9072"/>
      </w:tabs>
    </w:pPr>
    <w:rPr>
      <w:lang w:val="x-none"/>
    </w:r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rPr>
      <w:lang w:val="x-none"/>
    </w:r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A8289B"/>
    <w:rPr>
      <w:rFonts w:ascii="Times New Roman" w:eastAsia="Times New Roman" w:hAnsi="Times New Roman"/>
      <w:b/>
      <w:bCs/>
      <w:sz w:val="32"/>
      <w:szCs w:val="24"/>
    </w:rPr>
  </w:style>
  <w:style w:type="character" w:customStyle="1" w:styleId="Nagwek2Znak">
    <w:name w:val="Nagłówek 2 Znak"/>
    <w:basedOn w:val="Domylnaczcionkaakapitu"/>
    <w:link w:val="Nagwek2"/>
    <w:rsid w:val="00A8289B"/>
    <w:rPr>
      <w:rFonts w:ascii="Arial" w:eastAsia="Times New Roman" w:hAnsi="Arial" w:cs="Arial"/>
      <w:b/>
      <w:bCs/>
      <w:i/>
      <w:iCs/>
      <w:sz w:val="28"/>
      <w:szCs w:val="28"/>
    </w:rPr>
  </w:style>
  <w:style w:type="character" w:customStyle="1" w:styleId="Nagwek3Znak">
    <w:name w:val="Nagłówek 3 Znak"/>
    <w:basedOn w:val="Domylnaczcionkaakapitu"/>
    <w:link w:val="Nagwek3"/>
    <w:rsid w:val="00A8289B"/>
    <w:rPr>
      <w:rFonts w:ascii="Arial" w:eastAsia="Times New Roman" w:hAnsi="Arial" w:cs="Arial"/>
      <w:b/>
      <w:bCs/>
      <w:sz w:val="26"/>
      <w:szCs w:val="26"/>
    </w:rPr>
  </w:style>
  <w:style w:type="character" w:customStyle="1" w:styleId="Nagwek5Znak">
    <w:name w:val="Nagłówek 5 Znak"/>
    <w:basedOn w:val="Domylnaczcionkaakapitu"/>
    <w:link w:val="Nagwek5"/>
    <w:rsid w:val="00A8289B"/>
    <w:rPr>
      <w:rFonts w:ascii="Times New Roman" w:eastAsia="Times New Roman" w:hAnsi="Times New Roman"/>
      <w:i/>
      <w:sz w:val="24"/>
      <w:szCs w:val="24"/>
    </w:rPr>
  </w:style>
  <w:style w:type="character" w:customStyle="1" w:styleId="Nagwek6Znak">
    <w:name w:val="Nagłówek 6 Znak"/>
    <w:basedOn w:val="Domylnaczcionkaakapitu"/>
    <w:link w:val="Nagwek6"/>
    <w:rsid w:val="00A8289B"/>
    <w:rPr>
      <w:rFonts w:ascii="Times New Roman" w:eastAsia="Times New Roman" w:hAnsi="Times New Roman"/>
      <w:b/>
      <w:bCs/>
      <w:sz w:val="22"/>
      <w:szCs w:val="22"/>
    </w:rPr>
  </w:style>
  <w:style w:type="character" w:customStyle="1" w:styleId="Nagwek7Znak">
    <w:name w:val="Nagłówek 7 Znak"/>
    <w:basedOn w:val="Domylnaczcionkaakapitu"/>
    <w:link w:val="Nagwek7"/>
    <w:semiHidden/>
    <w:rsid w:val="00A8289B"/>
    <w:rPr>
      <w:rFonts w:eastAsia="Times New Roman"/>
      <w:sz w:val="24"/>
      <w:szCs w:val="24"/>
      <w:lang w:val="x-none" w:eastAsia="x-none"/>
    </w:rPr>
  </w:style>
  <w:style w:type="paragraph" w:styleId="Tekstpodstawowywcity">
    <w:name w:val="Body Text Indent"/>
    <w:basedOn w:val="Normalny"/>
    <w:link w:val="TekstpodstawowywcityZnak"/>
    <w:rsid w:val="00A8289B"/>
    <w:pPr>
      <w:ind w:left="360"/>
    </w:pPr>
  </w:style>
  <w:style w:type="character" w:customStyle="1" w:styleId="TekstpodstawowywcityZnak">
    <w:name w:val="Tekst podstawowy wcięty Znak"/>
    <w:basedOn w:val="Domylnaczcionkaakapitu"/>
    <w:link w:val="Tekstpodstawowywcity"/>
    <w:rsid w:val="00A8289B"/>
    <w:rPr>
      <w:rFonts w:ascii="Times New Roman" w:eastAsia="Times New Roman" w:hAnsi="Times New Roman"/>
      <w:sz w:val="24"/>
      <w:szCs w:val="24"/>
    </w:rPr>
  </w:style>
  <w:style w:type="paragraph" w:styleId="Tekstpodstawowywcity2">
    <w:name w:val="Body Text Indent 2"/>
    <w:basedOn w:val="Normalny"/>
    <w:link w:val="Tekstpodstawowywcity2Znak"/>
    <w:rsid w:val="00A8289B"/>
    <w:pPr>
      <w:ind w:left="360"/>
    </w:pPr>
    <w:rPr>
      <w:i/>
      <w:iCs/>
    </w:rPr>
  </w:style>
  <w:style w:type="character" w:customStyle="1" w:styleId="Tekstpodstawowywcity2Znak">
    <w:name w:val="Tekst podstawowy wcięty 2 Znak"/>
    <w:basedOn w:val="Domylnaczcionkaakapitu"/>
    <w:link w:val="Tekstpodstawowywcity2"/>
    <w:rsid w:val="00A8289B"/>
    <w:rPr>
      <w:rFonts w:ascii="Times New Roman" w:eastAsia="Times New Roman" w:hAnsi="Times New Roman"/>
      <w:i/>
      <w:iCs/>
      <w:sz w:val="24"/>
      <w:szCs w:val="24"/>
    </w:rPr>
  </w:style>
  <w:style w:type="paragraph" w:styleId="Tekstpodstawowy">
    <w:name w:val="Body Text"/>
    <w:basedOn w:val="Normalny"/>
    <w:link w:val="TekstpodstawowyZnak"/>
    <w:rsid w:val="00A8289B"/>
    <w:pPr>
      <w:ind w:right="72"/>
    </w:pPr>
    <w:rPr>
      <w:i/>
      <w:iCs/>
    </w:rPr>
  </w:style>
  <w:style w:type="character" w:customStyle="1" w:styleId="TekstpodstawowyZnak">
    <w:name w:val="Tekst podstawowy Znak"/>
    <w:basedOn w:val="Domylnaczcionkaakapitu"/>
    <w:link w:val="Tekstpodstawowy"/>
    <w:rsid w:val="00A8289B"/>
    <w:rPr>
      <w:rFonts w:ascii="Times New Roman" w:eastAsia="Times New Roman" w:hAnsi="Times New Roman"/>
      <w:i/>
      <w:iCs/>
      <w:sz w:val="24"/>
      <w:szCs w:val="24"/>
    </w:rPr>
  </w:style>
  <w:style w:type="paragraph" w:styleId="Tekstpodstawowy2">
    <w:name w:val="Body Text 2"/>
    <w:basedOn w:val="Normalny"/>
    <w:link w:val="Tekstpodstawowy2Znak"/>
    <w:rsid w:val="00A8289B"/>
    <w:rPr>
      <w:i/>
      <w:iCs/>
    </w:rPr>
  </w:style>
  <w:style w:type="character" w:customStyle="1" w:styleId="Tekstpodstawowy2Znak">
    <w:name w:val="Tekst podstawowy 2 Znak"/>
    <w:basedOn w:val="Domylnaczcionkaakapitu"/>
    <w:link w:val="Tekstpodstawowy2"/>
    <w:rsid w:val="00A8289B"/>
    <w:rPr>
      <w:rFonts w:ascii="Times New Roman" w:eastAsia="Times New Roman" w:hAnsi="Times New Roman"/>
      <w:i/>
      <w:iCs/>
      <w:sz w:val="24"/>
      <w:szCs w:val="24"/>
    </w:rPr>
  </w:style>
  <w:style w:type="character" w:styleId="Numerstrony">
    <w:name w:val="page number"/>
    <w:basedOn w:val="Domylnaczcionkaakapitu"/>
    <w:rsid w:val="00A8289B"/>
  </w:style>
  <w:style w:type="paragraph" w:styleId="Tekstblokowy">
    <w:name w:val="Block Text"/>
    <w:basedOn w:val="Normalny"/>
    <w:rsid w:val="00A8289B"/>
    <w:pPr>
      <w:ind w:left="1440" w:right="72"/>
    </w:pPr>
    <w:rPr>
      <w:i/>
      <w:iCs/>
    </w:rPr>
  </w:style>
  <w:style w:type="table" w:styleId="Tabela-Siatka">
    <w:name w:val="Table Grid"/>
    <w:basedOn w:val="Standardowy"/>
    <w:rsid w:val="00A828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A8289B"/>
    <w:pPr>
      <w:spacing w:before="100" w:beforeAutospacing="1" w:after="100" w:afterAutospacing="1"/>
    </w:pPr>
    <w:rPr>
      <w:rFonts w:ascii="Verdana" w:hAnsi="Verdana"/>
      <w:color w:val="505050"/>
      <w:sz w:val="17"/>
      <w:szCs w:val="17"/>
    </w:rPr>
  </w:style>
  <w:style w:type="character" w:styleId="Hipercze">
    <w:name w:val="Hyperlink"/>
    <w:rsid w:val="00A8289B"/>
    <w:rPr>
      <w:color w:val="0000FF"/>
      <w:u w:val="single"/>
    </w:rPr>
  </w:style>
  <w:style w:type="paragraph" w:styleId="Tekstpodstawowy3">
    <w:name w:val="Body Text 3"/>
    <w:basedOn w:val="Normalny"/>
    <w:link w:val="Tekstpodstawowy3Znak"/>
    <w:rsid w:val="00A8289B"/>
    <w:pPr>
      <w:spacing w:after="120"/>
    </w:pPr>
    <w:rPr>
      <w:sz w:val="16"/>
      <w:szCs w:val="16"/>
    </w:rPr>
  </w:style>
  <w:style w:type="character" w:customStyle="1" w:styleId="Tekstpodstawowy3Znak">
    <w:name w:val="Tekst podstawowy 3 Znak"/>
    <w:basedOn w:val="Domylnaczcionkaakapitu"/>
    <w:link w:val="Tekstpodstawowy3"/>
    <w:rsid w:val="00A8289B"/>
    <w:rPr>
      <w:rFonts w:ascii="Times New Roman" w:eastAsia="Times New Roman" w:hAnsi="Times New Roman"/>
      <w:sz w:val="16"/>
      <w:szCs w:val="16"/>
    </w:rPr>
  </w:style>
  <w:style w:type="paragraph" w:styleId="Zwykytekst">
    <w:name w:val="Plain Text"/>
    <w:basedOn w:val="Normalny"/>
    <w:link w:val="ZwykytekstZnak"/>
    <w:rsid w:val="00A8289B"/>
    <w:rPr>
      <w:rFonts w:ascii="Courier New" w:hAnsi="Courier New"/>
      <w:sz w:val="20"/>
      <w:szCs w:val="20"/>
      <w:lang w:val="x-none" w:eastAsia="x-none"/>
    </w:rPr>
  </w:style>
  <w:style w:type="character" w:customStyle="1" w:styleId="ZwykytekstZnak">
    <w:name w:val="Zwykły tekst Znak"/>
    <w:basedOn w:val="Domylnaczcionkaakapitu"/>
    <w:link w:val="Zwykytekst"/>
    <w:rsid w:val="00A8289B"/>
    <w:rPr>
      <w:rFonts w:ascii="Courier New" w:eastAsia="Times New Roman" w:hAnsi="Courier New"/>
      <w:lang w:val="x-none" w:eastAsia="x-none"/>
    </w:rPr>
  </w:style>
  <w:style w:type="paragraph" w:customStyle="1" w:styleId="Default">
    <w:name w:val="Default"/>
    <w:rsid w:val="00A8289B"/>
    <w:pPr>
      <w:autoSpaceDE w:val="0"/>
      <w:autoSpaceDN w:val="0"/>
      <w:adjustRightInd w:val="0"/>
    </w:pPr>
    <w:rPr>
      <w:rFonts w:ascii="Times New Roman" w:eastAsia="Times New Roman" w:hAnsi="Times New Roman"/>
      <w:color w:val="000000"/>
      <w:sz w:val="24"/>
      <w:szCs w:val="24"/>
    </w:rPr>
  </w:style>
  <w:style w:type="paragraph" w:styleId="Podtytu">
    <w:name w:val="Subtitle"/>
    <w:basedOn w:val="Normalny"/>
    <w:link w:val="PodtytuZnak"/>
    <w:qFormat/>
    <w:rsid w:val="00A8289B"/>
    <w:rPr>
      <w:b/>
      <w:sz w:val="20"/>
    </w:rPr>
  </w:style>
  <w:style w:type="character" w:customStyle="1" w:styleId="PodtytuZnak">
    <w:name w:val="Podtytuł Znak"/>
    <w:basedOn w:val="Domylnaczcionkaakapitu"/>
    <w:link w:val="Podtytu"/>
    <w:rsid w:val="00A8289B"/>
    <w:rPr>
      <w:rFonts w:ascii="Times New Roman" w:eastAsia="Times New Roman" w:hAnsi="Times New Roman"/>
      <w:b/>
      <w:szCs w:val="24"/>
    </w:rPr>
  </w:style>
  <w:style w:type="paragraph" w:styleId="Tytu">
    <w:name w:val="Title"/>
    <w:basedOn w:val="Normalny"/>
    <w:link w:val="TytuZnak"/>
    <w:qFormat/>
    <w:rsid w:val="00A8289B"/>
    <w:pPr>
      <w:jc w:val="center"/>
    </w:pPr>
    <w:rPr>
      <w:b/>
    </w:rPr>
  </w:style>
  <w:style w:type="character" w:customStyle="1" w:styleId="TytuZnak">
    <w:name w:val="Tytuł Znak"/>
    <w:basedOn w:val="Domylnaczcionkaakapitu"/>
    <w:link w:val="Tytu"/>
    <w:rsid w:val="00A8289B"/>
    <w:rPr>
      <w:rFonts w:ascii="Times New Roman" w:eastAsia="Times New Roman" w:hAnsi="Times New Roman"/>
      <w:b/>
      <w:sz w:val="24"/>
      <w:szCs w:val="24"/>
    </w:rPr>
  </w:style>
  <w:style w:type="paragraph" w:styleId="Tekstpodstawowywcity3">
    <w:name w:val="Body Text Indent 3"/>
    <w:basedOn w:val="Normalny"/>
    <w:link w:val="Tekstpodstawowywcity3Znak"/>
    <w:rsid w:val="00A8289B"/>
    <w:pPr>
      <w:spacing w:after="120"/>
      <w:ind w:left="283"/>
    </w:pPr>
    <w:rPr>
      <w:sz w:val="16"/>
      <w:szCs w:val="16"/>
    </w:rPr>
  </w:style>
  <w:style w:type="character" w:customStyle="1" w:styleId="Tekstpodstawowywcity3Znak">
    <w:name w:val="Tekst podstawowy wcięty 3 Znak"/>
    <w:basedOn w:val="Domylnaczcionkaakapitu"/>
    <w:link w:val="Tekstpodstawowywcity3"/>
    <w:rsid w:val="00A8289B"/>
    <w:rPr>
      <w:rFonts w:ascii="Times New Roman" w:eastAsia="Times New Roman" w:hAnsi="Times New Roman"/>
      <w:sz w:val="16"/>
      <w:szCs w:val="16"/>
    </w:rPr>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qFormat/>
    <w:rsid w:val="00A8289B"/>
    <w:pPr>
      <w:ind w:left="708"/>
    </w:pPr>
  </w:style>
  <w:style w:type="paragraph" w:customStyle="1" w:styleId="Tekstpodstawowywcity31">
    <w:name w:val="Tekst podstawowy wcięty 31"/>
    <w:basedOn w:val="Normalny"/>
    <w:rsid w:val="00A8289B"/>
    <w:pPr>
      <w:spacing w:line="360" w:lineRule="auto"/>
      <w:ind w:firstLine="851"/>
    </w:pPr>
    <w:rPr>
      <w:sz w:val="20"/>
      <w:szCs w:val="20"/>
    </w:rPr>
  </w:style>
  <w:style w:type="paragraph" w:customStyle="1" w:styleId="ZnakZnak1">
    <w:name w:val="Znak Znak1"/>
    <w:basedOn w:val="Normalny"/>
    <w:rsid w:val="00A8289B"/>
    <w:rPr>
      <w:rFonts w:ascii="Arial" w:hAnsi="Arial" w:cs="Arial"/>
    </w:rPr>
  </w:style>
  <w:style w:type="character" w:customStyle="1" w:styleId="marker">
    <w:name w:val="marker"/>
    <w:basedOn w:val="Domylnaczcionkaakapitu"/>
    <w:rsid w:val="00A8289B"/>
  </w:style>
  <w:style w:type="character" w:customStyle="1" w:styleId="colorindigo">
    <w:name w:val="color_indigo"/>
    <w:basedOn w:val="Domylnaczcionkaakapitu"/>
    <w:rsid w:val="00A8289B"/>
  </w:style>
  <w:style w:type="paragraph" w:customStyle="1" w:styleId="Tekstpodstawowywcity310">
    <w:name w:val="Tekst podstawowy wcięty 31"/>
    <w:basedOn w:val="Normalny"/>
    <w:rsid w:val="00A8289B"/>
    <w:pPr>
      <w:spacing w:line="360" w:lineRule="auto"/>
      <w:ind w:firstLine="851"/>
    </w:pPr>
    <w:rPr>
      <w:sz w:val="20"/>
      <w:szCs w:val="20"/>
    </w:rPr>
  </w:style>
  <w:style w:type="paragraph" w:customStyle="1" w:styleId="Tekstpodstawowy22">
    <w:name w:val="Tekst podstawowy 22"/>
    <w:basedOn w:val="Normalny"/>
    <w:rsid w:val="00A8289B"/>
    <w:pPr>
      <w:suppressAutoHyphens/>
      <w:autoSpaceDE w:val="0"/>
      <w:jc w:val="both"/>
    </w:pPr>
    <w:rPr>
      <w:sz w:val="22"/>
      <w:szCs w:val="22"/>
      <w:lang w:eastAsia="ar-SA"/>
    </w:rPr>
  </w:style>
  <w:style w:type="paragraph" w:customStyle="1" w:styleId="redniasiatka1akcent21">
    <w:name w:val="Średnia siatka 1 — akcent 21"/>
    <w:basedOn w:val="Normalny"/>
    <w:qFormat/>
    <w:rsid w:val="00A8289B"/>
    <w:pPr>
      <w:suppressAutoHyphens/>
      <w:ind w:left="708"/>
    </w:pPr>
    <w:rPr>
      <w:sz w:val="20"/>
      <w:szCs w:val="20"/>
      <w:lang w:eastAsia="ar-SA"/>
    </w:rPr>
  </w:style>
  <w:style w:type="numbering" w:customStyle="1" w:styleId="Styl1">
    <w:name w:val="Styl1"/>
    <w:rsid w:val="00A8289B"/>
    <w:pPr>
      <w:numPr>
        <w:numId w:val="8"/>
      </w:numPr>
    </w:pPr>
  </w:style>
  <w:style w:type="numbering" w:customStyle="1" w:styleId="Styl2">
    <w:name w:val="Styl2"/>
    <w:rsid w:val="00A8289B"/>
    <w:pPr>
      <w:numPr>
        <w:numId w:val="9"/>
      </w:numPr>
    </w:pPr>
  </w:style>
  <w:style w:type="numbering" w:customStyle="1" w:styleId="Styl3">
    <w:name w:val="Styl3"/>
    <w:rsid w:val="00A8289B"/>
    <w:pPr>
      <w:numPr>
        <w:numId w:val="10"/>
      </w:numPr>
    </w:pPr>
  </w:style>
  <w:style w:type="paragraph" w:customStyle="1" w:styleId="Zawartotabeli">
    <w:name w:val="Zawartość tabeli"/>
    <w:basedOn w:val="Normalny"/>
    <w:rsid w:val="00A8289B"/>
    <w:pPr>
      <w:suppressLineNumbers/>
      <w:suppressAutoHyphens/>
    </w:pPr>
    <w:rPr>
      <w:sz w:val="20"/>
      <w:szCs w:val="20"/>
      <w:lang w:eastAsia="ar-SA"/>
    </w:rPr>
  </w:style>
  <w:style w:type="paragraph" w:customStyle="1" w:styleId="arimr">
    <w:name w:val="arimr"/>
    <w:basedOn w:val="Normalny"/>
    <w:rsid w:val="00A8289B"/>
    <w:pPr>
      <w:widowControl w:val="0"/>
      <w:snapToGrid w:val="0"/>
      <w:spacing w:line="360" w:lineRule="auto"/>
    </w:pPr>
    <w:rPr>
      <w:szCs w:val="20"/>
      <w:lang w:val="en-US"/>
    </w:rPr>
  </w:style>
  <w:style w:type="character" w:customStyle="1" w:styleId="WW8Num11z0">
    <w:name w:val="WW8Num11z0"/>
    <w:rsid w:val="00A8289B"/>
    <w:rPr>
      <w:rFonts w:ascii="Arial" w:eastAsia="Calibri" w:hAnsi="Arial" w:cs="Arial"/>
    </w:rPr>
  </w:style>
  <w:style w:type="character" w:customStyle="1" w:styleId="ZnakZnak2">
    <w:name w:val="Znak Znak2"/>
    <w:rsid w:val="00A8289B"/>
    <w:rPr>
      <w:rFonts w:ascii="Tahoma" w:eastAsia="Calibri" w:hAnsi="Tahoma" w:cs="Tahoma"/>
      <w:sz w:val="16"/>
      <w:szCs w:val="16"/>
    </w:rPr>
  </w:style>
  <w:style w:type="paragraph" w:customStyle="1" w:styleId="Tekstpodstawowywcity32">
    <w:name w:val="Tekst podstawowy wcięty 32"/>
    <w:basedOn w:val="Normalny"/>
    <w:rsid w:val="00B305DD"/>
    <w:pPr>
      <w:spacing w:line="360" w:lineRule="auto"/>
      <w:ind w:firstLine="851"/>
    </w:pPr>
    <w:rPr>
      <w:sz w:val="20"/>
      <w:szCs w:val="20"/>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qFormat/>
    <w:locked/>
    <w:rsid w:val="002F0CC0"/>
    <w:rPr>
      <w:rFonts w:ascii="Times New Roman" w:eastAsia="Times New Roman" w:hAnsi="Times New Roman"/>
      <w:sz w:val="24"/>
      <w:szCs w:val="24"/>
    </w:rPr>
  </w:style>
  <w:style w:type="paragraph" w:customStyle="1" w:styleId="Tekstpodstawowy24">
    <w:name w:val="Tekst podstawowy 24"/>
    <w:basedOn w:val="Normalny"/>
    <w:rsid w:val="002E1217"/>
    <w:pPr>
      <w:suppressAutoHyphens/>
      <w:spacing w:after="120" w:line="480" w:lineRule="auto"/>
    </w:pPr>
    <w:rPr>
      <w:kern w:val="1"/>
      <w:lang w:eastAsia="zh-CN"/>
    </w:rPr>
  </w:style>
  <w:style w:type="paragraph" w:styleId="Tekstprzypisudolnego">
    <w:name w:val="footnote text"/>
    <w:basedOn w:val="Normalny"/>
    <w:link w:val="TekstprzypisudolnegoZnak1"/>
    <w:uiPriority w:val="99"/>
    <w:rsid w:val="002E1217"/>
    <w:pPr>
      <w:suppressAutoHyphens/>
    </w:pPr>
    <w:rPr>
      <w:kern w:val="1"/>
      <w:sz w:val="20"/>
      <w:szCs w:val="20"/>
      <w:lang w:eastAsia="zh-CN"/>
    </w:rPr>
  </w:style>
  <w:style w:type="character" w:customStyle="1" w:styleId="TekstprzypisudolnegoZnak">
    <w:name w:val="Tekst przypisu dolnego Znak"/>
    <w:basedOn w:val="Domylnaczcionkaakapitu"/>
    <w:uiPriority w:val="99"/>
    <w:semiHidden/>
    <w:rsid w:val="002E1217"/>
    <w:rPr>
      <w:rFonts w:ascii="Times New Roman" w:eastAsia="Times New Roman" w:hAnsi="Times New Roman"/>
    </w:rPr>
  </w:style>
  <w:style w:type="character" w:customStyle="1" w:styleId="TekstprzypisudolnegoZnak1">
    <w:name w:val="Tekst przypisu dolnego Znak1"/>
    <w:link w:val="Tekstprzypisudolnego"/>
    <w:locked/>
    <w:rsid w:val="002E1217"/>
    <w:rPr>
      <w:rFonts w:ascii="Times New Roman" w:eastAsia="Times New Roman" w:hAnsi="Times New Roman"/>
      <w:kern w:val="1"/>
      <w:lang w:eastAsia="zh-CN"/>
    </w:rPr>
  </w:style>
  <w:style w:type="character" w:styleId="Odwoanieprzypisudolnego">
    <w:name w:val="footnote reference"/>
    <w:rsid w:val="002E1217"/>
    <w:rPr>
      <w:vertAlign w:val="superscript"/>
    </w:rPr>
  </w:style>
  <w:style w:type="character" w:customStyle="1" w:styleId="WW8Num13z2">
    <w:name w:val="WW8Num13z2"/>
    <w:rsid w:val="00340E5E"/>
  </w:style>
  <w:style w:type="paragraph" w:customStyle="1" w:styleId="PPKT">
    <w:name w:val="PPKT"/>
    <w:basedOn w:val="Normalny"/>
    <w:rsid w:val="00ED24E1"/>
    <w:pPr>
      <w:suppressAutoHyphens/>
      <w:spacing w:before="120" w:after="200" w:line="300" w:lineRule="atLeast"/>
      <w:jc w:val="both"/>
    </w:pPr>
    <w:rPr>
      <w:rFonts w:cs="Calibri"/>
      <w:lang w:eastAsia="ar-SA"/>
    </w:rPr>
  </w:style>
  <w:style w:type="paragraph" w:styleId="Tekstprzypisukocowego">
    <w:name w:val="endnote text"/>
    <w:basedOn w:val="Normalny"/>
    <w:link w:val="TekstprzypisukocowegoZnak"/>
    <w:uiPriority w:val="99"/>
    <w:semiHidden/>
    <w:unhideWhenUsed/>
    <w:rsid w:val="006D37AD"/>
    <w:rPr>
      <w:sz w:val="20"/>
      <w:szCs w:val="20"/>
    </w:rPr>
  </w:style>
  <w:style w:type="character" w:customStyle="1" w:styleId="TekstprzypisukocowegoZnak">
    <w:name w:val="Tekst przypisu końcowego Znak"/>
    <w:basedOn w:val="Domylnaczcionkaakapitu"/>
    <w:link w:val="Tekstprzypisukocowego"/>
    <w:uiPriority w:val="99"/>
    <w:semiHidden/>
    <w:rsid w:val="006D37AD"/>
    <w:rPr>
      <w:rFonts w:ascii="Times New Roman" w:eastAsia="Times New Roman" w:hAnsi="Times New Roman"/>
    </w:rPr>
  </w:style>
  <w:style w:type="character" w:styleId="Odwoanieprzypisukocowego">
    <w:name w:val="endnote reference"/>
    <w:basedOn w:val="Domylnaczcionkaakapitu"/>
    <w:uiPriority w:val="99"/>
    <w:semiHidden/>
    <w:unhideWhenUsed/>
    <w:rsid w:val="006D37A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paragraph" w:styleId="Nagwek1">
    <w:name w:val="heading 1"/>
    <w:basedOn w:val="Normalny"/>
    <w:next w:val="Normalny"/>
    <w:link w:val="Nagwek1Znak"/>
    <w:qFormat/>
    <w:rsid w:val="00A8289B"/>
    <w:pPr>
      <w:keepNext/>
      <w:outlineLvl w:val="0"/>
    </w:pPr>
    <w:rPr>
      <w:b/>
      <w:bCs/>
      <w:sz w:val="32"/>
    </w:rPr>
  </w:style>
  <w:style w:type="paragraph" w:styleId="Nagwek2">
    <w:name w:val="heading 2"/>
    <w:basedOn w:val="Normalny"/>
    <w:next w:val="Normalny"/>
    <w:link w:val="Nagwek2Znak"/>
    <w:qFormat/>
    <w:rsid w:val="00A8289B"/>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A8289B"/>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qFormat/>
    <w:rsid w:val="00A8289B"/>
    <w:pPr>
      <w:keepNext/>
      <w:spacing w:line="360" w:lineRule="auto"/>
      <w:jc w:val="center"/>
      <w:outlineLvl w:val="4"/>
    </w:pPr>
    <w:rPr>
      <w:i/>
    </w:rPr>
  </w:style>
  <w:style w:type="paragraph" w:styleId="Nagwek6">
    <w:name w:val="heading 6"/>
    <w:basedOn w:val="Normalny"/>
    <w:next w:val="Normalny"/>
    <w:link w:val="Nagwek6Znak"/>
    <w:qFormat/>
    <w:rsid w:val="00A8289B"/>
    <w:pPr>
      <w:spacing w:before="240" w:after="60"/>
      <w:outlineLvl w:val="5"/>
    </w:pPr>
    <w:rPr>
      <w:b/>
      <w:bCs/>
      <w:sz w:val="22"/>
      <w:szCs w:val="22"/>
    </w:rPr>
  </w:style>
  <w:style w:type="paragraph" w:styleId="Nagwek7">
    <w:name w:val="heading 7"/>
    <w:basedOn w:val="Normalny"/>
    <w:next w:val="Normalny"/>
    <w:link w:val="Nagwek7Znak"/>
    <w:semiHidden/>
    <w:unhideWhenUsed/>
    <w:qFormat/>
    <w:rsid w:val="00A8289B"/>
    <w:pPr>
      <w:spacing w:before="240" w:after="60"/>
      <w:outlineLvl w:val="6"/>
    </w:pPr>
    <w:rPr>
      <w:rFonts w:ascii="Calibri" w:hAnsi="Calibri"/>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eastAsia="x-none"/>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semiHidden/>
    <w:unhideWhenUsed/>
    <w:rsid w:val="00BF70D7"/>
    <w:rPr>
      <w:rFonts w:ascii="Tahoma" w:hAnsi="Tahoma"/>
      <w:sz w:val="16"/>
      <w:szCs w:val="16"/>
      <w:lang w:val="x-none"/>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nhideWhenUsed/>
    <w:rsid w:val="006360B4"/>
    <w:pPr>
      <w:tabs>
        <w:tab w:val="center" w:pos="4536"/>
        <w:tab w:val="right" w:pos="9072"/>
      </w:tabs>
    </w:pPr>
    <w:rPr>
      <w:lang w:val="x-none"/>
    </w:r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rPr>
      <w:lang w:val="x-none"/>
    </w:r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A8289B"/>
    <w:rPr>
      <w:rFonts w:ascii="Times New Roman" w:eastAsia="Times New Roman" w:hAnsi="Times New Roman"/>
      <w:b/>
      <w:bCs/>
      <w:sz w:val="32"/>
      <w:szCs w:val="24"/>
    </w:rPr>
  </w:style>
  <w:style w:type="character" w:customStyle="1" w:styleId="Nagwek2Znak">
    <w:name w:val="Nagłówek 2 Znak"/>
    <w:basedOn w:val="Domylnaczcionkaakapitu"/>
    <w:link w:val="Nagwek2"/>
    <w:rsid w:val="00A8289B"/>
    <w:rPr>
      <w:rFonts w:ascii="Arial" w:eastAsia="Times New Roman" w:hAnsi="Arial" w:cs="Arial"/>
      <w:b/>
      <w:bCs/>
      <w:i/>
      <w:iCs/>
      <w:sz w:val="28"/>
      <w:szCs w:val="28"/>
    </w:rPr>
  </w:style>
  <w:style w:type="character" w:customStyle="1" w:styleId="Nagwek3Znak">
    <w:name w:val="Nagłówek 3 Znak"/>
    <w:basedOn w:val="Domylnaczcionkaakapitu"/>
    <w:link w:val="Nagwek3"/>
    <w:rsid w:val="00A8289B"/>
    <w:rPr>
      <w:rFonts w:ascii="Arial" w:eastAsia="Times New Roman" w:hAnsi="Arial" w:cs="Arial"/>
      <w:b/>
      <w:bCs/>
      <w:sz w:val="26"/>
      <w:szCs w:val="26"/>
    </w:rPr>
  </w:style>
  <w:style w:type="character" w:customStyle="1" w:styleId="Nagwek5Znak">
    <w:name w:val="Nagłówek 5 Znak"/>
    <w:basedOn w:val="Domylnaczcionkaakapitu"/>
    <w:link w:val="Nagwek5"/>
    <w:rsid w:val="00A8289B"/>
    <w:rPr>
      <w:rFonts w:ascii="Times New Roman" w:eastAsia="Times New Roman" w:hAnsi="Times New Roman"/>
      <w:i/>
      <w:sz w:val="24"/>
      <w:szCs w:val="24"/>
    </w:rPr>
  </w:style>
  <w:style w:type="character" w:customStyle="1" w:styleId="Nagwek6Znak">
    <w:name w:val="Nagłówek 6 Znak"/>
    <w:basedOn w:val="Domylnaczcionkaakapitu"/>
    <w:link w:val="Nagwek6"/>
    <w:rsid w:val="00A8289B"/>
    <w:rPr>
      <w:rFonts w:ascii="Times New Roman" w:eastAsia="Times New Roman" w:hAnsi="Times New Roman"/>
      <w:b/>
      <w:bCs/>
      <w:sz w:val="22"/>
      <w:szCs w:val="22"/>
    </w:rPr>
  </w:style>
  <w:style w:type="character" w:customStyle="1" w:styleId="Nagwek7Znak">
    <w:name w:val="Nagłówek 7 Znak"/>
    <w:basedOn w:val="Domylnaczcionkaakapitu"/>
    <w:link w:val="Nagwek7"/>
    <w:semiHidden/>
    <w:rsid w:val="00A8289B"/>
    <w:rPr>
      <w:rFonts w:eastAsia="Times New Roman"/>
      <w:sz w:val="24"/>
      <w:szCs w:val="24"/>
      <w:lang w:val="x-none" w:eastAsia="x-none"/>
    </w:rPr>
  </w:style>
  <w:style w:type="paragraph" w:styleId="Tekstpodstawowywcity">
    <w:name w:val="Body Text Indent"/>
    <w:basedOn w:val="Normalny"/>
    <w:link w:val="TekstpodstawowywcityZnak"/>
    <w:rsid w:val="00A8289B"/>
    <w:pPr>
      <w:ind w:left="360"/>
    </w:pPr>
  </w:style>
  <w:style w:type="character" w:customStyle="1" w:styleId="TekstpodstawowywcityZnak">
    <w:name w:val="Tekst podstawowy wcięty Znak"/>
    <w:basedOn w:val="Domylnaczcionkaakapitu"/>
    <w:link w:val="Tekstpodstawowywcity"/>
    <w:rsid w:val="00A8289B"/>
    <w:rPr>
      <w:rFonts w:ascii="Times New Roman" w:eastAsia="Times New Roman" w:hAnsi="Times New Roman"/>
      <w:sz w:val="24"/>
      <w:szCs w:val="24"/>
    </w:rPr>
  </w:style>
  <w:style w:type="paragraph" w:styleId="Tekstpodstawowywcity2">
    <w:name w:val="Body Text Indent 2"/>
    <w:basedOn w:val="Normalny"/>
    <w:link w:val="Tekstpodstawowywcity2Znak"/>
    <w:rsid w:val="00A8289B"/>
    <w:pPr>
      <w:ind w:left="360"/>
    </w:pPr>
    <w:rPr>
      <w:i/>
      <w:iCs/>
    </w:rPr>
  </w:style>
  <w:style w:type="character" w:customStyle="1" w:styleId="Tekstpodstawowywcity2Znak">
    <w:name w:val="Tekst podstawowy wcięty 2 Znak"/>
    <w:basedOn w:val="Domylnaczcionkaakapitu"/>
    <w:link w:val="Tekstpodstawowywcity2"/>
    <w:rsid w:val="00A8289B"/>
    <w:rPr>
      <w:rFonts w:ascii="Times New Roman" w:eastAsia="Times New Roman" w:hAnsi="Times New Roman"/>
      <w:i/>
      <w:iCs/>
      <w:sz w:val="24"/>
      <w:szCs w:val="24"/>
    </w:rPr>
  </w:style>
  <w:style w:type="paragraph" w:styleId="Tekstpodstawowy">
    <w:name w:val="Body Text"/>
    <w:basedOn w:val="Normalny"/>
    <w:link w:val="TekstpodstawowyZnak"/>
    <w:rsid w:val="00A8289B"/>
    <w:pPr>
      <w:ind w:right="72"/>
    </w:pPr>
    <w:rPr>
      <w:i/>
      <w:iCs/>
    </w:rPr>
  </w:style>
  <w:style w:type="character" w:customStyle="1" w:styleId="TekstpodstawowyZnak">
    <w:name w:val="Tekst podstawowy Znak"/>
    <w:basedOn w:val="Domylnaczcionkaakapitu"/>
    <w:link w:val="Tekstpodstawowy"/>
    <w:rsid w:val="00A8289B"/>
    <w:rPr>
      <w:rFonts w:ascii="Times New Roman" w:eastAsia="Times New Roman" w:hAnsi="Times New Roman"/>
      <w:i/>
      <w:iCs/>
      <w:sz w:val="24"/>
      <w:szCs w:val="24"/>
    </w:rPr>
  </w:style>
  <w:style w:type="paragraph" w:styleId="Tekstpodstawowy2">
    <w:name w:val="Body Text 2"/>
    <w:basedOn w:val="Normalny"/>
    <w:link w:val="Tekstpodstawowy2Znak"/>
    <w:rsid w:val="00A8289B"/>
    <w:rPr>
      <w:i/>
      <w:iCs/>
    </w:rPr>
  </w:style>
  <w:style w:type="character" w:customStyle="1" w:styleId="Tekstpodstawowy2Znak">
    <w:name w:val="Tekst podstawowy 2 Znak"/>
    <w:basedOn w:val="Domylnaczcionkaakapitu"/>
    <w:link w:val="Tekstpodstawowy2"/>
    <w:rsid w:val="00A8289B"/>
    <w:rPr>
      <w:rFonts w:ascii="Times New Roman" w:eastAsia="Times New Roman" w:hAnsi="Times New Roman"/>
      <w:i/>
      <w:iCs/>
      <w:sz w:val="24"/>
      <w:szCs w:val="24"/>
    </w:rPr>
  </w:style>
  <w:style w:type="character" w:styleId="Numerstrony">
    <w:name w:val="page number"/>
    <w:basedOn w:val="Domylnaczcionkaakapitu"/>
    <w:rsid w:val="00A8289B"/>
  </w:style>
  <w:style w:type="paragraph" w:styleId="Tekstblokowy">
    <w:name w:val="Block Text"/>
    <w:basedOn w:val="Normalny"/>
    <w:rsid w:val="00A8289B"/>
    <w:pPr>
      <w:ind w:left="1440" w:right="72"/>
    </w:pPr>
    <w:rPr>
      <w:i/>
      <w:iCs/>
    </w:rPr>
  </w:style>
  <w:style w:type="table" w:styleId="Tabela-Siatka">
    <w:name w:val="Table Grid"/>
    <w:basedOn w:val="Standardowy"/>
    <w:rsid w:val="00A828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A8289B"/>
    <w:pPr>
      <w:spacing w:before="100" w:beforeAutospacing="1" w:after="100" w:afterAutospacing="1"/>
    </w:pPr>
    <w:rPr>
      <w:rFonts w:ascii="Verdana" w:hAnsi="Verdana"/>
      <w:color w:val="505050"/>
      <w:sz w:val="17"/>
      <w:szCs w:val="17"/>
    </w:rPr>
  </w:style>
  <w:style w:type="character" w:styleId="Hipercze">
    <w:name w:val="Hyperlink"/>
    <w:rsid w:val="00A8289B"/>
    <w:rPr>
      <w:color w:val="0000FF"/>
      <w:u w:val="single"/>
    </w:rPr>
  </w:style>
  <w:style w:type="paragraph" w:styleId="Tekstpodstawowy3">
    <w:name w:val="Body Text 3"/>
    <w:basedOn w:val="Normalny"/>
    <w:link w:val="Tekstpodstawowy3Znak"/>
    <w:rsid w:val="00A8289B"/>
    <w:pPr>
      <w:spacing w:after="120"/>
    </w:pPr>
    <w:rPr>
      <w:sz w:val="16"/>
      <w:szCs w:val="16"/>
    </w:rPr>
  </w:style>
  <w:style w:type="character" w:customStyle="1" w:styleId="Tekstpodstawowy3Znak">
    <w:name w:val="Tekst podstawowy 3 Znak"/>
    <w:basedOn w:val="Domylnaczcionkaakapitu"/>
    <w:link w:val="Tekstpodstawowy3"/>
    <w:rsid w:val="00A8289B"/>
    <w:rPr>
      <w:rFonts w:ascii="Times New Roman" w:eastAsia="Times New Roman" w:hAnsi="Times New Roman"/>
      <w:sz w:val="16"/>
      <w:szCs w:val="16"/>
    </w:rPr>
  </w:style>
  <w:style w:type="paragraph" w:styleId="Zwykytekst">
    <w:name w:val="Plain Text"/>
    <w:basedOn w:val="Normalny"/>
    <w:link w:val="ZwykytekstZnak"/>
    <w:rsid w:val="00A8289B"/>
    <w:rPr>
      <w:rFonts w:ascii="Courier New" w:hAnsi="Courier New"/>
      <w:sz w:val="20"/>
      <w:szCs w:val="20"/>
      <w:lang w:val="x-none" w:eastAsia="x-none"/>
    </w:rPr>
  </w:style>
  <w:style w:type="character" w:customStyle="1" w:styleId="ZwykytekstZnak">
    <w:name w:val="Zwykły tekst Znak"/>
    <w:basedOn w:val="Domylnaczcionkaakapitu"/>
    <w:link w:val="Zwykytekst"/>
    <w:rsid w:val="00A8289B"/>
    <w:rPr>
      <w:rFonts w:ascii="Courier New" w:eastAsia="Times New Roman" w:hAnsi="Courier New"/>
      <w:lang w:val="x-none" w:eastAsia="x-none"/>
    </w:rPr>
  </w:style>
  <w:style w:type="paragraph" w:customStyle="1" w:styleId="Default">
    <w:name w:val="Default"/>
    <w:rsid w:val="00A8289B"/>
    <w:pPr>
      <w:autoSpaceDE w:val="0"/>
      <w:autoSpaceDN w:val="0"/>
      <w:adjustRightInd w:val="0"/>
    </w:pPr>
    <w:rPr>
      <w:rFonts w:ascii="Times New Roman" w:eastAsia="Times New Roman" w:hAnsi="Times New Roman"/>
      <w:color w:val="000000"/>
      <w:sz w:val="24"/>
      <w:szCs w:val="24"/>
    </w:rPr>
  </w:style>
  <w:style w:type="paragraph" w:styleId="Podtytu">
    <w:name w:val="Subtitle"/>
    <w:basedOn w:val="Normalny"/>
    <w:link w:val="PodtytuZnak"/>
    <w:qFormat/>
    <w:rsid w:val="00A8289B"/>
    <w:rPr>
      <w:b/>
      <w:sz w:val="20"/>
    </w:rPr>
  </w:style>
  <w:style w:type="character" w:customStyle="1" w:styleId="PodtytuZnak">
    <w:name w:val="Podtytuł Znak"/>
    <w:basedOn w:val="Domylnaczcionkaakapitu"/>
    <w:link w:val="Podtytu"/>
    <w:rsid w:val="00A8289B"/>
    <w:rPr>
      <w:rFonts w:ascii="Times New Roman" w:eastAsia="Times New Roman" w:hAnsi="Times New Roman"/>
      <w:b/>
      <w:szCs w:val="24"/>
    </w:rPr>
  </w:style>
  <w:style w:type="paragraph" w:styleId="Tytu">
    <w:name w:val="Title"/>
    <w:basedOn w:val="Normalny"/>
    <w:link w:val="TytuZnak"/>
    <w:qFormat/>
    <w:rsid w:val="00A8289B"/>
    <w:pPr>
      <w:jc w:val="center"/>
    </w:pPr>
    <w:rPr>
      <w:b/>
    </w:rPr>
  </w:style>
  <w:style w:type="character" w:customStyle="1" w:styleId="TytuZnak">
    <w:name w:val="Tytuł Znak"/>
    <w:basedOn w:val="Domylnaczcionkaakapitu"/>
    <w:link w:val="Tytu"/>
    <w:rsid w:val="00A8289B"/>
    <w:rPr>
      <w:rFonts w:ascii="Times New Roman" w:eastAsia="Times New Roman" w:hAnsi="Times New Roman"/>
      <w:b/>
      <w:sz w:val="24"/>
      <w:szCs w:val="24"/>
    </w:rPr>
  </w:style>
  <w:style w:type="paragraph" w:styleId="Tekstpodstawowywcity3">
    <w:name w:val="Body Text Indent 3"/>
    <w:basedOn w:val="Normalny"/>
    <w:link w:val="Tekstpodstawowywcity3Znak"/>
    <w:rsid w:val="00A8289B"/>
    <w:pPr>
      <w:spacing w:after="120"/>
      <w:ind w:left="283"/>
    </w:pPr>
    <w:rPr>
      <w:sz w:val="16"/>
      <w:szCs w:val="16"/>
    </w:rPr>
  </w:style>
  <w:style w:type="character" w:customStyle="1" w:styleId="Tekstpodstawowywcity3Znak">
    <w:name w:val="Tekst podstawowy wcięty 3 Znak"/>
    <w:basedOn w:val="Domylnaczcionkaakapitu"/>
    <w:link w:val="Tekstpodstawowywcity3"/>
    <w:rsid w:val="00A8289B"/>
    <w:rPr>
      <w:rFonts w:ascii="Times New Roman" w:eastAsia="Times New Roman" w:hAnsi="Times New Roman"/>
      <w:sz w:val="16"/>
      <w:szCs w:val="16"/>
    </w:rPr>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qFormat/>
    <w:rsid w:val="00A8289B"/>
    <w:pPr>
      <w:ind w:left="708"/>
    </w:pPr>
  </w:style>
  <w:style w:type="paragraph" w:customStyle="1" w:styleId="Tekstpodstawowywcity31">
    <w:name w:val="Tekst podstawowy wcięty 31"/>
    <w:basedOn w:val="Normalny"/>
    <w:rsid w:val="00A8289B"/>
    <w:pPr>
      <w:spacing w:line="360" w:lineRule="auto"/>
      <w:ind w:firstLine="851"/>
    </w:pPr>
    <w:rPr>
      <w:sz w:val="20"/>
      <w:szCs w:val="20"/>
    </w:rPr>
  </w:style>
  <w:style w:type="paragraph" w:customStyle="1" w:styleId="ZnakZnak1">
    <w:name w:val="Znak Znak1"/>
    <w:basedOn w:val="Normalny"/>
    <w:rsid w:val="00A8289B"/>
    <w:rPr>
      <w:rFonts w:ascii="Arial" w:hAnsi="Arial" w:cs="Arial"/>
    </w:rPr>
  </w:style>
  <w:style w:type="character" w:customStyle="1" w:styleId="marker">
    <w:name w:val="marker"/>
    <w:basedOn w:val="Domylnaczcionkaakapitu"/>
    <w:rsid w:val="00A8289B"/>
  </w:style>
  <w:style w:type="character" w:customStyle="1" w:styleId="colorindigo">
    <w:name w:val="color_indigo"/>
    <w:basedOn w:val="Domylnaczcionkaakapitu"/>
    <w:rsid w:val="00A8289B"/>
  </w:style>
  <w:style w:type="paragraph" w:customStyle="1" w:styleId="Tekstpodstawowywcity310">
    <w:name w:val="Tekst podstawowy wcięty 31"/>
    <w:basedOn w:val="Normalny"/>
    <w:rsid w:val="00A8289B"/>
    <w:pPr>
      <w:spacing w:line="360" w:lineRule="auto"/>
      <w:ind w:firstLine="851"/>
    </w:pPr>
    <w:rPr>
      <w:sz w:val="20"/>
      <w:szCs w:val="20"/>
    </w:rPr>
  </w:style>
  <w:style w:type="paragraph" w:customStyle="1" w:styleId="Tekstpodstawowy22">
    <w:name w:val="Tekst podstawowy 22"/>
    <w:basedOn w:val="Normalny"/>
    <w:rsid w:val="00A8289B"/>
    <w:pPr>
      <w:suppressAutoHyphens/>
      <w:autoSpaceDE w:val="0"/>
      <w:jc w:val="both"/>
    </w:pPr>
    <w:rPr>
      <w:sz w:val="22"/>
      <w:szCs w:val="22"/>
      <w:lang w:eastAsia="ar-SA"/>
    </w:rPr>
  </w:style>
  <w:style w:type="paragraph" w:customStyle="1" w:styleId="redniasiatka1akcent21">
    <w:name w:val="Średnia siatka 1 — akcent 21"/>
    <w:basedOn w:val="Normalny"/>
    <w:qFormat/>
    <w:rsid w:val="00A8289B"/>
    <w:pPr>
      <w:suppressAutoHyphens/>
      <w:ind w:left="708"/>
    </w:pPr>
    <w:rPr>
      <w:sz w:val="20"/>
      <w:szCs w:val="20"/>
      <w:lang w:eastAsia="ar-SA"/>
    </w:rPr>
  </w:style>
  <w:style w:type="numbering" w:customStyle="1" w:styleId="Styl1">
    <w:name w:val="Styl1"/>
    <w:rsid w:val="00A8289B"/>
    <w:pPr>
      <w:numPr>
        <w:numId w:val="8"/>
      </w:numPr>
    </w:pPr>
  </w:style>
  <w:style w:type="numbering" w:customStyle="1" w:styleId="Styl2">
    <w:name w:val="Styl2"/>
    <w:rsid w:val="00A8289B"/>
    <w:pPr>
      <w:numPr>
        <w:numId w:val="9"/>
      </w:numPr>
    </w:pPr>
  </w:style>
  <w:style w:type="numbering" w:customStyle="1" w:styleId="Styl3">
    <w:name w:val="Styl3"/>
    <w:rsid w:val="00A8289B"/>
    <w:pPr>
      <w:numPr>
        <w:numId w:val="10"/>
      </w:numPr>
    </w:pPr>
  </w:style>
  <w:style w:type="paragraph" w:customStyle="1" w:styleId="Zawartotabeli">
    <w:name w:val="Zawartość tabeli"/>
    <w:basedOn w:val="Normalny"/>
    <w:rsid w:val="00A8289B"/>
    <w:pPr>
      <w:suppressLineNumbers/>
      <w:suppressAutoHyphens/>
    </w:pPr>
    <w:rPr>
      <w:sz w:val="20"/>
      <w:szCs w:val="20"/>
      <w:lang w:eastAsia="ar-SA"/>
    </w:rPr>
  </w:style>
  <w:style w:type="paragraph" w:customStyle="1" w:styleId="arimr">
    <w:name w:val="arimr"/>
    <w:basedOn w:val="Normalny"/>
    <w:rsid w:val="00A8289B"/>
    <w:pPr>
      <w:widowControl w:val="0"/>
      <w:snapToGrid w:val="0"/>
      <w:spacing w:line="360" w:lineRule="auto"/>
    </w:pPr>
    <w:rPr>
      <w:szCs w:val="20"/>
      <w:lang w:val="en-US"/>
    </w:rPr>
  </w:style>
  <w:style w:type="character" w:customStyle="1" w:styleId="WW8Num11z0">
    <w:name w:val="WW8Num11z0"/>
    <w:rsid w:val="00A8289B"/>
    <w:rPr>
      <w:rFonts w:ascii="Arial" w:eastAsia="Calibri" w:hAnsi="Arial" w:cs="Arial"/>
    </w:rPr>
  </w:style>
  <w:style w:type="character" w:customStyle="1" w:styleId="ZnakZnak2">
    <w:name w:val="Znak Znak2"/>
    <w:rsid w:val="00A8289B"/>
    <w:rPr>
      <w:rFonts w:ascii="Tahoma" w:eastAsia="Calibri" w:hAnsi="Tahoma" w:cs="Tahoma"/>
      <w:sz w:val="16"/>
      <w:szCs w:val="16"/>
    </w:rPr>
  </w:style>
  <w:style w:type="paragraph" w:customStyle="1" w:styleId="Tekstpodstawowywcity32">
    <w:name w:val="Tekst podstawowy wcięty 32"/>
    <w:basedOn w:val="Normalny"/>
    <w:rsid w:val="00B305DD"/>
    <w:pPr>
      <w:spacing w:line="360" w:lineRule="auto"/>
      <w:ind w:firstLine="851"/>
    </w:pPr>
    <w:rPr>
      <w:sz w:val="20"/>
      <w:szCs w:val="20"/>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qFormat/>
    <w:locked/>
    <w:rsid w:val="002F0CC0"/>
    <w:rPr>
      <w:rFonts w:ascii="Times New Roman" w:eastAsia="Times New Roman" w:hAnsi="Times New Roman"/>
      <w:sz w:val="24"/>
      <w:szCs w:val="24"/>
    </w:rPr>
  </w:style>
  <w:style w:type="paragraph" w:customStyle="1" w:styleId="Tekstpodstawowy24">
    <w:name w:val="Tekst podstawowy 24"/>
    <w:basedOn w:val="Normalny"/>
    <w:rsid w:val="002E1217"/>
    <w:pPr>
      <w:suppressAutoHyphens/>
      <w:spacing w:after="120" w:line="480" w:lineRule="auto"/>
    </w:pPr>
    <w:rPr>
      <w:kern w:val="1"/>
      <w:lang w:eastAsia="zh-CN"/>
    </w:rPr>
  </w:style>
  <w:style w:type="paragraph" w:styleId="Tekstprzypisudolnego">
    <w:name w:val="footnote text"/>
    <w:basedOn w:val="Normalny"/>
    <w:link w:val="TekstprzypisudolnegoZnak1"/>
    <w:uiPriority w:val="99"/>
    <w:rsid w:val="002E1217"/>
    <w:pPr>
      <w:suppressAutoHyphens/>
    </w:pPr>
    <w:rPr>
      <w:kern w:val="1"/>
      <w:sz w:val="20"/>
      <w:szCs w:val="20"/>
      <w:lang w:eastAsia="zh-CN"/>
    </w:rPr>
  </w:style>
  <w:style w:type="character" w:customStyle="1" w:styleId="TekstprzypisudolnegoZnak">
    <w:name w:val="Tekst przypisu dolnego Znak"/>
    <w:basedOn w:val="Domylnaczcionkaakapitu"/>
    <w:uiPriority w:val="99"/>
    <w:semiHidden/>
    <w:rsid w:val="002E1217"/>
    <w:rPr>
      <w:rFonts w:ascii="Times New Roman" w:eastAsia="Times New Roman" w:hAnsi="Times New Roman"/>
    </w:rPr>
  </w:style>
  <w:style w:type="character" w:customStyle="1" w:styleId="TekstprzypisudolnegoZnak1">
    <w:name w:val="Tekst przypisu dolnego Znak1"/>
    <w:link w:val="Tekstprzypisudolnego"/>
    <w:locked/>
    <w:rsid w:val="002E1217"/>
    <w:rPr>
      <w:rFonts w:ascii="Times New Roman" w:eastAsia="Times New Roman" w:hAnsi="Times New Roman"/>
      <w:kern w:val="1"/>
      <w:lang w:eastAsia="zh-CN"/>
    </w:rPr>
  </w:style>
  <w:style w:type="character" w:styleId="Odwoanieprzypisudolnego">
    <w:name w:val="footnote reference"/>
    <w:rsid w:val="002E1217"/>
    <w:rPr>
      <w:vertAlign w:val="superscript"/>
    </w:rPr>
  </w:style>
  <w:style w:type="character" w:customStyle="1" w:styleId="WW8Num13z2">
    <w:name w:val="WW8Num13z2"/>
    <w:rsid w:val="00340E5E"/>
  </w:style>
  <w:style w:type="paragraph" w:customStyle="1" w:styleId="PPKT">
    <w:name w:val="PPKT"/>
    <w:basedOn w:val="Normalny"/>
    <w:rsid w:val="00ED24E1"/>
    <w:pPr>
      <w:suppressAutoHyphens/>
      <w:spacing w:before="120" w:after="200" w:line="300" w:lineRule="atLeast"/>
      <w:jc w:val="both"/>
    </w:pPr>
    <w:rPr>
      <w:rFonts w:cs="Calibri"/>
      <w:lang w:eastAsia="ar-SA"/>
    </w:rPr>
  </w:style>
  <w:style w:type="paragraph" w:styleId="Tekstprzypisukocowego">
    <w:name w:val="endnote text"/>
    <w:basedOn w:val="Normalny"/>
    <w:link w:val="TekstprzypisukocowegoZnak"/>
    <w:uiPriority w:val="99"/>
    <w:semiHidden/>
    <w:unhideWhenUsed/>
    <w:rsid w:val="006D37AD"/>
    <w:rPr>
      <w:sz w:val="20"/>
      <w:szCs w:val="20"/>
    </w:rPr>
  </w:style>
  <w:style w:type="character" w:customStyle="1" w:styleId="TekstprzypisukocowegoZnak">
    <w:name w:val="Tekst przypisu końcowego Znak"/>
    <w:basedOn w:val="Domylnaczcionkaakapitu"/>
    <w:link w:val="Tekstprzypisukocowego"/>
    <w:uiPriority w:val="99"/>
    <w:semiHidden/>
    <w:rsid w:val="006D37AD"/>
    <w:rPr>
      <w:rFonts w:ascii="Times New Roman" w:eastAsia="Times New Roman" w:hAnsi="Times New Roman"/>
    </w:rPr>
  </w:style>
  <w:style w:type="character" w:styleId="Odwoanieprzypisukocowego">
    <w:name w:val="endnote reference"/>
    <w:basedOn w:val="Domylnaczcionkaakapitu"/>
    <w:uiPriority w:val="99"/>
    <w:semiHidden/>
    <w:unhideWhenUsed/>
    <w:rsid w:val="006D37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17379">
      <w:bodyDiv w:val="1"/>
      <w:marLeft w:val="0"/>
      <w:marRight w:val="0"/>
      <w:marTop w:val="0"/>
      <w:marBottom w:val="0"/>
      <w:divBdr>
        <w:top w:val="none" w:sz="0" w:space="0" w:color="auto"/>
        <w:left w:val="none" w:sz="0" w:space="0" w:color="auto"/>
        <w:bottom w:val="none" w:sz="0" w:space="0" w:color="auto"/>
        <w:right w:val="none" w:sz="0" w:space="0" w:color="auto"/>
      </w:divBdr>
    </w:div>
    <w:div w:id="1053850782">
      <w:bodyDiv w:val="1"/>
      <w:marLeft w:val="0"/>
      <w:marRight w:val="0"/>
      <w:marTop w:val="0"/>
      <w:marBottom w:val="0"/>
      <w:divBdr>
        <w:top w:val="none" w:sz="0" w:space="0" w:color="auto"/>
        <w:left w:val="none" w:sz="0" w:space="0" w:color="auto"/>
        <w:bottom w:val="none" w:sz="0" w:space="0" w:color="auto"/>
        <w:right w:val="none" w:sz="0" w:space="0" w:color="auto"/>
      </w:divBdr>
    </w:div>
    <w:div w:id="1114449004">
      <w:bodyDiv w:val="1"/>
      <w:marLeft w:val="0"/>
      <w:marRight w:val="0"/>
      <w:marTop w:val="0"/>
      <w:marBottom w:val="0"/>
      <w:divBdr>
        <w:top w:val="none" w:sz="0" w:space="0" w:color="auto"/>
        <w:left w:val="none" w:sz="0" w:space="0" w:color="auto"/>
        <w:bottom w:val="none" w:sz="0" w:space="0" w:color="auto"/>
        <w:right w:val="none" w:sz="0" w:space="0" w:color="auto"/>
      </w:divBdr>
    </w:div>
    <w:div w:id="1323898607">
      <w:bodyDiv w:val="1"/>
      <w:marLeft w:val="0"/>
      <w:marRight w:val="0"/>
      <w:marTop w:val="0"/>
      <w:marBottom w:val="0"/>
      <w:divBdr>
        <w:top w:val="none" w:sz="0" w:space="0" w:color="auto"/>
        <w:left w:val="none" w:sz="0" w:space="0" w:color="auto"/>
        <w:bottom w:val="none" w:sz="0" w:space="0" w:color="auto"/>
        <w:right w:val="none" w:sz="0" w:space="0" w:color="auto"/>
      </w:divBdr>
    </w:div>
    <w:div w:id="1509709579">
      <w:bodyDiv w:val="1"/>
      <w:marLeft w:val="0"/>
      <w:marRight w:val="0"/>
      <w:marTop w:val="0"/>
      <w:marBottom w:val="0"/>
      <w:divBdr>
        <w:top w:val="none" w:sz="0" w:space="0" w:color="auto"/>
        <w:left w:val="none" w:sz="0" w:space="0" w:color="auto"/>
        <w:bottom w:val="none" w:sz="0" w:space="0" w:color="auto"/>
        <w:right w:val="none" w:sz="0" w:space="0" w:color="auto"/>
      </w:divBdr>
    </w:div>
    <w:div w:id="1590654977">
      <w:bodyDiv w:val="1"/>
      <w:marLeft w:val="0"/>
      <w:marRight w:val="0"/>
      <w:marTop w:val="0"/>
      <w:marBottom w:val="0"/>
      <w:divBdr>
        <w:top w:val="none" w:sz="0" w:space="0" w:color="auto"/>
        <w:left w:val="none" w:sz="0" w:space="0" w:color="auto"/>
        <w:bottom w:val="none" w:sz="0" w:space="0" w:color="auto"/>
        <w:right w:val="none" w:sz="0" w:space="0" w:color="auto"/>
      </w:divBdr>
    </w:div>
    <w:div w:id="18479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ynek@katowice.lasy.gov.pl" TargetMode="External"/><Relationship Id="rId18" Type="http://schemas.openxmlformats.org/officeDocument/2006/relationships/hyperlink" Target="mailto:brynek@katowice.lasy.gov.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josephine.proebiz.com/pl/" TargetMode="External"/><Relationship Id="rId17" Type="http://schemas.openxmlformats.org/officeDocument/2006/relationships/hyperlink" Target="mailto:brynek@katowice.lasy.gov.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tore.proebiz.com/docs/josephine/pl/Wymagania_techniczne_sw_JOSEPHINE.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p.lasy.gov.pl/pl/bip/dg/rdlp_katowice/nadl_brynek/zamowienia_publiczne"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josephine.proebiz.com/pl/" TargetMode="External"/><Relationship Id="rId23" Type="http://schemas.openxmlformats.org/officeDocument/2006/relationships/footer" Target="footer2.xml"/><Relationship Id="rId10" Type="http://schemas.openxmlformats.org/officeDocument/2006/relationships/hyperlink" Target="http://www.brynek.katowice.lasy.gov.pl/" TargetMode="External"/><Relationship Id="rId19" Type="http://schemas.openxmlformats.org/officeDocument/2006/relationships/hyperlink" Target="https://josephine.proebiz.com/pl/"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josephine.proebiz.com/pl/"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X:\DI\CKP&#346;%20LOGO\CKP&#346;%20-%20LOGO%20RBG%20DO%20STOSOWANIA\CKP&#346;%20-%20PAPIERY%20FIRMOWE\CKPS_dokument_logotypy_poiis+efr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720B1-FF9C-44BB-B666-DDBC7CF84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CKPS_dokument_logotypy_poiis+efrr</Template>
  <TotalTime>50</TotalTime>
  <Pages>23</Pages>
  <Words>8056</Words>
  <Characters>48341</Characters>
  <Application>Microsoft Office Word</Application>
  <DocSecurity>0</DocSecurity>
  <Lines>402</Lines>
  <Paragraphs>112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56285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joanna.kabat</dc:creator>
  <cp:lastModifiedBy>Wanda Kogut</cp:lastModifiedBy>
  <cp:revision>3</cp:revision>
  <cp:lastPrinted>2021-05-28T04:56:00Z</cp:lastPrinted>
  <dcterms:created xsi:type="dcterms:W3CDTF">2021-09-06T05:16:00Z</dcterms:created>
  <dcterms:modified xsi:type="dcterms:W3CDTF">2021-09-06T06:26:00Z</dcterms:modified>
</cp:coreProperties>
</file>