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61E" w14:textId="77777777" w:rsidR="00C16D7D" w:rsidRPr="001B27E0" w:rsidRDefault="00C16D7D" w:rsidP="00C16D7D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1B27E0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UWAGA!</w:t>
      </w:r>
    </w:p>
    <w:p w14:paraId="323471BF" w14:textId="77777777" w:rsidR="00C16D7D" w:rsidRPr="001B27E0" w:rsidRDefault="00C16D7D" w:rsidP="00C16D7D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Przed wypełnieniem niniejszej Informacji należy zapoznać się z opracowanymi przez </w:t>
      </w:r>
      <w:r w:rsidR="00F63F7D"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Krajowy Ośrodek Wsparcia Rolnictwa </w:t>
      </w: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„Zasadami składania informacji o </w:t>
      </w:r>
      <w:r w:rsidR="00764F8A"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>biokomponentach, którymi rozporządzono przez dokonanie jakiejkolwiek czynności prawnej lub faktycznej</w:t>
      </w: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>”</w:t>
      </w: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br/>
      </w:r>
    </w:p>
    <w:p w14:paraId="20FC882D" w14:textId="77777777" w:rsidR="00C16D7D" w:rsidRPr="001B27E0" w:rsidRDefault="00C16D7D" w:rsidP="00C16D7D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1300ED62" w14:textId="77777777" w:rsidR="002055F8" w:rsidRPr="001B27E0" w:rsidRDefault="00C16D7D" w:rsidP="002055F8">
      <w:pPr>
        <w:spacing w:after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>INFORMACJA NR</w:t>
      </w:r>
      <w:r w:rsidR="002055F8" w:rsidRPr="001B27E0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footnoteReference w:id="1"/>
      </w:r>
      <w:r w:rsidR="00D0494B" w:rsidRPr="001B27E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536"/>
      </w:tblGrid>
      <w:tr w:rsidR="001B27E0" w:rsidRPr="001B27E0" w14:paraId="73875001" w14:textId="77777777" w:rsidTr="009235D7">
        <w:trPr>
          <w:trHeight w:hRule="exact" w:val="340"/>
        </w:trPr>
        <w:tc>
          <w:tcPr>
            <w:tcW w:w="5000" w:type="pct"/>
            <w:vAlign w:val="center"/>
          </w:tcPr>
          <w:p w14:paraId="259F8392" w14:textId="0932D71D" w:rsidR="002055F8" w:rsidRPr="001B27E0" w:rsidRDefault="002055F8" w:rsidP="009235D7">
            <w:pPr>
              <w:spacing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</w:tbl>
    <w:p w14:paraId="291519A5" w14:textId="77777777" w:rsidR="002055F8" w:rsidRPr="001B27E0" w:rsidRDefault="00D0494B" w:rsidP="008E0934">
      <w:pPr>
        <w:spacing w:after="0"/>
        <w:jc w:val="center"/>
        <w:rPr>
          <w:rFonts w:ascii="Verdana" w:eastAsia="Times New Roman" w:hAnsi="Verdana" w:cs="Arial"/>
          <w:bCs/>
          <w:i/>
          <w:iCs/>
          <w:sz w:val="18"/>
          <w:szCs w:val="18"/>
          <w:lang w:eastAsia="pl-PL"/>
        </w:rPr>
      </w:pP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</w:p>
    <w:p w14:paraId="29859C58" w14:textId="77777777" w:rsidR="00C16D7D" w:rsidRPr="001B27E0" w:rsidRDefault="00C16D7D" w:rsidP="002055F8">
      <w:pPr>
        <w:spacing w:after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DOTYCZĄCA </w:t>
      </w:r>
      <w:r w:rsidR="00764F8A"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>NASTĘPUJĄCEGO</w:t>
      </w: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="008E0934"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RODZAJU </w:t>
      </w: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>BIOKOMPONENTU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536"/>
      </w:tblGrid>
      <w:tr w:rsidR="00D11431" w:rsidRPr="001B27E0" w14:paraId="70F1100D" w14:textId="77777777" w:rsidTr="009235D7">
        <w:trPr>
          <w:trHeight w:hRule="exact" w:val="340"/>
        </w:trPr>
        <w:tc>
          <w:tcPr>
            <w:tcW w:w="5000" w:type="pct"/>
            <w:vAlign w:val="center"/>
          </w:tcPr>
          <w:p w14:paraId="05CBA7CD" w14:textId="7E732FB3" w:rsidR="002055F8" w:rsidRPr="001B27E0" w:rsidRDefault="002055F8" w:rsidP="009235D7">
            <w:pPr>
              <w:spacing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</w:tbl>
    <w:p w14:paraId="6B01C5D8" w14:textId="77777777" w:rsidR="002055F8" w:rsidRPr="001B27E0" w:rsidRDefault="002055F8" w:rsidP="009E248D">
      <w:pPr>
        <w:spacing w:after="0"/>
        <w:rPr>
          <w:rFonts w:ascii="Verdana" w:eastAsia="Times New Roman" w:hAnsi="Verdana" w:cs="Arial"/>
          <w:bCs/>
          <w:iCs/>
          <w:sz w:val="18"/>
          <w:szCs w:val="18"/>
          <w:lang w:eastAsia="pl-PL"/>
        </w:rPr>
      </w:pPr>
    </w:p>
    <w:p w14:paraId="3E0FEAE0" w14:textId="77777777" w:rsidR="002055F8" w:rsidRPr="001B27E0" w:rsidRDefault="00C16D7D" w:rsidP="002055F8">
      <w:pPr>
        <w:spacing w:after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1B27E0">
        <w:rPr>
          <w:rFonts w:ascii="Verdana" w:eastAsia="Times New Roman" w:hAnsi="Verdana" w:cs="Arial"/>
          <w:b/>
          <w:sz w:val="18"/>
          <w:szCs w:val="18"/>
          <w:lang w:eastAsia="pl-PL"/>
        </w:rPr>
        <w:t>ZŁOŻONA ZA OKRES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536"/>
      </w:tblGrid>
      <w:tr w:rsidR="00D11431" w:rsidRPr="001B27E0" w14:paraId="70061DC9" w14:textId="77777777" w:rsidTr="003F1748">
        <w:trPr>
          <w:trHeight w:hRule="exact" w:val="340"/>
        </w:trPr>
        <w:tc>
          <w:tcPr>
            <w:tcW w:w="5000" w:type="pct"/>
            <w:vAlign w:val="center"/>
          </w:tcPr>
          <w:p w14:paraId="03B27383" w14:textId="31900738" w:rsidR="002055F8" w:rsidRPr="001B27E0" w:rsidRDefault="002055F8" w:rsidP="009235D7">
            <w:pPr>
              <w:tabs>
                <w:tab w:val="left" w:pos="750"/>
              </w:tabs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</w:tbl>
    <w:p w14:paraId="35B1A6E0" w14:textId="77777777" w:rsidR="002055F8" w:rsidRPr="001B27E0" w:rsidRDefault="002055F8" w:rsidP="00C16D7D">
      <w:pPr>
        <w:spacing w:after="0" w:line="240" w:lineRule="auto"/>
        <w:jc w:val="center"/>
        <w:rPr>
          <w:rFonts w:ascii="Verdana" w:eastAsia="Times New Roman" w:hAnsi="Verdana" w:cs="Arial"/>
          <w:b/>
          <w:iCs/>
          <w:sz w:val="18"/>
          <w:szCs w:val="18"/>
          <w:lang w:eastAsia="pl-PL"/>
        </w:rPr>
      </w:pPr>
    </w:p>
    <w:p w14:paraId="7B5BA6C7" w14:textId="77777777" w:rsidR="006E7825" w:rsidRPr="001B27E0" w:rsidRDefault="00C16D7D" w:rsidP="002055F8">
      <w:pPr>
        <w:spacing w:after="0" w:line="240" w:lineRule="auto"/>
        <w:jc w:val="center"/>
        <w:rPr>
          <w:rFonts w:ascii="Verdana" w:eastAsia="Times New Roman" w:hAnsi="Verdana" w:cs="Arial"/>
          <w:b/>
          <w:i/>
          <w:iCs/>
          <w:sz w:val="18"/>
          <w:szCs w:val="18"/>
          <w:lang w:eastAsia="pl-PL"/>
        </w:rPr>
      </w:pPr>
      <w:r w:rsidRPr="001B27E0">
        <w:rPr>
          <w:rFonts w:ascii="Verdana" w:eastAsia="Times New Roman" w:hAnsi="Verdana" w:cs="Arial"/>
          <w:b/>
          <w:i/>
          <w:iCs/>
          <w:sz w:val="18"/>
          <w:szCs w:val="18"/>
          <w:lang w:eastAsia="pl-PL"/>
        </w:rPr>
        <w:t xml:space="preserve">Należy sporządzić odrębną Informację dla każdego rodzaju biokomponentu, </w:t>
      </w:r>
      <w:r w:rsidRPr="001B27E0">
        <w:rPr>
          <w:rFonts w:ascii="Verdana" w:eastAsia="Times New Roman" w:hAnsi="Verdana" w:cs="Arial"/>
          <w:b/>
          <w:i/>
          <w:iCs/>
          <w:sz w:val="18"/>
          <w:szCs w:val="18"/>
          <w:lang w:eastAsia="pl-PL"/>
        </w:rPr>
        <w:br/>
        <w:t>jego nabywcy oraz źródła pochodzenia biokomponentu</w:t>
      </w:r>
    </w:p>
    <w:p w14:paraId="061A2478" w14:textId="77777777" w:rsidR="002055F8" w:rsidRPr="001B27E0" w:rsidRDefault="002055F8" w:rsidP="002055F8">
      <w:pPr>
        <w:spacing w:after="0" w:line="240" w:lineRule="auto"/>
        <w:jc w:val="center"/>
        <w:rPr>
          <w:rFonts w:ascii="Verdana" w:eastAsia="Times New Roman" w:hAnsi="Verdana" w:cs="Arial"/>
          <w:b/>
          <w:i/>
          <w:iCs/>
          <w:sz w:val="20"/>
          <w:szCs w:val="20"/>
          <w:lang w:eastAsia="pl-PL"/>
        </w:rPr>
      </w:pPr>
    </w:p>
    <w:tbl>
      <w:tblPr>
        <w:tblW w:w="5041" w:type="pct"/>
        <w:tblInd w:w="-72" w:type="dxa"/>
        <w:tblBorders>
          <w:top w:val="single" w:sz="8" w:space="0" w:color="auto"/>
          <w:bottom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338"/>
        <w:gridCol w:w="153"/>
        <w:gridCol w:w="1488"/>
        <w:gridCol w:w="3317"/>
        <w:gridCol w:w="5265"/>
      </w:tblGrid>
      <w:tr w:rsidR="00BC03F5" w:rsidRPr="001B27E0" w14:paraId="4A5D79E9" w14:textId="77777777" w:rsidTr="00310377">
        <w:trPr>
          <w:gridBefore w:val="1"/>
          <w:wBefore w:w="33" w:type="pct"/>
          <w:trHeight w:hRule="exact" w:val="284"/>
        </w:trPr>
        <w:tc>
          <w:tcPr>
            <w:tcW w:w="931" w:type="pct"/>
            <w:gridSpan w:val="3"/>
            <w:tcBorders>
              <w:top w:val="nil"/>
              <w:bottom w:val="nil"/>
            </w:tcBorders>
            <w:vAlign w:val="center"/>
          </w:tcPr>
          <w:p w14:paraId="21E91D79" w14:textId="0EA2BC05" w:rsidR="00090F43" w:rsidRPr="001B27E0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Podstawa prawna:</w:t>
            </w:r>
          </w:p>
        </w:tc>
        <w:tc>
          <w:tcPr>
            <w:tcW w:w="4036" w:type="pct"/>
            <w:gridSpan w:val="2"/>
            <w:tcBorders>
              <w:top w:val="nil"/>
              <w:bottom w:val="nil"/>
            </w:tcBorders>
            <w:vAlign w:val="center"/>
          </w:tcPr>
          <w:p w14:paraId="47E57F9D" w14:textId="0A456CE9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art. 30a ust. 1 ustawy z dnia 25 sierpnia 2006 r. o biokomponentach i biopaliwach ciekłych;</w:t>
            </w:r>
          </w:p>
        </w:tc>
      </w:tr>
      <w:tr w:rsidR="00BC03F5" w:rsidRPr="001B27E0" w14:paraId="3BD93714" w14:textId="77777777" w:rsidTr="00310377">
        <w:trPr>
          <w:gridBefore w:val="1"/>
          <w:wBefore w:w="33" w:type="pct"/>
          <w:trHeight w:hRule="exact" w:val="462"/>
        </w:trPr>
        <w:tc>
          <w:tcPr>
            <w:tcW w:w="931" w:type="pct"/>
            <w:gridSpan w:val="3"/>
            <w:tcBorders>
              <w:top w:val="nil"/>
            </w:tcBorders>
            <w:vAlign w:val="center"/>
          </w:tcPr>
          <w:p w14:paraId="7BFC30C8" w14:textId="1413C165" w:rsidR="00090F43" w:rsidRPr="001B27E0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Termin przekazywania:</w:t>
            </w:r>
          </w:p>
        </w:tc>
        <w:tc>
          <w:tcPr>
            <w:tcW w:w="4036" w:type="pct"/>
            <w:gridSpan w:val="2"/>
            <w:tcBorders>
              <w:top w:val="nil"/>
            </w:tcBorders>
            <w:vAlign w:val="center"/>
          </w:tcPr>
          <w:p w14:paraId="58547A00" w14:textId="55B7577F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nie później niż do końca miesiąca następującego po kwartale, w którym nastąpiło rozporządzenie biokomponentem przez dokonanie jakiejkolwiek czynności prawnej lub faktycznej skutkującej trwałym wyzbyciem się biokomponentów;</w:t>
            </w:r>
          </w:p>
        </w:tc>
      </w:tr>
      <w:tr w:rsidR="00090F43" w:rsidRPr="001B27E0" w14:paraId="576389F3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vAlign w:val="center"/>
          </w:tcPr>
          <w:p w14:paraId="2594C558" w14:textId="77777777" w:rsidR="00090F43" w:rsidRPr="001B27E0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</w:p>
        </w:tc>
      </w:tr>
      <w:tr w:rsidR="00090F43" w:rsidRPr="001B27E0" w14:paraId="1AC1DE96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bottom w:val="single" w:sz="4" w:space="0" w:color="auto"/>
            </w:tcBorders>
            <w:vAlign w:val="center"/>
          </w:tcPr>
          <w:p w14:paraId="36920475" w14:textId="77777777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1. Nazwa podmiotu rozporządzającego</w:t>
            </w:r>
            <w:r w:rsidRPr="00090F43">
              <w:rPr>
                <w:rStyle w:val="Odwoanieprzypisudolnego"/>
                <w:rFonts w:ascii="Verdana" w:eastAsia="Times New Roman" w:hAnsi="Verdana" w:cs="Arial"/>
                <w:sz w:val="16"/>
                <w:szCs w:val="16"/>
                <w:lang w:eastAsia="pl-PL"/>
              </w:rPr>
              <w:footnoteReference w:id="2"/>
            </w:r>
            <w:r w:rsidRPr="00090F4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biokomponentem</w:t>
            </w:r>
          </w:p>
        </w:tc>
      </w:tr>
      <w:tr w:rsidR="00BC03F5" w:rsidRPr="001B27E0" w14:paraId="792E4FF0" w14:textId="77777777" w:rsidTr="00310377">
        <w:trPr>
          <w:gridBefore w:val="1"/>
          <w:wBefore w:w="33" w:type="pct"/>
          <w:trHeight w:hRule="exact" w:val="680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F16B" w14:textId="4C54DCFE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090F43" w:rsidRPr="001B27E0" w14:paraId="54022402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top w:val="single" w:sz="4" w:space="0" w:color="auto"/>
            </w:tcBorders>
            <w:vAlign w:val="center"/>
          </w:tcPr>
          <w:p w14:paraId="3D28744B" w14:textId="77777777" w:rsidR="00090F43" w:rsidRPr="00090F43" w:rsidRDefault="00090F43" w:rsidP="00090F43">
            <w:pPr>
              <w:spacing w:after="0" w:line="240" w:lineRule="auto"/>
              <w:ind w:left="110" w:hanging="110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090F43" w:rsidRPr="001B27E0" w14:paraId="493B5725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bottom w:val="single" w:sz="4" w:space="0" w:color="auto"/>
            </w:tcBorders>
            <w:vAlign w:val="center"/>
          </w:tcPr>
          <w:p w14:paraId="5EF3C78D" w14:textId="77777777" w:rsidR="00090F43" w:rsidRPr="00090F43" w:rsidRDefault="00090F43" w:rsidP="00090F43">
            <w:pPr>
              <w:spacing w:after="0" w:line="240" w:lineRule="auto"/>
              <w:ind w:left="110" w:hanging="110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2. Adres siedziby podmiotu rozporządzającego biokomponentem </w:t>
            </w:r>
            <w:r w:rsidRPr="00090F43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(ulica, nr, miejscowość, kod pocztowy)</w:t>
            </w:r>
          </w:p>
        </w:tc>
      </w:tr>
      <w:tr w:rsidR="00BC03F5" w:rsidRPr="001B27E0" w14:paraId="64BEAE81" w14:textId="77777777" w:rsidTr="00310377">
        <w:trPr>
          <w:gridBefore w:val="1"/>
          <w:wBefore w:w="33" w:type="pct"/>
          <w:trHeight w:hRule="exact" w:val="850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801" w14:textId="6EAEC879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B36E64" w:rsidRPr="001B27E0" w14:paraId="62849C1B" w14:textId="77777777" w:rsidTr="00310377">
        <w:trPr>
          <w:gridBefore w:val="1"/>
          <w:wBefore w:w="33" w:type="pct"/>
          <w:trHeight w:hRule="exact" w:val="113"/>
        </w:trPr>
        <w:tc>
          <w:tcPr>
            <w:tcW w:w="4967" w:type="pct"/>
            <w:gridSpan w:val="5"/>
            <w:tcBorders>
              <w:top w:val="single" w:sz="4" w:space="0" w:color="auto"/>
            </w:tcBorders>
            <w:vAlign w:val="center"/>
          </w:tcPr>
          <w:p w14:paraId="1752E76A" w14:textId="77777777" w:rsidR="00B36E64" w:rsidRPr="00090F43" w:rsidRDefault="00B36E64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090F43" w:rsidRPr="001B27E0" w14:paraId="1AAD9B28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bottom w:val="single" w:sz="4" w:space="0" w:color="auto"/>
            </w:tcBorders>
            <w:vAlign w:val="center"/>
          </w:tcPr>
          <w:p w14:paraId="1465A668" w14:textId="77777777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3. NIP podmiotu rozporządzającego biokomponentem</w:t>
            </w:r>
          </w:p>
        </w:tc>
      </w:tr>
      <w:tr w:rsidR="000D37F4" w:rsidRPr="001B27E0" w14:paraId="1180B9D9" w14:textId="77777777" w:rsidTr="00310377">
        <w:trPr>
          <w:gridBefore w:val="1"/>
          <w:wBefore w:w="33" w:type="pct"/>
          <w:trHeight w:hRule="exact" w:val="454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1D8" w14:textId="77777777" w:rsidR="000D37F4" w:rsidRPr="00090F43" w:rsidRDefault="000D37F4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B36E64" w:rsidRPr="001B27E0" w14:paraId="4F77A132" w14:textId="77777777" w:rsidTr="00310377">
        <w:trPr>
          <w:gridBefore w:val="1"/>
          <w:wBefore w:w="33" w:type="pct"/>
          <w:trHeight w:hRule="exact" w:val="129"/>
        </w:trPr>
        <w:tc>
          <w:tcPr>
            <w:tcW w:w="4967" w:type="pct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D228E5" w14:textId="77777777" w:rsidR="00B36E64" w:rsidRPr="00090F43" w:rsidRDefault="00B36E64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B36E64" w:rsidRPr="001B27E0" w14:paraId="66FE700F" w14:textId="77777777" w:rsidTr="00310377">
        <w:trPr>
          <w:gridBefore w:val="1"/>
          <w:wBefore w:w="33" w:type="pct"/>
          <w:trHeight w:hRule="exact" w:val="113"/>
        </w:trPr>
        <w:tc>
          <w:tcPr>
            <w:tcW w:w="4967" w:type="pct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36514630" w14:textId="77777777" w:rsidR="00B36E64" w:rsidRPr="00090F43" w:rsidRDefault="00B36E64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090F43" w:rsidRPr="001B27E0" w14:paraId="764F5011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A1DDA5F" w14:textId="77777777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4. Nazwa nabywcy biokomponentu</w:t>
            </w:r>
          </w:p>
        </w:tc>
      </w:tr>
      <w:tr w:rsidR="00BC03F5" w:rsidRPr="001B27E0" w14:paraId="5DF9685A" w14:textId="77777777" w:rsidTr="00310377">
        <w:trPr>
          <w:gridBefore w:val="1"/>
          <w:wBefore w:w="33" w:type="pct"/>
          <w:trHeight w:hRule="exact" w:val="680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890C" w14:textId="5522AD04" w:rsidR="00090F43" w:rsidRPr="00090F43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B36E64" w:rsidRPr="001B27E0" w14:paraId="2A4AC2E8" w14:textId="77777777" w:rsidTr="00310377">
        <w:trPr>
          <w:gridBefore w:val="1"/>
          <w:wBefore w:w="33" w:type="pct"/>
          <w:trHeight w:hRule="exact" w:val="113"/>
        </w:trPr>
        <w:tc>
          <w:tcPr>
            <w:tcW w:w="4967" w:type="pct"/>
            <w:gridSpan w:val="5"/>
            <w:tcBorders>
              <w:top w:val="single" w:sz="4" w:space="0" w:color="auto"/>
            </w:tcBorders>
            <w:vAlign w:val="center"/>
          </w:tcPr>
          <w:p w14:paraId="30DD0663" w14:textId="77777777" w:rsidR="00B36E64" w:rsidRPr="00090F43" w:rsidRDefault="00B36E64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090F43" w:rsidRPr="001B27E0" w14:paraId="2E514ADF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bottom w:val="single" w:sz="4" w:space="0" w:color="auto"/>
            </w:tcBorders>
            <w:vAlign w:val="center"/>
          </w:tcPr>
          <w:p w14:paraId="112407F0" w14:textId="77777777" w:rsidR="00090F43" w:rsidRPr="00090F43" w:rsidRDefault="00090F43" w:rsidP="00090F43">
            <w:pPr>
              <w:spacing w:after="0" w:line="240" w:lineRule="auto"/>
              <w:ind w:left="110" w:hanging="110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090F4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5. Adres siedziby nabywcy biokomponentu </w:t>
            </w:r>
            <w:r w:rsidRPr="00090F43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(ulica, nr, miejscowość, kod pocztowy)</w:t>
            </w:r>
          </w:p>
        </w:tc>
      </w:tr>
      <w:tr w:rsidR="00BC03F5" w:rsidRPr="001B27E0" w14:paraId="6BE34068" w14:textId="77777777" w:rsidTr="00310377">
        <w:trPr>
          <w:gridBefore w:val="1"/>
          <w:wBefore w:w="33" w:type="pct"/>
          <w:trHeight w:hRule="exact" w:val="850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07D4" w14:textId="2E546565" w:rsidR="00090F43" w:rsidRPr="001B27E0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  <w:lang w:eastAsia="pl-PL"/>
              </w:rPr>
            </w:pPr>
          </w:p>
        </w:tc>
      </w:tr>
      <w:tr w:rsidR="00B36E64" w:rsidRPr="001B27E0" w14:paraId="4F1EED95" w14:textId="77777777" w:rsidTr="00310377">
        <w:trPr>
          <w:gridBefore w:val="1"/>
          <w:wBefore w:w="33" w:type="pct"/>
          <w:trHeight w:hRule="exact" w:val="113"/>
        </w:trPr>
        <w:tc>
          <w:tcPr>
            <w:tcW w:w="4967" w:type="pct"/>
            <w:gridSpan w:val="5"/>
            <w:tcBorders>
              <w:top w:val="single" w:sz="4" w:space="0" w:color="auto"/>
            </w:tcBorders>
            <w:vAlign w:val="center"/>
          </w:tcPr>
          <w:p w14:paraId="2356AC5B" w14:textId="77777777" w:rsidR="00B36E64" w:rsidRPr="001B27E0" w:rsidRDefault="00B36E64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20"/>
                <w:lang w:eastAsia="pl-PL"/>
              </w:rPr>
            </w:pPr>
          </w:p>
        </w:tc>
      </w:tr>
      <w:tr w:rsidR="00090F43" w:rsidRPr="001B27E0" w14:paraId="78F951F7" w14:textId="77777777" w:rsidTr="00310377">
        <w:trPr>
          <w:gridBefore w:val="1"/>
          <w:wBefore w:w="33" w:type="pct"/>
          <w:trHeight w:hRule="exact" w:val="284"/>
        </w:trPr>
        <w:tc>
          <w:tcPr>
            <w:tcW w:w="4967" w:type="pct"/>
            <w:gridSpan w:val="5"/>
            <w:tcBorders>
              <w:bottom w:val="single" w:sz="4" w:space="0" w:color="auto"/>
            </w:tcBorders>
            <w:vAlign w:val="center"/>
          </w:tcPr>
          <w:p w14:paraId="708D54C1" w14:textId="77777777" w:rsidR="00090F43" w:rsidRPr="003329FD" w:rsidRDefault="00090F43" w:rsidP="00090F4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3329F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6. NIP nabywcy biokomponentu</w:t>
            </w:r>
          </w:p>
        </w:tc>
      </w:tr>
      <w:tr w:rsidR="00CC3ED2" w:rsidRPr="001B27E0" w14:paraId="3F5F21FA" w14:textId="77777777" w:rsidTr="00310377">
        <w:trPr>
          <w:gridBefore w:val="1"/>
          <w:wBefore w:w="33" w:type="pct"/>
          <w:trHeight w:hRule="exact" w:val="454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3278" w14:textId="77777777" w:rsidR="00FC1115" w:rsidRPr="00090F43" w:rsidRDefault="00FC1115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FC1115" w:rsidRPr="001B27E0" w14:paraId="6E9E8678" w14:textId="77777777" w:rsidTr="00A34C12">
        <w:trPr>
          <w:gridBefore w:val="1"/>
          <w:wBefore w:w="33" w:type="pct"/>
          <w:trHeight w:hRule="exact" w:val="312"/>
        </w:trPr>
        <w:tc>
          <w:tcPr>
            <w:tcW w:w="4967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9326A89" w14:textId="77777777" w:rsidR="00FC1115" w:rsidRDefault="00FC1115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6CBEE02D" w14:textId="77777777" w:rsidR="003E1143" w:rsidRDefault="003E1143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4A19777D" w14:textId="77777777" w:rsidR="003E1143" w:rsidRDefault="003E1143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30B6C489" w14:textId="77777777" w:rsidR="003E1143" w:rsidRPr="00090F43" w:rsidRDefault="003E1143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B36E64" w:rsidRPr="001B27E0" w14:paraId="67487A41" w14:textId="77777777" w:rsidTr="00310377">
        <w:trPr>
          <w:gridBefore w:val="1"/>
          <w:wBefore w:w="33" w:type="pct"/>
          <w:trHeight w:hRule="exact" w:val="344"/>
        </w:trPr>
        <w:tc>
          <w:tcPr>
            <w:tcW w:w="4967" w:type="pct"/>
            <w:gridSpan w:val="5"/>
            <w:tcBorders>
              <w:top w:val="nil"/>
            </w:tcBorders>
            <w:vAlign w:val="center"/>
          </w:tcPr>
          <w:p w14:paraId="5BC9C99D" w14:textId="6BE4CF09" w:rsidR="00B36E64" w:rsidRPr="00090F43" w:rsidRDefault="00B36E64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B36E6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lastRenderedPageBreak/>
              <w:t>ŹRÓDŁO POCHODZENIA BIOKOMPONENTU</w:t>
            </w:r>
            <w:r w:rsidR="00F1472E">
              <w:rPr>
                <w:rStyle w:val="Odwoanieprzypisudolnego"/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footnoteReference w:id="3"/>
            </w:r>
          </w:p>
        </w:tc>
      </w:tr>
      <w:tr w:rsidR="00B36E64" w:rsidRPr="001B27E0" w14:paraId="7017FF33" w14:textId="77777777" w:rsidTr="00310377">
        <w:trPr>
          <w:gridBefore w:val="1"/>
          <w:wBefore w:w="33" w:type="pct"/>
          <w:trHeight w:hRule="exact" w:val="151"/>
        </w:trPr>
        <w:tc>
          <w:tcPr>
            <w:tcW w:w="4967" w:type="pct"/>
            <w:gridSpan w:val="5"/>
            <w:vAlign w:val="center"/>
          </w:tcPr>
          <w:p w14:paraId="0AB22A93" w14:textId="77777777" w:rsidR="00B36E64" w:rsidRPr="00B36E64" w:rsidRDefault="00B36E64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3F1748" w:rsidRPr="001B27E0" w14:paraId="23E88A27" w14:textId="77777777" w:rsidTr="00310377">
        <w:trPr>
          <w:gridBefore w:val="1"/>
          <w:wBefore w:w="33" w:type="pct"/>
          <w:trHeight w:hRule="exact" w:val="454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A16CC" w14:textId="77777777" w:rsidR="00B36E64" w:rsidRPr="00B36E64" w:rsidRDefault="00B36E64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" w:type="pct"/>
            <w:tcBorders>
              <w:left w:val="single" w:sz="8" w:space="0" w:color="auto"/>
            </w:tcBorders>
            <w:vAlign w:val="center"/>
          </w:tcPr>
          <w:p w14:paraId="110D827A" w14:textId="77777777" w:rsidR="00B36E64" w:rsidRPr="00B36E64" w:rsidRDefault="00B36E64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35" w:type="pct"/>
            <w:gridSpan w:val="3"/>
            <w:vAlign w:val="center"/>
          </w:tcPr>
          <w:p w14:paraId="79C20937" w14:textId="5C2B988C" w:rsidR="00B36E64" w:rsidRPr="00B36E64" w:rsidRDefault="00B36E64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B36E6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Biokomponent wytworzony przez podmiot sporządzający Informację</w:t>
            </w:r>
          </w:p>
        </w:tc>
      </w:tr>
      <w:tr w:rsidR="00CC3ED2" w:rsidRPr="001B27E0" w14:paraId="05C2EC27" w14:textId="77777777" w:rsidTr="00310377">
        <w:trPr>
          <w:gridBefore w:val="1"/>
          <w:wBefore w:w="33" w:type="pct"/>
          <w:trHeight w:hRule="exact" w:val="185"/>
        </w:trPr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3770D0" w14:textId="77777777" w:rsidR="004D1C11" w:rsidRPr="00B36E64" w:rsidRDefault="004D1C11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" w:type="pct"/>
            <w:vAlign w:val="center"/>
          </w:tcPr>
          <w:p w14:paraId="4AEFB3C1" w14:textId="77777777" w:rsidR="004D1C11" w:rsidRPr="00B36E64" w:rsidRDefault="004D1C11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35" w:type="pct"/>
            <w:gridSpan w:val="3"/>
            <w:vAlign w:val="center"/>
          </w:tcPr>
          <w:p w14:paraId="68CFC4EF" w14:textId="77777777" w:rsidR="004D1C11" w:rsidRPr="00B36E64" w:rsidRDefault="004D1C11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3F1748" w:rsidRPr="001B27E0" w14:paraId="166E42E7" w14:textId="77777777" w:rsidTr="00310377">
        <w:trPr>
          <w:gridBefore w:val="1"/>
          <w:wBefore w:w="33" w:type="pct"/>
          <w:trHeight w:hRule="exact" w:val="454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1BAD4" w14:textId="77777777" w:rsidR="004D1C11" w:rsidRPr="00B36E64" w:rsidRDefault="004D1C11" w:rsidP="004D1C11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" w:type="pct"/>
            <w:tcBorders>
              <w:left w:val="single" w:sz="8" w:space="0" w:color="auto"/>
            </w:tcBorders>
            <w:vAlign w:val="center"/>
          </w:tcPr>
          <w:p w14:paraId="20C92AA3" w14:textId="77777777" w:rsidR="004D1C11" w:rsidRPr="00B36E64" w:rsidRDefault="004D1C11" w:rsidP="004D1C11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35" w:type="pct"/>
            <w:gridSpan w:val="3"/>
            <w:vAlign w:val="center"/>
          </w:tcPr>
          <w:p w14:paraId="60757DF6" w14:textId="0D8FE971" w:rsidR="004D1C11" w:rsidRPr="00B36E64" w:rsidRDefault="004D1C11" w:rsidP="004D1C11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D1C11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Biokomponent importowany lub nabyty wewnątrzwspólnotowo przez sporządzającego Informację</w:t>
            </w:r>
          </w:p>
        </w:tc>
      </w:tr>
      <w:tr w:rsidR="00CC3ED2" w:rsidRPr="001B27E0" w14:paraId="509F62E4" w14:textId="77777777" w:rsidTr="00310377">
        <w:trPr>
          <w:gridBefore w:val="1"/>
          <w:wBefore w:w="33" w:type="pct"/>
          <w:trHeight w:hRule="exact" w:val="165"/>
        </w:trPr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A16BC2" w14:textId="77777777" w:rsidR="004D1C11" w:rsidRDefault="004D1C11" w:rsidP="004D1C11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" w:type="pct"/>
            <w:vAlign w:val="center"/>
          </w:tcPr>
          <w:p w14:paraId="70AFF2E0" w14:textId="77777777" w:rsidR="004D1C11" w:rsidRPr="00B36E64" w:rsidRDefault="004D1C11" w:rsidP="004D1C11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35" w:type="pct"/>
            <w:gridSpan w:val="3"/>
            <w:vAlign w:val="center"/>
          </w:tcPr>
          <w:p w14:paraId="29056FD1" w14:textId="77777777" w:rsidR="004D1C11" w:rsidRPr="00B36E64" w:rsidRDefault="004D1C11" w:rsidP="004D1C11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CC3ED2" w:rsidRPr="001B27E0" w14:paraId="42AE4BA9" w14:textId="77777777" w:rsidTr="00310377">
        <w:trPr>
          <w:gridBefore w:val="1"/>
          <w:wBefore w:w="33" w:type="pct"/>
          <w:trHeight w:hRule="exact" w:val="454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257B1" w14:textId="77777777" w:rsidR="00A04600" w:rsidRPr="00B36E64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" w:type="pct"/>
            <w:tcBorders>
              <w:bottom w:val="nil"/>
            </w:tcBorders>
            <w:vAlign w:val="center"/>
          </w:tcPr>
          <w:p w14:paraId="7D1AF358" w14:textId="77777777" w:rsidR="00A04600" w:rsidRPr="00B36E64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35" w:type="pct"/>
            <w:gridSpan w:val="3"/>
            <w:tcBorders>
              <w:bottom w:val="nil"/>
            </w:tcBorders>
            <w:vAlign w:val="center"/>
          </w:tcPr>
          <w:p w14:paraId="0DF67334" w14:textId="1F328B93" w:rsidR="00A04600" w:rsidRPr="00B36E64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1B27E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Biokomponent pozyskany przez sporządzającego Informację od krajowego wytwórcy tego biokomponentu na podstawie transakcji objętej </w:t>
            </w:r>
            <w:r w:rsidR="0053558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następującymi </w:t>
            </w:r>
            <w:r w:rsidRPr="001B27E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Informacj</w:t>
            </w:r>
            <w:r w:rsidR="0053558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ami:</w:t>
            </w:r>
          </w:p>
        </w:tc>
      </w:tr>
      <w:tr w:rsidR="00A04600" w:rsidRPr="001B27E0" w14:paraId="19A3EB71" w14:textId="77777777" w:rsidTr="00310377">
        <w:trPr>
          <w:gridBefore w:val="1"/>
          <w:wBefore w:w="33" w:type="pct"/>
          <w:trHeight w:hRule="exact" w:val="119"/>
        </w:trPr>
        <w:tc>
          <w:tcPr>
            <w:tcW w:w="4967" w:type="pct"/>
            <w:gridSpan w:val="5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B5965F4" w14:textId="77777777" w:rsidR="00A04600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33B09DD6" w14:textId="77777777" w:rsidR="00A04600" w:rsidRPr="001B27E0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81FD0" w:rsidRPr="001B27E0" w14:paraId="101F07B4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E0635E" w14:textId="6E77DCFB" w:rsidR="00681FD0" w:rsidRDefault="00681FD0" w:rsidP="00681FD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Nr</w:t>
            </w:r>
            <w:r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Informacji</w:t>
            </w:r>
          </w:p>
        </w:tc>
        <w:tc>
          <w:tcPr>
            <w:tcW w:w="24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DFB6358" w14:textId="07658D49" w:rsidR="00681FD0" w:rsidRDefault="00681FD0" w:rsidP="00681FD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7A3451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z dnia</w:t>
            </w:r>
          </w:p>
        </w:tc>
      </w:tr>
      <w:tr w:rsidR="00681FD0" w:rsidRPr="001B27E0" w14:paraId="689C2FA7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E82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E32B5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F53AC" w:rsidRPr="001B27E0" w14:paraId="256EA26C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5580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5D590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81FD0" w:rsidRPr="001B27E0" w14:paraId="31AC9CA9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E36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46F834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F53AC" w:rsidRPr="001B27E0" w14:paraId="4A7C48BD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624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A383E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F53AC" w:rsidRPr="001B27E0" w14:paraId="06EB5092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5B7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B9C63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81FD0" w:rsidRPr="001B27E0" w14:paraId="6C02262B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C79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18E70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F53AC" w:rsidRPr="001B27E0" w14:paraId="7DC3D5B9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AD5F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CEF618" w14:textId="77777777" w:rsidR="006F53AC" w:rsidRDefault="006F53AC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81FD0" w:rsidRPr="001B27E0" w14:paraId="691DB62F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C6D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B1266" w14:textId="77777777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81FD0" w:rsidRPr="001B27E0" w14:paraId="1F3567C2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7C0EF" w14:textId="48DDF6F8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148DF" w14:textId="5FB097BE" w:rsidR="00681FD0" w:rsidRDefault="00681FD0" w:rsidP="00681FD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A04600" w:rsidRPr="001B27E0" w14:paraId="4D64ACA0" w14:textId="77777777" w:rsidTr="00310377">
        <w:trPr>
          <w:gridBefore w:val="1"/>
          <w:wBefore w:w="33" w:type="pct"/>
          <w:trHeight w:hRule="exact" w:val="276"/>
        </w:trPr>
        <w:tc>
          <w:tcPr>
            <w:tcW w:w="4967" w:type="pct"/>
            <w:gridSpan w:val="5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2231039F" w14:textId="77777777" w:rsidR="00A04600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55F2E558" w14:textId="77777777" w:rsidTr="00310377">
        <w:trPr>
          <w:gridBefore w:val="1"/>
          <w:wBefore w:w="33" w:type="pct"/>
          <w:trHeight w:hRule="exact" w:val="454"/>
        </w:trPr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C5C61" w14:textId="77777777" w:rsidR="00681FD0" w:rsidRPr="00B36E64" w:rsidRDefault="00681FD0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" w:type="pct"/>
            <w:tcBorders>
              <w:bottom w:val="nil"/>
            </w:tcBorders>
            <w:vAlign w:val="center"/>
          </w:tcPr>
          <w:p w14:paraId="71C0B274" w14:textId="77777777" w:rsidR="00681FD0" w:rsidRPr="00B36E64" w:rsidRDefault="00681FD0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35" w:type="pct"/>
            <w:gridSpan w:val="3"/>
            <w:tcBorders>
              <w:bottom w:val="nil"/>
            </w:tcBorders>
            <w:vAlign w:val="center"/>
          </w:tcPr>
          <w:p w14:paraId="088AF558" w14:textId="54D03A38" w:rsidR="00681FD0" w:rsidRPr="00B36E64" w:rsidRDefault="00867BA4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867BA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Biokomponent pozyskany od krajowego dostawcy niebędącego wytwórcą tego biokomponentu na podstawie transakcji objętej </w:t>
            </w:r>
            <w:r w:rsidR="0053558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następującymi </w:t>
            </w:r>
            <w:r w:rsidRPr="00867BA4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Informacj</w:t>
            </w:r>
            <w:r w:rsidR="0053558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ami</w:t>
            </w:r>
            <w:r w:rsidR="009440D9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:</w:t>
            </w:r>
          </w:p>
        </w:tc>
      </w:tr>
      <w:tr w:rsidR="00A04600" w:rsidRPr="001B27E0" w14:paraId="364721B9" w14:textId="77777777" w:rsidTr="00310377">
        <w:trPr>
          <w:gridBefore w:val="1"/>
          <w:wBefore w:w="33" w:type="pct"/>
          <w:trHeight w:hRule="exact" w:val="218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7FA3EC6" w14:textId="77777777" w:rsidR="00A04600" w:rsidRDefault="00A04600" w:rsidP="00A046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61200" w:rsidRPr="001B27E0" w14:paraId="0F28BE06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D48F67" w14:textId="73297D45" w:rsidR="00661200" w:rsidRDefault="00661200" w:rsidP="0066120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Nr</w:t>
            </w:r>
            <w:r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Informacji</w:t>
            </w:r>
          </w:p>
        </w:tc>
        <w:tc>
          <w:tcPr>
            <w:tcW w:w="24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95F7C19" w14:textId="19B7C4EB" w:rsidR="00661200" w:rsidRDefault="00661200" w:rsidP="0066120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7A3451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z dnia</w:t>
            </w:r>
          </w:p>
        </w:tc>
      </w:tr>
      <w:tr w:rsidR="00661200" w:rsidRPr="001B27E0" w14:paraId="7B8E5708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858" w14:textId="77777777" w:rsidR="00661200" w:rsidRDefault="00661200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38127" w14:textId="4BAA243B" w:rsidR="00661200" w:rsidRDefault="00661200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79878243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911E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5FE3F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23ACC7F9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A33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EAC17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544543F8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3A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56875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615D5E8E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577E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21A72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23A20D94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5F53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2E905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5D828011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96A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A8D864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0B83704F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08C3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AD96A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947A7" w:rsidRPr="001B27E0" w14:paraId="233170EC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E09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AF6F9" w14:textId="77777777" w:rsidR="006947A7" w:rsidRDefault="006947A7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F53AC" w:rsidRPr="001B27E0" w14:paraId="64C9C67D" w14:textId="77777777" w:rsidTr="00310377">
        <w:trPr>
          <w:gridBefore w:val="1"/>
          <w:wBefore w:w="33" w:type="pct"/>
          <w:trHeight w:hRule="exact" w:val="454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1F836" w14:textId="77777777" w:rsidR="006F53AC" w:rsidRDefault="006F53AC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BF2AE" w14:textId="77777777" w:rsidR="006F53AC" w:rsidRDefault="006F53AC" w:rsidP="0066120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6F53AC" w:rsidRPr="00AC19B9" w14:paraId="15BE9AE5" w14:textId="77777777" w:rsidTr="0031037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715"/>
        </w:trPr>
        <w:tc>
          <w:tcPr>
            <w:tcW w:w="5000" w:type="pct"/>
            <w:gridSpan w:val="6"/>
            <w:vAlign w:val="center"/>
          </w:tcPr>
          <w:p w14:paraId="4FDABE2D" w14:textId="0030C9B1" w:rsidR="006F53AC" w:rsidRPr="003F6C95" w:rsidRDefault="00CF4D31" w:rsidP="00310377">
            <w:pPr>
              <w:tabs>
                <w:tab w:val="left" w:pos="10276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BF217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lastRenderedPageBreak/>
              <w:t>INFORMACJA DOTYCZĄCA RODZAJU I ILOŚCI SUROWCÓW ZUŻYTYCH DO WYTWORZENIA BIOKOMPONENTU, KTÓRY ZOSTAŁ ROZPORZĄDZONY PRZEZ DOKONANIE JAKIEJKOLWIEK CZYNNOŚCI PRAWNEJ LUB FAKTYCZNEJ</w:t>
            </w:r>
            <w:r w:rsidR="00535580" w:rsidRPr="00BF217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Pr="00BF217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SKUTKUJĄCEJ TRWAŁYM WYZBYCIEM SIĘ </w:t>
            </w:r>
            <w:r w:rsidR="00BF2170" w:rsidRPr="00BF217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TEGO </w:t>
            </w:r>
            <w:r w:rsidRPr="00BF217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BIOKOMPONENT</w:t>
            </w:r>
            <w:r w:rsidR="00BF2170" w:rsidRPr="00BF217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U</w:t>
            </w:r>
          </w:p>
        </w:tc>
      </w:tr>
      <w:tr w:rsidR="00C06C7A" w:rsidRPr="00AC19B9" w14:paraId="42CAB433" w14:textId="77777777" w:rsidTr="00AA6DB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hRule="exact" w:val="850"/>
        </w:trPr>
        <w:tc>
          <w:tcPr>
            <w:tcW w:w="5000" w:type="pct"/>
            <w:gridSpan w:val="6"/>
          </w:tcPr>
          <w:p w14:paraId="740712E5" w14:textId="0DCDA822" w:rsidR="00F34CC2" w:rsidRDefault="009472C8" w:rsidP="00AA6DB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Poniższą tabelę wypełniają</w:t>
            </w:r>
            <w:r w:rsidR="00596837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wszystkie</w:t>
            </w:r>
            <w:r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</w:t>
            </w:r>
            <w:r w:rsidR="00596837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podmioty, które rozporządziły biokomponentami</w:t>
            </w:r>
            <w:r w:rsidR="006F1F21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</w:t>
            </w:r>
            <w:r w:rsidR="00DA0AC5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(</w:t>
            </w:r>
            <w:r w:rsidR="006F1F21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zarówno nabytymi jak </w:t>
            </w:r>
            <w:r w:rsidR="006F1F21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br/>
              <w:t>i wytworzonymi przez siebie</w:t>
            </w:r>
            <w:r w:rsidR="00DA0AC5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)</w:t>
            </w:r>
            <w:r w:rsidR="006F1F21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.</w:t>
            </w:r>
          </w:p>
          <w:p w14:paraId="651A736B" w14:textId="27C4FD65" w:rsidR="008C2E42" w:rsidRPr="004E6F87" w:rsidRDefault="00086D36" w:rsidP="00AA6DB8">
            <w:pPr>
              <w:spacing w:before="60"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W przypadku </w:t>
            </w:r>
            <w:r w:rsidR="006F1F21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rozporządz</w:t>
            </w:r>
            <w:r w:rsidR="00DA0AC5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enia</w:t>
            </w:r>
            <w:r w:rsidR="006C6451"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biokomponentami </w:t>
            </w:r>
            <w:r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naby</w:t>
            </w:r>
            <w:r w:rsidR="006C6451"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tymi od </w:t>
            </w:r>
            <w:r w:rsidR="00DA0AC5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kilku</w:t>
            </w:r>
            <w:r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</w:t>
            </w:r>
            <w:r w:rsidR="006C6451"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podmiotów</w:t>
            </w:r>
            <w:r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, </w:t>
            </w:r>
            <w:r w:rsidR="008B2C5D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dane</w:t>
            </w:r>
            <w:r w:rsidR="008C2E42"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</w:t>
            </w:r>
            <w:r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należy wypełnić odrębnie </w:t>
            </w:r>
            <w:r w:rsidR="008B2C5D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br/>
            </w:r>
            <w:r w:rsidR="00DA0AC5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w odniesieniu do</w:t>
            </w:r>
            <w:r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każdego </w:t>
            </w:r>
            <w:r w:rsidR="00032109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podmiotu, od którego został nabyty rozporządz</w:t>
            </w:r>
            <w:r w:rsidR="00DA0AC5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o</w:t>
            </w:r>
            <w:r w:rsidR="00032109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ny biokomponent</w:t>
            </w:r>
            <w:r w:rsidR="006C6451" w:rsidRPr="00E1164F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.</w:t>
            </w:r>
          </w:p>
        </w:tc>
      </w:tr>
    </w:tbl>
    <w:p w14:paraId="052813F1" w14:textId="77777777" w:rsidR="006F53AC" w:rsidRPr="00CF4D31" w:rsidRDefault="006F53AC" w:rsidP="00C16D7D">
      <w:pPr>
        <w:spacing w:after="0" w:line="240" w:lineRule="auto"/>
        <w:rPr>
          <w:rFonts w:ascii="Verdana" w:eastAsia="Times New Roman" w:hAnsi="Verdana" w:cs="Arial"/>
          <w:b/>
          <w:sz w:val="10"/>
          <w:szCs w:val="1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0"/>
        <w:gridCol w:w="1343"/>
        <w:gridCol w:w="1853"/>
      </w:tblGrid>
      <w:tr w:rsidR="00CF4D31" w:rsidRPr="0048603C" w14:paraId="6484E5E3" w14:textId="77777777" w:rsidTr="00BF2170">
        <w:trPr>
          <w:trHeight w:hRule="exact" w:val="51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1B068765" w14:textId="49584B80" w:rsidR="00CF4D31" w:rsidRPr="00DA0AC5" w:rsidRDefault="00CF4D31" w:rsidP="0031037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Dane </w:t>
            </w:r>
            <w:r w:rsidR="00F1472E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podmiotu, od którego został nabyty biokomponent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(nazwa, adres i NIP przedsiębiorcy)</w:t>
            </w:r>
            <w:r w:rsidR="00F43EB0" w:rsidRPr="00F43EB0"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l-PL"/>
              </w:rPr>
              <w:t xml:space="preserve"> </w:t>
            </w:r>
            <w:r w:rsidR="00F43EB0" w:rsidRPr="00DA0AC5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- </w:t>
            </w:r>
            <w:r w:rsidR="00F43EB0" w:rsidRPr="00DA0AC5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wypełniają wszystkie podmioty, które rozporządziły biokomponentem</w:t>
            </w:r>
            <w:r w:rsidR="00DA0AC5" w:rsidRPr="00DA0AC5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nabytym:</w:t>
            </w:r>
            <w:r w:rsidR="00E1164F" w:rsidRPr="00DA0AC5">
              <w:rPr>
                <w:rFonts w:ascii="Verdana" w:eastAsia="Times New Roman" w:hAnsi="Verdana" w:cs="Arial"/>
                <w:b/>
                <w:bCs/>
                <w:i/>
                <w:iCs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CF4D31" w:rsidRPr="004D2B12" w14:paraId="55CF25BF" w14:textId="77777777" w:rsidTr="00BF2170">
        <w:trPr>
          <w:trHeight w:val="5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41825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DA0AC5" w:rsidRPr="004D2B12" w14:paraId="701ED02F" w14:textId="77777777" w:rsidTr="000366F1">
        <w:trPr>
          <w:trHeight w:val="624"/>
        </w:trPr>
        <w:tc>
          <w:tcPr>
            <w:tcW w:w="5000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B2E598" w14:textId="10528497" w:rsidR="00DA0AC5" w:rsidRPr="00FF6655" w:rsidRDefault="000366F1" w:rsidP="00C60D4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FF6655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UWAGA! </w:t>
            </w:r>
            <w:r w:rsidRPr="00FF6655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br/>
            </w:r>
            <w:r w:rsidRPr="00FF6655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W poniższej tabeli </w:t>
            </w:r>
            <w:r w:rsidR="00FF6655" w:rsidRPr="00FF6655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ilości </w:t>
            </w:r>
            <w:r w:rsidRPr="00FF6655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należy podać w tonach do trzech miejsc po przecinku</w:t>
            </w:r>
            <w:r w:rsidR="00FF6655" w:rsidRPr="00FF6655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.</w:t>
            </w:r>
          </w:p>
        </w:tc>
      </w:tr>
      <w:tr w:rsidR="00CC3ED2" w:rsidRPr="0048603C" w14:paraId="1DD934CC" w14:textId="77777777" w:rsidTr="008753A0">
        <w:trPr>
          <w:trHeight w:hRule="exact" w:val="276"/>
        </w:trPr>
        <w:tc>
          <w:tcPr>
            <w:tcW w:w="412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55A418F4" w14:textId="77777777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Surowce / biomasa zużyte do produkcji biokomponentu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FFFFFF" w:themeFill="background1"/>
            <w:vAlign w:val="center"/>
          </w:tcPr>
          <w:p w14:paraId="135E25B4" w14:textId="73C2B9CF" w:rsidR="00CF4D31" w:rsidRPr="0048603C" w:rsidRDefault="00CF4D31" w:rsidP="00F01C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Ilość rozporządzonego biokomponentu, wytworzonego </w:t>
            </w:r>
            <w:r w:rsidR="008753A0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br/>
            </w: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z surowców / biomasy określonych w kolumnach 1- 2</w:t>
            </w:r>
          </w:p>
        </w:tc>
      </w:tr>
      <w:tr w:rsidR="00F01CD1" w:rsidRPr="0048603C" w14:paraId="409B7201" w14:textId="77777777" w:rsidTr="00BF2170">
        <w:trPr>
          <w:trHeight w:hRule="exact" w:val="102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30CB37BF" w14:textId="3763E0FC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Nazwa surowca</w:t>
            </w:r>
            <w:r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/</w:t>
            </w:r>
            <w:r w:rsidR="003F1748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biomasy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7F2678B8" w14:textId="77777777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Ilość surowca / biomasy</w:t>
            </w: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FFFFFF" w:themeFill="background1"/>
            <w:vAlign w:val="center"/>
          </w:tcPr>
          <w:p w14:paraId="01F21EFD" w14:textId="77777777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F01CD1" w:rsidRPr="0048603C" w14:paraId="13B5365A" w14:textId="77777777" w:rsidTr="00BF2170">
        <w:trPr>
          <w:trHeight w:hRule="exact" w:val="247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26715CA5" w14:textId="77777777" w:rsidR="00CF4D31" w:rsidRPr="00E13077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</w:pPr>
            <w:r w:rsidRPr="00E13077"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65FBECF9" w14:textId="77777777" w:rsidR="00CF4D31" w:rsidRPr="00E13077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</w:pPr>
            <w:r w:rsidRPr="00E13077"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FFFFFF" w:themeFill="background1"/>
            <w:vAlign w:val="center"/>
          </w:tcPr>
          <w:p w14:paraId="0CBEEDCB" w14:textId="77777777" w:rsidR="00CF4D31" w:rsidRPr="00E13077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</w:pPr>
            <w:r w:rsidRPr="00E13077"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  <w:t>3</w:t>
            </w:r>
          </w:p>
        </w:tc>
      </w:tr>
      <w:tr w:rsidR="00CF4D31" w:rsidRPr="0048603C" w14:paraId="64466F5C" w14:textId="77777777" w:rsidTr="00BF2170">
        <w:trPr>
          <w:trHeight w:hRule="exact"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F2D79D" w14:textId="5BDD6A86" w:rsidR="00CF4D31" w:rsidRPr="0048603C" w:rsidRDefault="00CF4D31" w:rsidP="00222E6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surowce rolnicze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pozyskane z gospodarstwa rolnego położonego na obszarze co najmniej jednego z państw członkowskich Unii Europejskiej, </w:t>
            </w:r>
            <w:r w:rsidR="005F5D4B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br/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w Republice Turcji albo w państwie członkowskim Europejskiego Porozumienia o Wolnym Handlu (EFTA) – stronie umowy o Europejskim Obszarze Gospodarczym na podstawie umowy kontraktacji zawartej między producentem rolnym prowadzącym to gospodarstwo a wytwórcą, przetwórcą lub pośrednikiem</w:t>
            </w:r>
          </w:p>
        </w:tc>
      </w:tr>
      <w:tr w:rsidR="00F01CD1" w:rsidRPr="0048603C" w14:paraId="72CFD1C4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07A4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1C01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C5543" w14:textId="77777777" w:rsidR="00CF4D31" w:rsidRPr="0048603C" w:rsidRDefault="00CF4D31" w:rsidP="0041551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F01CD1" w:rsidRPr="0048603C" w14:paraId="3723F507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31A8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D1C6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C674E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F01CD1" w:rsidRPr="0048603C" w14:paraId="0335C493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BD146" w14:textId="77777777" w:rsidR="00CF4D31" w:rsidRPr="0048603C" w:rsidRDefault="00CF4D31" w:rsidP="00222E60">
            <w:pPr>
              <w:spacing w:after="0" w:line="240" w:lineRule="auto"/>
              <w:ind w:right="14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8726D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EA8D26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CF4D31" w:rsidRPr="0048603C" w14:paraId="0F0E598A" w14:textId="77777777" w:rsidTr="00BF2170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C2DFBE" w14:textId="143D2A11" w:rsidR="00CF4D31" w:rsidRPr="0048603C" w:rsidRDefault="00CF4D31" w:rsidP="0031037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biomasa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pozyskana na podstawie umowy dostawy zawartej między wytwórcą a pośrednikiem lub przetwórcą</w:t>
            </w:r>
          </w:p>
        </w:tc>
      </w:tr>
      <w:tr w:rsidR="000C7F31" w:rsidRPr="0048603C" w14:paraId="4B01BA74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DC1A0" w14:textId="77777777" w:rsidR="000C7F31" w:rsidRPr="0048603C" w:rsidRDefault="000C7F31" w:rsidP="0041551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9DD55" w14:textId="77777777" w:rsidR="000C7F31" w:rsidRPr="0048603C" w:rsidRDefault="000C7F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CE749" w14:textId="77777777" w:rsidR="000C7F31" w:rsidRPr="0048603C" w:rsidRDefault="000C7F31" w:rsidP="0041551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C7F31" w:rsidRPr="0048603C" w14:paraId="48EA97E6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D34D" w14:textId="77777777" w:rsidR="000C7F31" w:rsidRPr="0048603C" w:rsidRDefault="000C7F31" w:rsidP="0041551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8FEAC" w14:textId="77777777" w:rsidR="000C7F31" w:rsidRPr="0048603C" w:rsidRDefault="000C7F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EF42F" w14:textId="77777777" w:rsidR="000C7F31" w:rsidRPr="0048603C" w:rsidRDefault="000C7F31" w:rsidP="00415519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0C7F31" w:rsidRPr="0048603C" w14:paraId="3C3CB69B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41311" w14:textId="77777777" w:rsidR="000C7F31" w:rsidRPr="0048603C" w:rsidRDefault="000C7F31" w:rsidP="0041551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C65F7" w14:textId="77777777" w:rsidR="000C7F31" w:rsidRPr="0048603C" w:rsidRDefault="000C7F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409910" w14:textId="77777777" w:rsidR="000C7F31" w:rsidRPr="0048603C" w:rsidRDefault="000C7F31" w:rsidP="004155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0C7F31" w:rsidRPr="0048603C" w14:paraId="1492EA3B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A9B2E" w14:textId="77777777" w:rsidR="000C7F31" w:rsidRPr="0048603C" w:rsidRDefault="000C7F31" w:rsidP="0041551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F9EC" w14:textId="77777777" w:rsidR="000C7F31" w:rsidRPr="0048603C" w:rsidRDefault="000C7F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F38DC7" w14:textId="77777777" w:rsidR="000C7F31" w:rsidRPr="0048603C" w:rsidRDefault="000C7F31" w:rsidP="00415519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CF4D31" w:rsidRPr="0048603C" w14:paraId="4F4D8E97" w14:textId="77777777" w:rsidTr="00BF2170">
        <w:trPr>
          <w:trHeight w:hRule="exact"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3F3CD2" w14:textId="77777777" w:rsidR="00CF4D31" w:rsidRPr="0048603C" w:rsidRDefault="00CF4D31" w:rsidP="00310377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surowce rolnicze 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pozyskane z produkcji własnej wytwórcy lub </w:t>
            </w:r>
          </w:p>
          <w:p w14:paraId="1F0CF632" w14:textId="77777777" w:rsidR="00CF4D31" w:rsidRPr="0048603C" w:rsidRDefault="00CF4D31" w:rsidP="0031037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biomasa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otrzym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ana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przez wytwórc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ę 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 prowadzonych przez n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iego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procesach przetwarzania surowców rolniczych lub biomasy</w:t>
            </w:r>
          </w:p>
        </w:tc>
      </w:tr>
      <w:tr w:rsidR="00F01CD1" w:rsidRPr="0048603C" w14:paraId="5D28A84B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1A0F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89E2C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8C70A" w14:textId="77777777" w:rsidR="00CF4D31" w:rsidRPr="0048603C" w:rsidRDefault="00CF4D31" w:rsidP="0041551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1D44A4" w:rsidRPr="0048603C" w14:paraId="21C65E08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F91E" w14:textId="77777777" w:rsidR="001D44A4" w:rsidRPr="0048603C" w:rsidRDefault="001D44A4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3E485" w14:textId="77777777" w:rsidR="001D44A4" w:rsidRPr="0048603C" w:rsidRDefault="001D44A4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927605" w14:textId="77777777" w:rsidR="001D44A4" w:rsidRPr="0048603C" w:rsidRDefault="001D44A4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F01CD1" w:rsidRPr="0048603C" w14:paraId="6D397E19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6940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CB004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95548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CF4D31" w:rsidRPr="0048603C" w14:paraId="23212E4D" w14:textId="77777777" w:rsidTr="00BF2170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A78835" w14:textId="77777777" w:rsidR="00CF4D31" w:rsidRPr="0048603C" w:rsidRDefault="00CF4D31" w:rsidP="00222E6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surowce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, o których mowa w załączniku nr 1 do ustawy o biokomponentach i biopaliwach ciekłych</w:t>
            </w:r>
          </w:p>
        </w:tc>
      </w:tr>
      <w:tr w:rsidR="00F01CD1" w:rsidRPr="0048603C" w14:paraId="30C7D5AD" w14:textId="77777777" w:rsidTr="00BF2170">
        <w:trPr>
          <w:trHeight w:hRule="exact"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9F9AB" w14:textId="77777777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E9B6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71EE17" w14:textId="77777777" w:rsidR="00CF4D31" w:rsidRPr="0048603C" w:rsidRDefault="00CF4D31" w:rsidP="0041551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1D44A4" w:rsidRPr="0048603C" w14:paraId="67DF5B33" w14:textId="77777777" w:rsidTr="00BF2170">
        <w:trPr>
          <w:trHeight w:hRule="exact"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5881" w14:textId="77777777" w:rsidR="001D44A4" w:rsidRPr="0048603C" w:rsidRDefault="001D44A4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821E8" w14:textId="77777777" w:rsidR="001D44A4" w:rsidRPr="0048603C" w:rsidRDefault="001D44A4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E9A157" w14:textId="77777777" w:rsidR="001D44A4" w:rsidRPr="0048603C" w:rsidRDefault="001D44A4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F01CD1" w:rsidRPr="0048603C" w14:paraId="464893BB" w14:textId="77777777" w:rsidTr="00BF2170">
        <w:trPr>
          <w:trHeight w:hRule="exact"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B2BA" w14:textId="77777777" w:rsidR="00CF4D31" w:rsidRPr="0048603C" w:rsidRDefault="00CF4D31" w:rsidP="000C7F31">
            <w:pPr>
              <w:spacing w:after="0" w:line="240" w:lineRule="auto"/>
              <w:ind w:right="14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D8161" w14:textId="77777777" w:rsidR="00CF4D31" w:rsidRPr="0048603C" w:rsidRDefault="00CF4D31" w:rsidP="000C7F3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95116" w14:textId="77777777" w:rsidR="00CF4D31" w:rsidRPr="0048603C" w:rsidRDefault="00CF4D31" w:rsidP="00222E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CF4D31" w:rsidRPr="0048603C" w14:paraId="7A6F0DCC" w14:textId="77777777" w:rsidTr="00BF2170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58457F" w14:textId="584C8C04" w:rsidR="00CF4D31" w:rsidRPr="0048603C" w:rsidRDefault="00CF4D31" w:rsidP="00222E60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surowce rolnicze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lub</w:t>
            </w: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biomasa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pozyskane w inny sposób niż wyżej wymieniony</w:t>
            </w:r>
          </w:p>
        </w:tc>
      </w:tr>
      <w:tr w:rsidR="00F01CD1" w:rsidRPr="0048603C" w14:paraId="49D870E6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4432" w14:textId="77777777" w:rsidR="00CF4D31" w:rsidRPr="0048603C" w:rsidRDefault="00CF4D31" w:rsidP="000C7F31">
            <w:pPr>
              <w:spacing w:after="0" w:line="240" w:lineRule="auto"/>
              <w:ind w:right="14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FA05" w14:textId="77777777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17314" w14:textId="77777777" w:rsidR="00CF4D31" w:rsidRPr="0048603C" w:rsidRDefault="00CF4D31" w:rsidP="0041551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F01CD1" w:rsidRPr="0048603C" w14:paraId="43BD288C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0EF6" w14:textId="77777777" w:rsidR="00CF4D31" w:rsidRPr="0048603C" w:rsidRDefault="00CF4D31" w:rsidP="000C7F31">
            <w:pPr>
              <w:spacing w:after="0" w:line="240" w:lineRule="auto"/>
              <w:ind w:right="14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A56B" w14:textId="77777777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8E09A" w14:textId="77777777" w:rsidR="00CF4D31" w:rsidRPr="0048603C" w:rsidRDefault="00CF4D31" w:rsidP="00222E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F01CD1" w:rsidRPr="0048603C" w14:paraId="2F8A9068" w14:textId="77777777" w:rsidTr="00BF2170">
        <w:trPr>
          <w:trHeight w:val="340"/>
        </w:trPr>
        <w:tc>
          <w:tcPr>
            <w:tcW w:w="34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949F7" w14:textId="77777777" w:rsidR="00CF4D31" w:rsidRPr="0048603C" w:rsidRDefault="00CF4D31" w:rsidP="000C7F31">
            <w:pPr>
              <w:spacing w:after="0" w:line="240" w:lineRule="auto"/>
              <w:ind w:right="14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77108" w14:textId="77777777" w:rsidR="00CF4D31" w:rsidRPr="0048603C" w:rsidRDefault="00CF4D31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2813C1" w14:textId="77777777" w:rsidR="00CF4D31" w:rsidRPr="0048603C" w:rsidRDefault="00CF4D31" w:rsidP="00222E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</w:tbl>
    <w:p w14:paraId="1FE2E403" w14:textId="77777777" w:rsidR="0024075E" w:rsidRDefault="0024075E" w:rsidP="00C16D7D">
      <w:pPr>
        <w:spacing w:after="0" w:line="240" w:lineRule="auto"/>
        <w:rPr>
          <w:rFonts w:ascii="Verdana" w:eastAsia="Times New Roman" w:hAnsi="Verdana" w:cs="Arial"/>
          <w:b/>
          <w:sz w:val="10"/>
          <w:szCs w:val="10"/>
          <w:lang w:eastAsia="pl-PL"/>
        </w:rPr>
      </w:pPr>
    </w:p>
    <w:p w14:paraId="5D434287" w14:textId="77777777" w:rsidR="00E229E3" w:rsidRPr="001B27E0" w:rsidRDefault="00E229E3" w:rsidP="00C16D7D">
      <w:pPr>
        <w:spacing w:after="0" w:line="240" w:lineRule="auto"/>
        <w:rPr>
          <w:rFonts w:ascii="Verdana" w:eastAsia="Times New Roman" w:hAnsi="Verdana" w:cs="Arial"/>
          <w:b/>
          <w:sz w:val="10"/>
          <w:szCs w:val="10"/>
          <w:lang w:eastAsia="pl-PL"/>
        </w:rPr>
      </w:pPr>
    </w:p>
    <w:tbl>
      <w:tblPr>
        <w:tblW w:w="4975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3"/>
        <w:gridCol w:w="5590"/>
      </w:tblGrid>
      <w:tr w:rsidR="0024075E" w:rsidRPr="0048603C" w14:paraId="2464C033" w14:textId="77777777" w:rsidTr="00BC03F5">
        <w:trPr>
          <w:trHeight w:hRule="exact" w:val="2513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8868" w14:textId="77777777" w:rsidR="0024075E" w:rsidRPr="0048603C" w:rsidRDefault="0024075E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</w:p>
          <w:p w14:paraId="794EBB4B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  <w:p w14:paraId="1A8A3D10" w14:textId="77777777" w:rsidR="0024075E" w:rsidRPr="0048603C" w:rsidRDefault="0024075E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7CB4C50" w14:textId="77777777" w:rsidR="0024075E" w:rsidRPr="0048603C" w:rsidRDefault="0024075E" w:rsidP="004056D7">
            <w:pPr>
              <w:spacing w:after="0" w:line="240" w:lineRule="auto"/>
              <w:ind w:left="70"/>
              <w:jc w:val="both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Miejscowość: </w:t>
            </w:r>
          </w:p>
          <w:p w14:paraId="6D3B602B" w14:textId="77777777" w:rsidR="0024075E" w:rsidRPr="0048603C" w:rsidRDefault="0024075E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9E539ED" w14:textId="77777777" w:rsidR="0024075E" w:rsidRDefault="0024075E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E0D6C76" w14:textId="77777777" w:rsidR="004056D7" w:rsidRDefault="004056D7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2C664A7" w14:textId="77777777" w:rsidR="004056D7" w:rsidRPr="0048603C" w:rsidRDefault="004056D7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9F99F6C" w14:textId="7F987455" w:rsidR="0024075E" w:rsidRPr="0048603C" w:rsidRDefault="0024075E" w:rsidP="004056D7">
            <w:pPr>
              <w:spacing w:after="0" w:line="240" w:lineRule="auto"/>
              <w:ind w:left="70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Data</w:t>
            </w:r>
            <w:r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:</w:t>
            </w: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   </w:t>
            </w:r>
          </w:p>
          <w:p w14:paraId="31EBA240" w14:textId="7A130ED4" w:rsidR="0024075E" w:rsidRPr="0048603C" w:rsidRDefault="0024075E" w:rsidP="005F5D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                 </w:t>
            </w:r>
            <w:r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       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dzień  miesiąc    rok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A31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4D770494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69F7863E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57E5E89D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2A19C50D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9A93A6C" w14:textId="77777777" w:rsidR="0024075E" w:rsidRPr="0048603C" w:rsidRDefault="0024075E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2C330BA4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D525437" w14:textId="77777777" w:rsidR="0024075E" w:rsidRPr="0048603C" w:rsidRDefault="0024075E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A75A051" w14:textId="77777777" w:rsidR="0024075E" w:rsidRPr="0048603C" w:rsidRDefault="0024075E" w:rsidP="00222E6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___________________________________________</w:t>
            </w:r>
          </w:p>
          <w:p w14:paraId="1E079133" w14:textId="5A69E667" w:rsidR="00C06C7A" w:rsidRPr="00C06C7A" w:rsidRDefault="00A27B9F" w:rsidP="00C06C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P</w:t>
            </w:r>
            <w:r w:rsidR="00C06C7A" w:rsidRPr="00C06C7A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odpis osoby / osób uprawnionej / uprawnionych </w:t>
            </w:r>
          </w:p>
          <w:p w14:paraId="2D941134" w14:textId="235A0F0C" w:rsidR="0024075E" w:rsidRPr="0048603C" w:rsidRDefault="00C06C7A" w:rsidP="00C06C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C06C7A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do reprezentowania podmiotu rozporządzającego biokomponentem</w:t>
            </w:r>
          </w:p>
        </w:tc>
      </w:tr>
      <w:tr w:rsidR="00C06C7A" w:rsidRPr="0048603C" w14:paraId="4321F207" w14:textId="77777777" w:rsidTr="00BC03F5">
        <w:trPr>
          <w:trHeight w:hRule="exact" w:val="293"/>
        </w:trPr>
        <w:tc>
          <w:tcPr>
            <w:tcW w:w="2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40179" w14:textId="77777777" w:rsidR="00C06C7A" w:rsidRPr="0048603C" w:rsidRDefault="00C06C7A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94BE9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C06C7A" w:rsidRPr="0048603C" w14:paraId="7B5572E1" w14:textId="77777777" w:rsidTr="00BC03F5">
        <w:trPr>
          <w:trHeight w:hRule="exact" w:val="4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807" w14:textId="3A15B5F1" w:rsidR="00C06C7A" w:rsidRPr="0048603C" w:rsidRDefault="00C06C7A" w:rsidP="00C06C7A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1B27E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Potwierdzam nabycie biokomponentu w ilości określonej w niniejszej informacji</w:t>
            </w:r>
            <w:r w:rsidRPr="001B27E0">
              <w:rPr>
                <w:rFonts w:ascii="Verdana" w:eastAsia="Times New Roman" w:hAnsi="Verdana" w:cs="Arial"/>
                <w:b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1B27E0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C06C7A" w:rsidRPr="0048603C" w14:paraId="4E57E882" w14:textId="77777777" w:rsidTr="00BC03F5">
        <w:trPr>
          <w:trHeight w:hRule="exact" w:val="2513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566" w14:textId="77777777" w:rsidR="00C06C7A" w:rsidRPr="0048603C" w:rsidRDefault="00C06C7A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</w:p>
          <w:p w14:paraId="2DA1130A" w14:textId="77777777" w:rsidR="00C06C7A" w:rsidRPr="0048603C" w:rsidRDefault="00C06C7A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5B9F5BA1" w14:textId="77777777" w:rsidR="00C06C7A" w:rsidRPr="0048603C" w:rsidRDefault="00C06C7A" w:rsidP="004056D7">
            <w:pPr>
              <w:spacing w:after="0" w:line="240" w:lineRule="auto"/>
              <w:ind w:left="70"/>
              <w:jc w:val="both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Miejscowość: </w:t>
            </w:r>
          </w:p>
          <w:p w14:paraId="0B8B0FC6" w14:textId="77777777" w:rsidR="00C06C7A" w:rsidRPr="0048603C" w:rsidRDefault="00C06C7A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70E8E210" w14:textId="77777777" w:rsidR="00C06C7A" w:rsidRPr="0048603C" w:rsidRDefault="00C06C7A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135766D" w14:textId="77777777" w:rsidR="00C06C7A" w:rsidRPr="0048603C" w:rsidRDefault="00C06C7A" w:rsidP="00222E60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6B0CFBC0" w14:textId="77777777" w:rsidR="00C06C7A" w:rsidRPr="0048603C" w:rsidRDefault="00C06C7A" w:rsidP="004056D7">
            <w:pPr>
              <w:spacing w:after="0" w:line="240" w:lineRule="auto"/>
              <w:ind w:left="-72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 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Data</w:t>
            </w:r>
            <w:r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:</w:t>
            </w: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   </w:t>
            </w:r>
          </w:p>
          <w:p w14:paraId="13A62BC5" w14:textId="2210D048" w:rsidR="00C06C7A" w:rsidRPr="0048603C" w:rsidRDefault="00C06C7A" w:rsidP="005F5D4B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                 </w:t>
            </w:r>
            <w:r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       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dzień  miesiąc    rok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EC0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6CAD7FB4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57090211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0FA132C0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624AACB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37B90CAE" w14:textId="77777777" w:rsidR="00C06C7A" w:rsidRPr="0048603C" w:rsidRDefault="00C06C7A" w:rsidP="00222E60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51284E5F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2536037" w14:textId="77777777" w:rsidR="00C06C7A" w:rsidRPr="0048603C" w:rsidRDefault="00C06C7A" w:rsidP="00222E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239EDF52" w14:textId="77777777" w:rsidR="00C06C7A" w:rsidRPr="0048603C" w:rsidRDefault="00C06C7A" w:rsidP="00222E6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___________________________________________</w:t>
            </w:r>
          </w:p>
          <w:p w14:paraId="47AE1F66" w14:textId="6F62E260" w:rsidR="00C06C7A" w:rsidRPr="00C06C7A" w:rsidRDefault="00A27B9F" w:rsidP="00C06C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P</w:t>
            </w:r>
            <w:r w:rsidR="00C06C7A" w:rsidRPr="00C06C7A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odpis osoby / osób uprawnionej / uprawnionych </w:t>
            </w:r>
          </w:p>
          <w:p w14:paraId="20EA0F41" w14:textId="7DF77759" w:rsidR="00C06C7A" w:rsidRPr="0048603C" w:rsidRDefault="00C06C7A" w:rsidP="00C06C7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C06C7A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do reprezentowania nabywcy biokomponentu</w:t>
            </w:r>
          </w:p>
        </w:tc>
      </w:tr>
    </w:tbl>
    <w:p w14:paraId="4C60740E" w14:textId="77777777" w:rsidR="00C16D7D" w:rsidRPr="001B27E0" w:rsidRDefault="00C16D7D" w:rsidP="005B4524">
      <w:pPr>
        <w:rPr>
          <w:rFonts w:ascii="Verdana" w:hAnsi="Verdana"/>
        </w:rPr>
      </w:pPr>
    </w:p>
    <w:sectPr w:rsidR="00C16D7D" w:rsidRPr="001B27E0" w:rsidSect="00405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64" w:right="680" w:bottom="96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D56D" w14:textId="77777777" w:rsidR="008607A6" w:rsidRDefault="008607A6" w:rsidP="00C16D7D">
      <w:pPr>
        <w:spacing w:after="0" w:line="240" w:lineRule="auto"/>
      </w:pPr>
      <w:r>
        <w:separator/>
      </w:r>
    </w:p>
  </w:endnote>
  <w:endnote w:type="continuationSeparator" w:id="0">
    <w:p w14:paraId="2BF7CF68" w14:textId="77777777" w:rsidR="008607A6" w:rsidRDefault="008607A6" w:rsidP="00C1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E880" w14:textId="77777777" w:rsidR="005A1E08" w:rsidRDefault="005A1E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9857" w14:textId="77777777" w:rsidR="005A1E08" w:rsidRDefault="005A1E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D400" w14:textId="77777777" w:rsidR="005A1E08" w:rsidRDefault="005A1E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95C1" w14:textId="77777777" w:rsidR="008607A6" w:rsidRDefault="008607A6" w:rsidP="00C16D7D">
      <w:pPr>
        <w:spacing w:after="0" w:line="240" w:lineRule="auto"/>
      </w:pPr>
      <w:r>
        <w:separator/>
      </w:r>
    </w:p>
  </w:footnote>
  <w:footnote w:type="continuationSeparator" w:id="0">
    <w:p w14:paraId="26AC6039" w14:textId="77777777" w:rsidR="008607A6" w:rsidRDefault="008607A6" w:rsidP="00C16D7D">
      <w:pPr>
        <w:spacing w:after="0" w:line="240" w:lineRule="auto"/>
      </w:pPr>
      <w:r>
        <w:continuationSeparator/>
      </w:r>
    </w:p>
  </w:footnote>
  <w:footnote w:id="1">
    <w:p w14:paraId="71CE2E4F" w14:textId="3BD53722" w:rsidR="00F97B6A" w:rsidRPr="00F1472E" w:rsidRDefault="00F97B6A" w:rsidP="00F1472E">
      <w:pPr>
        <w:pStyle w:val="Tekstprzypisudolnego"/>
        <w:ind w:right="198"/>
        <w:jc w:val="both"/>
        <w:rPr>
          <w:rFonts w:ascii="Verdana" w:hAnsi="Verdana" w:cs="Arial"/>
          <w:sz w:val="14"/>
          <w:szCs w:val="14"/>
        </w:rPr>
      </w:pPr>
      <w:r w:rsidRPr="00F1472E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F1472E">
        <w:rPr>
          <w:rFonts w:ascii="Verdana" w:hAnsi="Verdana" w:cs="Arial"/>
          <w:sz w:val="14"/>
          <w:szCs w:val="14"/>
        </w:rPr>
        <w:t xml:space="preserve"> I</w:t>
      </w:r>
      <w:r w:rsidRPr="00F1472E">
        <w:rPr>
          <w:rFonts w:ascii="Verdana" w:hAnsi="Verdana" w:cs="Arial"/>
          <w:bCs/>
          <w:sz w:val="14"/>
          <w:szCs w:val="14"/>
        </w:rPr>
        <w:t>nformację należy opatrzyć niepowtarzalnym kolejnym numerem składającym się kombinacji cyfr</w:t>
      </w:r>
      <w:r w:rsidRPr="00F1472E">
        <w:rPr>
          <w:rFonts w:ascii="Verdana" w:hAnsi="Verdana" w:cs="Arial"/>
          <w:sz w:val="14"/>
          <w:szCs w:val="14"/>
        </w:rPr>
        <w:t xml:space="preserve"> 555-444-33-22/</w:t>
      </w:r>
      <w:r w:rsidR="00F2063C">
        <w:rPr>
          <w:rFonts w:ascii="Verdana" w:hAnsi="Verdana" w:cs="Arial"/>
          <w:sz w:val="14"/>
          <w:szCs w:val="14"/>
        </w:rPr>
        <w:t>1111</w:t>
      </w:r>
      <w:r w:rsidRPr="00F1472E">
        <w:rPr>
          <w:rFonts w:ascii="Verdana" w:hAnsi="Verdana" w:cs="Arial"/>
          <w:sz w:val="14"/>
          <w:szCs w:val="14"/>
        </w:rPr>
        <w:t>/</w:t>
      </w:r>
      <w:r w:rsidR="00F2063C">
        <w:rPr>
          <w:rFonts w:ascii="Verdana" w:hAnsi="Verdana" w:cs="Arial"/>
          <w:sz w:val="14"/>
          <w:szCs w:val="14"/>
        </w:rPr>
        <w:t>00</w:t>
      </w:r>
      <w:r w:rsidRPr="00F1472E">
        <w:rPr>
          <w:rFonts w:ascii="Verdana" w:hAnsi="Verdana" w:cs="Arial"/>
          <w:sz w:val="14"/>
          <w:szCs w:val="14"/>
        </w:rPr>
        <w:t xml:space="preserve">, gdzie 555-444-33-22 oznacza NIP podmiotu sporządzającego informację, </w:t>
      </w:r>
      <w:r w:rsidR="001F5BA9">
        <w:rPr>
          <w:rFonts w:ascii="Verdana" w:hAnsi="Verdana" w:cs="Arial"/>
          <w:sz w:val="14"/>
          <w:szCs w:val="14"/>
        </w:rPr>
        <w:t>1111</w:t>
      </w:r>
      <w:r w:rsidRPr="00F1472E">
        <w:rPr>
          <w:rFonts w:ascii="Verdana" w:hAnsi="Verdana" w:cs="Arial"/>
          <w:sz w:val="14"/>
          <w:szCs w:val="14"/>
        </w:rPr>
        <w:t xml:space="preserve"> oznacza kolejny numer informacji w danym roku kalendarzowym, </w:t>
      </w:r>
      <w:r w:rsidR="001F5BA9">
        <w:rPr>
          <w:rFonts w:ascii="Verdana" w:hAnsi="Verdana" w:cs="Arial"/>
          <w:sz w:val="14"/>
          <w:szCs w:val="14"/>
        </w:rPr>
        <w:t>00</w:t>
      </w:r>
      <w:r w:rsidRPr="00F1472E">
        <w:rPr>
          <w:rFonts w:ascii="Verdana" w:hAnsi="Verdana" w:cs="Arial"/>
          <w:sz w:val="14"/>
          <w:szCs w:val="14"/>
        </w:rPr>
        <w:t xml:space="preserve"> oznacza dwie ostatnie cyfry roku kalendarzowego;</w:t>
      </w:r>
    </w:p>
  </w:footnote>
  <w:footnote w:id="2">
    <w:p w14:paraId="0DD37574" w14:textId="77777777" w:rsidR="00090F43" w:rsidRDefault="00090F43" w:rsidP="00F1472E">
      <w:pPr>
        <w:pStyle w:val="Tekstprzypisudolnego"/>
        <w:ind w:right="198"/>
      </w:pPr>
      <w:r w:rsidRPr="00F1472E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F1472E">
        <w:rPr>
          <w:rFonts w:ascii="Verdana" w:hAnsi="Verdana" w:cs="Arial"/>
          <w:sz w:val="14"/>
          <w:szCs w:val="14"/>
        </w:rPr>
        <w:t xml:space="preserve">  rozporządzenie – dokonanie jakiejkolwiek czynności prawnej lub faktycznej skutkującej trwałym wyzbyciem się biokomponentów;</w:t>
      </w:r>
      <w:r w:rsidRPr="00F1472E">
        <w:t xml:space="preserve"> </w:t>
      </w:r>
    </w:p>
  </w:footnote>
  <w:footnote w:id="3">
    <w:p w14:paraId="43E78CFF" w14:textId="3A42B1D2" w:rsidR="00F1472E" w:rsidRPr="00F1472E" w:rsidRDefault="00F1472E">
      <w:pPr>
        <w:pStyle w:val="Tekstprzypisudolnego"/>
        <w:rPr>
          <w:rFonts w:ascii="Verdana" w:hAnsi="Verdana"/>
          <w:sz w:val="14"/>
          <w:szCs w:val="14"/>
        </w:rPr>
      </w:pPr>
      <w:r w:rsidRPr="00F1472E">
        <w:rPr>
          <w:rStyle w:val="Odwoanieprzypisudolnego"/>
          <w:rFonts w:ascii="Verdana" w:hAnsi="Verdana"/>
          <w:sz w:val="14"/>
          <w:szCs w:val="14"/>
        </w:rPr>
        <w:footnoteRef/>
      </w:r>
      <w:r w:rsidRPr="00F1472E">
        <w:rPr>
          <w:rFonts w:ascii="Verdana" w:hAnsi="Verdana"/>
          <w:sz w:val="14"/>
          <w:szCs w:val="14"/>
        </w:rPr>
        <w:t xml:space="preserve"> Należy zaznaczyć tylko jedno pole</w:t>
      </w:r>
    </w:p>
  </w:footnote>
  <w:footnote w:id="4">
    <w:p w14:paraId="6DF1BC49" w14:textId="77777777" w:rsidR="00C06C7A" w:rsidRPr="0078440B" w:rsidRDefault="00C06C7A" w:rsidP="00C06C7A">
      <w:pPr>
        <w:pStyle w:val="Tekstprzypisudolnego"/>
        <w:ind w:hanging="180"/>
        <w:rPr>
          <w:rFonts w:ascii="Verdana" w:hAnsi="Verdana" w:cs="Arial"/>
          <w:color w:val="339966"/>
          <w:sz w:val="14"/>
          <w:szCs w:val="14"/>
        </w:rPr>
      </w:pPr>
      <w:r w:rsidRPr="006947A7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6947A7">
        <w:rPr>
          <w:rFonts w:ascii="Verdana" w:hAnsi="Verdana" w:cs="Arial"/>
          <w:sz w:val="14"/>
          <w:szCs w:val="14"/>
        </w:rPr>
        <w:t xml:space="preserve"> wypełnia wyłącznie nabywca biokomponentu;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A590" w14:textId="77777777" w:rsidR="005A1E08" w:rsidRDefault="005A1E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6" w:space="0" w:color="339966"/>
        <w:insideV w:val="single" w:sz="6" w:space="0" w:color="339966"/>
      </w:tblBorders>
      <w:tblLook w:val="01E0" w:firstRow="1" w:lastRow="1" w:firstColumn="1" w:lastColumn="1" w:noHBand="0" w:noVBand="0"/>
    </w:tblPr>
    <w:tblGrid>
      <w:gridCol w:w="1488"/>
      <w:gridCol w:w="7249"/>
      <w:gridCol w:w="2031"/>
    </w:tblGrid>
    <w:tr w:rsidR="005B4524" w:rsidRPr="00567645" w14:paraId="3B428CF9" w14:textId="77777777" w:rsidTr="00C65807">
      <w:trPr>
        <w:trHeight w:val="567"/>
        <w:jc w:val="center"/>
      </w:trPr>
      <w:tc>
        <w:tcPr>
          <w:tcW w:w="691" w:type="pct"/>
          <w:vMerge w:val="restart"/>
          <w:vAlign w:val="center"/>
        </w:tcPr>
        <w:p w14:paraId="7CCB2DEA" w14:textId="77777777" w:rsidR="005B4524" w:rsidRPr="00B55025" w:rsidRDefault="005B4524" w:rsidP="005B4524">
          <w:pPr>
            <w:spacing w:after="0" w:line="240" w:lineRule="auto"/>
            <w:ind w:left="-65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noProof/>
              <w:sz w:val="18"/>
              <w:szCs w:val="18"/>
              <w:lang w:eastAsia="pl-PL"/>
            </w:rPr>
            <w:drawing>
              <wp:inline distT="0" distB="0" distL="0" distR="0" wp14:anchorId="5DD56362" wp14:editId="5E529F3C">
                <wp:extent cx="848995" cy="504825"/>
                <wp:effectExtent l="0" t="0" r="0" b="9525"/>
                <wp:docPr id="639845773" name="Obraz 63984577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pct"/>
          <w:vAlign w:val="center"/>
        </w:tcPr>
        <w:p w14:paraId="19AD6232" w14:textId="496FD697" w:rsidR="005B4524" w:rsidRPr="00F97B6A" w:rsidRDefault="005B4524" w:rsidP="005B4524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</w:pPr>
          <w:r w:rsidRPr="00F97B6A">
            <w:rPr>
              <w:rFonts w:ascii="Verdana" w:eastAsia="Times New Roman" w:hAnsi="Verdana" w:cs="Arial"/>
              <w:b/>
              <w:bCs/>
              <w:sz w:val="18"/>
              <w:szCs w:val="18"/>
              <w:lang w:eastAsia="pl-PL"/>
            </w:rPr>
            <w:t>Informacja o biokomponentach, którymi rozporządzono przez dokonanie jakiejkolwiek czynności prawnej lub faktycznej</w:t>
          </w:r>
        </w:p>
      </w:tc>
      <w:tc>
        <w:tcPr>
          <w:tcW w:w="943" w:type="pct"/>
          <w:vAlign w:val="center"/>
        </w:tcPr>
        <w:p w14:paraId="2B9CD921" w14:textId="2B982B4B" w:rsidR="005B4524" w:rsidRPr="00F97B6A" w:rsidRDefault="006A2BE2" w:rsidP="005B4524">
          <w:pPr>
            <w:spacing w:after="0" w:line="240" w:lineRule="auto"/>
            <w:jc w:val="center"/>
            <w:rPr>
              <w:rFonts w:ascii="Verdana" w:eastAsia="Times New Roman" w:hAnsi="Verdana" w:cs="Arial"/>
              <w:sz w:val="16"/>
              <w:szCs w:val="16"/>
              <w:lang w:eastAsia="pl-PL"/>
            </w:rPr>
          </w:pPr>
          <w:r w:rsidRPr="00C8550F">
            <w:rPr>
              <w:rFonts w:ascii="Verdana" w:hAnsi="Verdana"/>
              <w:sz w:val="16"/>
              <w:szCs w:val="16"/>
            </w:rPr>
            <w:t xml:space="preserve">Strona </w:t>
          </w:r>
          <w:r w:rsidRPr="00C8550F">
            <w:rPr>
              <w:rFonts w:ascii="Verdana" w:hAnsi="Verdana"/>
              <w:sz w:val="16"/>
              <w:szCs w:val="16"/>
            </w:rPr>
            <w:fldChar w:fldCharType="begin"/>
          </w:r>
          <w:r w:rsidRPr="00C8550F">
            <w:rPr>
              <w:rFonts w:ascii="Verdana" w:hAnsi="Verdana"/>
              <w:sz w:val="16"/>
              <w:szCs w:val="16"/>
            </w:rPr>
            <w:instrText xml:space="preserve"> PAGE </w:instrText>
          </w:r>
          <w:r w:rsidRPr="00C8550F"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 w:rsidRPr="00C8550F">
            <w:rPr>
              <w:rFonts w:ascii="Verdana" w:hAnsi="Verdana"/>
              <w:sz w:val="16"/>
              <w:szCs w:val="16"/>
            </w:rPr>
            <w:fldChar w:fldCharType="end"/>
          </w:r>
          <w:r w:rsidRPr="00C8550F">
            <w:rPr>
              <w:rFonts w:ascii="Verdana" w:hAnsi="Verdana"/>
              <w:sz w:val="16"/>
              <w:szCs w:val="16"/>
            </w:rPr>
            <w:t xml:space="preserve"> z </w:t>
          </w:r>
          <w:r w:rsidRPr="00C8550F">
            <w:rPr>
              <w:rFonts w:ascii="Verdana" w:hAnsi="Verdana"/>
              <w:sz w:val="16"/>
              <w:szCs w:val="16"/>
            </w:rPr>
            <w:fldChar w:fldCharType="begin"/>
          </w:r>
          <w:r w:rsidRPr="00C8550F">
            <w:rPr>
              <w:rFonts w:ascii="Verdana" w:hAnsi="Verdana"/>
              <w:sz w:val="16"/>
              <w:szCs w:val="16"/>
            </w:rPr>
            <w:instrText xml:space="preserve"> NUMPAGES </w:instrText>
          </w:r>
          <w:r w:rsidRPr="00C8550F"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5</w:t>
          </w:r>
          <w:r w:rsidRPr="00C8550F">
            <w:rPr>
              <w:rFonts w:ascii="Verdana" w:hAnsi="Verdana"/>
              <w:sz w:val="16"/>
              <w:szCs w:val="16"/>
            </w:rPr>
            <w:fldChar w:fldCharType="end"/>
          </w:r>
        </w:p>
      </w:tc>
    </w:tr>
    <w:tr w:rsidR="005B4524" w:rsidRPr="00567645" w14:paraId="58700DFC" w14:textId="77777777" w:rsidTr="00C65807">
      <w:trPr>
        <w:trHeight w:val="737"/>
        <w:jc w:val="center"/>
      </w:trPr>
      <w:tc>
        <w:tcPr>
          <w:tcW w:w="691" w:type="pct"/>
          <w:vMerge/>
          <w:vAlign w:val="center"/>
        </w:tcPr>
        <w:p w14:paraId="0326F8F6" w14:textId="77777777" w:rsidR="005B4524" w:rsidRPr="00567645" w:rsidRDefault="005B4524" w:rsidP="005B4524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</w:tc>
      <w:tc>
        <w:tcPr>
          <w:tcW w:w="3366" w:type="pct"/>
          <w:vAlign w:val="center"/>
        </w:tcPr>
        <w:p w14:paraId="0929BA4E" w14:textId="77777777" w:rsidR="005B4524" w:rsidRPr="00F97B6A" w:rsidRDefault="005B4524" w:rsidP="005B452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eastAsia="Times New Roman" w:hAnsi="Verdana" w:cs="Arial"/>
              <w:sz w:val="18"/>
              <w:szCs w:val="18"/>
              <w:lang w:eastAsia="pl-PL"/>
            </w:rPr>
          </w:pPr>
          <w:r w:rsidRPr="00F97B6A">
            <w:rPr>
              <w:rFonts w:ascii="Verdana" w:eastAsia="Times New Roman" w:hAnsi="Verdana" w:cs="Arial"/>
              <w:sz w:val="18"/>
              <w:szCs w:val="18"/>
              <w:lang w:eastAsia="pl-PL"/>
            </w:rPr>
            <w:t>Załącznik nr 1 do Zasad składania informacji o biokomponentach, którymi rozporządzono przez dokonanie jakiejkolwiek czynności prawnej lub faktycznej</w:t>
          </w:r>
        </w:p>
      </w:tc>
      <w:tc>
        <w:tcPr>
          <w:tcW w:w="943" w:type="pct"/>
          <w:vAlign w:val="center"/>
        </w:tcPr>
        <w:p w14:paraId="20DCFA03" w14:textId="4468FF0B" w:rsidR="005B4524" w:rsidRPr="00F97B6A" w:rsidRDefault="005A1E08" w:rsidP="00DD177B">
          <w:pPr>
            <w:spacing w:after="0" w:line="240" w:lineRule="auto"/>
            <w:ind w:left="22" w:right="-86"/>
            <w:rPr>
              <w:rFonts w:ascii="Verdana" w:eastAsia="Times New Roman" w:hAnsi="Verdana" w:cs="Arial"/>
              <w:sz w:val="16"/>
              <w:szCs w:val="16"/>
              <w:lang w:eastAsia="pl-PL"/>
            </w:rPr>
          </w:pPr>
          <w:r>
            <w:rPr>
              <w:rFonts w:ascii="Verdana" w:eastAsia="Times New Roman" w:hAnsi="Verdana" w:cs="Arial"/>
              <w:sz w:val="16"/>
              <w:szCs w:val="16"/>
              <w:lang w:eastAsia="pl-PL"/>
            </w:rPr>
            <w:t xml:space="preserve">Wprowadzono w życie Zarządzeniem nr </w:t>
          </w:r>
          <w:r w:rsidR="00C65807">
            <w:rPr>
              <w:rFonts w:ascii="Verdana" w:eastAsia="Times New Roman" w:hAnsi="Verdana" w:cs="Arial"/>
              <w:sz w:val="16"/>
              <w:szCs w:val="16"/>
              <w:lang w:eastAsia="pl-PL"/>
            </w:rPr>
            <w:t>27</w:t>
          </w:r>
          <w:r w:rsidR="00DD177B">
            <w:rPr>
              <w:rFonts w:ascii="Verdana" w:eastAsia="Times New Roman" w:hAnsi="Verdana" w:cs="Arial"/>
              <w:sz w:val="16"/>
              <w:szCs w:val="16"/>
              <w:lang w:eastAsia="pl-PL"/>
            </w:rPr>
            <w:t>/2026/Z</w:t>
          </w:r>
          <w:r>
            <w:rPr>
              <w:rFonts w:ascii="Verdana" w:eastAsia="Times New Roman" w:hAnsi="Verdana" w:cs="Arial"/>
              <w:sz w:val="16"/>
              <w:szCs w:val="16"/>
              <w:lang w:eastAsia="pl-PL"/>
            </w:rPr>
            <w:t xml:space="preserve"> Dyrektora </w:t>
          </w:r>
          <w:r w:rsidR="00DD177B">
            <w:rPr>
              <w:rFonts w:ascii="Verdana" w:eastAsia="Times New Roman" w:hAnsi="Verdana" w:cs="Arial"/>
              <w:sz w:val="16"/>
              <w:szCs w:val="16"/>
              <w:lang w:eastAsia="pl-PL"/>
            </w:rPr>
            <w:t>Generalnego KOWR</w:t>
          </w:r>
        </w:p>
      </w:tc>
    </w:tr>
  </w:tbl>
  <w:p w14:paraId="601435B0" w14:textId="77777777" w:rsidR="00F97B6A" w:rsidRPr="001F63FC" w:rsidRDefault="00F97B6A" w:rsidP="001E12EE">
    <w:pPr>
      <w:pStyle w:val="Nagwek"/>
      <w:rPr>
        <w:rFonts w:ascii="Verdana" w:hAnsi="Verdana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20D1" w14:textId="77777777" w:rsidR="005A1E08" w:rsidRDefault="005A1E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336C"/>
    <w:multiLevelType w:val="multilevel"/>
    <w:tmpl w:val="801AFA44"/>
    <w:lvl w:ilvl="0">
      <w:start w:val="1"/>
      <w:numFmt w:val="none"/>
      <w:pStyle w:val="Nagwek1"/>
      <w:lvlText w:val="1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gwek2"/>
      <w:lvlText w:val="%11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F130A70"/>
    <w:multiLevelType w:val="hybridMultilevel"/>
    <w:tmpl w:val="49166102"/>
    <w:lvl w:ilvl="0" w:tplc="061A4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432561">
    <w:abstractNumId w:val="0"/>
  </w:num>
  <w:num w:numId="2" w16cid:durableId="153873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B4"/>
    <w:rsid w:val="000001F1"/>
    <w:rsid w:val="00000754"/>
    <w:rsid w:val="000018F3"/>
    <w:rsid w:val="00026B3B"/>
    <w:rsid w:val="000279A0"/>
    <w:rsid w:val="00030EB0"/>
    <w:rsid w:val="00032109"/>
    <w:rsid w:val="000366F1"/>
    <w:rsid w:val="0004762D"/>
    <w:rsid w:val="00063253"/>
    <w:rsid w:val="00072649"/>
    <w:rsid w:val="00075DD1"/>
    <w:rsid w:val="00076FF5"/>
    <w:rsid w:val="00080D47"/>
    <w:rsid w:val="00084B6A"/>
    <w:rsid w:val="00086D36"/>
    <w:rsid w:val="00090F43"/>
    <w:rsid w:val="00097A7B"/>
    <w:rsid w:val="000A6A8B"/>
    <w:rsid w:val="000C7F31"/>
    <w:rsid w:val="000D27AD"/>
    <w:rsid w:val="000D37F4"/>
    <w:rsid w:val="000F5E8A"/>
    <w:rsid w:val="0011027D"/>
    <w:rsid w:val="0012225E"/>
    <w:rsid w:val="001313CF"/>
    <w:rsid w:val="00136E12"/>
    <w:rsid w:val="001427C1"/>
    <w:rsid w:val="00161992"/>
    <w:rsid w:val="0017602C"/>
    <w:rsid w:val="0018754A"/>
    <w:rsid w:val="001A3B02"/>
    <w:rsid w:val="001B27E0"/>
    <w:rsid w:val="001B4B08"/>
    <w:rsid w:val="001C0D40"/>
    <w:rsid w:val="001D0FEF"/>
    <w:rsid w:val="001D44A4"/>
    <w:rsid w:val="001E0318"/>
    <w:rsid w:val="001E12EE"/>
    <w:rsid w:val="001E7C81"/>
    <w:rsid w:val="001F5BA9"/>
    <w:rsid w:val="001F63FC"/>
    <w:rsid w:val="002055F8"/>
    <w:rsid w:val="00214620"/>
    <w:rsid w:val="00224BF6"/>
    <w:rsid w:val="00224C73"/>
    <w:rsid w:val="0022770D"/>
    <w:rsid w:val="002321D4"/>
    <w:rsid w:val="00232289"/>
    <w:rsid w:val="0024075E"/>
    <w:rsid w:val="002756B8"/>
    <w:rsid w:val="00286F18"/>
    <w:rsid w:val="0029157C"/>
    <w:rsid w:val="002968F3"/>
    <w:rsid w:val="002A180E"/>
    <w:rsid w:val="002C2598"/>
    <w:rsid w:val="002C5BAF"/>
    <w:rsid w:val="002C7A4D"/>
    <w:rsid w:val="002D0475"/>
    <w:rsid w:val="002D784A"/>
    <w:rsid w:val="002E0E94"/>
    <w:rsid w:val="002E2952"/>
    <w:rsid w:val="002F026C"/>
    <w:rsid w:val="00304DF3"/>
    <w:rsid w:val="003051E4"/>
    <w:rsid w:val="00310377"/>
    <w:rsid w:val="00310FB7"/>
    <w:rsid w:val="003137C5"/>
    <w:rsid w:val="00320848"/>
    <w:rsid w:val="003224EC"/>
    <w:rsid w:val="0033218F"/>
    <w:rsid w:val="0033298F"/>
    <w:rsid w:val="003329FD"/>
    <w:rsid w:val="0033313E"/>
    <w:rsid w:val="00346FB9"/>
    <w:rsid w:val="00346FEC"/>
    <w:rsid w:val="00354C3E"/>
    <w:rsid w:val="00361520"/>
    <w:rsid w:val="00365A9C"/>
    <w:rsid w:val="00373F52"/>
    <w:rsid w:val="003743EF"/>
    <w:rsid w:val="003E1143"/>
    <w:rsid w:val="003F1748"/>
    <w:rsid w:val="004056D7"/>
    <w:rsid w:val="00414EC5"/>
    <w:rsid w:val="00415519"/>
    <w:rsid w:val="004248E9"/>
    <w:rsid w:val="00425D69"/>
    <w:rsid w:val="00446A54"/>
    <w:rsid w:val="0045035A"/>
    <w:rsid w:val="00481041"/>
    <w:rsid w:val="00481717"/>
    <w:rsid w:val="00494D22"/>
    <w:rsid w:val="004A25B3"/>
    <w:rsid w:val="004A5511"/>
    <w:rsid w:val="004C12D3"/>
    <w:rsid w:val="004C3504"/>
    <w:rsid w:val="004D1C11"/>
    <w:rsid w:val="004D322E"/>
    <w:rsid w:val="004D478E"/>
    <w:rsid w:val="004E465D"/>
    <w:rsid w:val="004E5F3F"/>
    <w:rsid w:val="004E6F87"/>
    <w:rsid w:val="00505B46"/>
    <w:rsid w:val="00515764"/>
    <w:rsid w:val="00535580"/>
    <w:rsid w:val="00543FE9"/>
    <w:rsid w:val="00560F1A"/>
    <w:rsid w:val="00564972"/>
    <w:rsid w:val="00567645"/>
    <w:rsid w:val="00571183"/>
    <w:rsid w:val="00573402"/>
    <w:rsid w:val="00596837"/>
    <w:rsid w:val="005A1E08"/>
    <w:rsid w:val="005B16B0"/>
    <w:rsid w:val="005B4524"/>
    <w:rsid w:val="005C0C64"/>
    <w:rsid w:val="005C54FC"/>
    <w:rsid w:val="005D18F9"/>
    <w:rsid w:val="005D3233"/>
    <w:rsid w:val="005D5C02"/>
    <w:rsid w:val="005E0964"/>
    <w:rsid w:val="005E4299"/>
    <w:rsid w:val="005F2D32"/>
    <w:rsid w:val="005F5D4B"/>
    <w:rsid w:val="0061669A"/>
    <w:rsid w:val="0062357C"/>
    <w:rsid w:val="006348B4"/>
    <w:rsid w:val="006504D0"/>
    <w:rsid w:val="006545BF"/>
    <w:rsid w:val="00661200"/>
    <w:rsid w:val="00677500"/>
    <w:rsid w:val="00681FD0"/>
    <w:rsid w:val="006947A7"/>
    <w:rsid w:val="00694ADA"/>
    <w:rsid w:val="006A2BE2"/>
    <w:rsid w:val="006B024F"/>
    <w:rsid w:val="006B10B4"/>
    <w:rsid w:val="006C6451"/>
    <w:rsid w:val="006D112C"/>
    <w:rsid w:val="006E377D"/>
    <w:rsid w:val="006E7825"/>
    <w:rsid w:val="006F1F21"/>
    <w:rsid w:val="006F268F"/>
    <w:rsid w:val="006F53AC"/>
    <w:rsid w:val="007007F0"/>
    <w:rsid w:val="00701353"/>
    <w:rsid w:val="00701F7D"/>
    <w:rsid w:val="007029C4"/>
    <w:rsid w:val="007060BC"/>
    <w:rsid w:val="00727B6D"/>
    <w:rsid w:val="00730158"/>
    <w:rsid w:val="00732A86"/>
    <w:rsid w:val="00741601"/>
    <w:rsid w:val="00743AA5"/>
    <w:rsid w:val="00757506"/>
    <w:rsid w:val="00757F7E"/>
    <w:rsid w:val="00760F8A"/>
    <w:rsid w:val="00764F8A"/>
    <w:rsid w:val="00777A54"/>
    <w:rsid w:val="0078440B"/>
    <w:rsid w:val="007B2117"/>
    <w:rsid w:val="007B22F7"/>
    <w:rsid w:val="007B34CB"/>
    <w:rsid w:val="007C349E"/>
    <w:rsid w:val="007E2036"/>
    <w:rsid w:val="007F3B7D"/>
    <w:rsid w:val="007F408D"/>
    <w:rsid w:val="007F5E09"/>
    <w:rsid w:val="00804D98"/>
    <w:rsid w:val="008058E9"/>
    <w:rsid w:val="00831637"/>
    <w:rsid w:val="008607A6"/>
    <w:rsid w:val="00866A60"/>
    <w:rsid w:val="00867BA4"/>
    <w:rsid w:val="008753A0"/>
    <w:rsid w:val="00892DB0"/>
    <w:rsid w:val="008A0610"/>
    <w:rsid w:val="008B2C5D"/>
    <w:rsid w:val="008B379D"/>
    <w:rsid w:val="008C078C"/>
    <w:rsid w:val="008C2E42"/>
    <w:rsid w:val="008E0934"/>
    <w:rsid w:val="008F432C"/>
    <w:rsid w:val="008F4CED"/>
    <w:rsid w:val="008F6FBB"/>
    <w:rsid w:val="009235D7"/>
    <w:rsid w:val="009266FE"/>
    <w:rsid w:val="00937711"/>
    <w:rsid w:val="009440D9"/>
    <w:rsid w:val="009472C8"/>
    <w:rsid w:val="00975A26"/>
    <w:rsid w:val="009B1812"/>
    <w:rsid w:val="009C1400"/>
    <w:rsid w:val="009C7739"/>
    <w:rsid w:val="009D3F3E"/>
    <w:rsid w:val="009D660C"/>
    <w:rsid w:val="009D7585"/>
    <w:rsid w:val="009E248D"/>
    <w:rsid w:val="009F041B"/>
    <w:rsid w:val="009F06C4"/>
    <w:rsid w:val="00A04600"/>
    <w:rsid w:val="00A04B57"/>
    <w:rsid w:val="00A108C9"/>
    <w:rsid w:val="00A11658"/>
    <w:rsid w:val="00A27B9F"/>
    <w:rsid w:val="00A30BB3"/>
    <w:rsid w:val="00A30D7F"/>
    <w:rsid w:val="00A34C12"/>
    <w:rsid w:val="00A40594"/>
    <w:rsid w:val="00A463D7"/>
    <w:rsid w:val="00A60471"/>
    <w:rsid w:val="00AA3976"/>
    <w:rsid w:val="00AA6DB8"/>
    <w:rsid w:val="00AB3586"/>
    <w:rsid w:val="00AC452D"/>
    <w:rsid w:val="00AC64CA"/>
    <w:rsid w:val="00AE29C3"/>
    <w:rsid w:val="00AE4918"/>
    <w:rsid w:val="00B10C52"/>
    <w:rsid w:val="00B15689"/>
    <w:rsid w:val="00B21656"/>
    <w:rsid w:val="00B36E64"/>
    <w:rsid w:val="00B42832"/>
    <w:rsid w:val="00B55025"/>
    <w:rsid w:val="00B556FB"/>
    <w:rsid w:val="00B57ADD"/>
    <w:rsid w:val="00B629BD"/>
    <w:rsid w:val="00B65CBF"/>
    <w:rsid w:val="00B801DD"/>
    <w:rsid w:val="00B93A30"/>
    <w:rsid w:val="00BC03F5"/>
    <w:rsid w:val="00BC3906"/>
    <w:rsid w:val="00BD2CF9"/>
    <w:rsid w:val="00BF2170"/>
    <w:rsid w:val="00C06C7A"/>
    <w:rsid w:val="00C16D7D"/>
    <w:rsid w:val="00C275FD"/>
    <w:rsid w:val="00C31398"/>
    <w:rsid w:val="00C31F45"/>
    <w:rsid w:val="00C356C6"/>
    <w:rsid w:val="00C51530"/>
    <w:rsid w:val="00C60D47"/>
    <w:rsid w:val="00C62E7E"/>
    <w:rsid w:val="00C65807"/>
    <w:rsid w:val="00C6624D"/>
    <w:rsid w:val="00C7150B"/>
    <w:rsid w:val="00C850D2"/>
    <w:rsid w:val="00C96B6E"/>
    <w:rsid w:val="00CC3ED2"/>
    <w:rsid w:val="00CD1A4F"/>
    <w:rsid w:val="00CD59C3"/>
    <w:rsid w:val="00CD7553"/>
    <w:rsid w:val="00CE3A51"/>
    <w:rsid w:val="00CF19E6"/>
    <w:rsid w:val="00CF4D31"/>
    <w:rsid w:val="00D0494B"/>
    <w:rsid w:val="00D11431"/>
    <w:rsid w:val="00D26B07"/>
    <w:rsid w:val="00D625E5"/>
    <w:rsid w:val="00D745B4"/>
    <w:rsid w:val="00D75244"/>
    <w:rsid w:val="00D77DD7"/>
    <w:rsid w:val="00D845C2"/>
    <w:rsid w:val="00DA0AC5"/>
    <w:rsid w:val="00DA6214"/>
    <w:rsid w:val="00DB2C4C"/>
    <w:rsid w:val="00DB7F90"/>
    <w:rsid w:val="00DC6294"/>
    <w:rsid w:val="00DD177B"/>
    <w:rsid w:val="00DD1A96"/>
    <w:rsid w:val="00DD6AFF"/>
    <w:rsid w:val="00DE28E1"/>
    <w:rsid w:val="00DF41FD"/>
    <w:rsid w:val="00DF5335"/>
    <w:rsid w:val="00DF58F2"/>
    <w:rsid w:val="00E0191A"/>
    <w:rsid w:val="00E027DB"/>
    <w:rsid w:val="00E1164F"/>
    <w:rsid w:val="00E17119"/>
    <w:rsid w:val="00E229E3"/>
    <w:rsid w:val="00E31633"/>
    <w:rsid w:val="00E53F47"/>
    <w:rsid w:val="00E57986"/>
    <w:rsid w:val="00E62B31"/>
    <w:rsid w:val="00E7178F"/>
    <w:rsid w:val="00E818AF"/>
    <w:rsid w:val="00E93A85"/>
    <w:rsid w:val="00EB0A3C"/>
    <w:rsid w:val="00EB1A0B"/>
    <w:rsid w:val="00EB7EAA"/>
    <w:rsid w:val="00EE2273"/>
    <w:rsid w:val="00EE2DD1"/>
    <w:rsid w:val="00EF2E1B"/>
    <w:rsid w:val="00EF6E66"/>
    <w:rsid w:val="00F01CD1"/>
    <w:rsid w:val="00F1472E"/>
    <w:rsid w:val="00F160FC"/>
    <w:rsid w:val="00F2063C"/>
    <w:rsid w:val="00F34CC2"/>
    <w:rsid w:val="00F36914"/>
    <w:rsid w:val="00F43EB0"/>
    <w:rsid w:val="00F61638"/>
    <w:rsid w:val="00F63F7D"/>
    <w:rsid w:val="00F674DB"/>
    <w:rsid w:val="00F773F8"/>
    <w:rsid w:val="00F77536"/>
    <w:rsid w:val="00F94AA7"/>
    <w:rsid w:val="00F97B6A"/>
    <w:rsid w:val="00FB2AC8"/>
    <w:rsid w:val="00FC1115"/>
    <w:rsid w:val="00FC7EF9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6C91"/>
  <w15:docId w15:val="{1289B4F4-C313-494F-A36F-54C08BD4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16D7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6D7D"/>
    <w:pPr>
      <w:keepNext/>
      <w:numPr>
        <w:ilvl w:val="1"/>
        <w:numId w:val="1"/>
      </w:numPr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6D7D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6D7D"/>
    <w:pPr>
      <w:keepNext/>
      <w:widowControl w:val="0"/>
      <w:numPr>
        <w:ilvl w:val="3"/>
        <w:numId w:val="1"/>
      </w:numPr>
      <w:tabs>
        <w:tab w:val="left" w:pos="-1843"/>
      </w:tabs>
      <w:spacing w:after="0" w:line="360" w:lineRule="auto"/>
      <w:jc w:val="center"/>
      <w:outlineLvl w:val="3"/>
    </w:pPr>
    <w:rPr>
      <w:rFonts w:ascii="Arial" w:eastAsia="Tahoma" w:hAnsi="Arial" w:cs="Arial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16D7D"/>
    <w:pPr>
      <w:keepNext/>
      <w:widowControl w:val="0"/>
      <w:numPr>
        <w:ilvl w:val="4"/>
        <w:numId w:val="1"/>
      </w:numPr>
      <w:tabs>
        <w:tab w:val="left" w:pos="-1843"/>
      </w:tabs>
      <w:spacing w:after="0" w:line="360" w:lineRule="auto"/>
      <w:outlineLvl w:val="4"/>
    </w:pPr>
    <w:rPr>
      <w:rFonts w:ascii="Arial" w:eastAsia="Tahoma" w:hAnsi="Arial" w:cs="Arial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16D7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16D7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16D7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16D7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1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6D7D"/>
  </w:style>
  <w:style w:type="paragraph" w:styleId="Stopka">
    <w:name w:val="footer"/>
    <w:basedOn w:val="Normalny"/>
    <w:link w:val="StopkaZnak"/>
    <w:unhideWhenUsed/>
    <w:rsid w:val="00C1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16D7D"/>
  </w:style>
  <w:style w:type="paragraph" w:styleId="Tekstdymka">
    <w:name w:val="Balloon Text"/>
    <w:basedOn w:val="Normalny"/>
    <w:link w:val="TekstdymkaZnak"/>
    <w:semiHidden/>
    <w:unhideWhenUsed/>
    <w:rsid w:val="00C1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16D7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C1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D7D"/>
    <w:rPr>
      <w:sz w:val="20"/>
      <w:szCs w:val="20"/>
    </w:rPr>
  </w:style>
  <w:style w:type="character" w:styleId="Odwoanieprzypisudolnego">
    <w:name w:val="footnote reference"/>
    <w:semiHidden/>
    <w:rsid w:val="00C16D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16D7D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16D7D"/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16D7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16D7D"/>
    <w:rPr>
      <w:rFonts w:ascii="Arial" w:eastAsia="Tahoma" w:hAnsi="Arial" w:cs="Arial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16D7D"/>
    <w:rPr>
      <w:rFonts w:ascii="Arial" w:eastAsia="Tahoma" w:hAnsi="Arial" w:cs="Arial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16D7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16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16D7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16D7D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unhideWhenUsed/>
    <w:rsid w:val="00C16D7D"/>
  </w:style>
  <w:style w:type="paragraph" w:customStyle="1" w:styleId="ZnakZnakZnak">
    <w:name w:val="Znak Znak Znak"/>
    <w:basedOn w:val="Normalny"/>
    <w:rsid w:val="00C1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16D7D"/>
  </w:style>
  <w:style w:type="paragraph" w:styleId="Tekstprzypisukocowego">
    <w:name w:val="endnote text"/>
    <w:basedOn w:val="Normalny"/>
    <w:link w:val="TekstprzypisukocowegoZnak"/>
    <w:semiHidden/>
    <w:rsid w:val="00C1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16D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16D7D"/>
    <w:rPr>
      <w:vertAlign w:val="superscript"/>
    </w:rPr>
  </w:style>
  <w:style w:type="table" w:styleId="Tabela-Siatka">
    <w:name w:val="Table Grid"/>
    <w:basedOn w:val="Standardowy"/>
    <w:uiPriority w:val="59"/>
    <w:rsid w:val="0020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C5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AB3A-E031-4EAE-8EFA-A795EBE3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Orpel Tomasz</dc:creator>
  <cp:lastModifiedBy>Orpel Tomasz</cp:lastModifiedBy>
  <cp:revision>5</cp:revision>
  <cp:lastPrinted>2020-01-08T12:32:00Z</cp:lastPrinted>
  <dcterms:created xsi:type="dcterms:W3CDTF">2026-04-10T09:13:00Z</dcterms:created>
  <dcterms:modified xsi:type="dcterms:W3CDTF">2026-04-14T12:04:00Z</dcterms:modified>
</cp:coreProperties>
</file>