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25D6" w:rsidRDefault="007025D6" w:rsidP="007025D6">
      <w:pPr>
        <w:jc w:val="right"/>
        <w:rPr>
          <w:b/>
          <w:sz w:val="24"/>
          <w:szCs w:val="24"/>
        </w:rPr>
      </w:pPr>
      <w:bookmarkStart w:id="0" w:name="_GoBack"/>
      <w:bookmarkEnd w:id="0"/>
      <w:r w:rsidRPr="00CE0E18">
        <w:rPr>
          <w:b/>
          <w:sz w:val="24"/>
          <w:szCs w:val="24"/>
        </w:rPr>
        <w:t>Za</w:t>
      </w:r>
      <w:r>
        <w:rPr>
          <w:b/>
          <w:sz w:val="24"/>
          <w:szCs w:val="24"/>
        </w:rPr>
        <w:t>łącznik F</w:t>
      </w:r>
      <w:r w:rsidRPr="00CE0E18">
        <w:rPr>
          <w:b/>
          <w:sz w:val="24"/>
          <w:szCs w:val="24"/>
        </w:rPr>
        <w:t xml:space="preserve"> do SWZ</w:t>
      </w:r>
    </w:p>
    <w:p w:rsidR="007025D6" w:rsidRDefault="007025D6" w:rsidP="007025D6">
      <w:pPr>
        <w:jc w:val="right"/>
        <w:rPr>
          <w:b/>
          <w:sz w:val="24"/>
          <w:szCs w:val="24"/>
        </w:rPr>
      </w:pPr>
    </w:p>
    <w:p w:rsidR="007025D6" w:rsidRDefault="007025D6" w:rsidP="007025D6">
      <w:pPr>
        <w:pStyle w:val="Zacznik"/>
        <w:tabs>
          <w:tab w:val="clear" w:pos="4897"/>
        </w:tabs>
        <w:jc w:val="left"/>
      </w:pPr>
      <w:r>
        <w:t>Zobowiązanie do zachowania poufności</w:t>
      </w:r>
    </w:p>
    <w:p w:rsidR="007025D6" w:rsidRDefault="007025D6" w:rsidP="007025D6">
      <w:pPr>
        <w:tabs>
          <w:tab w:val="left" w:pos="979"/>
        </w:tabs>
        <w:spacing w:after="200" w:line="276" w:lineRule="auto"/>
        <w:jc w:val="both"/>
        <w:rPr>
          <w:rFonts w:eastAsiaTheme="minorHAnsi"/>
          <w:sz w:val="22"/>
          <w:szCs w:val="22"/>
          <w:lang w:eastAsia="en-US"/>
        </w:rPr>
      </w:pPr>
    </w:p>
    <w:p w:rsidR="007025D6" w:rsidRPr="00A33D63" w:rsidRDefault="007025D6" w:rsidP="007025D6">
      <w:pPr>
        <w:spacing w:after="200" w:line="276" w:lineRule="auto"/>
        <w:jc w:val="center"/>
        <w:rPr>
          <w:rFonts w:eastAsiaTheme="minorHAnsi"/>
          <w:b/>
          <w:lang w:eastAsia="en-US"/>
        </w:rPr>
      </w:pPr>
      <w:r w:rsidRPr="00A33D63">
        <w:rPr>
          <w:rFonts w:eastAsiaTheme="minorHAnsi"/>
          <w:b/>
          <w:lang w:eastAsia="en-US"/>
        </w:rPr>
        <w:t>Zobowiązanie do zachowania poufności</w:t>
      </w:r>
    </w:p>
    <w:p w:rsidR="007025D6" w:rsidRPr="00A33D63" w:rsidRDefault="007025D6" w:rsidP="007025D6">
      <w:pPr>
        <w:widowControl w:val="0"/>
        <w:jc w:val="center"/>
        <w:rPr>
          <w:i/>
          <w:iCs/>
          <w:sz w:val="22"/>
          <w:szCs w:val="22"/>
        </w:rPr>
      </w:pPr>
      <w:r w:rsidRPr="00A33D63">
        <w:rPr>
          <w:i/>
          <w:iCs/>
          <w:sz w:val="22"/>
          <w:szCs w:val="22"/>
        </w:rPr>
        <w:t xml:space="preserve">(UWAGA! Zobowiązanie składane w celu uzyskania </w:t>
      </w:r>
      <w:r>
        <w:rPr>
          <w:i/>
          <w:iCs/>
          <w:sz w:val="22"/>
          <w:szCs w:val="22"/>
        </w:rPr>
        <w:t>Wykazu mienia stanowiącego przedmiot ubezpieczenia)</w:t>
      </w:r>
    </w:p>
    <w:p w:rsidR="007025D6" w:rsidRPr="00A33D63" w:rsidRDefault="007025D6" w:rsidP="007025D6">
      <w:pPr>
        <w:spacing w:after="200" w:line="276" w:lineRule="auto"/>
        <w:jc w:val="center"/>
        <w:rPr>
          <w:rFonts w:eastAsiaTheme="minorHAnsi"/>
          <w:b/>
          <w:lang w:eastAsia="en-US"/>
        </w:rPr>
      </w:pPr>
    </w:p>
    <w:p w:rsidR="007025D6" w:rsidRPr="00A33D63" w:rsidRDefault="007025D6" w:rsidP="007025D6">
      <w:pPr>
        <w:spacing w:after="200" w:line="276" w:lineRule="auto"/>
        <w:rPr>
          <w:rFonts w:eastAsiaTheme="minorHAnsi"/>
          <w:lang w:eastAsia="en-US"/>
        </w:rPr>
      </w:pPr>
      <w:r w:rsidRPr="00A33D63">
        <w:rPr>
          <w:rFonts w:eastAsiaTheme="minorHAnsi"/>
          <w:lang w:eastAsia="en-US"/>
        </w:rPr>
        <w:t>Nazwa Wykonawcy w imieniu którego składany jest wniosek: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025D6" w:rsidRPr="00A33D63" w:rsidRDefault="007025D6" w:rsidP="007025D6">
      <w:pPr>
        <w:spacing w:after="200" w:line="276" w:lineRule="auto"/>
        <w:jc w:val="both"/>
        <w:rPr>
          <w:rFonts w:eastAsiaTheme="minorHAnsi"/>
          <w:lang w:eastAsia="en-US"/>
        </w:rPr>
      </w:pPr>
      <w:r w:rsidRPr="00A33D63">
        <w:rPr>
          <w:rFonts w:eastAsiaTheme="minorHAnsi"/>
          <w:lang w:eastAsia="en-US"/>
        </w:rPr>
        <w:t>Niniejszym wnioskuję o udos</w:t>
      </w:r>
      <w:r>
        <w:rPr>
          <w:rFonts w:eastAsiaTheme="minorHAnsi"/>
          <w:lang w:eastAsia="en-US"/>
        </w:rPr>
        <w:t xml:space="preserve">tępnienie </w:t>
      </w:r>
      <w:r w:rsidRPr="00A33D63">
        <w:rPr>
          <w:rFonts w:eastAsiaTheme="minorHAnsi"/>
          <w:lang w:eastAsia="en-US"/>
        </w:rPr>
        <w:t>dodatkowych informacji, mających chara</w:t>
      </w:r>
      <w:r>
        <w:rPr>
          <w:rFonts w:eastAsiaTheme="minorHAnsi"/>
          <w:lang w:eastAsia="en-US"/>
        </w:rPr>
        <w:t xml:space="preserve">kter poufny w rozumieniu art. </w:t>
      </w:r>
      <w:r w:rsidRPr="008E30CE">
        <w:rPr>
          <w:rFonts w:eastAsiaTheme="minorHAnsi"/>
          <w:lang w:eastAsia="en-US"/>
        </w:rPr>
        <w:t>280 ust. 3</w:t>
      </w:r>
      <w:r w:rsidRPr="00A33D63">
        <w:rPr>
          <w:rFonts w:eastAsiaTheme="minorHAnsi"/>
          <w:lang w:eastAsia="en-US"/>
        </w:rPr>
        <w:t xml:space="preserve"> ustawy Pzp. tj. </w:t>
      </w:r>
      <w:r>
        <w:rPr>
          <w:rFonts w:eastAsiaTheme="minorHAnsi"/>
          <w:lang w:eastAsia="en-US"/>
        </w:rPr>
        <w:t>Wykaz mienia stanowiącego przedmiot ubezpieczenia.</w:t>
      </w:r>
    </w:p>
    <w:p w:rsidR="007025D6" w:rsidRPr="00A33D63" w:rsidRDefault="007025D6" w:rsidP="007025D6">
      <w:pPr>
        <w:spacing w:after="200" w:line="276" w:lineRule="auto"/>
        <w:jc w:val="both"/>
        <w:rPr>
          <w:rFonts w:eastAsiaTheme="minorHAnsi"/>
          <w:lang w:eastAsia="en-US"/>
        </w:rPr>
      </w:pPr>
      <w:r w:rsidRPr="00A33D63">
        <w:rPr>
          <w:rFonts w:eastAsiaTheme="minorHAnsi"/>
          <w:lang w:eastAsia="en-US"/>
        </w:rPr>
        <w:t>Jednocześnie oświadczam, że uzyskane informacje posłużą jedynie na nasze własne potrzeby, w celu przygotowania oferty w przedmiotowym postępowaniu, a tym samym pozyskane  dokumenty nie zostaną udostępnione innym podmiotom, w trakcie postępowania, ani po jego zakończeniu.</w:t>
      </w:r>
    </w:p>
    <w:p w:rsidR="007025D6" w:rsidRPr="00A33D63" w:rsidRDefault="007025D6" w:rsidP="007025D6">
      <w:pPr>
        <w:spacing w:after="200" w:line="276" w:lineRule="auto"/>
        <w:jc w:val="both"/>
        <w:rPr>
          <w:rFonts w:eastAsiaTheme="minorHAnsi"/>
          <w:lang w:eastAsia="en-US"/>
        </w:rPr>
      </w:pPr>
      <w:r w:rsidRPr="00A33D63">
        <w:rPr>
          <w:rFonts w:eastAsiaTheme="minorHAnsi"/>
          <w:lang w:eastAsia="en-US"/>
        </w:rPr>
        <w:t>W celu uniknięcia wszelkich wątpliwości interpretacyjnych Wykonawca może ujawnić w/w dokumenty jedynie swoim pracownikom i współpracownikom biorącym udział w pracach związanych z udziałem Wykonawcy w postępowaniu o udzielenie zamówienia publicznego i którzy zostaną poinformowani o ich poufnym charakterze oraz zobowiązani do zachowania w poufności.</w:t>
      </w:r>
    </w:p>
    <w:p w:rsidR="007025D6" w:rsidRPr="00A33D63" w:rsidRDefault="007025D6" w:rsidP="007025D6">
      <w:pPr>
        <w:rPr>
          <w:rFonts w:eastAsiaTheme="minorHAnsi"/>
          <w:sz w:val="22"/>
          <w:szCs w:val="22"/>
          <w:lang w:eastAsia="en-US"/>
        </w:rPr>
      </w:pPr>
    </w:p>
    <w:p w:rsidR="007025D6" w:rsidRPr="002A6472" w:rsidRDefault="007025D6" w:rsidP="007025D6">
      <w:pPr>
        <w:ind w:left="3119"/>
        <w:jc w:val="center"/>
        <w:rPr>
          <w:sz w:val="16"/>
          <w:szCs w:val="16"/>
        </w:rPr>
      </w:pPr>
      <w:r w:rsidRPr="002A6472">
        <w:rPr>
          <w:sz w:val="16"/>
          <w:szCs w:val="16"/>
        </w:rPr>
        <w:t>……………………………………………………………………………………………</w:t>
      </w:r>
    </w:p>
    <w:p w:rsidR="007025D6" w:rsidRDefault="007025D6" w:rsidP="007025D6">
      <w:pPr>
        <w:ind w:left="3119"/>
        <w:jc w:val="center"/>
        <w:rPr>
          <w:sz w:val="16"/>
          <w:szCs w:val="16"/>
        </w:rPr>
      </w:pPr>
      <w:r w:rsidRPr="002A6472">
        <w:rPr>
          <w:sz w:val="16"/>
          <w:szCs w:val="16"/>
        </w:rPr>
        <w:t xml:space="preserve">Podpis </w:t>
      </w:r>
      <w:r>
        <w:rPr>
          <w:sz w:val="16"/>
          <w:szCs w:val="16"/>
        </w:rPr>
        <w:t xml:space="preserve">Wykonawcy albo </w:t>
      </w:r>
      <w:r w:rsidRPr="002A6472">
        <w:rPr>
          <w:sz w:val="16"/>
          <w:szCs w:val="16"/>
        </w:rPr>
        <w:t>osoby lub osób uprawionych do reprezentowania Wykonawcy</w:t>
      </w:r>
    </w:p>
    <w:p w:rsidR="00D65976" w:rsidRDefault="007025D6" w:rsidP="007025D6">
      <w:pPr>
        <w:ind w:left="3540" w:firstLine="708"/>
      </w:pPr>
      <w:r>
        <w:rPr>
          <w:sz w:val="16"/>
          <w:szCs w:val="16"/>
        </w:rPr>
        <w:t>dokument należy podpisać kwalifikowanym podpisem elektronicznym</w:t>
      </w:r>
    </w:p>
    <w:sectPr w:rsidR="00D659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705A" w:rsidRDefault="006B705A" w:rsidP="007025D6">
      <w:r>
        <w:separator/>
      </w:r>
    </w:p>
  </w:endnote>
  <w:endnote w:type="continuationSeparator" w:id="0">
    <w:p w:rsidR="006B705A" w:rsidRDefault="006B705A" w:rsidP="007025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705A" w:rsidRDefault="006B705A" w:rsidP="007025D6">
      <w:r>
        <w:separator/>
      </w:r>
    </w:p>
  </w:footnote>
  <w:footnote w:type="continuationSeparator" w:id="0">
    <w:p w:rsidR="006B705A" w:rsidRDefault="006B705A" w:rsidP="007025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BF8"/>
    <w:rsid w:val="00572B81"/>
    <w:rsid w:val="006B705A"/>
    <w:rsid w:val="007025D6"/>
    <w:rsid w:val="0071196B"/>
    <w:rsid w:val="009F0F8F"/>
    <w:rsid w:val="00A87EA3"/>
    <w:rsid w:val="00D65976"/>
    <w:rsid w:val="00F16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07F39FC-EA41-4FA1-A16E-FB12A17EC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025D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acznik">
    <w:name w:val="Załącznik"/>
    <w:basedOn w:val="Normalny"/>
    <w:rsid w:val="007025D6"/>
    <w:pPr>
      <w:widowControl w:val="0"/>
      <w:tabs>
        <w:tab w:val="num" w:pos="4897"/>
      </w:tabs>
      <w:suppressAutoHyphens w:val="0"/>
      <w:adjustRightInd w:val="0"/>
      <w:spacing w:line="360" w:lineRule="atLeast"/>
      <w:ind w:left="4897" w:hanging="360"/>
      <w:jc w:val="right"/>
      <w:textAlignment w:val="baseline"/>
      <w:outlineLvl w:val="1"/>
    </w:pPr>
    <w:rPr>
      <w:b/>
      <w:bCs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1687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Staszczyk Joanna</dc:creator>
  <cp:keywords/>
  <dc:description/>
  <cp:lastModifiedBy>Zagubień Zuzanna</cp:lastModifiedBy>
  <cp:revision>2</cp:revision>
  <dcterms:created xsi:type="dcterms:W3CDTF">2022-02-09T14:55:00Z</dcterms:created>
  <dcterms:modified xsi:type="dcterms:W3CDTF">2022-02-09T14:55:00Z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MF\ASQJ;Staszczyk Joanna</vt:lpwstr>
  </property>
  <property fmtid="{D5CDD505-2E9C-101B-9397-08002B2CF9AE}" pid="4" name="MFClassificationDate">
    <vt:lpwstr>2022-01-31T14:50:04.5806544+01:00</vt:lpwstr>
  </property>
  <property fmtid="{D5CDD505-2E9C-101B-9397-08002B2CF9AE}" pid="5" name="MFClassifiedBySID">
    <vt:lpwstr>MF\S-1-5-21-1525952054-1005573771-2909822258-8446</vt:lpwstr>
  </property>
  <property fmtid="{D5CDD505-2E9C-101B-9397-08002B2CF9AE}" pid="6" name="MFGRNItemId">
    <vt:lpwstr>GRN-1ea03426-f8ce-4f94-aea9-b7e7f896d1df</vt:lpwstr>
  </property>
  <property fmtid="{D5CDD505-2E9C-101B-9397-08002B2CF9AE}" pid="7" name="MFHash">
    <vt:lpwstr>SgIHpnAWorUryDVFAJIFm//lESd3IGJhcrZVKurQukQ=</vt:lpwstr>
  </property>
  <property fmtid="{D5CDD505-2E9C-101B-9397-08002B2CF9AE}" pid="8" name="DLPManualFileClassification">
    <vt:lpwstr>{2755b7d9-e53d-4779-a40c-03797dcf43b3}</vt:lpwstr>
  </property>
  <property fmtid="{D5CDD505-2E9C-101B-9397-08002B2CF9AE}" pid="9" name="MFRefresh">
    <vt:lpwstr>False</vt:lpwstr>
  </property>
</Properties>
</file>