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3CC68" w14:textId="77777777" w:rsidR="000B7CCA" w:rsidRDefault="00C9433B" w:rsidP="00E15046">
      <w:pPr>
        <w:pStyle w:val="Nagwek"/>
        <w:suppressAutoHyphens/>
        <w:spacing w:line="276" w:lineRule="auto"/>
        <w:jc w:val="right"/>
        <w:rPr>
          <w:rFonts w:asciiTheme="minorHAnsi" w:hAnsiTheme="minorHAnsi"/>
        </w:rPr>
      </w:pPr>
      <w:bookmarkStart w:id="0" w:name="ezdSprawaZnak"/>
      <w:r w:rsidRPr="003A17B8">
        <w:rPr>
          <w:rFonts w:asciiTheme="minorHAnsi" w:hAnsiTheme="minorHAnsi"/>
        </w:rPr>
        <w:t>PS-IX.431.2.44.2024</w:t>
      </w:r>
      <w:bookmarkEnd w:id="0"/>
      <w:r w:rsidRPr="003A17B8">
        <w:rPr>
          <w:rFonts w:asciiTheme="minorHAnsi" w:hAnsiTheme="minorHAnsi"/>
        </w:rPr>
        <w:t>.</w:t>
      </w:r>
      <w:bookmarkStart w:id="1" w:name="ezdAutorInicjaly"/>
      <w:r w:rsidRPr="003A17B8">
        <w:rPr>
          <w:rFonts w:asciiTheme="minorHAnsi" w:hAnsiTheme="minorHAnsi"/>
        </w:rPr>
        <w:t>AA</w:t>
      </w:r>
      <w:bookmarkEnd w:id="1"/>
      <w:r w:rsidRPr="003A17B8">
        <w:rPr>
          <w:rFonts w:asciiTheme="minorHAnsi" w:hAnsiTheme="minorHAnsi"/>
        </w:rPr>
        <w:tab/>
      </w:r>
      <w:r w:rsidRPr="003A17B8">
        <w:rPr>
          <w:rFonts w:asciiTheme="minorHAnsi" w:hAnsiTheme="minorHAnsi"/>
        </w:rPr>
        <w:tab/>
      </w:r>
      <w:bookmarkStart w:id="2" w:name="ezdPracownikMiejscowoscPodpisu"/>
    </w:p>
    <w:p w14:paraId="37C56ACD" w14:textId="77777777" w:rsidR="006835A1" w:rsidRPr="003A17B8" w:rsidRDefault="00C9433B" w:rsidP="000B7CCA">
      <w:pPr>
        <w:pStyle w:val="Nagwek"/>
        <w:suppressAutoHyphens/>
        <w:spacing w:line="276" w:lineRule="auto"/>
        <w:rPr>
          <w:rFonts w:asciiTheme="minorHAnsi" w:hAnsiTheme="minorHAnsi"/>
        </w:rPr>
      </w:pPr>
      <w:r w:rsidRPr="003A17B8">
        <w:rPr>
          <w:rFonts w:asciiTheme="minorHAnsi" w:hAnsiTheme="minorHAnsi"/>
        </w:rPr>
        <w:t>Gdańsk</w:t>
      </w:r>
      <w:bookmarkEnd w:id="2"/>
      <w:r w:rsidRPr="003A17B8">
        <w:rPr>
          <w:rFonts w:asciiTheme="minorHAnsi" w:hAnsiTheme="minorHAnsi"/>
        </w:rPr>
        <w:t xml:space="preserve">,  </w:t>
      </w:r>
      <w:bookmarkStart w:id="3" w:name="ezdDataPodpisu"/>
      <w:r w:rsidRPr="003A17B8">
        <w:rPr>
          <w:rFonts w:asciiTheme="minorHAnsi" w:hAnsiTheme="minorHAnsi"/>
        </w:rPr>
        <w:t>21 stycznia 2025</w:t>
      </w:r>
      <w:bookmarkEnd w:id="3"/>
      <w:r w:rsidRPr="003A17B8">
        <w:rPr>
          <w:rFonts w:asciiTheme="minorHAnsi" w:hAnsiTheme="minorHAnsi"/>
        </w:rPr>
        <w:t xml:space="preserve"> r.</w:t>
      </w:r>
    </w:p>
    <w:p w14:paraId="2B9F1D14" w14:textId="77777777" w:rsidR="006835A1" w:rsidRPr="00AA0A5F" w:rsidRDefault="00C9433B" w:rsidP="000B7CCA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b/>
          <w:lang w:eastAsia="en-US"/>
        </w:rPr>
      </w:pPr>
      <w:r w:rsidRPr="000B7CCA">
        <w:rPr>
          <w:rStyle w:val="Nagwek1Znak"/>
          <w:rFonts w:asciiTheme="minorHAnsi" w:hAnsiTheme="minorHAnsi"/>
          <w:color w:val="auto"/>
          <w:sz w:val="24"/>
          <w:szCs w:val="24"/>
        </w:rPr>
        <w:t>Protokół z kontroli problemowej</w:t>
      </w:r>
      <w:r w:rsidRPr="00AA0A5F">
        <w:rPr>
          <w:rFonts w:ascii="Calibri" w:eastAsia="Calibri" w:hAnsi="Calibri"/>
          <w:b/>
          <w:lang w:eastAsia="en-US"/>
        </w:rPr>
        <w:br/>
        <w:t xml:space="preserve">przeprowadzonej w </w:t>
      </w:r>
      <w:r>
        <w:rPr>
          <w:rFonts w:ascii="Calibri" w:eastAsia="Calibri" w:hAnsi="Calibri"/>
          <w:b/>
          <w:lang w:eastAsia="en-US"/>
        </w:rPr>
        <w:t>Noclegowni i Ogrzewalni dla osób bezdomnych,</w:t>
      </w:r>
      <w:r w:rsidRPr="00AA0A5F">
        <w:rPr>
          <w:rFonts w:ascii="Calibri" w:eastAsia="Calibri" w:hAnsi="Calibri"/>
          <w:b/>
          <w:lang w:eastAsia="en-US"/>
        </w:rPr>
        <w:t xml:space="preserve"> prowadzony</w:t>
      </w:r>
      <w:r>
        <w:rPr>
          <w:rFonts w:ascii="Calibri" w:eastAsia="Calibri" w:hAnsi="Calibri"/>
          <w:b/>
          <w:lang w:eastAsia="en-US"/>
        </w:rPr>
        <w:t>ch</w:t>
      </w:r>
      <w:r w:rsidRPr="00AA0A5F">
        <w:rPr>
          <w:rFonts w:ascii="Calibri" w:eastAsia="Calibri" w:hAnsi="Calibri"/>
          <w:b/>
          <w:lang w:eastAsia="en-US"/>
        </w:rPr>
        <w:t xml:space="preserve"> przez</w:t>
      </w:r>
      <w:r>
        <w:rPr>
          <w:rFonts w:ascii="Calibri" w:eastAsia="Calibri" w:hAnsi="Calibri"/>
          <w:b/>
          <w:lang w:eastAsia="en-US"/>
        </w:rPr>
        <w:t xml:space="preserve"> Towarzystwo Wspierania Potrzebujących „Przystań” z siedzibą ul. Mostowa 1A, Gdańsk</w:t>
      </w:r>
      <w:r w:rsidRPr="00AA0A5F">
        <w:rPr>
          <w:rFonts w:ascii="Calibri" w:eastAsia="Calibri" w:hAnsi="Calibri"/>
          <w:b/>
          <w:lang w:eastAsia="en-US"/>
        </w:rPr>
        <w:t>.</w:t>
      </w:r>
    </w:p>
    <w:p w14:paraId="122B639B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b/>
          <w:lang w:eastAsia="en-US"/>
        </w:rPr>
      </w:pPr>
      <w:r w:rsidRPr="00AA0A5F">
        <w:rPr>
          <w:rFonts w:ascii="Calibri" w:eastAsia="Calibri" w:hAnsi="Calibri"/>
          <w:b/>
          <w:lang w:eastAsia="en-US"/>
        </w:rPr>
        <w:t>Oznaczenie jednostki podlegającej kontroli:</w:t>
      </w:r>
    </w:p>
    <w:p w14:paraId="2598F4E5" w14:textId="77777777" w:rsidR="006835A1" w:rsidRPr="00AA0A5F" w:rsidRDefault="00C9433B" w:rsidP="00E15046">
      <w:pPr>
        <w:numPr>
          <w:ilvl w:val="0"/>
          <w:numId w:val="1"/>
        </w:num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b/>
          <w:lang w:eastAsia="en-US"/>
        </w:rPr>
      </w:pPr>
      <w:r w:rsidRPr="00AA0A5F">
        <w:rPr>
          <w:rFonts w:ascii="Calibri" w:eastAsia="Calibri" w:hAnsi="Calibri"/>
          <w:b/>
          <w:lang w:eastAsia="en-US"/>
        </w:rPr>
        <w:t>Jednostka kontrolowana:</w:t>
      </w:r>
    </w:p>
    <w:p w14:paraId="77F7C8E2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Noclegownia dla osób bezdomnych </w:t>
      </w:r>
      <w:r w:rsidRPr="00AA0A5F">
        <w:rPr>
          <w:rFonts w:ascii="Calibri" w:eastAsia="Calibri" w:hAnsi="Calibri"/>
          <w:lang w:eastAsia="en-US"/>
        </w:rPr>
        <w:t xml:space="preserve">ul. </w:t>
      </w:r>
      <w:r>
        <w:rPr>
          <w:rFonts w:ascii="Calibri" w:eastAsia="Calibri" w:hAnsi="Calibri"/>
          <w:lang w:eastAsia="en-US"/>
        </w:rPr>
        <w:t>Mostowa</w:t>
      </w:r>
      <w:r w:rsidRPr="00AA0A5F">
        <w:rPr>
          <w:rFonts w:ascii="Calibri" w:eastAsia="Calibri" w:hAnsi="Calibri"/>
          <w:lang w:eastAsia="en-US"/>
        </w:rPr>
        <w:t xml:space="preserve"> 1</w:t>
      </w:r>
      <w:r>
        <w:rPr>
          <w:rFonts w:ascii="Calibri" w:eastAsia="Calibri" w:hAnsi="Calibri"/>
          <w:lang w:eastAsia="en-US"/>
        </w:rPr>
        <w:t>A</w:t>
      </w:r>
      <w:r w:rsidRPr="00AA0A5F">
        <w:rPr>
          <w:rFonts w:ascii="Calibri" w:eastAsia="Calibri" w:hAnsi="Calibri"/>
          <w:lang w:eastAsia="en-US"/>
        </w:rPr>
        <w:t>, 8</w:t>
      </w:r>
      <w:r>
        <w:rPr>
          <w:rFonts w:ascii="Calibri" w:eastAsia="Calibri" w:hAnsi="Calibri"/>
          <w:lang w:eastAsia="en-US"/>
        </w:rPr>
        <w:t>0-778</w:t>
      </w:r>
      <w:r w:rsidRPr="00AA0A5F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Gdańsk – Orunia</w:t>
      </w:r>
    </w:p>
    <w:p w14:paraId="77E2822E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Ogrzewalnia dla osób bezdomnych ul. Mostowa 1A, 80-778 Gdańsk – Orunia</w:t>
      </w:r>
    </w:p>
    <w:p w14:paraId="47A9171F" w14:textId="77777777" w:rsidR="006835A1" w:rsidRPr="00AA0A5F" w:rsidRDefault="00C9433B" w:rsidP="00E15046">
      <w:pPr>
        <w:numPr>
          <w:ilvl w:val="0"/>
          <w:numId w:val="1"/>
        </w:num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AA0A5F">
        <w:rPr>
          <w:rFonts w:ascii="Calibri" w:eastAsia="Calibri" w:hAnsi="Calibri"/>
          <w:b/>
          <w:lang w:eastAsia="en-US"/>
        </w:rPr>
        <w:t>Podmiot prowadzący:</w:t>
      </w:r>
    </w:p>
    <w:p w14:paraId="3CE8D634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>Towarzystw</w:t>
      </w:r>
      <w:r>
        <w:rPr>
          <w:rFonts w:ascii="Calibri" w:eastAsia="Calibri" w:hAnsi="Calibri"/>
          <w:lang w:eastAsia="en-US"/>
        </w:rPr>
        <w:t>o Wspierania Potrzebujących „Przystań”</w:t>
      </w:r>
      <w:r>
        <w:rPr>
          <w:rFonts w:ascii="Calibri" w:eastAsia="Calibri" w:hAnsi="Calibri"/>
          <w:lang w:eastAsia="en-US"/>
        </w:rPr>
        <w:br/>
        <w:t>ul. Mostowa 1A, 80-778 Gdańsk – Orunia</w:t>
      </w:r>
    </w:p>
    <w:p w14:paraId="4B6E6FD7" w14:textId="77777777" w:rsidR="006835A1" w:rsidRPr="00AA0A5F" w:rsidRDefault="00C9433B" w:rsidP="00E15046">
      <w:pPr>
        <w:numPr>
          <w:ilvl w:val="0"/>
          <w:numId w:val="1"/>
        </w:num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 w:rsidRPr="00AA0A5F">
        <w:rPr>
          <w:rFonts w:ascii="Calibri" w:eastAsia="Calibri" w:hAnsi="Calibri"/>
          <w:b/>
          <w:lang w:eastAsia="en-US"/>
        </w:rPr>
        <w:t>Imię i nazwisko kierownika:</w:t>
      </w:r>
    </w:p>
    <w:p w14:paraId="66C57AF9" w14:textId="77777777" w:rsidR="006835A1" w:rsidRPr="00AA0A5F" w:rsidRDefault="000B7CCA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[……………………………….]*</w:t>
      </w:r>
    </w:p>
    <w:p w14:paraId="410B8390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b/>
          <w:lang w:eastAsia="en-US"/>
        </w:rPr>
      </w:pPr>
      <w:r w:rsidRPr="00AA0A5F">
        <w:rPr>
          <w:rFonts w:ascii="Calibri" w:eastAsia="Calibri" w:hAnsi="Calibri"/>
          <w:b/>
          <w:lang w:eastAsia="en-US"/>
        </w:rPr>
        <w:t>Imię i nazwisko oraz stanowisko służbowe kontrolerów:</w:t>
      </w:r>
    </w:p>
    <w:p w14:paraId="71C314BC" w14:textId="77777777" w:rsidR="006835A1" w:rsidRPr="00AA0A5F" w:rsidRDefault="000B7CCA" w:rsidP="00E15046">
      <w:pPr>
        <w:numPr>
          <w:ilvl w:val="0"/>
          <w:numId w:val="1"/>
        </w:num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b/>
          <w:lang w:eastAsia="en-US"/>
        </w:rPr>
        <w:t>[……………………..]*</w:t>
      </w:r>
      <w:r w:rsidR="00C9433B" w:rsidRPr="00AA0A5F">
        <w:rPr>
          <w:rFonts w:ascii="Calibri" w:eastAsia="Calibri" w:hAnsi="Calibri"/>
          <w:lang w:eastAsia="en-US"/>
        </w:rPr>
        <w:t xml:space="preserve"> – inspektor wojewódzki w Oddziale Nadzoru i Kontroli w Wydziale Polityki społecznej Pomorskiego Urzędu Wojewódzkiego w Gdańsku, działająca z upoważni</w:t>
      </w:r>
      <w:r w:rsidR="00C9433B">
        <w:rPr>
          <w:rFonts w:ascii="Calibri" w:eastAsia="Calibri" w:hAnsi="Calibri"/>
          <w:lang w:eastAsia="en-US"/>
        </w:rPr>
        <w:t>enia Wojewody Pomorskiego nr 288</w:t>
      </w:r>
      <w:r w:rsidR="00C9433B" w:rsidRPr="00AA0A5F">
        <w:rPr>
          <w:rFonts w:ascii="Calibri" w:eastAsia="Calibri" w:hAnsi="Calibri"/>
          <w:lang w:eastAsia="en-US"/>
        </w:rPr>
        <w:t xml:space="preserve">/2024 z dnia </w:t>
      </w:r>
      <w:r w:rsidR="00C9433B">
        <w:rPr>
          <w:rFonts w:ascii="Calibri" w:eastAsia="Calibri" w:hAnsi="Calibri"/>
          <w:lang w:eastAsia="en-US"/>
        </w:rPr>
        <w:t>1</w:t>
      </w:r>
      <w:r w:rsidR="00C9433B" w:rsidRPr="00AA0A5F">
        <w:rPr>
          <w:rFonts w:ascii="Calibri" w:eastAsia="Calibri" w:hAnsi="Calibri"/>
          <w:lang w:eastAsia="en-US"/>
        </w:rPr>
        <w:t>2 li</w:t>
      </w:r>
      <w:r w:rsidR="00C9433B">
        <w:rPr>
          <w:rFonts w:ascii="Calibri" w:eastAsia="Calibri" w:hAnsi="Calibri"/>
          <w:lang w:eastAsia="en-US"/>
        </w:rPr>
        <w:t>stopada</w:t>
      </w:r>
      <w:r w:rsidR="00C9433B" w:rsidRPr="00AA0A5F">
        <w:rPr>
          <w:rFonts w:ascii="Calibri" w:eastAsia="Calibri" w:hAnsi="Calibri"/>
          <w:lang w:eastAsia="en-US"/>
        </w:rPr>
        <w:t xml:space="preserve"> 2024 r. – kierująca zespołem inspektorów przeprowadzających kontrolę,</w:t>
      </w:r>
    </w:p>
    <w:p w14:paraId="63FF5FF0" w14:textId="77777777" w:rsidR="006835A1" w:rsidRPr="00AA0A5F" w:rsidRDefault="000B7CCA" w:rsidP="00E15046">
      <w:pPr>
        <w:numPr>
          <w:ilvl w:val="0"/>
          <w:numId w:val="1"/>
        </w:num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b/>
          <w:lang w:eastAsia="en-US"/>
        </w:rPr>
        <w:t>[………………………………..]*</w:t>
      </w:r>
      <w:r w:rsidR="00C9433B" w:rsidRPr="00AA0A5F">
        <w:rPr>
          <w:rFonts w:ascii="Calibri" w:eastAsia="Calibri" w:hAnsi="Calibri"/>
          <w:lang w:eastAsia="en-US"/>
        </w:rPr>
        <w:t xml:space="preserve"> – starszy inspektor wojewódzki w Wydziale Polityki Społecznej Pomorskiego Urzędu Wojewódzkiego w Gdańsku, działająca z upoważnienia Wojewody Pomorskiego nr </w:t>
      </w:r>
      <w:r w:rsidR="00C9433B">
        <w:rPr>
          <w:rFonts w:ascii="Calibri" w:eastAsia="Calibri" w:hAnsi="Calibri"/>
          <w:lang w:eastAsia="en-US"/>
        </w:rPr>
        <w:t>2</w:t>
      </w:r>
      <w:r w:rsidR="00C9433B" w:rsidRPr="00AA0A5F">
        <w:rPr>
          <w:rFonts w:ascii="Calibri" w:eastAsia="Calibri" w:hAnsi="Calibri"/>
          <w:lang w:eastAsia="en-US"/>
        </w:rPr>
        <w:t>8</w:t>
      </w:r>
      <w:r w:rsidR="00C9433B">
        <w:rPr>
          <w:rFonts w:ascii="Calibri" w:eastAsia="Calibri" w:hAnsi="Calibri"/>
          <w:lang w:eastAsia="en-US"/>
        </w:rPr>
        <w:t>9</w:t>
      </w:r>
      <w:r w:rsidR="00C9433B" w:rsidRPr="00AA0A5F">
        <w:rPr>
          <w:rFonts w:ascii="Calibri" w:eastAsia="Calibri" w:hAnsi="Calibri"/>
          <w:lang w:eastAsia="en-US"/>
        </w:rPr>
        <w:t xml:space="preserve">/2024 </w:t>
      </w:r>
      <w:r w:rsidR="00C9433B">
        <w:rPr>
          <w:rFonts w:ascii="Calibri" w:eastAsia="Calibri" w:hAnsi="Calibri"/>
          <w:lang w:eastAsia="en-US"/>
        </w:rPr>
        <w:t>z dnia 26 lipca 2024 r. – człon</w:t>
      </w:r>
      <w:r w:rsidR="00C9433B" w:rsidRPr="00AA0A5F">
        <w:rPr>
          <w:rFonts w:ascii="Calibri" w:eastAsia="Calibri" w:hAnsi="Calibri"/>
          <w:lang w:eastAsia="en-US"/>
        </w:rPr>
        <w:t>k</w:t>
      </w:r>
      <w:r w:rsidR="00C9433B">
        <w:rPr>
          <w:rFonts w:ascii="Calibri" w:eastAsia="Calibri" w:hAnsi="Calibri"/>
          <w:lang w:eastAsia="en-US"/>
        </w:rPr>
        <w:t>ini</w:t>
      </w:r>
      <w:r w:rsidR="00C9433B" w:rsidRPr="00AA0A5F">
        <w:rPr>
          <w:rFonts w:ascii="Calibri" w:eastAsia="Calibri" w:hAnsi="Calibri"/>
          <w:lang w:eastAsia="en-US"/>
        </w:rPr>
        <w:t xml:space="preserve"> zespołu.</w:t>
      </w:r>
    </w:p>
    <w:p w14:paraId="57106CE7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b/>
          <w:lang w:eastAsia="en-US"/>
        </w:rPr>
      </w:pPr>
      <w:r w:rsidRPr="00AA0A5F">
        <w:rPr>
          <w:rFonts w:ascii="Calibri" w:eastAsia="Calibri" w:hAnsi="Calibri"/>
          <w:b/>
          <w:lang w:eastAsia="en-US"/>
        </w:rPr>
        <w:t>Data rozpoczęcia i zakończenia kontroli:</w:t>
      </w:r>
    </w:p>
    <w:p w14:paraId="2C2EB748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15</w:t>
      </w:r>
      <w:r w:rsidRPr="00AA0A5F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listopada</w:t>
      </w:r>
      <w:r w:rsidRPr="00AA0A5F">
        <w:rPr>
          <w:rFonts w:ascii="Calibri" w:eastAsia="Calibri" w:hAnsi="Calibri"/>
          <w:lang w:eastAsia="en-US"/>
        </w:rPr>
        <w:t xml:space="preserve"> 2024 r.</w:t>
      </w:r>
    </w:p>
    <w:p w14:paraId="173A0513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b/>
          <w:lang w:eastAsia="en-US"/>
        </w:rPr>
      </w:pPr>
      <w:r w:rsidRPr="00AA0A5F">
        <w:rPr>
          <w:rFonts w:ascii="Calibri" w:eastAsia="Calibri" w:hAnsi="Calibri"/>
          <w:b/>
          <w:lang w:eastAsia="en-US"/>
        </w:rPr>
        <w:t>Oznaczenie zakresu kontroli i okresu objętego kontrolą:</w:t>
      </w:r>
    </w:p>
    <w:p w14:paraId="27E15B0F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>Ocena realizacji minimalnych standardów podstawow</w:t>
      </w:r>
      <w:r>
        <w:rPr>
          <w:rFonts w:ascii="Calibri" w:eastAsia="Calibri" w:hAnsi="Calibri"/>
          <w:lang w:eastAsia="en-US"/>
        </w:rPr>
        <w:t xml:space="preserve">ych usług i obiektów w placówkach </w:t>
      </w:r>
      <w:r w:rsidRPr="00AA0A5F">
        <w:rPr>
          <w:rFonts w:ascii="Calibri" w:eastAsia="Calibri" w:hAnsi="Calibri"/>
          <w:lang w:eastAsia="en-US"/>
        </w:rPr>
        <w:t>udziela</w:t>
      </w:r>
      <w:r>
        <w:rPr>
          <w:rFonts w:ascii="Calibri" w:eastAsia="Calibri" w:hAnsi="Calibri"/>
          <w:lang w:eastAsia="en-US"/>
        </w:rPr>
        <w:t>jących</w:t>
      </w:r>
      <w:r w:rsidRPr="00AA0A5F">
        <w:rPr>
          <w:rFonts w:ascii="Calibri" w:eastAsia="Calibri" w:hAnsi="Calibri"/>
          <w:lang w:eastAsia="en-US"/>
        </w:rPr>
        <w:t xml:space="preserve"> tymczasowego schronienia w okresie od 1 stycznia 2024 r. do dnia kontroli.</w:t>
      </w:r>
    </w:p>
    <w:p w14:paraId="0B6F07EC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b/>
          <w:lang w:eastAsia="en-US"/>
        </w:rPr>
      </w:pPr>
      <w:r w:rsidRPr="00AA0A5F">
        <w:rPr>
          <w:rFonts w:ascii="Calibri" w:eastAsia="Calibri" w:hAnsi="Calibri"/>
          <w:b/>
          <w:lang w:eastAsia="en-US"/>
        </w:rPr>
        <w:t>Informacja o kontroli:</w:t>
      </w:r>
    </w:p>
    <w:p w14:paraId="3D8FA86D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>Kontrolę przeprowadzono na podstawie art. 22 pkt 8, art. 126 ustawy z dnia 12 marca 2004</w:t>
      </w:r>
      <w:r>
        <w:rPr>
          <w:rFonts w:ascii="Calibri" w:eastAsia="Calibri" w:hAnsi="Calibri"/>
          <w:lang w:eastAsia="en-US"/>
        </w:rPr>
        <w:t> </w:t>
      </w:r>
      <w:r w:rsidRPr="00AA0A5F">
        <w:rPr>
          <w:rFonts w:ascii="Calibri" w:eastAsia="Calibri" w:hAnsi="Calibri"/>
          <w:lang w:eastAsia="en-US"/>
        </w:rPr>
        <w:t>r. o pomocy społecznej (t.j. Dz. U. z 2024 poz. 1283</w:t>
      </w:r>
      <w:r>
        <w:rPr>
          <w:rFonts w:ascii="Calibri" w:eastAsia="Calibri" w:hAnsi="Calibri"/>
          <w:lang w:eastAsia="en-US"/>
        </w:rPr>
        <w:t xml:space="preserve"> z późn. zm.</w:t>
      </w:r>
      <w:r w:rsidRPr="00AA0A5F">
        <w:rPr>
          <w:rFonts w:ascii="Calibri" w:eastAsia="Calibri" w:hAnsi="Calibri"/>
          <w:lang w:eastAsia="en-US"/>
        </w:rPr>
        <w:t xml:space="preserve">), rozporządzenia Ministra Rodziny i Polityki Społecznej z dnia 9 grudnia 2020 r. w sprawie nadzoru i kontroli w pomocy społecznej (Dz. U. z 2020 poz. 2285 z późn. zm.), rozporządzenia Ministra Rodziny, </w:t>
      </w:r>
      <w:r w:rsidRPr="00AA0A5F">
        <w:rPr>
          <w:rFonts w:ascii="Calibri" w:eastAsia="Calibri" w:hAnsi="Calibri"/>
          <w:lang w:eastAsia="en-US"/>
        </w:rPr>
        <w:lastRenderedPageBreak/>
        <w:t>Pracy i Polityki Społecznej z dnia 27 kwietnia 2018 r. w sprawie minimalnych standardów noclegowni, schronisk dla osób bezdomnych, schronisk dla osób bezdomnych z usługami opiekuńczymi i ogrzewalni (Dz. U. z 2018 poz. 896).</w:t>
      </w:r>
    </w:p>
    <w:p w14:paraId="4B3D2035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>Jednostka kontrolowana została zawiadomiona o plan</w:t>
      </w:r>
      <w:r>
        <w:rPr>
          <w:rFonts w:ascii="Calibri" w:eastAsia="Calibri" w:hAnsi="Calibri"/>
          <w:lang w:eastAsia="en-US"/>
        </w:rPr>
        <w:t>owanej kontroli pismem z dnia 28</w:t>
      </w:r>
      <w:r w:rsidRPr="00AA0A5F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października</w:t>
      </w:r>
      <w:r w:rsidRPr="00AA0A5F">
        <w:rPr>
          <w:rFonts w:ascii="Calibri" w:eastAsia="Calibri" w:hAnsi="Calibri"/>
          <w:lang w:eastAsia="en-US"/>
        </w:rPr>
        <w:t xml:space="preserve"> 2024 r. Kontrolujący złożyli oświadczenia, że nie istnieją okoliczności uzasadniające ich wyłączenie od udziału w niniejszej kontroli.</w:t>
      </w:r>
    </w:p>
    <w:p w14:paraId="03097D74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>Kontrolę przeprowadzono w oparciu o realizację planu kontroli zatwierdzonego przez Wojewodę Pomorskiego na rok 2024 oraz w oparciu o program kontroli zatwierdzony z upoważnienia Wojewody przez Dyrektora Wydz</w:t>
      </w:r>
      <w:r>
        <w:rPr>
          <w:rFonts w:ascii="Calibri" w:eastAsia="Calibri" w:hAnsi="Calibri"/>
          <w:lang w:eastAsia="en-US"/>
        </w:rPr>
        <w:t>iału Polityki Społecznej dnia</w:t>
      </w:r>
      <w:r>
        <w:rPr>
          <w:rFonts w:ascii="Calibri" w:eastAsia="Calibri" w:hAnsi="Calibri"/>
          <w:lang w:eastAsia="en-US"/>
        </w:rPr>
        <w:br/>
        <w:t>13</w:t>
      </w:r>
      <w:r w:rsidRPr="00AA0A5F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listopada</w:t>
      </w:r>
      <w:r w:rsidRPr="00AA0A5F">
        <w:rPr>
          <w:rFonts w:ascii="Calibri" w:eastAsia="Calibri" w:hAnsi="Calibri"/>
          <w:lang w:eastAsia="en-US"/>
        </w:rPr>
        <w:t xml:space="preserve"> 2024 r.</w:t>
      </w:r>
    </w:p>
    <w:p w14:paraId="1E1E89B5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>Przed rozpoczęciem czynności kontrolnych zespół inspektorów zgodnie z art. 127 ust. 2 ustawy wylegitymował się oraz przedstawił imienne upoważnienie do przeprowadzenia kontroli.</w:t>
      </w:r>
    </w:p>
    <w:p w14:paraId="1495B1EF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 xml:space="preserve">Kontrolę </w:t>
      </w:r>
      <w:r>
        <w:rPr>
          <w:rFonts w:ascii="Calibri" w:eastAsia="Calibri" w:hAnsi="Calibri"/>
          <w:lang w:eastAsia="en-US"/>
        </w:rPr>
        <w:t xml:space="preserve">obu placówek </w:t>
      </w:r>
      <w:r w:rsidRPr="00AA0A5F">
        <w:rPr>
          <w:rFonts w:ascii="Calibri" w:eastAsia="Calibri" w:hAnsi="Calibri"/>
          <w:lang w:eastAsia="en-US"/>
        </w:rPr>
        <w:t>przeprowadzono w oparciu o wizję lokalną, analizę dokumentacji, wyjaśnienia. Czynności kontrolnych dokonano w obecności:</w:t>
      </w:r>
    </w:p>
    <w:p w14:paraId="4DD7EBC0" w14:textId="77777777" w:rsidR="006835A1" w:rsidRPr="00AA0A5F" w:rsidRDefault="00C9433B" w:rsidP="00E15046">
      <w:pPr>
        <w:numPr>
          <w:ilvl w:val="0"/>
          <w:numId w:val="3"/>
        </w:numPr>
        <w:suppressAutoHyphens/>
        <w:autoSpaceDN w:val="0"/>
        <w:spacing w:before="120" w:after="120" w:line="276" w:lineRule="auto"/>
        <w:ind w:left="714" w:hanging="357"/>
        <w:contextualSpacing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>Pan</w:t>
      </w:r>
      <w:r w:rsidRPr="00151AC2">
        <w:rPr>
          <w:rFonts w:ascii="Calibri" w:eastAsia="Calibri" w:hAnsi="Calibri"/>
          <w:lang w:eastAsia="en-US"/>
        </w:rPr>
        <w:t>a</w:t>
      </w:r>
      <w:r w:rsidRPr="00AA0A5F">
        <w:rPr>
          <w:rFonts w:ascii="Calibri" w:eastAsia="Calibri" w:hAnsi="Calibri"/>
          <w:lang w:eastAsia="en-US"/>
        </w:rPr>
        <w:t xml:space="preserve"> </w:t>
      </w:r>
      <w:r w:rsidR="000B7CCA">
        <w:rPr>
          <w:rFonts w:ascii="Calibri" w:eastAsia="Calibri" w:hAnsi="Calibri"/>
          <w:lang w:eastAsia="en-US"/>
        </w:rPr>
        <w:t>[……………………………..]*</w:t>
      </w:r>
      <w:r w:rsidRPr="00AA0A5F">
        <w:rPr>
          <w:rFonts w:ascii="Calibri" w:eastAsia="Calibri" w:hAnsi="Calibri"/>
          <w:lang w:eastAsia="en-US"/>
        </w:rPr>
        <w:t xml:space="preserve"> – </w:t>
      </w:r>
      <w:r w:rsidRPr="00151AC2">
        <w:rPr>
          <w:rFonts w:ascii="Calibri" w:eastAsia="Calibri" w:hAnsi="Calibri"/>
          <w:lang w:eastAsia="en-US"/>
        </w:rPr>
        <w:t xml:space="preserve">Kierownika Noclegowni i </w:t>
      </w:r>
      <w:r>
        <w:rPr>
          <w:rFonts w:ascii="Calibri" w:eastAsia="Calibri" w:hAnsi="Calibri"/>
          <w:lang w:eastAsia="en-US"/>
        </w:rPr>
        <w:t xml:space="preserve">Koordynatora </w:t>
      </w:r>
      <w:r w:rsidRPr="00151AC2">
        <w:rPr>
          <w:rFonts w:ascii="Calibri" w:eastAsia="Calibri" w:hAnsi="Calibri"/>
          <w:lang w:eastAsia="en-US"/>
        </w:rPr>
        <w:t>Ogrzewalni</w:t>
      </w:r>
      <w:r w:rsidRPr="00AA0A5F">
        <w:rPr>
          <w:rFonts w:ascii="Calibri" w:eastAsia="Calibri" w:hAnsi="Calibri"/>
          <w:lang w:eastAsia="en-US"/>
        </w:rPr>
        <w:t>.</w:t>
      </w:r>
    </w:p>
    <w:p w14:paraId="6F7BFAFD" w14:textId="77777777" w:rsidR="006835A1" w:rsidRPr="00AA0A5F" w:rsidRDefault="00C9433B" w:rsidP="000B7CCA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 xml:space="preserve">(akta kontroli str. </w:t>
      </w:r>
      <w:r>
        <w:rPr>
          <w:rFonts w:ascii="Calibri" w:eastAsia="Calibri" w:hAnsi="Calibri"/>
          <w:lang w:eastAsia="en-US"/>
        </w:rPr>
        <w:t>1</w:t>
      </w:r>
      <w:r w:rsidRPr="00AA0A5F">
        <w:rPr>
          <w:rFonts w:ascii="Calibri" w:eastAsia="Calibri" w:hAnsi="Calibri"/>
          <w:lang w:eastAsia="en-US"/>
        </w:rPr>
        <w:t xml:space="preserve"> – </w:t>
      </w:r>
      <w:r>
        <w:rPr>
          <w:rFonts w:ascii="Calibri" w:eastAsia="Calibri" w:hAnsi="Calibri"/>
          <w:lang w:eastAsia="en-US"/>
        </w:rPr>
        <w:t>18</w:t>
      </w:r>
      <w:r w:rsidRPr="00AA0A5F">
        <w:rPr>
          <w:rFonts w:ascii="Calibri" w:eastAsia="Calibri" w:hAnsi="Calibri"/>
          <w:lang w:eastAsia="en-US"/>
        </w:rPr>
        <w:t>)</w:t>
      </w:r>
    </w:p>
    <w:p w14:paraId="0258BEBD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>Ilekroć w niniejszym protokole użyto następujących skrótów, oznaczają one:</w:t>
      </w:r>
    </w:p>
    <w:p w14:paraId="219A11D5" w14:textId="77777777" w:rsidR="006835A1" w:rsidRPr="00AA0A5F" w:rsidRDefault="00C9433B" w:rsidP="00E15046">
      <w:pPr>
        <w:numPr>
          <w:ilvl w:val="0"/>
          <w:numId w:val="2"/>
        </w:num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„Ogrzewalnia</w:t>
      </w:r>
      <w:r w:rsidRPr="00AA0A5F">
        <w:rPr>
          <w:rFonts w:ascii="Calibri" w:eastAsia="Calibri" w:hAnsi="Calibri"/>
          <w:lang w:eastAsia="en-US"/>
        </w:rPr>
        <w:t xml:space="preserve">”, „Placówka” – </w:t>
      </w:r>
      <w:r>
        <w:rPr>
          <w:rFonts w:ascii="Calibri" w:eastAsia="Calibri" w:hAnsi="Calibri"/>
          <w:lang w:eastAsia="en-US"/>
        </w:rPr>
        <w:t>Ogrzewalnia</w:t>
      </w:r>
      <w:r w:rsidRPr="00AA0A5F">
        <w:rPr>
          <w:rFonts w:ascii="Calibri" w:eastAsia="Calibri" w:hAnsi="Calibri"/>
          <w:lang w:eastAsia="en-US"/>
        </w:rPr>
        <w:t xml:space="preserve"> dla </w:t>
      </w:r>
      <w:r>
        <w:rPr>
          <w:rFonts w:ascii="Calibri" w:eastAsia="Calibri" w:hAnsi="Calibri"/>
          <w:lang w:eastAsia="en-US"/>
        </w:rPr>
        <w:t>osób bezdomnych</w:t>
      </w:r>
      <w:r w:rsidRPr="00AA0A5F">
        <w:rPr>
          <w:rFonts w:ascii="Calibri" w:eastAsia="Calibri" w:hAnsi="Calibri"/>
          <w:lang w:eastAsia="en-US"/>
        </w:rPr>
        <w:t xml:space="preserve"> ul. </w:t>
      </w:r>
      <w:r>
        <w:rPr>
          <w:rFonts w:ascii="Calibri" w:eastAsia="Calibri" w:hAnsi="Calibri"/>
          <w:lang w:eastAsia="en-US"/>
        </w:rPr>
        <w:t>Mostowa</w:t>
      </w:r>
      <w:r w:rsidRPr="00AA0A5F">
        <w:rPr>
          <w:rFonts w:ascii="Calibri" w:eastAsia="Calibri" w:hAnsi="Calibri"/>
          <w:lang w:eastAsia="en-US"/>
        </w:rPr>
        <w:t xml:space="preserve"> 1</w:t>
      </w:r>
      <w:r>
        <w:rPr>
          <w:rFonts w:ascii="Calibri" w:eastAsia="Calibri" w:hAnsi="Calibri"/>
          <w:lang w:eastAsia="en-US"/>
        </w:rPr>
        <w:t>A</w:t>
      </w:r>
      <w:r w:rsidRPr="00AA0A5F">
        <w:rPr>
          <w:rFonts w:ascii="Calibri" w:eastAsia="Calibri" w:hAnsi="Calibri"/>
          <w:lang w:eastAsia="en-US"/>
        </w:rPr>
        <w:t xml:space="preserve">, </w:t>
      </w:r>
      <w:r>
        <w:rPr>
          <w:rFonts w:ascii="Calibri" w:eastAsia="Calibri" w:hAnsi="Calibri"/>
          <w:lang w:eastAsia="en-US"/>
        </w:rPr>
        <w:t>Gdańsk</w:t>
      </w:r>
      <w:r w:rsidRPr="00AA0A5F">
        <w:rPr>
          <w:rFonts w:ascii="Calibri" w:eastAsia="Calibri" w:hAnsi="Calibri"/>
          <w:lang w:eastAsia="en-US"/>
        </w:rPr>
        <w:t xml:space="preserve">. </w:t>
      </w:r>
    </w:p>
    <w:p w14:paraId="2EAAE290" w14:textId="77777777" w:rsidR="006835A1" w:rsidRPr="00AA0A5F" w:rsidRDefault="00C9433B" w:rsidP="00E15046">
      <w:pPr>
        <w:numPr>
          <w:ilvl w:val="0"/>
          <w:numId w:val="2"/>
        </w:num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>„</w:t>
      </w:r>
      <w:r>
        <w:rPr>
          <w:rFonts w:ascii="Calibri" w:eastAsia="Calibri" w:hAnsi="Calibri"/>
          <w:lang w:eastAsia="en-US"/>
        </w:rPr>
        <w:t>Noclegownia</w:t>
      </w:r>
      <w:r w:rsidRPr="00AA0A5F">
        <w:rPr>
          <w:rFonts w:ascii="Calibri" w:eastAsia="Calibri" w:hAnsi="Calibri"/>
          <w:lang w:eastAsia="en-US"/>
        </w:rPr>
        <w:t xml:space="preserve">”, </w:t>
      </w:r>
      <w:r>
        <w:rPr>
          <w:rFonts w:ascii="Calibri" w:eastAsia="Calibri" w:hAnsi="Calibri"/>
          <w:lang w:eastAsia="en-US"/>
        </w:rPr>
        <w:t>„Placówka</w:t>
      </w:r>
      <w:r w:rsidRPr="00AA0A5F">
        <w:rPr>
          <w:rFonts w:ascii="Calibri" w:eastAsia="Calibri" w:hAnsi="Calibri"/>
          <w:lang w:eastAsia="en-US"/>
        </w:rPr>
        <w:t xml:space="preserve">” – </w:t>
      </w:r>
      <w:r>
        <w:rPr>
          <w:rFonts w:ascii="Calibri" w:eastAsia="Calibri" w:hAnsi="Calibri"/>
          <w:lang w:eastAsia="en-US"/>
        </w:rPr>
        <w:t>Noclegownia dla osób bezdomnych ul. Mostowa 1A, Gdańsk</w:t>
      </w:r>
      <w:r w:rsidRPr="00AA0A5F">
        <w:rPr>
          <w:rFonts w:ascii="Calibri" w:eastAsia="Calibri" w:hAnsi="Calibri"/>
          <w:lang w:eastAsia="en-US"/>
        </w:rPr>
        <w:t>.</w:t>
      </w:r>
    </w:p>
    <w:p w14:paraId="6CC2720C" w14:textId="77777777" w:rsidR="006835A1" w:rsidRDefault="00C9433B" w:rsidP="00E15046">
      <w:pPr>
        <w:numPr>
          <w:ilvl w:val="0"/>
          <w:numId w:val="2"/>
        </w:num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>„Towarzystwo”</w:t>
      </w:r>
      <w:r>
        <w:rPr>
          <w:rFonts w:ascii="Calibri" w:eastAsia="Calibri" w:hAnsi="Calibri"/>
          <w:lang w:eastAsia="en-US"/>
        </w:rPr>
        <w:t>, „Stowarzyszenie”</w:t>
      </w:r>
      <w:r w:rsidRPr="00AA0A5F">
        <w:rPr>
          <w:rFonts w:ascii="Calibri" w:eastAsia="Calibri" w:hAnsi="Calibri"/>
          <w:lang w:eastAsia="en-US"/>
        </w:rPr>
        <w:t xml:space="preserve"> – Towarzystwo </w:t>
      </w:r>
      <w:r>
        <w:rPr>
          <w:rFonts w:ascii="Calibri" w:eastAsia="Calibri" w:hAnsi="Calibri"/>
          <w:lang w:eastAsia="en-US"/>
        </w:rPr>
        <w:t>Wspierania Potrzebujących „Przystań” ul. Mostowa 1A, Gdańsk</w:t>
      </w:r>
      <w:r w:rsidRPr="00AA0A5F">
        <w:rPr>
          <w:rFonts w:ascii="Calibri" w:eastAsia="Calibri" w:hAnsi="Calibri"/>
          <w:lang w:eastAsia="en-US"/>
        </w:rPr>
        <w:t>.</w:t>
      </w:r>
    </w:p>
    <w:p w14:paraId="7A9E17FD" w14:textId="77777777" w:rsidR="006835A1" w:rsidRPr="00AA0A5F" w:rsidRDefault="00C9433B" w:rsidP="00E15046">
      <w:pPr>
        <w:numPr>
          <w:ilvl w:val="0"/>
          <w:numId w:val="2"/>
        </w:num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„Kierownik”, „Koordynator” – osoba kierująca placówkami,</w:t>
      </w:r>
    </w:p>
    <w:p w14:paraId="1E0B38D4" w14:textId="77777777" w:rsidR="006835A1" w:rsidRPr="00AA0A5F" w:rsidRDefault="00C9433B" w:rsidP="00E15046">
      <w:pPr>
        <w:numPr>
          <w:ilvl w:val="0"/>
          <w:numId w:val="2"/>
        </w:num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>„ustawy”, „ustawa o pomocy społecznej” – ustawa z dnia 12 marca 2004 r. o pomocy społecznej (t.j. Dz. U. z 2024 r. poz. 1283</w:t>
      </w:r>
      <w:r>
        <w:rPr>
          <w:rFonts w:ascii="Calibri" w:eastAsia="Calibri" w:hAnsi="Calibri"/>
          <w:lang w:eastAsia="en-US"/>
        </w:rPr>
        <w:t xml:space="preserve"> z późn. zm.</w:t>
      </w:r>
      <w:r w:rsidRPr="00AA0A5F">
        <w:rPr>
          <w:rFonts w:ascii="Calibri" w:eastAsia="Calibri" w:hAnsi="Calibri"/>
          <w:lang w:eastAsia="en-US"/>
        </w:rPr>
        <w:t>)</w:t>
      </w:r>
    </w:p>
    <w:p w14:paraId="2F8FD07E" w14:textId="77777777" w:rsidR="006835A1" w:rsidRPr="00AA0A5F" w:rsidRDefault="00C9433B" w:rsidP="00E15046">
      <w:pPr>
        <w:numPr>
          <w:ilvl w:val="0"/>
          <w:numId w:val="2"/>
        </w:num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 xml:space="preserve">„rozporządzenie”, „rozporządzenia” – rozporządzenie Ministra Rodziny, Pracy i Polityki Społecznej z dnia 27 kwietnia 2018 r. w sprawie minimalnych standardów noclegowni, schronisk dla osób bezdomnych, schronisk dla osób bezdomnych z usługami opiekuńczymi i ogrzewalni (Dz. U. 2018 r. poz. 896) </w:t>
      </w:r>
    </w:p>
    <w:p w14:paraId="3B3E4372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b/>
          <w:lang w:eastAsia="en-US"/>
        </w:rPr>
      </w:pPr>
      <w:r w:rsidRPr="00AA0A5F">
        <w:rPr>
          <w:rFonts w:ascii="Calibri" w:eastAsia="Calibri" w:hAnsi="Calibri"/>
          <w:b/>
          <w:lang w:eastAsia="en-US"/>
        </w:rPr>
        <w:t>Ustalenia kontrolne:</w:t>
      </w:r>
    </w:p>
    <w:p w14:paraId="5EAE45CD" w14:textId="77777777" w:rsidR="006835A1" w:rsidRPr="00AA0A5F" w:rsidRDefault="00C9433B" w:rsidP="00E15046">
      <w:pPr>
        <w:numPr>
          <w:ilvl w:val="0"/>
          <w:numId w:val="4"/>
        </w:num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b/>
          <w:lang w:eastAsia="en-US"/>
        </w:rPr>
      </w:pPr>
      <w:r w:rsidRPr="00AA0A5F">
        <w:rPr>
          <w:rFonts w:ascii="Calibri" w:eastAsia="Calibri" w:hAnsi="Calibri"/>
          <w:b/>
          <w:lang w:eastAsia="en-US"/>
        </w:rPr>
        <w:t>Informacje ogólne</w:t>
      </w:r>
    </w:p>
    <w:p w14:paraId="5EB8BE0F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lastRenderedPageBreak/>
        <w:t>Podmiotem prowadzącym</w:t>
      </w:r>
      <w:r>
        <w:rPr>
          <w:rFonts w:ascii="Calibri" w:eastAsia="Calibri" w:hAnsi="Calibri"/>
          <w:lang w:eastAsia="en-US"/>
        </w:rPr>
        <w:t xml:space="preserve"> Noclegownię i Ogrzewalnię </w:t>
      </w:r>
      <w:r w:rsidRPr="00AA0A5F">
        <w:rPr>
          <w:rFonts w:ascii="Calibri" w:eastAsia="Calibri" w:hAnsi="Calibri"/>
          <w:lang w:eastAsia="en-US"/>
        </w:rPr>
        <w:t>z siedzibą przy ul.</w:t>
      </w:r>
      <w:r>
        <w:rPr>
          <w:rFonts w:ascii="Calibri" w:eastAsia="Calibri" w:hAnsi="Calibri"/>
          <w:lang w:eastAsia="en-US"/>
        </w:rPr>
        <w:t xml:space="preserve"> Mostowej 1A</w:t>
      </w:r>
      <w:r w:rsidRPr="00AA0A5F">
        <w:rPr>
          <w:rFonts w:ascii="Calibri" w:eastAsia="Calibri" w:hAnsi="Calibri"/>
          <w:lang w:eastAsia="en-US"/>
        </w:rPr>
        <w:t xml:space="preserve"> , jest</w:t>
      </w:r>
      <w:r>
        <w:rPr>
          <w:rFonts w:ascii="Calibri" w:eastAsia="Calibri" w:hAnsi="Calibri"/>
          <w:lang w:eastAsia="en-US"/>
        </w:rPr>
        <w:t xml:space="preserve"> Towarzystwo Wspierania Potrzebujących „Przystań” </w:t>
      </w:r>
      <w:r w:rsidRPr="00AA0A5F">
        <w:rPr>
          <w:rFonts w:ascii="Calibri" w:eastAsia="Calibri" w:hAnsi="Calibri"/>
          <w:lang w:eastAsia="en-US"/>
        </w:rPr>
        <w:t>mieszczące się</w:t>
      </w:r>
      <w:r>
        <w:rPr>
          <w:rFonts w:ascii="Calibri" w:eastAsia="Calibri" w:hAnsi="Calibri"/>
          <w:lang w:eastAsia="en-US"/>
        </w:rPr>
        <w:t xml:space="preserve"> w tej samej lokalizacji.</w:t>
      </w:r>
      <w:r>
        <w:rPr>
          <w:rFonts w:ascii="Calibri" w:eastAsia="Calibri" w:hAnsi="Calibri"/>
          <w:lang w:eastAsia="en-US"/>
        </w:rPr>
        <w:br/>
        <w:t xml:space="preserve">Z rejestru stowarzyszeń Centralnej Informacji Krajowego Rejestru Sądowego wynika, że Towarzystwo zostało zarejestrowane </w:t>
      </w:r>
      <w:r w:rsidRPr="00AA0A5F">
        <w:rPr>
          <w:rFonts w:ascii="Calibri" w:eastAsia="Calibri" w:hAnsi="Calibri"/>
          <w:lang w:eastAsia="en-US"/>
        </w:rPr>
        <w:t>pod numerem KRS 0000</w:t>
      </w:r>
      <w:r>
        <w:rPr>
          <w:rFonts w:ascii="Calibri" w:eastAsia="Calibri" w:hAnsi="Calibri"/>
          <w:lang w:eastAsia="en-US"/>
        </w:rPr>
        <w:t>100112. Celem działania Stowarzyszenia</w:t>
      </w:r>
      <w:r w:rsidRPr="00AA0A5F">
        <w:rPr>
          <w:rFonts w:ascii="Calibri" w:eastAsia="Calibri" w:hAnsi="Calibri"/>
          <w:lang w:eastAsia="en-US"/>
        </w:rPr>
        <w:t xml:space="preserve"> jest </w:t>
      </w:r>
      <w:r>
        <w:rPr>
          <w:rFonts w:ascii="Calibri" w:eastAsia="Calibri" w:hAnsi="Calibri"/>
          <w:lang w:eastAsia="en-US"/>
        </w:rPr>
        <w:t>organizowanie i udzielanie pomocy niepełnosprawnym, ciężko chorym, bezdomnym, przeciwdziałanie i zapobieganie alkoholizmowi i narkomanii, organizowanie i udzielanie pomocy rodzinom i osobom w sytuacji zagrożenia.</w:t>
      </w:r>
      <w:r w:rsidRPr="00AA0A5F">
        <w:rPr>
          <w:rFonts w:ascii="Calibri" w:eastAsia="Calibri" w:hAnsi="Calibri"/>
          <w:lang w:eastAsia="en-US"/>
        </w:rPr>
        <w:t xml:space="preserve"> Na dzień kontroli Prezesem </w:t>
      </w:r>
      <w:r>
        <w:rPr>
          <w:rFonts w:ascii="Calibri" w:eastAsia="Calibri" w:hAnsi="Calibri"/>
          <w:lang w:eastAsia="en-US"/>
        </w:rPr>
        <w:t xml:space="preserve">Towarzystwa </w:t>
      </w:r>
      <w:r w:rsidRPr="00AA0A5F">
        <w:rPr>
          <w:rFonts w:ascii="Calibri" w:eastAsia="Calibri" w:hAnsi="Calibri"/>
          <w:lang w:eastAsia="en-US"/>
        </w:rPr>
        <w:t xml:space="preserve">był </w:t>
      </w:r>
      <w:r>
        <w:rPr>
          <w:rFonts w:ascii="Calibri" w:eastAsia="Calibri" w:hAnsi="Calibri"/>
          <w:lang w:eastAsia="en-US"/>
        </w:rPr>
        <w:t xml:space="preserve">p. </w:t>
      </w:r>
      <w:r w:rsidR="000B7CCA">
        <w:rPr>
          <w:rFonts w:ascii="Calibri" w:eastAsia="Calibri" w:hAnsi="Calibri"/>
          <w:lang w:eastAsia="en-US"/>
        </w:rPr>
        <w:t>[……………………………..]*</w:t>
      </w:r>
      <w:r w:rsidRPr="00AA0A5F">
        <w:rPr>
          <w:rFonts w:ascii="Calibri" w:eastAsia="Calibri" w:hAnsi="Calibri"/>
          <w:lang w:eastAsia="en-US"/>
        </w:rPr>
        <w:t xml:space="preserve">. Stowarzyszenie opiera swoją działalność o Statut Towarzystwa </w:t>
      </w:r>
      <w:r>
        <w:rPr>
          <w:rFonts w:ascii="Calibri" w:eastAsia="Calibri" w:hAnsi="Calibri"/>
          <w:lang w:eastAsia="en-US"/>
        </w:rPr>
        <w:t>Wspierania Potrzebujących „Przystań”</w:t>
      </w:r>
      <w:r w:rsidRPr="00AA0A5F">
        <w:rPr>
          <w:rFonts w:ascii="Calibri" w:eastAsia="Calibri" w:hAnsi="Calibri"/>
          <w:lang w:eastAsia="en-US"/>
        </w:rPr>
        <w:t xml:space="preserve">, w którym rozdział </w:t>
      </w:r>
      <w:r>
        <w:rPr>
          <w:rFonts w:ascii="Calibri" w:eastAsia="Calibri" w:hAnsi="Calibri"/>
          <w:lang w:eastAsia="en-US"/>
        </w:rPr>
        <w:t>I</w:t>
      </w:r>
      <w:r w:rsidRPr="00AA0A5F">
        <w:rPr>
          <w:rFonts w:ascii="Calibri" w:eastAsia="Calibri" w:hAnsi="Calibri"/>
          <w:lang w:eastAsia="en-US"/>
        </w:rPr>
        <w:t xml:space="preserve">V reguluje kwestie władz Towarzystwa. </w:t>
      </w:r>
      <w:r>
        <w:rPr>
          <w:rFonts w:ascii="Calibri" w:eastAsia="Calibri" w:hAnsi="Calibri"/>
          <w:lang w:eastAsia="en-US"/>
        </w:rPr>
        <w:t xml:space="preserve">Władzami Stowarzyszenia są Walne Zebranie Członków, Zarząd i Komisja Rewizyjna. </w:t>
      </w:r>
      <w:r w:rsidRPr="00AA0A5F">
        <w:rPr>
          <w:rFonts w:ascii="Calibri" w:eastAsia="Calibri" w:hAnsi="Calibri"/>
          <w:lang w:eastAsia="en-US"/>
        </w:rPr>
        <w:t xml:space="preserve">Organem wykonawczym </w:t>
      </w:r>
      <w:r>
        <w:rPr>
          <w:rFonts w:ascii="Calibri" w:eastAsia="Calibri" w:hAnsi="Calibri"/>
          <w:lang w:eastAsia="en-US"/>
        </w:rPr>
        <w:t>Towarzystwa</w:t>
      </w:r>
      <w:r w:rsidRPr="00AA0A5F">
        <w:rPr>
          <w:rFonts w:ascii="Calibri" w:eastAsia="Calibri" w:hAnsi="Calibri"/>
          <w:lang w:eastAsia="en-US"/>
        </w:rPr>
        <w:t xml:space="preserve"> jest Zarząd </w:t>
      </w:r>
      <w:r>
        <w:rPr>
          <w:rFonts w:ascii="Calibri" w:eastAsia="Calibri" w:hAnsi="Calibri"/>
          <w:lang w:eastAsia="en-US"/>
        </w:rPr>
        <w:t>Stowarzyszenia</w:t>
      </w:r>
      <w:r w:rsidRPr="00AA0A5F">
        <w:rPr>
          <w:rFonts w:ascii="Calibri" w:eastAsia="Calibri" w:hAnsi="Calibri"/>
          <w:lang w:eastAsia="en-US"/>
        </w:rPr>
        <w:t xml:space="preserve"> na czele z prezesem</w:t>
      </w:r>
      <w:r>
        <w:rPr>
          <w:rFonts w:ascii="Calibri" w:eastAsia="Calibri" w:hAnsi="Calibri"/>
          <w:lang w:eastAsia="en-US"/>
        </w:rPr>
        <w:t xml:space="preserve">. Komisja Rewizyjna, </w:t>
      </w:r>
      <w:r w:rsidRPr="00AA0A5F">
        <w:rPr>
          <w:rFonts w:ascii="Calibri" w:eastAsia="Calibri" w:hAnsi="Calibri"/>
          <w:lang w:eastAsia="en-US"/>
        </w:rPr>
        <w:t>pełni funkcję kontrolną. Zapisy statutu potwierdzają możliwość prowadzenia przez Stowarzyszenie działalności gospodarczej w zakresie celów statutowych.</w:t>
      </w:r>
    </w:p>
    <w:p w14:paraId="70603790" w14:textId="77777777" w:rsidR="006835A1" w:rsidRPr="00AA0A5F" w:rsidRDefault="00C9433B" w:rsidP="000B7CCA">
      <w:pPr>
        <w:suppressAutoHyphens/>
        <w:autoSpaceDN w:val="0"/>
        <w:spacing w:after="120" w:line="276" w:lineRule="auto"/>
        <w:textAlignment w:val="baseline"/>
        <w:rPr>
          <w:rFonts w:ascii="Calibri" w:eastAsia="Calibri" w:hAnsi="Calibri"/>
          <w:lang w:eastAsia="en-US"/>
        </w:rPr>
      </w:pPr>
      <w:bookmarkStart w:id="4" w:name="_Hlk187067352"/>
      <w:r w:rsidRPr="00AA0A5F">
        <w:rPr>
          <w:rFonts w:ascii="Calibri" w:eastAsia="Calibri" w:hAnsi="Calibri"/>
          <w:lang w:eastAsia="en-US"/>
        </w:rPr>
        <w:t xml:space="preserve">(akta kontroli str. </w:t>
      </w:r>
      <w:r>
        <w:rPr>
          <w:rFonts w:ascii="Calibri" w:eastAsia="Calibri" w:hAnsi="Calibri"/>
          <w:lang w:eastAsia="en-US"/>
        </w:rPr>
        <w:t>19</w:t>
      </w:r>
      <w:r w:rsidRPr="00AA0A5F">
        <w:rPr>
          <w:rFonts w:ascii="Calibri" w:eastAsia="Calibri" w:hAnsi="Calibri"/>
          <w:lang w:eastAsia="en-US"/>
        </w:rPr>
        <w:t xml:space="preserve"> – </w:t>
      </w:r>
      <w:r>
        <w:rPr>
          <w:rFonts w:ascii="Calibri" w:eastAsia="Calibri" w:hAnsi="Calibri"/>
          <w:lang w:eastAsia="en-US"/>
        </w:rPr>
        <w:t>30</w:t>
      </w:r>
      <w:r w:rsidRPr="00AA0A5F">
        <w:rPr>
          <w:rFonts w:ascii="Calibri" w:eastAsia="Calibri" w:hAnsi="Calibri"/>
          <w:lang w:eastAsia="en-US"/>
        </w:rPr>
        <w:t>)</w:t>
      </w:r>
    </w:p>
    <w:p w14:paraId="364081A7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i/>
          <w:lang w:eastAsia="en-US"/>
        </w:rPr>
        <w:t>Nie stwierdzono nieprawidłowości.</w:t>
      </w:r>
    </w:p>
    <w:bookmarkEnd w:id="4"/>
    <w:p w14:paraId="63BAC4B3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 xml:space="preserve">Nieruchomość, w skład której wchodzi budynek, w którym mieści się </w:t>
      </w:r>
      <w:r>
        <w:rPr>
          <w:rFonts w:ascii="Calibri" w:eastAsia="Calibri" w:hAnsi="Calibri"/>
          <w:lang w:eastAsia="en-US"/>
        </w:rPr>
        <w:t xml:space="preserve">Noclegownia i Ogrzewalnia </w:t>
      </w:r>
      <w:r w:rsidRPr="00AA0A5F">
        <w:rPr>
          <w:rFonts w:ascii="Calibri" w:eastAsia="Calibri" w:hAnsi="Calibri"/>
          <w:lang w:eastAsia="en-US"/>
        </w:rPr>
        <w:t xml:space="preserve">jest własnością </w:t>
      </w:r>
      <w:r>
        <w:rPr>
          <w:rFonts w:ascii="Calibri" w:eastAsia="Calibri" w:hAnsi="Calibri"/>
          <w:lang w:eastAsia="en-US"/>
        </w:rPr>
        <w:t>Gminy Miasta Gdańska. N</w:t>
      </w:r>
      <w:r w:rsidRPr="00AA0A5F">
        <w:rPr>
          <w:rFonts w:ascii="Calibri" w:eastAsia="Calibri" w:hAnsi="Calibri"/>
          <w:lang w:eastAsia="en-US"/>
        </w:rPr>
        <w:t>a podstawie umowy</w:t>
      </w:r>
      <w:r>
        <w:rPr>
          <w:rFonts w:ascii="Calibri" w:eastAsia="Calibri" w:hAnsi="Calibri"/>
          <w:lang w:eastAsia="en-US"/>
        </w:rPr>
        <w:t xml:space="preserve"> użyczenia lokalu użytkowego przy ul. Mostowej 1 A z dnia 18 marca 2014 r., Miasto Gdańsk użyczyło budynek Towarzystwu na cele związane z realizacją zadań w sferze pożytku publicznego w zakresie prowadzenia noclegowni dla osób bezdomnych w okresie od 1 stycznia 2014 roku do 31 grudnia 2018 roku. Na dzień kontroli obowiązywał Aneks z dnia 26 lutego 2018 roku, w którym termin użyczenia budynku określono do 31 grudnia 2024 roku.  Aneksem z dnia 28 sierpnia 2024 r. określono termin użyczenia budynku do 31 grudnia 2034 roku.</w:t>
      </w:r>
    </w:p>
    <w:p w14:paraId="0F18E97D" w14:textId="77777777" w:rsidR="006835A1" w:rsidRPr="00AA0A5F" w:rsidRDefault="00C9433B" w:rsidP="000B7CCA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 xml:space="preserve">(akta kontroli str. </w:t>
      </w:r>
      <w:r>
        <w:rPr>
          <w:rFonts w:ascii="Calibri" w:eastAsia="Calibri" w:hAnsi="Calibri"/>
          <w:lang w:eastAsia="en-US"/>
        </w:rPr>
        <w:t>31</w:t>
      </w:r>
      <w:r w:rsidRPr="00AA0A5F">
        <w:rPr>
          <w:rFonts w:ascii="Calibri" w:eastAsia="Calibri" w:hAnsi="Calibri"/>
          <w:lang w:eastAsia="en-US"/>
        </w:rPr>
        <w:t xml:space="preserve"> – </w:t>
      </w:r>
      <w:r>
        <w:rPr>
          <w:rFonts w:ascii="Calibri" w:eastAsia="Calibri" w:hAnsi="Calibri"/>
          <w:lang w:eastAsia="en-US"/>
        </w:rPr>
        <w:t>36</w:t>
      </w:r>
      <w:r w:rsidRPr="00AA0A5F">
        <w:rPr>
          <w:rFonts w:ascii="Calibri" w:eastAsia="Calibri" w:hAnsi="Calibri"/>
          <w:lang w:eastAsia="en-US"/>
        </w:rPr>
        <w:t>)</w:t>
      </w:r>
    </w:p>
    <w:p w14:paraId="49C20773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i/>
          <w:lang w:eastAsia="en-US"/>
        </w:rPr>
        <w:t>Nie stwierdzono nieprawidłowości.</w:t>
      </w:r>
    </w:p>
    <w:p w14:paraId="33A4929B" w14:textId="77777777" w:rsidR="006835A1" w:rsidRPr="00C06D3B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Budynek zbudowany na wzniesieniu dwukondygnacyjny, murowany, wolnostojący, do którego prowadzą schody ze spocznikiem – brak dostosowania dla osób z niepełnosprawnościami ruchowymi. Obiekt monitorowany. Na parterze budynku funkcjonuje Noclegownia oraz Ogrzewalnia, która jest wydzielona i stanowi odrębną placówkę. W wewnątrz budynku pomimo prac remontowych w wielu miejscach na ścianach pojawiają się pęcherze, z których odchodzi warstwa farby z tynkiem. Na piętrze budynku w wielu pomieszczeniach są zacieki na suficie, z których odpada tynk, w łazience cały sufit jest pokryty pleśnią. Według oświadczenia Kierownika placówek remonty i odświeżanie pomieszczeń wewnętrznych przynoszą krótkotrwały efekt, ponieważ gruntownego remontu i docieplenia wymaga cały budynek głównie strop. Wentylacja grawitacyjna według oświadczenia Kierownika działa prawidłowo, budynek przechodził kontrolę kominiarską w </w:t>
      </w:r>
      <w:r>
        <w:rPr>
          <w:rFonts w:ascii="Calibri" w:eastAsia="Calibri" w:hAnsi="Calibri"/>
          <w:lang w:eastAsia="en-US"/>
        </w:rPr>
        <w:lastRenderedPageBreak/>
        <w:t xml:space="preserve">zakresie drożności przewodów kominowych i wentylacyjnych. Podczas kontroli wszystkie kratki wentylacyjne były zdemontowane, po przeglądzie kominiarskim mającym miejsce 05.10.2024 r. nie zamontowano ponownie kratek wentylacyjnych w związku z zaleceniami wynikającymi z </w:t>
      </w:r>
      <w:r w:rsidRPr="00C06D3B">
        <w:rPr>
          <w:rFonts w:ascii="Calibri" w:eastAsia="Calibri" w:hAnsi="Calibri"/>
          <w:lang w:eastAsia="en-US"/>
        </w:rPr>
        <w:t>protokołu okresowej kontroli przewodów kominowych.</w:t>
      </w:r>
    </w:p>
    <w:p w14:paraId="4B991741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C06D3B">
        <w:rPr>
          <w:rFonts w:ascii="Calibri" w:eastAsia="Calibri" w:hAnsi="Calibri"/>
          <w:lang w:eastAsia="en-US"/>
        </w:rPr>
        <w:t>Z oświadczenia Kierownika wynika, że Gdańskie Nieruchomości, które są administratorem budynku zaplanowały remont, prace</w:t>
      </w:r>
      <w:r>
        <w:rPr>
          <w:rFonts w:ascii="Calibri" w:eastAsia="Calibri" w:hAnsi="Calibri"/>
          <w:lang w:eastAsia="en-US"/>
        </w:rPr>
        <w:t xml:space="preserve"> remontowe mają się rozpocząć w roku 2025. Towarzystwo jako organizacja realizująca zadania zlecone z zakresu prowadzenia noclegowni nie zostało włączone w proces projektowania prac remontowych budynku.</w:t>
      </w:r>
    </w:p>
    <w:p w14:paraId="4B1DF560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b/>
          <w:lang w:eastAsia="en-US"/>
        </w:rPr>
      </w:pPr>
      <w:r w:rsidRPr="00AA0A5F">
        <w:rPr>
          <w:rFonts w:ascii="Calibri" w:eastAsia="Calibri" w:hAnsi="Calibri"/>
          <w:b/>
          <w:lang w:eastAsia="en-US"/>
        </w:rPr>
        <w:t>Bezpieczeństwo i ochrona przeciwpożarowa, warunki techniczne budynku</w:t>
      </w:r>
    </w:p>
    <w:p w14:paraId="575B38C5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>Kontrolującym udostępniono następującą dokumentację techniczną obiektu: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560"/>
        <w:gridCol w:w="1842"/>
        <w:gridCol w:w="1843"/>
      </w:tblGrid>
      <w:tr w:rsidR="00A148C2" w14:paraId="7D30FB69" w14:textId="77777777" w:rsidTr="00E6752D">
        <w:tc>
          <w:tcPr>
            <w:tcW w:w="3510" w:type="dxa"/>
            <w:shd w:val="clear" w:color="auto" w:fill="auto"/>
          </w:tcPr>
          <w:p w14:paraId="619DAFB0" w14:textId="77777777" w:rsidR="006835A1" w:rsidRPr="00AA0A5F" w:rsidRDefault="00C9433B" w:rsidP="00E6752D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AA0A5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Dokumentacja techniczna</w:t>
            </w:r>
          </w:p>
        </w:tc>
        <w:tc>
          <w:tcPr>
            <w:tcW w:w="1560" w:type="dxa"/>
            <w:shd w:val="clear" w:color="auto" w:fill="auto"/>
          </w:tcPr>
          <w:p w14:paraId="7969CFC5" w14:textId="77777777" w:rsidR="006835A1" w:rsidRPr="00AA0A5F" w:rsidRDefault="00C9433B" w:rsidP="00E6752D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AA0A5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Z dnia</w:t>
            </w:r>
          </w:p>
        </w:tc>
        <w:tc>
          <w:tcPr>
            <w:tcW w:w="1842" w:type="dxa"/>
            <w:shd w:val="clear" w:color="auto" w:fill="auto"/>
          </w:tcPr>
          <w:p w14:paraId="6B54BACA" w14:textId="77777777" w:rsidR="006835A1" w:rsidRPr="00AA0A5F" w:rsidRDefault="00C9433B" w:rsidP="00E6752D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AA0A5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Data obowiązywania</w:t>
            </w:r>
          </w:p>
        </w:tc>
        <w:tc>
          <w:tcPr>
            <w:tcW w:w="1843" w:type="dxa"/>
            <w:shd w:val="clear" w:color="auto" w:fill="auto"/>
          </w:tcPr>
          <w:p w14:paraId="2C8ECBE6" w14:textId="77777777" w:rsidR="006835A1" w:rsidRPr="00AA0A5F" w:rsidRDefault="00C9433B" w:rsidP="00E6752D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</w:pPr>
            <w:r w:rsidRPr="00AA0A5F">
              <w:rPr>
                <w:rFonts w:ascii="Calibri" w:eastAsia="Calibri" w:hAnsi="Calibri"/>
                <w:b/>
                <w:sz w:val="22"/>
                <w:szCs w:val="22"/>
                <w:lang w:eastAsia="en-US"/>
              </w:rPr>
              <w:t>Uwagi</w:t>
            </w:r>
          </w:p>
        </w:tc>
      </w:tr>
      <w:tr w:rsidR="00A148C2" w14:paraId="6C3D80DA" w14:textId="77777777" w:rsidTr="00E6752D">
        <w:tc>
          <w:tcPr>
            <w:tcW w:w="3510" w:type="dxa"/>
            <w:shd w:val="clear" w:color="auto" w:fill="auto"/>
          </w:tcPr>
          <w:p w14:paraId="5B29E893" w14:textId="77777777" w:rsidR="006835A1" w:rsidRPr="00AA0A5F" w:rsidRDefault="00C9433B" w:rsidP="00E6752D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A0A5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Protokół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nr 169/P</w:t>
            </w:r>
            <w:r w:rsidRPr="00AA0A5F">
              <w:rPr>
                <w:rFonts w:ascii="Calibri" w:eastAsia="Calibri" w:hAnsi="Calibri"/>
                <w:sz w:val="22"/>
                <w:szCs w:val="22"/>
                <w:lang w:eastAsia="en-US"/>
              </w:rPr>
              <w:t>/202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  <w:r w:rsidRPr="00AA0A5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z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przeglądu technicznego urządzeń ppoż. oraz podręcznego sprzętu gaśniczego</w:t>
            </w:r>
          </w:p>
        </w:tc>
        <w:tc>
          <w:tcPr>
            <w:tcW w:w="1560" w:type="dxa"/>
            <w:shd w:val="clear" w:color="auto" w:fill="auto"/>
          </w:tcPr>
          <w:p w14:paraId="71CC2BF0" w14:textId="77777777" w:rsidR="006835A1" w:rsidRPr="00AA0A5F" w:rsidRDefault="00C9433B" w:rsidP="00E6752D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24</w:t>
            </w:r>
            <w:r w:rsidRPr="00AA0A5F">
              <w:rPr>
                <w:rFonts w:ascii="Calibri" w:eastAsia="Calibri" w:hAnsi="Calibri"/>
                <w:sz w:val="22"/>
                <w:szCs w:val="22"/>
                <w:lang w:eastAsia="en-US"/>
              </w:rPr>
              <w:t>.0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  <w:r w:rsidRPr="00AA0A5F">
              <w:rPr>
                <w:rFonts w:ascii="Calibri" w:eastAsia="Calibri" w:hAnsi="Calibri"/>
                <w:sz w:val="22"/>
                <w:szCs w:val="22"/>
                <w:lang w:eastAsia="en-US"/>
              </w:rPr>
              <w:t>.202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842" w:type="dxa"/>
            <w:shd w:val="clear" w:color="auto" w:fill="auto"/>
          </w:tcPr>
          <w:p w14:paraId="40BE7C8A" w14:textId="77777777" w:rsidR="006835A1" w:rsidRPr="00AA0A5F" w:rsidRDefault="00C9433B" w:rsidP="00E6752D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23</w:t>
            </w:r>
            <w:r w:rsidRPr="00AA0A5F">
              <w:rPr>
                <w:rFonts w:ascii="Calibri" w:eastAsia="Calibri" w:hAnsi="Calibri"/>
                <w:sz w:val="22"/>
                <w:szCs w:val="22"/>
                <w:lang w:eastAsia="en-US"/>
              </w:rPr>
              <w:t>.0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  <w:r w:rsidRPr="00AA0A5F">
              <w:rPr>
                <w:rFonts w:ascii="Calibri" w:eastAsia="Calibri" w:hAnsi="Calibri"/>
                <w:sz w:val="22"/>
                <w:szCs w:val="22"/>
                <w:lang w:eastAsia="en-US"/>
              </w:rPr>
              <w:t>.202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843" w:type="dxa"/>
            <w:shd w:val="clear" w:color="auto" w:fill="auto"/>
          </w:tcPr>
          <w:p w14:paraId="66BC98C4" w14:textId="77777777" w:rsidR="006835A1" w:rsidRPr="00AA0A5F" w:rsidRDefault="006835A1" w:rsidP="00E6752D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148C2" w14:paraId="015125A7" w14:textId="77777777" w:rsidTr="00E6752D">
        <w:tc>
          <w:tcPr>
            <w:tcW w:w="3510" w:type="dxa"/>
            <w:shd w:val="clear" w:color="auto" w:fill="auto"/>
          </w:tcPr>
          <w:p w14:paraId="0E850962" w14:textId="77777777" w:rsidR="006835A1" w:rsidRPr="00AA0A5F" w:rsidRDefault="00C9433B" w:rsidP="00E6752D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AA0A5F"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Protokół 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z wykonania okresowej kontroli instalacji elektrycznej w zakresie stanu sprawności połączeń, osprzętu zabezpieczeń i środków ochrony od porażeń, oporności izolacji przewodów oraz uziemień instalacji i aparatów U.26/156/2021</w:t>
            </w:r>
          </w:p>
        </w:tc>
        <w:tc>
          <w:tcPr>
            <w:tcW w:w="1560" w:type="dxa"/>
            <w:shd w:val="clear" w:color="auto" w:fill="auto"/>
          </w:tcPr>
          <w:p w14:paraId="20C5B485" w14:textId="77777777" w:rsidR="006835A1" w:rsidRPr="00AA0A5F" w:rsidRDefault="00C9433B" w:rsidP="00E6752D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30</w:t>
            </w:r>
            <w:r w:rsidRPr="00AA0A5F">
              <w:rPr>
                <w:rFonts w:ascii="Calibri" w:eastAsia="Calibri" w:hAnsi="Calibri"/>
                <w:sz w:val="22"/>
                <w:szCs w:val="22"/>
                <w:lang w:eastAsia="en-US"/>
              </w:rPr>
              <w:t>.03.202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5BAB0378" w14:textId="77777777" w:rsidR="006835A1" w:rsidRPr="00AA0A5F" w:rsidRDefault="00C9433B" w:rsidP="00E6752D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</w:t>
            </w:r>
            <w:r w:rsidRPr="00AA0A5F">
              <w:rPr>
                <w:rFonts w:ascii="Calibri" w:eastAsia="Calibri" w:hAnsi="Calibri"/>
                <w:sz w:val="22"/>
                <w:szCs w:val="22"/>
                <w:lang w:eastAsia="en-US"/>
              </w:rPr>
              <w:t>3.202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843" w:type="dxa"/>
            <w:shd w:val="clear" w:color="auto" w:fill="auto"/>
          </w:tcPr>
          <w:p w14:paraId="4AB0F26D" w14:textId="77777777" w:rsidR="006835A1" w:rsidRPr="00AA0A5F" w:rsidRDefault="006835A1" w:rsidP="00E6752D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A148C2" w14:paraId="1693D9A9" w14:textId="77777777" w:rsidTr="00E6752D">
        <w:tc>
          <w:tcPr>
            <w:tcW w:w="3510" w:type="dxa"/>
            <w:shd w:val="clear" w:color="auto" w:fill="auto"/>
          </w:tcPr>
          <w:p w14:paraId="211E3A48" w14:textId="77777777" w:rsidR="006835A1" w:rsidRPr="00AA0A5F" w:rsidRDefault="00C9433B" w:rsidP="00E6752D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Protokół Nr 1205572/2024 </w:t>
            </w:r>
            <w:bookmarkStart w:id="5" w:name="_Hlk186725891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okresowej kontroli przewodów kominowych </w:t>
            </w:r>
            <w:bookmarkEnd w:id="5"/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(dymowych, spalinowych, wentylacyjnych)</w:t>
            </w:r>
          </w:p>
        </w:tc>
        <w:tc>
          <w:tcPr>
            <w:tcW w:w="1560" w:type="dxa"/>
            <w:shd w:val="clear" w:color="auto" w:fill="auto"/>
          </w:tcPr>
          <w:p w14:paraId="1FAEA1FE" w14:textId="77777777" w:rsidR="006835A1" w:rsidRDefault="00C9433B" w:rsidP="00E6752D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05.10.2024</w:t>
            </w:r>
          </w:p>
        </w:tc>
        <w:tc>
          <w:tcPr>
            <w:tcW w:w="1842" w:type="dxa"/>
            <w:shd w:val="clear" w:color="auto" w:fill="auto"/>
          </w:tcPr>
          <w:p w14:paraId="09895758" w14:textId="77777777" w:rsidR="006835A1" w:rsidRDefault="00C9433B" w:rsidP="00E6752D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>25.10.2025</w:t>
            </w:r>
          </w:p>
        </w:tc>
        <w:tc>
          <w:tcPr>
            <w:tcW w:w="1843" w:type="dxa"/>
            <w:shd w:val="clear" w:color="auto" w:fill="auto"/>
          </w:tcPr>
          <w:p w14:paraId="74E8806D" w14:textId="77777777" w:rsidR="006835A1" w:rsidRPr="00AA0A5F" w:rsidRDefault="006835A1" w:rsidP="00E6752D">
            <w:pPr>
              <w:suppressAutoHyphens/>
              <w:autoSpaceDN w:val="0"/>
              <w:spacing w:before="120" w:after="120"/>
              <w:textAlignment w:val="baseline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14:paraId="4111F499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Pozostałe dokumenty potwierdzające warunki techniczne budynku nie zostały udostępnione do kontroli przez administratora budynku Gdańskie Nieruchomości.</w:t>
      </w:r>
    </w:p>
    <w:p w14:paraId="68E16101" w14:textId="77777777" w:rsidR="006835A1" w:rsidRPr="00AA0A5F" w:rsidRDefault="00C9433B" w:rsidP="000B7CCA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 xml:space="preserve">(akta kontroli str. </w:t>
      </w:r>
      <w:r>
        <w:rPr>
          <w:rFonts w:ascii="Calibri" w:eastAsia="Calibri" w:hAnsi="Calibri"/>
          <w:lang w:eastAsia="en-US"/>
        </w:rPr>
        <w:t>37</w:t>
      </w:r>
      <w:r w:rsidRPr="00AA0A5F">
        <w:rPr>
          <w:rFonts w:ascii="Calibri" w:eastAsia="Calibri" w:hAnsi="Calibri"/>
          <w:lang w:eastAsia="en-US"/>
        </w:rPr>
        <w:t xml:space="preserve"> – </w:t>
      </w:r>
      <w:r>
        <w:rPr>
          <w:rFonts w:ascii="Calibri" w:eastAsia="Calibri" w:hAnsi="Calibri"/>
          <w:lang w:eastAsia="en-US"/>
        </w:rPr>
        <w:t>79</w:t>
      </w:r>
      <w:r w:rsidRPr="00AA0A5F">
        <w:rPr>
          <w:rFonts w:ascii="Calibri" w:eastAsia="Calibri" w:hAnsi="Calibri"/>
          <w:lang w:eastAsia="en-US"/>
        </w:rPr>
        <w:t>)</w:t>
      </w:r>
    </w:p>
    <w:p w14:paraId="295351E2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b/>
          <w:bCs/>
          <w:lang w:eastAsia="en-US"/>
        </w:rPr>
      </w:pPr>
      <w:r>
        <w:rPr>
          <w:rFonts w:ascii="Calibri" w:eastAsia="Calibri" w:hAnsi="Calibri"/>
          <w:b/>
          <w:bCs/>
          <w:lang w:eastAsia="en-US"/>
        </w:rPr>
        <w:t>Dokumenty organizacyjne regulujące funkcjonowanie Noclegowni</w:t>
      </w:r>
    </w:p>
    <w:p w14:paraId="7C7921DD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Podstawowe zasady funkcjonowania, charakterystykę, zakres usług świadczonych w placówce określa Regulamin Noclegowni dla osób bezdomnych. Pobyt w placówce trwa od godz. 17:00 do 8:00 rano dnia następnego. W okresie zimowym w szczególnie uzasadnionych przypadkach za zgodą kierownika lub opiekuna dyżurującego pobyt może być całodobowy. Regulamin określa prawa i obowiązki mieszkańców noclegowni. W Regulaminie nie określono struktury zatrudnienia osób niezbędnych do prawidłowej realizacji zadania oraz liczby miejsc w Noclegowni, z oświadczenia Kierownika wynika, że przewidziano miejsca dla </w:t>
      </w:r>
      <w:r>
        <w:rPr>
          <w:rFonts w:ascii="Calibri" w:eastAsia="Calibri" w:hAnsi="Calibri"/>
          <w:lang w:eastAsia="en-US"/>
        </w:rPr>
        <w:lastRenderedPageBreak/>
        <w:t>44 mężczyzn, na dzień kontroli</w:t>
      </w:r>
      <w:r w:rsidRPr="003765FB">
        <w:rPr>
          <w:rFonts w:ascii="Calibri" w:eastAsia="Calibri" w:hAnsi="Calibri"/>
          <w:lang w:eastAsia="en-US"/>
        </w:rPr>
        <w:t xml:space="preserve"> z noclegu korzystało 16 osób</w:t>
      </w:r>
      <w:r>
        <w:rPr>
          <w:rFonts w:ascii="Calibri" w:eastAsia="Calibri" w:hAnsi="Calibri"/>
          <w:lang w:eastAsia="en-US"/>
        </w:rPr>
        <w:t xml:space="preserve">. W Noclegowni obowiązuje </w:t>
      </w:r>
      <w:r w:rsidRPr="00AA0A5F">
        <w:rPr>
          <w:rFonts w:ascii="Calibri" w:eastAsia="Calibri" w:hAnsi="Calibri"/>
          <w:lang w:eastAsia="en-US"/>
        </w:rPr>
        <w:t>procedur</w:t>
      </w:r>
      <w:r>
        <w:rPr>
          <w:rFonts w:ascii="Calibri" w:eastAsia="Calibri" w:hAnsi="Calibri"/>
          <w:lang w:eastAsia="en-US"/>
        </w:rPr>
        <w:t>a</w:t>
      </w:r>
      <w:r w:rsidRPr="00AA0A5F">
        <w:rPr>
          <w:rFonts w:ascii="Calibri" w:eastAsia="Calibri" w:hAnsi="Calibri"/>
          <w:lang w:eastAsia="en-US"/>
        </w:rPr>
        <w:t xml:space="preserve"> przyjęcia</w:t>
      </w:r>
      <w:r>
        <w:rPr>
          <w:rFonts w:ascii="Calibri" w:eastAsia="Calibri" w:hAnsi="Calibri"/>
          <w:lang w:eastAsia="en-US"/>
        </w:rPr>
        <w:t xml:space="preserve"> osoby w kryzysie bezdomności</w:t>
      </w:r>
      <w:r w:rsidRPr="00AA0A5F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określona w Regulaminie.</w:t>
      </w:r>
    </w:p>
    <w:p w14:paraId="4E152886" w14:textId="77777777" w:rsidR="006835A1" w:rsidRPr="000D3A24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i/>
          <w:iCs/>
          <w:lang w:eastAsia="en-US"/>
        </w:rPr>
      </w:pPr>
      <w:r>
        <w:rPr>
          <w:rFonts w:ascii="Calibri" w:eastAsia="Calibri" w:hAnsi="Calibri"/>
          <w:i/>
          <w:iCs/>
          <w:lang w:eastAsia="en-US"/>
        </w:rPr>
        <w:t xml:space="preserve">Stwierdzono uchybienie o czym poinformowano Kierownika Noclegowni. </w:t>
      </w:r>
    </w:p>
    <w:p w14:paraId="1CC085A8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W Placówce obowiązują procedury sprzątania i dezynfekcji pomieszczeń noclegowni, które określają częstotliwość i sposób utrzymania czystości i porządku na terenie placówki a także konieczne do przestrzegania środki ochrony osobistej. Osoby korzystające ze wsparcia w Placówce są odpowiedzialne za utrzymanie czystości w obiekcie według grafiku sprzątania rejonów.</w:t>
      </w:r>
    </w:p>
    <w:p w14:paraId="20D443DE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W przypadku skażenia powierzchni materiałem biologicznym obowiązuje odrębna procedura, stanowiąca załącznik do protokołu.</w:t>
      </w:r>
    </w:p>
    <w:p w14:paraId="0A3C5A38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W Noclegowni klienci informowani są o zasadach korzystania z pralni/suszarni oraz o możliwości pozostawienia odzieży wierzchniej do wyprania przez osoby upoważnione.</w:t>
      </w:r>
    </w:p>
    <w:p w14:paraId="485DBD28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>Informacja na temat składania skarg i wniosków</w:t>
      </w:r>
      <w:r>
        <w:rPr>
          <w:rFonts w:ascii="Calibri" w:eastAsia="Calibri" w:hAnsi="Calibri"/>
          <w:lang w:eastAsia="en-US"/>
        </w:rPr>
        <w:t>,</w:t>
      </w:r>
      <w:r w:rsidRPr="00AA0A5F">
        <w:rPr>
          <w:rFonts w:ascii="Calibri" w:eastAsia="Calibri" w:hAnsi="Calibri"/>
          <w:lang w:eastAsia="en-US"/>
        </w:rPr>
        <w:t xml:space="preserve"> przepisy porządkowe </w:t>
      </w:r>
      <w:r>
        <w:rPr>
          <w:rFonts w:ascii="Calibri" w:eastAsia="Calibri" w:hAnsi="Calibri"/>
          <w:lang w:eastAsia="en-US"/>
        </w:rPr>
        <w:t xml:space="preserve">oraz informacja o obiekcie monitorowanym całodobowo </w:t>
      </w:r>
      <w:r w:rsidRPr="00AA0A5F">
        <w:rPr>
          <w:rFonts w:ascii="Calibri" w:eastAsia="Calibri" w:hAnsi="Calibri"/>
          <w:lang w:eastAsia="en-US"/>
        </w:rPr>
        <w:t>wywieszone są w ogólnodostępnym miejscu na tablicy ogłoszeń.</w:t>
      </w:r>
    </w:p>
    <w:p w14:paraId="4F2E84D1" w14:textId="77777777" w:rsidR="006835A1" w:rsidRPr="00AA0A5F" w:rsidRDefault="00C9433B" w:rsidP="000B7CCA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bookmarkStart w:id="6" w:name="_Hlk186731897"/>
      <w:r w:rsidRPr="00AA0A5F">
        <w:rPr>
          <w:rFonts w:ascii="Calibri" w:eastAsia="Calibri" w:hAnsi="Calibri"/>
          <w:lang w:eastAsia="en-US"/>
        </w:rPr>
        <w:t>(akta kontroli str.</w:t>
      </w:r>
      <w:r>
        <w:rPr>
          <w:rFonts w:ascii="Calibri" w:eastAsia="Calibri" w:hAnsi="Calibri"/>
          <w:lang w:eastAsia="en-US"/>
        </w:rPr>
        <w:t xml:space="preserve"> 80</w:t>
      </w:r>
      <w:r w:rsidRPr="00AA0A5F">
        <w:rPr>
          <w:rFonts w:ascii="Calibri" w:eastAsia="Calibri" w:hAnsi="Calibri"/>
          <w:lang w:eastAsia="en-US"/>
        </w:rPr>
        <w:t xml:space="preserve"> – </w:t>
      </w:r>
      <w:r>
        <w:rPr>
          <w:rFonts w:ascii="Calibri" w:eastAsia="Calibri" w:hAnsi="Calibri"/>
          <w:lang w:eastAsia="en-US"/>
        </w:rPr>
        <w:t>91</w:t>
      </w:r>
      <w:r w:rsidRPr="00AA0A5F">
        <w:rPr>
          <w:rFonts w:ascii="Calibri" w:eastAsia="Calibri" w:hAnsi="Calibri"/>
          <w:lang w:eastAsia="en-US"/>
        </w:rPr>
        <w:t>)</w:t>
      </w:r>
    </w:p>
    <w:p w14:paraId="46AA253C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iCs/>
          <w:lang w:eastAsia="en-US"/>
        </w:rPr>
      </w:pPr>
      <w:r w:rsidRPr="00AA0A5F">
        <w:rPr>
          <w:rFonts w:ascii="Calibri" w:eastAsia="Calibri" w:hAnsi="Calibri"/>
          <w:i/>
          <w:lang w:eastAsia="en-US"/>
        </w:rPr>
        <w:t>Nie stwierdzono nieprawidłowości.</w:t>
      </w:r>
    </w:p>
    <w:bookmarkEnd w:id="6"/>
    <w:p w14:paraId="08634A70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b/>
          <w:bCs/>
          <w:iCs/>
          <w:lang w:eastAsia="en-US"/>
        </w:rPr>
      </w:pPr>
      <w:r>
        <w:rPr>
          <w:rFonts w:ascii="Calibri" w:eastAsia="Calibri" w:hAnsi="Calibri"/>
          <w:b/>
          <w:bCs/>
          <w:iCs/>
          <w:lang w:eastAsia="en-US"/>
        </w:rPr>
        <w:t>Dokumenty organizacyjne regulujące funkcjonowanie Ogrzewalni</w:t>
      </w:r>
    </w:p>
    <w:p w14:paraId="642B63C8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Podstawowe zasady funkcjonowania, charakterystykę, zakres usług świadczonych w placówce określa Regulamin organizacyjny Ogrzewalni Towarzystwa Wspierania Potrzebujących „Przystań”. Zgodnie z zapisami Regulaminu bezpośredni nadzór nad działalnością Ogrzewalni sprawuje koordynator ogrzewalni. Koordynatorem ogrzewalni jest Kierownik Noclegowni. Ogrzewalnia przeznaczona jest dla osób bezdomnych, które nie wymagają interwencji medycznej. Pobyt w placówce trwa od godz. 18:00 do 8:00 rano dnia następnego. W Regulaminie określono strukturę zatrudnienia, w której wskazano Kadrę niezbędną do realizacji usług, tj. Koordynator ogrzewalni, opiekunowie i inni specjaliści. Regulamin określa prawa i obowiązki osób przebywających w Ogrzewalni. W Regulaminie nie określono liczby miejsc</w:t>
      </w:r>
      <w:r w:rsidRPr="00067772">
        <w:rPr>
          <w:rFonts w:ascii="Calibri" w:eastAsia="Calibri" w:hAnsi="Calibri"/>
          <w:lang w:eastAsia="en-US"/>
        </w:rPr>
        <w:t xml:space="preserve">, natomiast z </w:t>
      </w:r>
      <w:r>
        <w:rPr>
          <w:rFonts w:ascii="Calibri" w:eastAsia="Calibri" w:hAnsi="Calibri"/>
          <w:lang w:eastAsia="en-US"/>
        </w:rPr>
        <w:t>oświadczenia Kierownika wynika, że w ogrzewalni przewidziano miejsca dla 30 osób, w nocy poprzedzającej dzień kontroli było 17 osób.</w:t>
      </w:r>
    </w:p>
    <w:p w14:paraId="6F9FD93A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W Ogrzewalni określono procedury sprzątania i dezynfekcji pomieszczeń ogrzewalni, które określają częstotliwość i sposób utrzymania czystości i porządku na terenie Placówki a także konieczne do przestrzegania środki ochrony osobistej. Osoby korzystające ze wsparcia w Placówce są odpowiedzialne za utrzymanie czystości w obiekcie.</w:t>
      </w:r>
    </w:p>
    <w:p w14:paraId="625D83A6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W przypadku skażenia powierzchni materiałem biologicznym obowiązuje odrębna procedura, stanowiąca załącznik do protokołu.</w:t>
      </w:r>
    </w:p>
    <w:p w14:paraId="389061A1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lastRenderedPageBreak/>
        <w:t>W Ogrzewalni obowiązują zasady korzystania z pralni/suszarni.</w:t>
      </w:r>
    </w:p>
    <w:p w14:paraId="15FE2DAA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>Informacja na temat składania skarg i wniosków</w:t>
      </w:r>
      <w:r>
        <w:rPr>
          <w:rFonts w:ascii="Calibri" w:eastAsia="Calibri" w:hAnsi="Calibri"/>
          <w:lang w:eastAsia="en-US"/>
        </w:rPr>
        <w:t>,</w:t>
      </w:r>
      <w:r w:rsidRPr="00AA0A5F">
        <w:rPr>
          <w:rFonts w:ascii="Calibri" w:eastAsia="Calibri" w:hAnsi="Calibri"/>
          <w:lang w:eastAsia="en-US"/>
        </w:rPr>
        <w:t xml:space="preserve"> przepisy porządkowe </w:t>
      </w:r>
      <w:r>
        <w:rPr>
          <w:rFonts w:ascii="Calibri" w:eastAsia="Calibri" w:hAnsi="Calibri"/>
          <w:lang w:eastAsia="en-US"/>
        </w:rPr>
        <w:t xml:space="preserve">oraz informacja o obiekcie monitorowanym całodobowo </w:t>
      </w:r>
      <w:r w:rsidRPr="00AA0A5F">
        <w:rPr>
          <w:rFonts w:ascii="Calibri" w:eastAsia="Calibri" w:hAnsi="Calibri"/>
          <w:lang w:eastAsia="en-US"/>
        </w:rPr>
        <w:t>wywieszone są w ogólnodostępnym miejscu na tablicy ogłoszeń.</w:t>
      </w:r>
    </w:p>
    <w:p w14:paraId="532A93DF" w14:textId="77777777" w:rsidR="006835A1" w:rsidRPr="00AA0A5F" w:rsidRDefault="00C9433B" w:rsidP="000B7CCA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>(akta kontroli str.</w:t>
      </w:r>
      <w:r>
        <w:rPr>
          <w:rFonts w:ascii="Calibri" w:eastAsia="Calibri" w:hAnsi="Calibri"/>
          <w:lang w:eastAsia="en-US"/>
        </w:rPr>
        <w:t xml:space="preserve"> 92</w:t>
      </w:r>
      <w:r w:rsidRPr="00AA0A5F">
        <w:rPr>
          <w:rFonts w:ascii="Calibri" w:eastAsia="Calibri" w:hAnsi="Calibri"/>
          <w:lang w:eastAsia="en-US"/>
        </w:rPr>
        <w:t xml:space="preserve"> – </w:t>
      </w:r>
      <w:r>
        <w:rPr>
          <w:rFonts w:ascii="Calibri" w:eastAsia="Calibri" w:hAnsi="Calibri"/>
          <w:lang w:eastAsia="en-US"/>
        </w:rPr>
        <w:t>102</w:t>
      </w:r>
      <w:r w:rsidRPr="00AA0A5F">
        <w:rPr>
          <w:rFonts w:ascii="Calibri" w:eastAsia="Calibri" w:hAnsi="Calibri"/>
          <w:lang w:eastAsia="en-US"/>
        </w:rPr>
        <w:t>)</w:t>
      </w:r>
    </w:p>
    <w:p w14:paraId="2377A5EF" w14:textId="77777777" w:rsidR="006835A1" w:rsidRPr="0060020E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iCs/>
          <w:lang w:eastAsia="en-US"/>
        </w:rPr>
      </w:pPr>
      <w:r w:rsidRPr="00AA0A5F">
        <w:rPr>
          <w:rFonts w:ascii="Calibri" w:eastAsia="Calibri" w:hAnsi="Calibri"/>
          <w:i/>
          <w:lang w:eastAsia="en-US"/>
        </w:rPr>
        <w:t>Nie stwierdzono nieprawidłowości.</w:t>
      </w:r>
    </w:p>
    <w:p w14:paraId="40258616" w14:textId="77777777" w:rsidR="006835A1" w:rsidRPr="00AA0A5F" w:rsidRDefault="00C9433B" w:rsidP="00E15046">
      <w:pPr>
        <w:numPr>
          <w:ilvl w:val="0"/>
          <w:numId w:val="4"/>
        </w:num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b/>
          <w:lang w:eastAsia="en-US"/>
        </w:rPr>
      </w:pPr>
      <w:r w:rsidRPr="00AA0A5F">
        <w:rPr>
          <w:rFonts w:ascii="Calibri" w:eastAsia="Calibri" w:hAnsi="Calibri"/>
          <w:b/>
          <w:lang w:eastAsia="en-US"/>
        </w:rPr>
        <w:t xml:space="preserve">Skuteczność działań podjętych w ramach </w:t>
      </w:r>
      <w:r>
        <w:rPr>
          <w:rFonts w:ascii="Calibri" w:eastAsia="Calibri" w:hAnsi="Calibri"/>
          <w:b/>
          <w:lang w:eastAsia="en-US"/>
        </w:rPr>
        <w:t xml:space="preserve">realizacji </w:t>
      </w:r>
      <w:r w:rsidRPr="00AA0A5F">
        <w:rPr>
          <w:rFonts w:ascii="Calibri" w:eastAsia="Calibri" w:hAnsi="Calibri"/>
          <w:b/>
          <w:lang w:eastAsia="en-US"/>
        </w:rPr>
        <w:t>zadania</w:t>
      </w:r>
      <w:r>
        <w:rPr>
          <w:rFonts w:ascii="Calibri" w:eastAsia="Calibri" w:hAnsi="Calibri"/>
          <w:b/>
          <w:lang w:eastAsia="en-US"/>
        </w:rPr>
        <w:t xml:space="preserve"> publicznego</w:t>
      </w:r>
      <w:r w:rsidRPr="00AA0A5F">
        <w:rPr>
          <w:rFonts w:ascii="Calibri" w:eastAsia="Calibri" w:hAnsi="Calibri"/>
          <w:b/>
          <w:lang w:eastAsia="en-US"/>
        </w:rPr>
        <w:t>.</w:t>
      </w:r>
    </w:p>
    <w:p w14:paraId="7A95BFAC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Beneficjenci, którzy skorzystali z oferty Placówki (dokumentacja dot. pobytu, procedura przyjęcia, akta osób przebywających w placówce, ewidencja)</w:t>
      </w:r>
    </w:p>
    <w:p w14:paraId="5DE726D7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Noclegownia:</w:t>
      </w:r>
    </w:p>
    <w:p w14:paraId="07C9DB9A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 xml:space="preserve">Na dzień kontroli w </w:t>
      </w:r>
      <w:r>
        <w:rPr>
          <w:rFonts w:ascii="Calibri" w:eastAsia="Calibri" w:hAnsi="Calibri"/>
          <w:lang w:eastAsia="en-US"/>
        </w:rPr>
        <w:t>Noclegowni</w:t>
      </w:r>
      <w:r w:rsidRPr="00AA0A5F">
        <w:rPr>
          <w:rFonts w:ascii="Calibri" w:eastAsia="Calibri" w:hAnsi="Calibri"/>
          <w:lang w:eastAsia="en-US"/>
        </w:rPr>
        <w:t xml:space="preserve"> przebywało </w:t>
      </w:r>
      <w:r>
        <w:rPr>
          <w:rFonts w:ascii="Calibri" w:eastAsia="Calibri" w:hAnsi="Calibri"/>
          <w:lang w:eastAsia="en-US"/>
        </w:rPr>
        <w:t xml:space="preserve">16 </w:t>
      </w:r>
      <w:r w:rsidRPr="00AA0A5F">
        <w:rPr>
          <w:rFonts w:ascii="Calibri" w:eastAsia="Calibri" w:hAnsi="Calibri"/>
          <w:lang w:eastAsia="en-US"/>
        </w:rPr>
        <w:t>osób</w:t>
      </w:r>
      <w:r>
        <w:rPr>
          <w:rFonts w:ascii="Calibri" w:eastAsia="Calibri" w:hAnsi="Calibri"/>
          <w:lang w:eastAsia="en-US"/>
        </w:rPr>
        <w:t xml:space="preserve">. </w:t>
      </w:r>
      <w:r w:rsidRPr="00AA0A5F">
        <w:rPr>
          <w:rFonts w:ascii="Calibri" w:eastAsia="Calibri" w:hAnsi="Calibri"/>
          <w:lang w:eastAsia="en-US"/>
        </w:rPr>
        <w:t>W dokumentacji mieszkańców znajdowały się</w:t>
      </w:r>
      <w:r>
        <w:rPr>
          <w:rFonts w:ascii="Calibri" w:eastAsia="Calibri" w:hAnsi="Calibri"/>
          <w:lang w:eastAsia="en-US"/>
        </w:rPr>
        <w:t>:</w:t>
      </w:r>
      <w:r w:rsidRPr="00AA0A5F">
        <w:rPr>
          <w:rFonts w:ascii="Calibri" w:eastAsia="Calibri" w:hAnsi="Calibri"/>
          <w:lang w:eastAsia="en-US"/>
        </w:rPr>
        <w:t xml:space="preserve"> karta mieszkańca, skierowanie z OPS-u</w:t>
      </w:r>
      <w:r>
        <w:rPr>
          <w:rFonts w:ascii="Calibri" w:eastAsia="Calibri" w:hAnsi="Calibri"/>
          <w:lang w:eastAsia="en-US"/>
        </w:rPr>
        <w:t xml:space="preserve"> lub od Pracownika socjalnego</w:t>
      </w:r>
      <w:r w:rsidRPr="00AA0A5F">
        <w:rPr>
          <w:rFonts w:ascii="Calibri" w:eastAsia="Calibri" w:hAnsi="Calibri"/>
          <w:lang w:eastAsia="en-US"/>
        </w:rPr>
        <w:t xml:space="preserve">, porozumienie o współpracy, oświadczenie o </w:t>
      </w:r>
      <w:r>
        <w:rPr>
          <w:rFonts w:ascii="Calibri" w:eastAsia="Calibri" w:hAnsi="Calibri"/>
          <w:lang w:eastAsia="en-US"/>
        </w:rPr>
        <w:t>zapoznaniu z regulaminem</w:t>
      </w:r>
      <w:r w:rsidRPr="00AA0A5F">
        <w:rPr>
          <w:rFonts w:ascii="Calibri" w:eastAsia="Calibri" w:hAnsi="Calibri"/>
          <w:lang w:eastAsia="en-US"/>
        </w:rPr>
        <w:t>, zgoda na przetwarzanie danych osobowych, klauzula informacyjna, orzeczenie o niepełnosprawności (w przypadku osób posiadających orzeczony stopień niepełnosprawności). Dokumentacja przechowywana jest w sposób zapewniający bezpieczeństwo danych.</w:t>
      </w:r>
    </w:p>
    <w:p w14:paraId="65FA6016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 xml:space="preserve">Zgodnie z oświadczeniem Kierownika wszyscy mieszkańcy </w:t>
      </w:r>
      <w:r>
        <w:rPr>
          <w:rFonts w:ascii="Calibri" w:eastAsia="Calibri" w:hAnsi="Calibri"/>
          <w:lang w:eastAsia="en-US"/>
        </w:rPr>
        <w:t>Noclegowni</w:t>
      </w:r>
      <w:r w:rsidRPr="00AA0A5F">
        <w:rPr>
          <w:rFonts w:ascii="Calibri" w:eastAsia="Calibri" w:hAnsi="Calibri"/>
          <w:lang w:eastAsia="en-US"/>
        </w:rPr>
        <w:t xml:space="preserve"> są zdolni do samoobsługi, ich stan zdrowia nie zagraża zdrowiu i życiu innych osób przebywających w Placówce. Mieszkańcy podpisują listę obecności każdego dnia pobytu.</w:t>
      </w:r>
    </w:p>
    <w:p w14:paraId="51450E39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Dodatkowo pracownicy Noclegowni prowadzą dzienne raporty, w których zawierają informacje o stanie osób przy rozpoczęciu dyżuru uwzględniając stan osób z poprzedniego dnia oraz liczę osób podczas zakończenia dyżuru. Raport uwzględnia również prowadzoną statystykę, która dotyczy liczby osób (liczbę osób przyjętych; liczbę osób wypisanych; liczbę osób nieobecnych; liczbę osób usuniętych; sumę osób skreślonych z listy;) oraz statystykę w zakresie wysyłanych notatek o przyjęciu, o skreśleniu z listy, o usunięciu. Pracownicy prowadzą również listę osób z podziałem na pomieszczenia pobytowe oraz z informacją o przydziale łóżka.</w:t>
      </w:r>
    </w:p>
    <w:p w14:paraId="613F7F91" w14:textId="77777777" w:rsidR="006835A1" w:rsidRDefault="00C9433B" w:rsidP="000B7CCA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 xml:space="preserve">(akta kontroli str. </w:t>
      </w:r>
      <w:r>
        <w:rPr>
          <w:rFonts w:ascii="Calibri" w:eastAsia="Calibri" w:hAnsi="Calibri"/>
          <w:lang w:eastAsia="en-US"/>
        </w:rPr>
        <w:t>103</w:t>
      </w:r>
      <w:r w:rsidRPr="00AA0A5F">
        <w:rPr>
          <w:rFonts w:ascii="Calibri" w:eastAsia="Calibri" w:hAnsi="Calibri"/>
          <w:lang w:eastAsia="en-US"/>
        </w:rPr>
        <w:t xml:space="preserve"> – </w:t>
      </w:r>
      <w:r>
        <w:rPr>
          <w:rFonts w:ascii="Calibri" w:eastAsia="Calibri" w:hAnsi="Calibri"/>
          <w:lang w:eastAsia="en-US"/>
        </w:rPr>
        <w:t>114</w:t>
      </w:r>
      <w:r w:rsidRPr="00AA0A5F">
        <w:rPr>
          <w:rFonts w:ascii="Calibri" w:eastAsia="Calibri" w:hAnsi="Calibri"/>
          <w:lang w:eastAsia="en-US"/>
        </w:rPr>
        <w:t>)</w:t>
      </w:r>
    </w:p>
    <w:p w14:paraId="5C0DB5DD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i/>
          <w:iCs/>
          <w:lang w:eastAsia="en-US"/>
        </w:rPr>
        <w:t>Nie stwierdzono</w:t>
      </w:r>
      <w:r w:rsidRPr="00466AE7">
        <w:rPr>
          <w:rFonts w:ascii="Calibri" w:eastAsia="Calibri" w:hAnsi="Calibri"/>
          <w:i/>
          <w:iCs/>
          <w:lang w:eastAsia="en-US"/>
        </w:rPr>
        <w:t xml:space="preserve"> nieprawidłowości</w:t>
      </w:r>
    </w:p>
    <w:p w14:paraId="1506D779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466AE7">
        <w:rPr>
          <w:rFonts w:ascii="Calibri" w:eastAsia="Calibri" w:hAnsi="Calibri"/>
          <w:lang w:eastAsia="en-US"/>
        </w:rPr>
        <w:t>Ogrzewalnia</w:t>
      </w:r>
      <w:r>
        <w:rPr>
          <w:rFonts w:ascii="Calibri" w:eastAsia="Calibri" w:hAnsi="Calibri"/>
          <w:lang w:eastAsia="en-US"/>
        </w:rPr>
        <w:t>:</w:t>
      </w:r>
    </w:p>
    <w:p w14:paraId="4284FDEC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W noc poprzedzającą kontrolę w placówce przebywało 17 osób. Ogrzewalnia przewidziana jest dla 30 </w:t>
      </w:r>
      <w:r w:rsidRPr="00426B46">
        <w:rPr>
          <w:rFonts w:ascii="Calibri" w:eastAsia="Calibri" w:hAnsi="Calibri"/>
          <w:lang w:eastAsia="en-US"/>
        </w:rPr>
        <w:t xml:space="preserve">osób i funkcjonuje w godzinach </w:t>
      </w:r>
      <w:r>
        <w:rPr>
          <w:rFonts w:ascii="Calibri" w:eastAsia="Calibri" w:hAnsi="Calibri"/>
          <w:lang w:eastAsia="en-US"/>
        </w:rPr>
        <w:t xml:space="preserve">od 18:00 do 8:00 rano następnego dnia. Przy przyjęciu osoby do placówki sprawdzany jest jej stan higieniczny, stan trzeźwości, stan zdrowia. Wszystkie osoby przyjęte do placówki zanim zostanie wskazane miejsce, które będą </w:t>
      </w:r>
      <w:r>
        <w:rPr>
          <w:rFonts w:ascii="Calibri" w:eastAsia="Calibri" w:hAnsi="Calibri"/>
          <w:lang w:eastAsia="en-US"/>
        </w:rPr>
        <w:lastRenderedPageBreak/>
        <w:t xml:space="preserve">zajmowali podczas pobytu, korzystają z prysznica i w miarę potrzeby wymiany </w:t>
      </w:r>
      <w:r w:rsidRPr="00426B46">
        <w:rPr>
          <w:rFonts w:ascii="Calibri" w:eastAsia="Calibri" w:hAnsi="Calibri"/>
          <w:lang w:eastAsia="en-US"/>
        </w:rPr>
        <w:t xml:space="preserve">odzieży oraz </w:t>
      </w:r>
      <w:r>
        <w:rPr>
          <w:rFonts w:ascii="Calibri" w:eastAsia="Calibri" w:hAnsi="Calibri"/>
          <w:lang w:eastAsia="en-US"/>
        </w:rPr>
        <w:t>mają możliwość skorzystania z pralni i suszarni.</w:t>
      </w:r>
    </w:p>
    <w:p w14:paraId="030E0CB9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Osoby korzystające ze wsparcia w placówce rejestrowane są w dziennych raportach prowadzonych przez pracowników Ogrzewalni. W raporcie zbierane są dane osobowe klientów placówki dotyczące imienia i nazwiska, nr PESEL lub daty urodzenia, ostatniego adresu zamieszkania, godziny przyjścia, stanu trzeźwości, temperatury ciała, godziny wyjścia oraz zabiegów sanitarnych typu odwszawianie. W placówce dopuszczony jest pobyt osób będących pod wpływem alkoholu o stężeniu nie przekraczalnym 1,5</w:t>
      </w:r>
      <w:r>
        <w:rPr>
          <w:rFonts w:ascii="Calibri" w:eastAsia="Calibri" w:hAnsi="Calibri" w:cs="Calibri"/>
          <w:lang w:eastAsia="en-US"/>
        </w:rPr>
        <w:t>‰</w:t>
      </w:r>
      <w:r>
        <w:rPr>
          <w:rFonts w:ascii="Calibri" w:eastAsia="Calibri" w:hAnsi="Calibri"/>
          <w:lang w:eastAsia="en-US"/>
        </w:rPr>
        <w:t>. Nad bezpieczeństwem osób pod wpływem alkoholu czuwa ratownik medyczny.</w:t>
      </w:r>
    </w:p>
    <w:p w14:paraId="4D0ABB58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W Ogrzewalni prowadzone są szczegółowe zestawienia miesięczne liczby osób, którym udzielono wsparcia. W placówce funkcjonuje wirtualna baza danych bieżąco uzupełniania przez opiekunów i ratownika medycznego.</w:t>
      </w:r>
    </w:p>
    <w:p w14:paraId="2FC20A45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W ogrzewalni schronienie znajdują osoby przywiezione przez Straż Miejską, Policję, BUS SOS, </w:t>
      </w:r>
      <w:r w:rsidRPr="00426B46">
        <w:rPr>
          <w:rFonts w:ascii="Calibri" w:eastAsia="Calibri" w:hAnsi="Calibri"/>
          <w:lang w:eastAsia="en-US"/>
        </w:rPr>
        <w:t xml:space="preserve">jeżdżący na trasie Gdańsk - Sopot - Gdańsk </w:t>
      </w:r>
      <w:r>
        <w:rPr>
          <w:rFonts w:ascii="Calibri" w:eastAsia="Calibri" w:hAnsi="Calibri"/>
          <w:lang w:eastAsia="en-US"/>
        </w:rPr>
        <w:t>w okresie zimowym. Zdarzają się przypadki przywiezienia osób ze szpitala po zakończonej hospitalizacji.</w:t>
      </w:r>
    </w:p>
    <w:p w14:paraId="4210C7BE" w14:textId="77777777" w:rsidR="006835A1" w:rsidRDefault="00C9433B" w:rsidP="000B7CCA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(akta kontroli str. 115 – 119)</w:t>
      </w:r>
    </w:p>
    <w:p w14:paraId="18CB933A" w14:textId="77777777" w:rsidR="006835A1" w:rsidRPr="001E08F9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i/>
          <w:iCs/>
          <w:lang w:eastAsia="en-US"/>
        </w:rPr>
      </w:pPr>
      <w:r>
        <w:rPr>
          <w:rFonts w:ascii="Calibri" w:eastAsia="Calibri" w:hAnsi="Calibri"/>
          <w:i/>
          <w:iCs/>
          <w:lang w:eastAsia="en-US"/>
        </w:rPr>
        <w:t>Nie stwierdzono nieprawidłowości.</w:t>
      </w:r>
    </w:p>
    <w:p w14:paraId="54DBCB52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b/>
          <w:lang w:eastAsia="en-US"/>
        </w:rPr>
      </w:pPr>
      <w:r w:rsidRPr="00AA0A5F">
        <w:rPr>
          <w:rFonts w:ascii="Calibri" w:eastAsia="Calibri" w:hAnsi="Calibri"/>
          <w:b/>
          <w:lang w:eastAsia="en-US"/>
        </w:rPr>
        <w:t>Standardy</w:t>
      </w:r>
    </w:p>
    <w:p w14:paraId="0F13EBEC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>Kontrolujący dokonali oceny realizacji minimalnych standardów podstawowych usług i obiektów na podstawie następujących zagadnień:</w:t>
      </w:r>
    </w:p>
    <w:p w14:paraId="0A4E7C21" w14:textId="77777777" w:rsidR="006835A1" w:rsidRPr="00AA0A5F" w:rsidRDefault="00C9433B" w:rsidP="00E15046">
      <w:pPr>
        <w:numPr>
          <w:ilvl w:val="0"/>
          <w:numId w:val="5"/>
        </w:numPr>
        <w:suppressAutoHyphens/>
        <w:autoSpaceDN w:val="0"/>
        <w:spacing w:before="120" w:after="120" w:line="276" w:lineRule="auto"/>
        <w:ind w:left="765" w:hanging="357"/>
        <w:contextualSpacing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>standard świadczonych usług w kontekście kadry placówki,</w:t>
      </w:r>
    </w:p>
    <w:p w14:paraId="7FFCA4B9" w14:textId="77777777" w:rsidR="006835A1" w:rsidRPr="00AA0A5F" w:rsidRDefault="00C9433B" w:rsidP="00E15046">
      <w:pPr>
        <w:numPr>
          <w:ilvl w:val="0"/>
          <w:numId w:val="5"/>
        </w:numPr>
        <w:suppressAutoHyphens/>
        <w:autoSpaceDN w:val="0"/>
        <w:spacing w:before="120" w:after="120" w:line="276" w:lineRule="auto"/>
        <w:ind w:left="765" w:hanging="357"/>
        <w:contextualSpacing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>standard podstawowych usług świadczonych w placówce,</w:t>
      </w:r>
    </w:p>
    <w:p w14:paraId="1A4849E4" w14:textId="77777777" w:rsidR="006835A1" w:rsidRPr="00AA0A5F" w:rsidRDefault="00C9433B" w:rsidP="00E15046">
      <w:pPr>
        <w:numPr>
          <w:ilvl w:val="0"/>
          <w:numId w:val="5"/>
        </w:numPr>
        <w:suppressAutoHyphens/>
        <w:autoSpaceDN w:val="0"/>
        <w:spacing w:before="120" w:after="120" w:line="276" w:lineRule="auto"/>
        <w:ind w:left="765" w:hanging="357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>standard obiektu, w którym mieści się placówka.</w:t>
      </w:r>
    </w:p>
    <w:p w14:paraId="62476CE5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b/>
          <w:lang w:eastAsia="en-US"/>
        </w:rPr>
      </w:pPr>
      <w:r w:rsidRPr="00AA0A5F">
        <w:rPr>
          <w:rFonts w:ascii="Calibri" w:eastAsia="Calibri" w:hAnsi="Calibri"/>
          <w:b/>
          <w:lang w:eastAsia="en-US"/>
        </w:rPr>
        <w:t>Standard świadczonych usług w kontekście kadry</w:t>
      </w:r>
    </w:p>
    <w:p w14:paraId="69296874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Noclegownia:</w:t>
      </w:r>
    </w:p>
    <w:p w14:paraId="74990D1E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Noclegownia zapewnia schronienie osobom bezdomnym, świadcząc tymczasową pomoc w postaci miejsca noclegowego, w ramach której umożliwia spędzenie nocy w warunkach gwarantujących ochronę życia i zdrowia</w:t>
      </w:r>
      <w:r>
        <w:rPr>
          <w:rStyle w:val="Odwoanieprzypisudolnego"/>
          <w:rFonts w:ascii="Calibri" w:eastAsia="Calibri" w:hAnsi="Calibri"/>
          <w:lang w:eastAsia="en-US"/>
        </w:rPr>
        <w:footnoteReference w:id="1"/>
      </w:r>
      <w:r>
        <w:rPr>
          <w:rFonts w:ascii="Calibri" w:eastAsia="Calibri" w:hAnsi="Calibri"/>
          <w:lang w:eastAsia="en-US"/>
        </w:rPr>
        <w:t xml:space="preserve">. </w:t>
      </w:r>
    </w:p>
    <w:p w14:paraId="2E993614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 xml:space="preserve">Spełnienie standardu świadczonych usług w przypadku </w:t>
      </w:r>
      <w:r>
        <w:rPr>
          <w:rFonts w:ascii="Calibri" w:eastAsia="Calibri" w:hAnsi="Calibri"/>
          <w:lang w:eastAsia="en-US"/>
        </w:rPr>
        <w:t>noclegowni</w:t>
      </w:r>
      <w:r w:rsidRPr="00AA0A5F">
        <w:rPr>
          <w:rFonts w:ascii="Calibri" w:eastAsia="Calibri" w:hAnsi="Calibri"/>
          <w:lang w:eastAsia="en-US"/>
        </w:rPr>
        <w:t xml:space="preserve"> dla osób bezdomnych następuje, gdy jest zapewniona opieka 1 opiekuna na nie więcej niż 50 osób przebywających w </w:t>
      </w:r>
      <w:r>
        <w:rPr>
          <w:rFonts w:ascii="Calibri" w:eastAsia="Calibri" w:hAnsi="Calibri"/>
          <w:lang w:eastAsia="en-US"/>
        </w:rPr>
        <w:t>placówce</w:t>
      </w:r>
      <w:r>
        <w:rPr>
          <w:rFonts w:ascii="Calibri" w:eastAsia="Calibri" w:hAnsi="Calibri"/>
          <w:vertAlign w:val="superscript"/>
          <w:lang w:eastAsia="en-US"/>
        </w:rPr>
        <w:footnoteReference w:id="2"/>
      </w:r>
      <w:r w:rsidRPr="00AA0A5F">
        <w:rPr>
          <w:rFonts w:ascii="Calibri" w:eastAsia="Calibri" w:hAnsi="Calibri"/>
          <w:lang w:eastAsia="en-US"/>
        </w:rPr>
        <w:t>.</w:t>
      </w:r>
    </w:p>
    <w:p w14:paraId="46BC729C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lastRenderedPageBreak/>
        <w:t xml:space="preserve">Do wykonania czynności w zakresie usług świadczonych w noclegowni zatrudnia się osoby, które posiadają wykształcenie zasadnicze branżowe lub zasadnicze zawodowe, co najmniej roczne doświadczenie w pracy z osobami bezdomnymi oraz ukończone szkolenie z zakresu udzielania pierwszej pomocy lub wykształcenie co najmniej średnie lub średnie branżowe oraz ukończone szkolenie z zakresu udzielania pierwszej pomocy. Towarzystwo zatrudnia na umowę zlecenie 3 osoby, jedna prowadzi działalność gospodarczą – świadczy pracę w ramach umowy o świadczenie usług. Łącznie 4 osoby wykonują pracę opiekuna dyżurnego, z czego jedna dodatkowo pełni funkcję pracownika socjalnego. Kierownik placówki pracuje w godz. 8:00 – 16:00 zatrudniony jest na umowę o pracę w pełnym wymiarze. </w:t>
      </w:r>
      <w:r w:rsidRPr="00AA0A5F">
        <w:rPr>
          <w:rFonts w:ascii="Calibri" w:eastAsia="Calibri" w:hAnsi="Calibri"/>
          <w:lang w:eastAsia="en-US"/>
        </w:rPr>
        <w:t>Opiekunowie dyżurują zgodnie z miesięcznym grafikiem pracy</w:t>
      </w:r>
      <w:r>
        <w:rPr>
          <w:rFonts w:ascii="Calibri" w:eastAsia="Calibri" w:hAnsi="Calibri"/>
          <w:lang w:eastAsia="en-US"/>
        </w:rPr>
        <w:t xml:space="preserve"> w godz. 17:00 – 8:00</w:t>
      </w:r>
      <w:r w:rsidRPr="00AA0A5F">
        <w:rPr>
          <w:rFonts w:ascii="Calibri" w:eastAsia="Calibri" w:hAnsi="Calibri"/>
          <w:lang w:eastAsia="en-US"/>
        </w:rPr>
        <w:t>.</w:t>
      </w:r>
      <w:r>
        <w:rPr>
          <w:rFonts w:ascii="Calibri" w:eastAsia="Calibri" w:hAnsi="Calibri"/>
          <w:lang w:eastAsia="en-US"/>
        </w:rPr>
        <w:t xml:space="preserve"> </w:t>
      </w:r>
      <w:r w:rsidRPr="00AA0A5F">
        <w:rPr>
          <w:rFonts w:ascii="Calibri" w:eastAsia="Calibri" w:hAnsi="Calibri"/>
          <w:lang w:eastAsia="en-US"/>
        </w:rPr>
        <w:t xml:space="preserve">Zespół kontrolerów ustalił, że </w:t>
      </w:r>
      <w:r>
        <w:rPr>
          <w:rFonts w:ascii="Calibri" w:eastAsia="Calibri" w:hAnsi="Calibri"/>
          <w:lang w:eastAsia="en-US"/>
        </w:rPr>
        <w:t>zatrudnione w p</w:t>
      </w:r>
      <w:r w:rsidRPr="00AA0A5F">
        <w:rPr>
          <w:rFonts w:ascii="Calibri" w:eastAsia="Calibri" w:hAnsi="Calibri"/>
          <w:lang w:eastAsia="en-US"/>
        </w:rPr>
        <w:t>laców</w:t>
      </w:r>
      <w:r>
        <w:rPr>
          <w:rFonts w:ascii="Calibri" w:eastAsia="Calibri" w:hAnsi="Calibri"/>
          <w:lang w:eastAsia="en-US"/>
        </w:rPr>
        <w:t>ce osoby posiadają zaświadczenie o ukończeniu szkolenia z pierwszej pomocy oraz co najmniej średnie wykształcenie, dwie osoby posiadają wykształcenie wyższe magisterskie. Wszyscy opiekunowie posiadają roczne doświadczenie w pracy z osobami bezdomnymi.</w:t>
      </w:r>
    </w:p>
    <w:p w14:paraId="4685A03D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Ponadto osoby przebywające w noclegowni korzystają ze wsparcia pracownika socjalnego. </w:t>
      </w:r>
      <w:r w:rsidRPr="00AA0A5F">
        <w:rPr>
          <w:rFonts w:ascii="Calibri" w:eastAsia="Calibri" w:hAnsi="Calibri"/>
          <w:lang w:eastAsia="en-US"/>
        </w:rPr>
        <w:t xml:space="preserve"> </w:t>
      </w:r>
    </w:p>
    <w:p w14:paraId="0F612EA3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Zgodnie z oświadczeniem Kierownika w placówce w sytuacjach trudnych dla mieszkańców dodatkowe usługi świadczy psycholog – terapeuta uzależnień, zatrudniony w Ogrzewalni, który udziela wsparcia terapeutycznego osobom korzystającym ze wsparcia w placówce.</w:t>
      </w:r>
    </w:p>
    <w:p w14:paraId="1E46DAF7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>Kierownik posiada kompetencje do zajmowanego stanowiska określone w art. 122 ustawy o pomocy społecznej, tj. 3 – letni staż pracy w pomocy społecznej oraz specjalizację z zakresu pomocy społecznej.</w:t>
      </w:r>
    </w:p>
    <w:p w14:paraId="1F4AEE9A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>Wszyscy zatrudnieni opiekunowie zgodnie z art. 48</w:t>
      </w:r>
      <w:r>
        <w:rPr>
          <w:rFonts w:ascii="Calibri" w:eastAsia="Calibri" w:hAnsi="Calibri"/>
          <w:lang w:eastAsia="en-US"/>
        </w:rPr>
        <w:t>a.</w:t>
      </w:r>
      <w:r w:rsidRPr="00AA0A5F">
        <w:rPr>
          <w:rFonts w:ascii="Calibri" w:eastAsia="Calibri" w:hAnsi="Calibri"/>
          <w:lang w:eastAsia="en-US"/>
        </w:rPr>
        <w:t xml:space="preserve"> ust. </w:t>
      </w:r>
      <w:r>
        <w:rPr>
          <w:rFonts w:ascii="Calibri" w:eastAsia="Calibri" w:hAnsi="Calibri"/>
          <w:lang w:eastAsia="en-US"/>
        </w:rPr>
        <w:t>3a</w:t>
      </w:r>
      <w:r w:rsidRPr="00AA0A5F">
        <w:rPr>
          <w:rFonts w:ascii="Calibri" w:eastAsia="Calibri" w:hAnsi="Calibri"/>
          <w:lang w:eastAsia="en-US"/>
        </w:rPr>
        <w:t xml:space="preserve"> ustawy posiadają wymagane przepisami prawa doświadczenie zawodowe, wykształcenie oraz szkolenie z zakresu udzielania pierwszej pomocy. Jeden opiekun zapewnia opiekę nie więcej niż 50 osobom przebywającym w </w:t>
      </w:r>
      <w:r>
        <w:rPr>
          <w:rFonts w:ascii="Calibri" w:eastAsia="Calibri" w:hAnsi="Calibri"/>
          <w:lang w:eastAsia="en-US"/>
        </w:rPr>
        <w:t>noclegowni</w:t>
      </w:r>
      <w:r w:rsidRPr="00AA0A5F">
        <w:rPr>
          <w:rFonts w:ascii="Calibri" w:eastAsia="Calibri" w:hAnsi="Calibri"/>
          <w:lang w:eastAsia="en-US"/>
        </w:rPr>
        <w:t>.</w:t>
      </w:r>
    </w:p>
    <w:p w14:paraId="18B05E9E" w14:textId="77777777" w:rsidR="006835A1" w:rsidRPr="00AA0A5F" w:rsidRDefault="00C9433B" w:rsidP="000B7CCA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bookmarkStart w:id="7" w:name="_Hlk187087065"/>
      <w:r w:rsidRPr="00AA0A5F">
        <w:rPr>
          <w:rFonts w:ascii="Calibri" w:eastAsia="Calibri" w:hAnsi="Calibri"/>
          <w:lang w:eastAsia="en-US"/>
        </w:rPr>
        <w:t xml:space="preserve">(akta kontroli str. </w:t>
      </w:r>
      <w:r>
        <w:rPr>
          <w:rFonts w:ascii="Calibri" w:eastAsia="Calibri" w:hAnsi="Calibri"/>
          <w:lang w:eastAsia="en-US"/>
        </w:rPr>
        <w:t>120</w:t>
      </w:r>
      <w:r w:rsidRPr="00AA0A5F">
        <w:rPr>
          <w:rFonts w:ascii="Calibri" w:eastAsia="Calibri" w:hAnsi="Calibri"/>
          <w:lang w:eastAsia="en-US"/>
        </w:rPr>
        <w:t xml:space="preserve"> – </w:t>
      </w:r>
      <w:r>
        <w:rPr>
          <w:rFonts w:ascii="Calibri" w:eastAsia="Calibri" w:hAnsi="Calibri"/>
          <w:lang w:eastAsia="en-US"/>
        </w:rPr>
        <w:t>163</w:t>
      </w:r>
      <w:r w:rsidRPr="00AA0A5F">
        <w:rPr>
          <w:rFonts w:ascii="Calibri" w:eastAsia="Calibri" w:hAnsi="Calibri"/>
          <w:lang w:eastAsia="en-US"/>
        </w:rPr>
        <w:t>)</w:t>
      </w:r>
    </w:p>
    <w:p w14:paraId="412A909D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iCs/>
          <w:lang w:eastAsia="en-US"/>
        </w:rPr>
      </w:pPr>
      <w:r w:rsidRPr="00AA0A5F">
        <w:rPr>
          <w:rFonts w:ascii="Calibri" w:eastAsia="Calibri" w:hAnsi="Calibri"/>
          <w:i/>
          <w:lang w:eastAsia="en-US"/>
        </w:rPr>
        <w:t>Nie stwierdzono nieprawidłowości</w:t>
      </w:r>
      <w:r>
        <w:rPr>
          <w:rFonts w:ascii="Calibri" w:eastAsia="Calibri" w:hAnsi="Calibri"/>
          <w:i/>
          <w:lang w:eastAsia="en-US"/>
        </w:rPr>
        <w:t>.</w:t>
      </w:r>
    </w:p>
    <w:bookmarkEnd w:id="7"/>
    <w:p w14:paraId="18FAC03D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iCs/>
          <w:lang w:eastAsia="en-US"/>
        </w:rPr>
      </w:pPr>
      <w:r>
        <w:rPr>
          <w:rFonts w:ascii="Calibri" w:eastAsia="Calibri" w:hAnsi="Calibri"/>
          <w:iCs/>
          <w:lang w:eastAsia="en-US"/>
        </w:rPr>
        <w:t>Ogrzewalnia:</w:t>
      </w:r>
    </w:p>
    <w:p w14:paraId="66AD9888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iCs/>
          <w:lang w:eastAsia="en-US"/>
        </w:rPr>
      </w:pPr>
      <w:r>
        <w:rPr>
          <w:rFonts w:ascii="Calibri" w:eastAsia="Calibri" w:hAnsi="Calibri"/>
          <w:iCs/>
          <w:lang w:eastAsia="en-US"/>
        </w:rPr>
        <w:t>Tymczasowe schronienie może być udzielone w ogrzewalni, która umożliwia interwencyjny, bezpieczny pobyt w ogrzewanych pomieszczeniach wyposażonych co najmniej w miejsca siedzące. Do wykonywania czynności w zakresie usług świadczonych w ogrzewalni zatrudnia się osoby, które spełniają wymogi określone dla noclegowni tj. zgodnie z art. 48a. ust. 3a ustawy</w:t>
      </w:r>
      <w:r>
        <w:rPr>
          <w:rStyle w:val="Odwoanieprzypisudolnego"/>
          <w:rFonts w:ascii="Calibri" w:eastAsia="Calibri" w:hAnsi="Calibri"/>
          <w:iCs/>
          <w:lang w:eastAsia="en-US"/>
        </w:rPr>
        <w:footnoteReference w:id="3"/>
      </w:r>
      <w:r>
        <w:rPr>
          <w:rFonts w:ascii="Calibri" w:eastAsia="Calibri" w:hAnsi="Calibri"/>
          <w:iCs/>
          <w:lang w:eastAsia="en-US"/>
        </w:rPr>
        <w:t>.</w:t>
      </w:r>
    </w:p>
    <w:p w14:paraId="2CC19856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iCs/>
          <w:lang w:eastAsia="en-US"/>
        </w:rPr>
      </w:pPr>
      <w:r>
        <w:rPr>
          <w:rFonts w:ascii="Calibri" w:eastAsia="Calibri" w:hAnsi="Calibri"/>
          <w:iCs/>
          <w:lang w:eastAsia="en-US"/>
        </w:rPr>
        <w:lastRenderedPageBreak/>
        <w:t>Do świadczenia usług w ogrzewalni zatrudnionych jest 9 osób wraz z Kierownikiem, który w ogrzewalni pełni funkcję Koordynatora. Cześć kadry stanowią opiekunowie zatrudnieni w noclegowni, ponadto 3 ratowników medycznych i psycholog – terapeuta uzależnień. Podczas czynności kontrolnych stwierdzono, że wszystkie zatrudnione osoby posiadały niezbędne doświadczenie w pracy z osobami bezdomnymi, wykształcenie co najmniej średnie oraz zaświadczenie o ukończeniu szkolenia z pierwszej pomocy. Jeden opiekun zapewnia opiekę nie więcej niż 50 osobom przebywającym w ogrzewalni.</w:t>
      </w:r>
    </w:p>
    <w:p w14:paraId="19FDE98B" w14:textId="77777777" w:rsidR="006835A1" w:rsidRPr="00AA0A5F" w:rsidRDefault="00C9433B" w:rsidP="000B7CCA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 xml:space="preserve">(akta kontroli str. </w:t>
      </w:r>
      <w:r>
        <w:rPr>
          <w:rFonts w:ascii="Calibri" w:eastAsia="Calibri" w:hAnsi="Calibri"/>
          <w:lang w:eastAsia="en-US"/>
        </w:rPr>
        <w:t>164</w:t>
      </w:r>
      <w:r w:rsidRPr="00AA0A5F">
        <w:rPr>
          <w:rFonts w:ascii="Calibri" w:eastAsia="Calibri" w:hAnsi="Calibri"/>
          <w:lang w:eastAsia="en-US"/>
        </w:rPr>
        <w:t xml:space="preserve"> – </w:t>
      </w:r>
      <w:r>
        <w:rPr>
          <w:rFonts w:ascii="Calibri" w:eastAsia="Calibri" w:hAnsi="Calibri"/>
          <w:lang w:eastAsia="en-US"/>
        </w:rPr>
        <w:t>246</w:t>
      </w:r>
      <w:r w:rsidRPr="00AA0A5F">
        <w:rPr>
          <w:rFonts w:ascii="Calibri" w:eastAsia="Calibri" w:hAnsi="Calibri"/>
          <w:lang w:eastAsia="en-US"/>
        </w:rPr>
        <w:t>)</w:t>
      </w:r>
    </w:p>
    <w:p w14:paraId="3CF54C38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i/>
          <w:lang w:eastAsia="en-US"/>
        </w:rPr>
      </w:pPr>
      <w:r w:rsidRPr="00AA0A5F">
        <w:rPr>
          <w:rFonts w:ascii="Calibri" w:eastAsia="Calibri" w:hAnsi="Calibri"/>
          <w:i/>
          <w:lang w:eastAsia="en-US"/>
        </w:rPr>
        <w:t>Nie stwierdzono nieprawidłowości</w:t>
      </w:r>
      <w:r>
        <w:rPr>
          <w:rFonts w:ascii="Calibri" w:eastAsia="Calibri" w:hAnsi="Calibri"/>
          <w:i/>
          <w:lang w:eastAsia="en-US"/>
        </w:rPr>
        <w:t>.</w:t>
      </w:r>
    </w:p>
    <w:p w14:paraId="2979C834" w14:textId="77777777" w:rsidR="006835A1" w:rsidRPr="00F50D5C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iCs/>
          <w:lang w:eastAsia="en-US"/>
        </w:rPr>
      </w:pPr>
      <w:r>
        <w:rPr>
          <w:rFonts w:ascii="Calibri" w:eastAsia="Calibri" w:hAnsi="Calibri"/>
          <w:lang w:eastAsia="en-US"/>
        </w:rPr>
        <w:t>Na podstawie przedstawionego grafiku pracy za miesiąc, w którym odbyła się kontrola zespół kontrolny uznał, że w obu placówkach prawidłowo są realizowane usługi zapewniające opiekę osobom bezdomnym korzystającym ze wsparcia w Noclegowni i Ogrzewalni. Ponadto realizowane są dodatkowe usługi, które nie są obligatoryjne do spełnienia standardów obowiązujących w placówkach, co powoduje że zakres usług w kontekście kadry jest wyższy niż wymagany przepisami prawa.</w:t>
      </w:r>
    </w:p>
    <w:p w14:paraId="40022DC9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b/>
          <w:lang w:eastAsia="en-US"/>
        </w:rPr>
        <w:t>Standard podstawowych usług świadczonych w placówce</w:t>
      </w:r>
    </w:p>
    <w:p w14:paraId="2EA34905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Noclegownia:</w:t>
      </w:r>
    </w:p>
    <w:p w14:paraId="493505DB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 w:rsidRPr="00AA0A5F">
        <w:rPr>
          <w:rFonts w:ascii="Calibri" w:hAnsi="Calibri" w:cs="Arial"/>
          <w:bCs/>
        </w:rPr>
        <w:t>Kont</w:t>
      </w:r>
      <w:r>
        <w:rPr>
          <w:rFonts w:ascii="Calibri" w:hAnsi="Calibri" w:cs="Arial"/>
          <w:bCs/>
        </w:rPr>
        <w:t>rolujący ustalili, że Noclegownia</w:t>
      </w:r>
      <w:r w:rsidRPr="00AA0A5F">
        <w:rPr>
          <w:rFonts w:ascii="Calibri" w:hAnsi="Calibri" w:cs="Arial"/>
          <w:bCs/>
        </w:rPr>
        <w:t>, świadczy usługi przez cały rok, przez 7 dni w tygodniu</w:t>
      </w:r>
      <w:r>
        <w:rPr>
          <w:rFonts w:ascii="Calibri" w:hAnsi="Calibri" w:cs="Arial"/>
          <w:bCs/>
        </w:rPr>
        <w:t xml:space="preserve"> w godzinach od 17:00 do 8:00 rano następnego dnia</w:t>
      </w:r>
      <w:r w:rsidRPr="00AA0A5F">
        <w:rPr>
          <w:rFonts w:ascii="Calibri" w:hAnsi="Calibri" w:cs="Arial"/>
          <w:bCs/>
        </w:rPr>
        <w:t xml:space="preserve">. </w:t>
      </w:r>
      <w:r>
        <w:rPr>
          <w:rFonts w:ascii="Calibri" w:hAnsi="Calibri" w:cs="Arial"/>
          <w:bCs/>
        </w:rPr>
        <w:t>Minimalny standard określony w rozporządzeniu mówi, że Noclegownia czynna jest cały rok, przez 7 dni w tygodniu, w godzinach: od 1 października do 31 marca od 18:00 do 8:00, od 1 kwietnia do 30 września od 19:00 do 7:00. W tym przypadku, osoby kierowane do placówki mają zapewnioną możliwość przebywania w placówce poza wyznaczonymi rozporządzeniem godzinami.</w:t>
      </w:r>
    </w:p>
    <w:p w14:paraId="122E6F83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Noclegownia</w:t>
      </w:r>
      <w:r w:rsidRPr="00AA0A5F">
        <w:rPr>
          <w:rFonts w:ascii="Calibri" w:hAnsi="Calibri" w:cs="Arial"/>
          <w:bCs/>
        </w:rPr>
        <w:t xml:space="preserve"> zapewnia miejsca do spania w </w:t>
      </w:r>
      <w:r>
        <w:rPr>
          <w:rFonts w:ascii="Calibri" w:hAnsi="Calibri" w:cs="Arial"/>
          <w:bCs/>
        </w:rPr>
        <w:t>7</w:t>
      </w:r>
      <w:r w:rsidRPr="00AA0A5F">
        <w:rPr>
          <w:rFonts w:ascii="Calibri" w:hAnsi="Calibri" w:cs="Arial"/>
          <w:bCs/>
        </w:rPr>
        <w:t xml:space="preserve"> ogrzewanyc</w:t>
      </w:r>
      <w:r>
        <w:rPr>
          <w:rFonts w:ascii="Calibri" w:hAnsi="Calibri" w:cs="Arial"/>
          <w:bCs/>
        </w:rPr>
        <w:t xml:space="preserve">h pomieszczeniach, którego temperatura nie jest niższa niż 20°C. Budynek ogrzewany jest grzejnikami elektrycznymi. Osoby korzystające ze wsparcia </w:t>
      </w:r>
      <w:r w:rsidRPr="00AA0A5F">
        <w:rPr>
          <w:rFonts w:ascii="Calibri" w:hAnsi="Calibri" w:cs="Arial"/>
          <w:bCs/>
        </w:rPr>
        <w:t xml:space="preserve">mają </w:t>
      </w:r>
      <w:r>
        <w:rPr>
          <w:rFonts w:ascii="Calibri" w:hAnsi="Calibri" w:cs="Arial"/>
          <w:bCs/>
        </w:rPr>
        <w:t>możliwość samodzielnego przygotowania i spożycia posiłku oraz przygotowania gorącego napoju, korzystając z urządzeń i zasobów placówki</w:t>
      </w:r>
      <w:r w:rsidRPr="00AA0A5F">
        <w:rPr>
          <w:rFonts w:ascii="Calibri" w:hAnsi="Calibri" w:cs="Arial"/>
          <w:bCs/>
        </w:rPr>
        <w:t>.</w:t>
      </w:r>
      <w:r>
        <w:rPr>
          <w:rFonts w:ascii="Calibri" w:hAnsi="Calibri" w:cs="Arial"/>
          <w:bCs/>
        </w:rPr>
        <w:t xml:space="preserve"> Do tego celu jest wyznaczone pomieszczenie, które pełni funkcję świetlicy oraz sali spotkań grupowych.</w:t>
      </w:r>
      <w:r w:rsidRPr="00AA0A5F">
        <w:rPr>
          <w:rFonts w:ascii="Calibri" w:hAnsi="Calibri" w:cs="Arial"/>
          <w:bCs/>
        </w:rPr>
        <w:t xml:space="preserve"> </w:t>
      </w:r>
      <w:r>
        <w:rPr>
          <w:rFonts w:ascii="Calibri" w:hAnsi="Calibri" w:cs="Arial"/>
          <w:bCs/>
        </w:rPr>
        <w:t>Z oświadczenia Kierownika wynika, że klienci korzystają z jednego gorącego posiłku, udzielonego w ramach pomocy społecznej przez Miejski Ośrodek Pomocy Rodzinie w Gdańsku.</w:t>
      </w:r>
    </w:p>
    <w:p w14:paraId="1A78BCF9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 w:rsidRPr="00AA0A5F">
        <w:rPr>
          <w:rFonts w:ascii="Calibri" w:hAnsi="Calibri" w:cs="Arial"/>
          <w:bCs/>
        </w:rPr>
        <w:t>Placówka zapewnia możliwość skorzystania z prysznica w ogólnodostępnej łazi</w:t>
      </w:r>
      <w:r>
        <w:rPr>
          <w:rFonts w:ascii="Calibri" w:hAnsi="Calibri" w:cs="Arial"/>
          <w:bCs/>
        </w:rPr>
        <w:t xml:space="preserve">ence znajdującej się na piętrze budynku. Opiekun dyżurujący wydaje klientom środki czystości według potrzeb (szampon, mydło, pastę i szczotkę do zębów, maszynkę i krem do golenia). Klienci mogą skorzystać z wymiany odzieży bez ograniczeń natomiast nie stosuje się dezynfekcji i dezynsekcji odzieży. Osoby przebywające w placówce korzystają z pralni według </w:t>
      </w:r>
      <w:r>
        <w:rPr>
          <w:rFonts w:ascii="Calibri" w:hAnsi="Calibri" w:cs="Arial"/>
          <w:bCs/>
        </w:rPr>
        <w:lastRenderedPageBreak/>
        <w:t>zasad określonych w regulaminie.</w:t>
      </w:r>
      <w:r w:rsidRPr="00AA0A5F">
        <w:rPr>
          <w:rFonts w:ascii="Calibri" w:hAnsi="Calibri" w:cs="Arial"/>
          <w:bCs/>
        </w:rPr>
        <w:t xml:space="preserve"> Każdy mieszkaniec indywidualnie pierze swoją bieliznę osobistą. Środki higieny i odzież wydawane są według potrzeb.</w:t>
      </w:r>
    </w:p>
    <w:p w14:paraId="24F661C5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 w:rsidRPr="00AA0A5F">
        <w:rPr>
          <w:rFonts w:ascii="Calibri" w:hAnsi="Calibri" w:cs="Arial"/>
          <w:bCs/>
        </w:rPr>
        <w:t>Pracowni</w:t>
      </w:r>
      <w:r>
        <w:rPr>
          <w:rFonts w:ascii="Calibri" w:hAnsi="Calibri" w:cs="Arial"/>
          <w:bCs/>
        </w:rPr>
        <w:t xml:space="preserve">cy noclegowni aktywizują osoby korzystające ze wsparcia, motywując do podjęcia aktywności zawodowej. Mieszkańcy mogą korzystać z pomocy w przygotowaniu dokumentów aplikacyjnych, są motywowani do rejestracji w Urzędzie Pracy, pracownicy wyszukują oferty pracy. Dla osób, które podejmą legalne zatrudnienie, placówka wprowadziła dodatkowe udogodnienie mające na celu jak najdłuższe utrzymanie klientów na rynku pracy i jest to między innymi możliwość powrotu do placówki przed godzinami jej otwarcia dla pozostałych klientów, nieuwzględnianie osób pracujących w grafiku sprzątania placówki oraz umożliwienie korzystania bez ograniczeń z warsztatu znajdującego się przy placówce w celu zdobywania umiejętności technicznych. </w:t>
      </w:r>
      <w:r w:rsidRPr="00AA0A5F">
        <w:rPr>
          <w:rFonts w:ascii="Calibri" w:hAnsi="Calibri" w:cs="Arial"/>
          <w:bCs/>
        </w:rPr>
        <w:t xml:space="preserve"> </w:t>
      </w:r>
      <w:r>
        <w:rPr>
          <w:rFonts w:ascii="Calibri" w:hAnsi="Calibri" w:cs="Arial"/>
          <w:bCs/>
        </w:rPr>
        <w:t>Osobom zatrudnionym przydzielane są miejsca w pomieszczeniach noclegowych o mniejszym obłożeniu, w których przebywają również osoby pracujące.</w:t>
      </w:r>
    </w:p>
    <w:p w14:paraId="1B1176B8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Osoby przebywające w placówce </w:t>
      </w:r>
      <w:r w:rsidRPr="00AA0A5F">
        <w:rPr>
          <w:rFonts w:ascii="Calibri" w:hAnsi="Calibri" w:cs="Arial"/>
          <w:bCs/>
        </w:rPr>
        <w:t>inform</w:t>
      </w:r>
      <w:r>
        <w:rPr>
          <w:rFonts w:ascii="Calibri" w:hAnsi="Calibri" w:cs="Arial"/>
          <w:bCs/>
        </w:rPr>
        <w:t>owane są</w:t>
      </w:r>
      <w:r w:rsidRPr="00AA0A5F">
        <w:rPr>
          <w:rFonts w:ascii="Calibri" w:hAnsi="Calibri" w:cs="Arial"/>
          <w:bCs/>
        </w:rPr>
        <w:t xml:space="preserve"> o dostępnych formach pomocy, oraz </w:t>
      </w:r>
      <w:r>
        <w:rPr>
          <w:rFonts w:ascii="Calibri" w:hAnsi="Calibri" w:cs="Arial"/>
          <w:bCs/>
        </w:rPr>
        <w:t>uzyskują pomoc</w:t>
      </w:r>
      <w:r w:rsidRPr="00AA0A5F">
        <w:rPr>
          <w:rFonts w:ascii="Calibri" w:hAnsi="Calibri" w:cs="Arial"/>
          <w:bCs/>
        </w:rPr>
        <w:t xml:space="preserve"> w jej zorganizowaniu. Mieszkańcy otrzymują wsparcie w załatwieniu spraw urzędowych, wypełnianiu wniosków o świadczenia, rejestracji w urzędzie pr</w:t>
      </w:r>
      <w:r>
        <w:rPr>
          <w:rFonts w:ascii="Calibri" w:hAnsi="Calibri" w:cs="Arial"/>
          <w:bCs/>
        </w:rPr>
        <w:t>acy.</w:t>
      </w:r>
    </w:p>
    <w:p w14:paraId="08043482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 w:rsidRPr="00AA0A5F">
        <w:rPr>
          <w:rFonts w:ascii="Calibri" w:hAnsi="Calibri" w:cs="Arial"/>
          <w:bCs/>
        </w:rPr>
        <w:t>Zgodnie z wymogami</w:t>
      </w:r>
      <w:r>
        <w:rPr>
          <w:rFonts w:ascii="Calibri" w:hAnsi="Calibri" w:cs="Arial"/>
          <w:bCs/>
        </w:rPr>
        <w:t xml:space="preserve"> wynikającymi z rozporządzenia w noclegowni nie</w:t>
      </w:r>
      <w:r w:rsidRPr="00AA0A5F">
        <w:rPr>
          <w:rFonts w:ascii="Calibri" w:hAnsi="Calibri" w:cs="Arial"/>
          <w:bCs/>
        </w:rPr>
        <w:t xml:space="preserve"> wymaga</w:t>
      </w:r>
      <w:r>
        <w:rPr>
          <w:rFonts w:ascii="Calibri" w:hAnsi="Calibri" w:cs="Arial"/>
          <w:bCs/>
        </w:rPr>
        <w:t xml:space="preserve"> się</w:t>
      </w:r>
      <w:r w:rsidRPr="00AA0A5F">
        <w:rPr>
          <w:rFonts w:ascii="Calibri" w:hAnsi="Calibri" w:cs="Arial"/>
          <w:bCs/>
        </w:rPr>
        <w:t xml:space="preserve"> zapewnienia usług aktywizacyjnych ukierunkowanych na wzmacnianie aktywności społecznej</w:t>
      </w:r>
      <w:r>
        <w:rPr>
          <w:rFonts w:ascii="Calibri" w:hAnsi="Calibri" w:cs="Arial"/>
          <w:bCs/>
        </w:rPr>
        <w:t>.</w:t>
      </w:r>
    </w:p>
    <w:p w14:paraId="245F1387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 w:rsidRPr="00AA0A5F">
        <w:rPr>
          <w:rFonts w:ascii="Calibri" w:hAnsi="Calibri" w:cs="Arial"/>
          <w:bCs/>
        </w:rPr>
        <w:t xml:space="preserve">Zespół inspektorów w toku kontroli ustalił, że kadra </w:t>
      </w:r>
      <w:r>
        <w:rPr>
          <w:rFonts w:ascii="Calibri" w:hAnsi="Calibri" w:cs="Arial"/>
          <w:bCs/>
        </w:rPr>
        <w:t>placówki</w:t>
      </w:r>
      <w:r w:rsidRPr="00AA0A5F">
        <w:rPr>
          <w:rFonts w:ascii="Calibri" w:hAnsi="Calibri" w:cs="Arial"/>
          <w:bCs/>
        </w:rPr>
        <w:t xml:space="preserve"> – kierownictwo, opiekunowie, pracownik socjalny – aktywizują mieszkańców poprzez działania mające na celu odbudowywanie prawidłowych relacji społecznych, które prowadzą do aktywności na rynku pracy</w:t>
      </w:r>
      <w:r>
        <w:rPr>
          <w:rFonts w:ascii="Calibri" w:hAnsi="Calibri" w:cs="Arial"/>
          <w:bCs/>
        </w:rPr>
        <w:t xml:space="preserve"> </w:t>
      </w:r>
      <w:r w:rsidRPr="00AA0A5F">
        <w:rPr>
          <w:rFonts w:ascii="Calibri" w:hAnsi="Calibri" w:cs="Arial"/>
          <w:bCs/>
        </w:rPr>
        <w:t>przyczyniają</w:t>
      </w:r>
      <w:r>
        <w:rPr>
          <w:rFonts w:ascii="Calibri" w:hAnsi="Calibri" w:cs="Arial"/>
          <w:bCs/>
        </w:rPr>
        <w:t>cych</w:t>
      </w:r>
      <w:r w:rsidRPr="00AA0A5F">
        <w:rPr>
          <w:rFonts w:ascii="Calibri" w:hAnsi="Calibri" w:cs="Arial"/>
          <w:bCs/>
        </w:rPr>
        <w:t xml:space="preserve"> się do uzyskania samodzielności życiowej i wyjścia z bezdomności.</w:t>
      </w:r>
      <w:r>
        <w:rPr>
          <w:rFonts w:ascii="Calibri" w:hAnsi="Calibri" w:cs="Arial"/>
          <w:bCs/>
        </w:rPr>
        <w:t xml:space="preserve"> Nie odmówiono w okresie zimowym przyjęcia do placówki osób w kryzysie bezdomności.</w:t>
      </w:r>
    </w:p>
    <w:p w14:paraId="6E7CF3A3" w14:textId="77777777" w:rsidR="006835A1" w:rsidRPr="00AA0A5F" w:rsidRDefault="00C9433B" w:rsidP="000B7CCA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 w:rsidRPr="00AA0A5F">
        <w:rPr>
          <w:rFonts w:ascii="Calibri" w:hAnsi="Calibri" w:cs="Arial"/>
          <w:bCs/>
        </w:rPr>
        <w:t xml:space="preserve">(akta kontroli str. </w:t>
      </w:r>
      <w:r>
        <w:rPr>
          <w:rFonts w:ascii="Calibri" w:hAnsi="Calibri" w:cs="Arial"/>
          <w:bCs/>
        </w:rPr>
        <w:t>247</w:t>
      </w:r>
      <w:r w:rsidRPr="00AA0A5F">
        <w:rPr>
          <w:rFonts w:ascii="Calibri" w:hAnsi="Calibri" w:cs="Arial"/>
          <w:bCs/>
        </w:rPr>
        <w:t xml:space="preserve"> – </w:t>
      </w:r>
      <w:r>
        <w:rPr>
          <w:rFonts w:ascii="Calibri" w:hAnsi="Calibri" w:cs="Arial"/>
          <w:bCs/>
        </w:rPr>
        <w:t>249</w:t>
      </w:r>
      <w:r w:rsidRPr="00AA0A5F">
        <w:rPr>
          <w:rFonts w:ascii="Calibri" w:hAnsi="Calibri" w:cs="Arial"/>
          <w:bCs/>
        </w:rPr>
        <w:t>)</w:t>
      </w:r>
    </w:p>
    <w:p w14:paraId="4A9BAD00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 w:rsidRPr="00AA0A5F">
        <w:rPr>
          <w:rFonts w:ascii="Calibri" w:hAnsi="Calibri" w:cs="Arial"/>
          <w:bCs/>
          <w:i/>
        </w:rPr>
        <w:t>Nie stwierdzono nieprawidłowości.</w:t>
      </w:r>
    </w:p>
    <w:p w14:paraId="5148AB58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Ogrzewalnia:</w:t>
      </w:r>
    </w:p>
    <w:p w14:paraId="6BE240B5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Zgodnie z przepisami prawa Ogrzewalnia świadczy usługi w okresie od 1 października do 30 kwietnia, przez 7 dni w tygodniu, w godzinach od 18:00 do 8:00 lub całą dobę – jeżeli na terenie gminy nie funkcjonuje noclegownia. Zapewnia możliwość ogrzania się w pomieszczeniu, którego temperatura nie jest niższa niż 18°C. W standard usług wchodzi zapewnienie gorącego napoju, umożliwienie wymiany odzieży, zapewnienie dezynfekcji i dezynsekcji odzieży w przypadku braku możliwości jej wymiany.</w:t>
      </w:r>
    </w:p>
    <w:p w14:paraId="61D9559D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W trakcie czynności kontrolnych ustalono, że Ogrzewalnia funkcjonuje cały rok w godz. 18:00 do 8:00. Temperatura w pomieszczeniach placówki wynosiła 24 °C. Osoba przyjmowana do ogrzewalni jest poddawana kontroli czystości, ocenie stanu trzeźwości. Zanim zostanie </w:t>
      </w:r>
      <w:r>
        <w:rPr>
          <w:rFonts w:ascii="Calibri" w:hAnsi="Calibri" w:cs="Arial"/>
          <w:bCs/>
        </w:rPr>
        <w:lastRenderedPageBreak/>
        <w:t>przydzielone miejsce siedzące w pomieszczeniu pobytowym, osoba ma możliwość skorzystania z prysznica i wymiany odzieży z zasobów placówki oraz oddania własnych ubrań do prania. Z oświadczenia ustnego Koordynatora wynika, że przyjętą praktyką jest, że każda osoba korzysta z prysznica zanim zostanie przydzielone jej miejsce siedzące w pomieszczeniu pobytowym. Niektóre osoby poddawane są czynnościom higienicznym polegającym na odwszawianiu. W trakcie pobytu osoby bezdomnej, pracownicy placówki podejmują działania służące przedstawieniu zasad i warunków pobytu, ustalenia sytuacji bytowej osoby oraz wskazują możliwości uzyskania wsparcia w ramach pomocy społecznej w szczególności współpracy z pracownikami socjalnymi oraz streetworkerami. Klienci są informowani o możliwości uzyskania biletu do gminy ostatniego zameldowania wydawanego przez Wydział Reintegracji Osób w Bezdomności MOPR – u w Gdańsku. Osoby, które decydują o pozostaniu na terenie miasta Gdańska są aktywizowane przez pracowników placówki w zakresie wsparcia pracownika socjalnego, ratownika medycznego, które ukierunkowane są na poprawę sytuacji zdrowotnej i bytowej.</w:t>
      </w:r>
    </w:p>
    <w:p w14:paraId="69B65D98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W ogrzewalni dopuszczony jest pobyt osób pod wpływem alkoholu o stężeniu w wydychanym powietrzu poniżej 1,5‰. Osoby uzależnione od alkoholu mogą korzystać ze wsparcia specjalisty terapii uzależnień. Działania podejmowane przy udziale terapeuty  ukierunkowane są przede wszystkim na redukcję szkód związanych z nadużywaniem alkoholu.</w:t>
      </w:r>
    </w:p>
    <w:p w14:paraId="14319033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W Ogrzewalni każda osoba może otrzymać gorący napój, czajniki stoją w miejscach zapewniających bezpieczne użytkowanie osobom korzystającym ze wsparcia. Klienci posiadający własny prowiant mogą przygotować samodzielnie posiłek typu instant (posiłek zalewany wrzącą wodą). Nie odmówiono w okresie zimowym przyjęcia do placówki osób w kryzysie bezdomności.</w:t>
      </w:r>
    </w:p>
    <w:p w14:paraId="4C75B14B" w14:textId="77777777" w:rsidR="006835A1" w:rsidRPr="00AA0A5F" w:rsidRDefault="00C9433B" w:rsidP="000B7CCA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 w:rsidRPr="00AA0A5F">
        <w:rPr>
          <w:rFonts w:ascii="Calibri" w:hAnsi="Calibri" w:cs="Arial"/>
          <w:bCs/>
        </w:rPr>
        <w:t xml:space="preserve">(akta kontroli str. </w:t>
      </w:r>
      <w:r>
        <w:rPr>
          <w:rFonts w:ascii="Calibri" w:hAnsi="Calibri" w:cs="Arial"/>
          <w:bCs/>
        </w:rPr>
        <w:t>250</w:t>
      </w:r>
      <w:r w:rsidRPr="00AA0A5F">
        <w:rPr>
          <w:rFonts w:ascii="Calibri" w:hAnsi="Calibri" w:cs="Arial"/>
          <w:bCs/>
        </w:rPr>
        <w:t xml:space="preserve"> – </w:t>
      </w:r>
      <w:r>
        <w:rPr>
          <w:rFonts w:ascii="Calibri" w:hAnsi="Calibri" w:cs="Arial"/>
          <w:bCs/>
        </w:rPr>
        <w:t>252</w:t>
      </w:r>
      <w:r w:rsidRPr="00AA0A5F">
        <w:rPr>
          <w:rFonts w:ascii="Calibri" w:hAnsi="Calibri" w:cs="Arial"/>
          <w:bCs/>
        </w:rPr>
        <w:t>)</w:t>
      </w:r>
    </w:p>
    <w:p w14:paraId="5A1F6FFF" w14:textId="77777777" w:rsidR="006835A1" w:rsidRPr="00E72FC7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 w:rsidRPr="00AA0A5F">
        <w:rPr>
          <w:rFonts w:ascii="Calibri" w:hAnsi="Calibri" w:cs="Arial"/>
          <w:bCs/>
          <w:i/>
        </w:rPr>
        <w:t>Nie stwierdzono nieprawidłowości.</w:t>
      </w:r>
    </w:p>
    <w:p w14:paraId="03187D1B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b/>
          <w:lang w:eastAsia="en-US"/>
        </w:rPr>
      </w:pPr>
      <w:r w:rsidRPr="00AA0A5F">
        <w:rPr>
          <w:rFonts w:ascii="Calibri" w:eastAsia="Calibri" w:hAnsi="Calibri"/>
          <w:b/>
          <w:lang w:eastAsia="en-US"/>
        </w:rPr>
        <w:t>Standard obiektu, w którym mieści się placówka</w:t>
      </w:r>
    </w:p>
    <w:p w14:paraId="5D8424C3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Noclegownia:</w:t>
      </w:r>
    </w:p>
    <w:p w14:paraId="31833046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Standard obiektu określony w rozporządzeniu</w:t>
      </w:r>
      <w:r>
        <w:rPr>
          <w:rStyle w:val="Odwoanieprzypisudolnego"/>
          <w:rFonts w:ascii="Calibri" w:hAnsi="Calibri" w:cs="Arial"/>
          <w:bCs/>
        </w:rPr>
        <w:footnoteReference w:id="4"/>
      </w:r>
      <w:r>
        <w:rPr>
          <w:rFonts w:ascii="Calibri" w:hAnsi="Calibri" w:cs="Arial"/>
          <w:bCs/>
        </w:rPr>
        <w:t xml:space="preserve"> zakłada, że liczba miejsc w placówce nie jest większa niż 100, liczba osób w jednym pomieszczeniu noclegowym nie więcej niż 20. Powierzchnia przypadająca na osobę w pomieszczeniu noclegowym wyposażonym w łóżka piętrowe nie mniej niż 2 m². Pomieszczenia noclegowe powinny mieć jedno otwierane okno lub wentylację przewidzianą dla pomieszczeń mieszkalnych bez otwieranych okien oraz miejsca do spania wyposażone w materac i komplet pościeli (tj. poduszkę, koc, prześcieradło </w:t>
      </w:r>
      <w:r>
        <w:rPr>
          <w:rFonts w:ascii="Calibri" w:hAnsi="Calibri" w:cs="Arial"/>
          <w:bCs/>
        </w:rPr>
        <w:lastRenderedPageBreak/>
        <w:t xml:space="preserve">i pokrycie na koc). Zgodnie z rozporządzeniem w sanitariatach powinien być zapewniony stały dostęp do bieżącej ciepłej i zimnej wody oraz gwarantujący możliwość przeprowadzenia zabiegów higienicznych, urządzenie natryskowe 1 dla 15 osób, miska ustępowa – 1 dla 20 mężczyzn, pisuar – 1 dla 20 mężczyzn, umywalka – 1 dla 5 osób. W noclegowni powinno być wydzielone pomieszczenie do spożywania posiłków, które poza porami posiłków może pełnić rolę świetlicy lub sali spotkań grupowych, wydzielone pomieszczenie do prac biurowych oraz indywidualnych rozmów z osobami bezdomnymi, magazyn odzieży, bielizny, pościeli, magazyn środków czystości i higieny oraz pralnię wyposażoną w co najmniej 1 pralkę dla 30 osób.  </w:t>
      </w:r>
    </w:p>
    <w:p w14:paraId="10DFB956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Noclegownia</w:t>
      </w:r>
      <w:r w:rsidRPr="00AA0A5F">
        <w:rPr>
          <w:rFonts w:ascii="Calibri" w:hAnsi="Calibri" w:cs="Arial"/>
          <w:bCs/>
        </w:rPr>
        <w:t xml:space="preserve"> dysponuje </w:t>
      </w:r>
      <w:r>
        <w:rPr>
          <w:rFonts w:ascii="Calibri" w:hAnsi="Calibri" w:cs="Arial"/>
          <w:bCs/>
        </w:rPr>
        <w:t>44 miejscami, podczas kontroli ze wsparcia korzystało 16 osób. Na piętrze budynku znajduje się 7</w:t>
      </w:r>
      <w:r w:rsidRPr="00AA0A5F">
        <w:rPr>
          <w:rFonts w:ascii="Calibri" w:hAnsi="Calibri" w:cs="Arial"/>
          <w:bCs/>
        </w:rPr>
        <w:t xml:space="preserve"> pomieszczeń </w:t>
      </w:r>
      <w:r>
        <w:rPr>
          <w:rFonts w:ascii="Calibri" w:hAnsi="Calibri" w:cs="Arial"/>
          <w:bCs/>
        </w:rPr>
        <w:t>noclegowych</w:t>
      </w:r>
      <w:r w:rsidRPr="00AA0A5F">
        <w:rPr>
          <w:rFonts w:ascii="Calibri" w:hAnsi="Calibri" w:cs="Arial"/>
          <w:bCs/>
        </w:rPr>
        <w:t>,</w:t>
      </w:r>
      <w:r>
        <w:rPr>
          <w:rFonts w:ascii="Calibri" w:hAnsi="Calibri" w:cs="Arial"/>
          <w:bCs/>
        </w:rPr>
        <w:t xml:space="preserve"> wyposażonych w metalowe łóżka piętrowe oraz co najmniej jedno otwierane okno. Osoby mają swobodny dostęp do łóżek, wyposażonych w materac i komplet pościeli. Pomieszczenia noclegowe wyposażone są w metalowe szafki ubraniowe. </w:t>
      </w:r>
    </w:p>
    <w:p w14:paraId="71D5CBCA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Wykaz pomieszczeń noclegowych wraz z powierzchnią użytkową w Noclegowni przedstawiony przez Kierownika:</w:t>
      </w:r>
    </w:p>
    <w:p w14:paraId="31F80363" w14:textId="77777777" w:rsidR="006835A1" w:rsidRDefault="00C9433B" w:rsidP="00E15046">
      <w:pPr>
        <w:suppressAutoHyphens/>
        <w:autoSpaceDN w:val="0"/>
        <w:spacing w:before="120" w:after="120" w:line="276" w:lineRule="auto"/>
        <w:contextualSpacing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Sala</w:t>
      </w:r>
      <w:r w:rsidRPr="00AA0A5F">
        <w:rPr>
          <w:rFonts w:ascii="Calibri" w:hAnsi="Calibri" w:cs="Arial"/>
          <w:bCs/>
        </w:rPr>
        <w:t xml:space="preserve"> nr 1 – </w:t>
      </w:r>
      <w:r>
        <w:rPr>
          <w:rFonts w:ascii="Calibri" w:hAnsi="Calibri" w:cs="Arial"/>
          <w:bCs/>
        </w:rPr>
        <w:t>27,00</w:t>
      </w:r>
      <w:r w:rsidRPr="00AA0A5F">
        <w:rPr>
          <w:rFonts w:ascii="Calibri" w:hAnsi="Calibri" w:cs="Arial"/>
          <w:bCs/>
        </w:rPr>
        <w:t xml:space="preserve"> m² przeznaczon</w:t>
      </w:r>
      <w:r>
        <w:rPr>
          <w:rFonts w:ascii="Calibri" w:hAnsi="Calibri" w:cs="Arial"/>
          <w:bCs/>
        </w:rPr>
        <w:t>a</w:t>
      </w:r>
      <w:r w:rsidRPr="00AA0A5F">
        <w:rPr>
          <w:rFonts w:ascii="Calibri" w:hAnsi="Calibri" w:cs="Arial"/>
          <w:bCs/>
        </w:rPr>
        <w:t xml:space="preserve"> dla </w:t>
      </w:r>
      <w:r>
        <w:rPr>
          <w:rFonts w:ascii="Calibri" w:hAnsi="Calibri" w:cs="Arial"/>
          <w:bCs/>
        </w:rPr>
        <w:t>12 osób – 2,25</w:t>
      </w:r>
      <w:r w:rsidRPr="00AA0A5F">
        <w:rPr>
          <w:rFonts w:ascii="Calibri" w:hAnsi="Calibri" w:cs="Arial"/>
          <w:bCs/>
        </w:rPr>
        <w:t xml:space="preserve"> m² n</w:t>
      </w:r>
      <w:r>
        <w:rPr>
          <w:rFonts w:ascii="Calibri" w:hAnsi="Calibri" w:cs="Arial"/>
          <w:bCs/>
        </w:rPr>
        <w:t>a osobę.</w:t>
      </w:r>
      <w:r>
        <w:rPr>
          <w:rFonts w:ascii="Calibri" w:hAnsi="Calibri" w:cs="Arial"/>
          <w:bCs/>
        </w:rPr>
        <w:br/>
        <w:t>Sala</w:t>
      </w:r>
      <w:r w:rsidRPr="00AA0A5F">
        <w:rPr>
          <w:rFonts w:ascii="Calibri" w:hAnsi="Calibri" w:cs="Arial"/>
          <w:bCs/>
        </w:rPr>
        <w:t xml:space="preserve"> nr 2 – 1</w:t>
      </w:r>
      <w:r>
        <w:rPr>
          <w:rFonts w:ascii="Calibri" w:hAnsi="Calibri" w:cs="Arial"/>
          <w:bCs/>
        </w:rPr>
        <w:t>6</w:t>
      </w:r>
      <w:r w:rsidRPr="00AA0A5F">
        <w:rPr>
          <w:rFonts w:ascii="Calibri" w:hAnsi="Calibri" w:cs="Arial"/>
          <w:bCs/>
        </w:rPr>
        <w:t>,</w:t>
      </w:r>
      <w:r>
        <w:rPr>
          <w:rFonts w:ascii="Calibri" w:hAnsi="Calibri" w:cs="Arial"/>
          <w:bCs/>
        </w:rPr>
        <w:t>41 m² przeznaczona</w:t>
      </w:r>
      <w:r w:rsidRPr="00AA0A5F">
        <w:rPr>
          <w:rFonts w:ascii="Calibri" w:hAnsi="Calibri" w:cs="Arial"/>
          <w:bCs/>
        </w:rPr>
        <w:t xml:space="preserve"> dla </w:t>
      </w:r>
      <w:r>
        <w:rPr>
          <w:rFonts w:ascii="Calibri" w:hAnsi="Calibri" w:cs="Arial"/>
          <w:bCs/>
        </w:rPr>
        <w:t>8</w:t>
      </w:r>
      <w:r w:rsidRPr="00AA0A5F">
        <w:rPr>
          <w:rFonts w:ascii="Calibri" w:hAnsi="Calibri" w:cs="Arial"/>
          <w:bCs/>
        </w:rPr>
        <w:t xml:space="preserve"> osób – </w:t>
      </w:r>
      <w:r>
        <w:rPr>
          <w:rFonts w:ascii="Calibri" w:hAnsi="Calibri" w:cs="Arial"/>
          <w:bCs/>
        </w:rPr>
        <w:t>2</w:t>
      </w:r>
      <w:r w:rsidRPr="00AA0A5F">
        <w:rPr>
          <w:rFonts w:ascii="Calibri" w:hAnsi="Calibri" w:cs="Arial"/>
          <w:bCs/>
        </w:rPr>
        <w:t>,</w:t>
      </w:r>
      <w:r>
        <w:rPr>
          <w:rFonts w:ascii="Calibri" w:hAnsi="Calibri" w:cs="Arial"/>
          <w:bCs/>
        </w:rPr>
        <w:t>05 m² na osobę.</w:t>
      </w:r>
      <w:r>
        <w:rPr>
          <w:rFonts w:ascii="Calibri" w:hAnsi="Calibri" w:cs="Arial"/>
          <w:bCs/>
        </w:rPr>
        <w:br/>
        <w:t>Sala nr 3 – 13</w:t>
      </w:r>
      <w:r w:rsidRPr="00AA0A5F">
        <w:rPr>
          <w:rFonts w:ascii="Calibri" w:hAnsi="Calibri" w:cs="Arial"/>
          <w:bCs/>
        </w:rPr>
        <w:t>,9</w:t>
      </w:r>
      <w:r>
        <w:rPr>
          <w:rFonts w:ascii="Calibri" w:hAnsi="Calibri" w:cs="Arial"/>
          <w:bCs/>
        </w:rPr>
        <w:t>4 m² przeznaczona</w:t>
      </w:r>
      <w:r w:rsidRPr="00AA0A5F">
        <w:rPr>
          <w:rFonts w:ascii="Calibri" w:hAnsi="Calibri" w:cs="Arial"/>
          <w:bCs/>
        </w:rPr>
        <w:t xml:space="preserve"> dla 6 osób – </w:t>
      </w:r>
      <w:r>
        <w:rPr>
          <w:rFonts w:ascii="Calibri" w:hAnsi="Calibri" w:cs="Arial"/>
          <w:bCs/>
        </w:rPr>
        <w:t>2</w:t>
      </w:r>
      <w:r w:rsidRPr="00AA0A5F">
        <w:rPr>
          <w:rFonts w:ascii="Calibri" w:hAnsi="Calibri" w:cs="Arial"/>
          <w:bCs/>
        </w:rPr>
        <w:t>,</w:t>
      </w:r>
      <w:r>
        <w:rPr>
          <w:rFonts w:ascii="Calibri" w:hAnsi="Calibri" w:cs="Arial"/>
          <w:bCs/>
        </w:rPr>
        <w:t>32 m² na osobę.</w:t>
      </w:r>
      <w:r>
        <w:rPr>
          <w:rFonts w:ascii="Calibri" w:hAnsi="Calibri" w:cs="Arial"/>
          <w:bCs/>
        </w:rPr>
        <w:br/>
        <w:t>Sala</w:t>
      </w:r>
      <w:r w:rsidRPr="00AA0A5F">
        <w:rPr>
          <w:rFonts w:ascii="Calibri" w:hAnsi="Calibri" w:cs="Arial"/>
          <w:bCs/>
        </w:rPr>
        <w:t xml:space="preserve"> nr </w:t>
      </w:r>
      <w:r>
        <w:rPr>
          <w:rFonts w:ascii="Calibri" w:hAnsi="Calibri" w:cs="Arial"/>
          <w:bCs/>
        </w:rPr>
        <w:t>4</w:t>
      </w:r>
      <w:r w:rsidRPr="00AA0A5F">
        <w:rPr>
          <w:rFonts w:ascii="Calibri" w:hAnsi="Calibri" w:cs="Arial"/>
          <w:bCs/>
        </w:rPr>
        <w:t xml:space="preserve"> – </w:t>
      </w:r>
      <w:r>
        <w:rPr>
          <w:rFonts w:ascii="Calibri" w:hAnsi="Calibri" w:cs="Arial"/>
          <w:bCs/>
        </w:rPr>
        <w:t>11</w:t>
      </w:r>
      <w:r w:rsidRPr="00AA0A5F">
        <w:rPr>
          <w:rFonts w:ascii="Calibri" w:hAnsi="Calibri" w:cs="Arial"/>
          <w:bCs/>
        </w:rPr>
        <w:t>,</w:t>
      </w:r>
      <w:r>
        <w:rPr>
          <w:rFonts w:ascii="Calibri" w:hAnsi="Calibri" w:cs="Arial"/>
          <w:bCs/>
        </w:rPr>
        <w:t>7</w:t>
      </w:r>
      <w:r w:rsidRPr="00AA0A5F">
        <w:rPr>
          <w:rFonts w:ascii="Calibri" w:hAnsi="Calibri" w:cs="Arial"/>
          <w:bCs/>
        </w:rPr>
        <w:t>0 m² przeznaczon</w:t>
      </w:r>
      <w:r>
        <w:rPr>
          <w:rFonts w:ascii="Calibri" w:hAnsi="Calibri" w:cs="Arial"/>
          <w:bCs/>
        </w:rPr>
        <w:t>a</w:t>
      </w:r>
      <w:r w:rsidRPr="00AA0A5F">
        <w:rPr>
          <w:rFonts w:ascii="Calibri" w:hAnsi="Calibri" w:cs="Arial"/>
          <w:bCs/>
        </w:rPr>
        <w:t xml:space="preserve"> dla </w:t>
      </w:r>
      <w:r>
        <w:rPr>
          <w:rFonts w:ascii="Calibri" w:hAnsi="Calibri" w:cs="Arial"/>
          <w:bCs/>
        </w:rPr>
        <w:t>5</w:t>
      </w:r>
      <w:r w:rsidRPr="00AA0A5F">
        <w:rPr>
          <w:rFonts w:ascii="Calibri" w:hAnsi="Calibri" w:cs="Arial"/>
          <w:bCs/>
        </w:rPr>
        <w:t xml:space="preserve"> osób – 2,</w:t>
      </w:r>
      <w:r>
        <w:rPr>
          <w:rFonts w:ascii="Calibri" w:hAnsi="Calibri" w:cs="Arial"/>
          <w:bCs/>
        </w:rPr>
        <w:t>34</w:t>
      </w:r>
      <w:r w:rsidRPr="00AA0A5F">
        <w:rPr>
          <w:rFonts w:ascii="Calibri" w:hAnsi="Calibri" w:cs="Arial"/>
          <w:bCs/>
        </w:rPr>
        <w:t xml:space="preserve"> m² na osobę.</w:t>
      </w:r>
    </w:p>
    <w:p w14:paraId="12A6C250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Sala</w:t>
      </w:r>
      <w:r w:rsidRPr="00AA0A5F">
        <w:rPr>
          <w:rFonts w:ascii="Calibri" w:hAnsi="Calibri" w:cs="Arial"/>
          <w:bCs/>
        </w:rPr>
        <w:t xml:space="preserve"> nr </w:t>
      </w:r>
      <w:r>
        <w:rPr>
          <w:rFonts w:ascii="Calibri" w:hAnsi="Calibri" w:cs="Arial"/>
          <w:bCs/>
        </w:rPr>
        <w:t>5</w:t>
      </w:r>
      <w:r w:rsidRPr="00AA0A5F">
        <w:rPr>
          <w:rFonts w:ascii="Calibri" w:hAnsi="Calibri" w:cs="Arial"/>
          <w:bCs/>
        </w:rPr>
        <w:t xml:space="preserve"> – </w:t>
      </w:r>
      <w:r>
        <w:rPr>
          <w:rFonts w:ascii="Calibri" w:hAnsi="Calibri" w:cs="Arial"/>
          <w:bCs/>
        </w:rPr>
        <w:t>13</w:t>
      </w:r>
      <w:r w:rsidRPr="00AA0A5F">
        <w:rPr>
          <w:rFonts w:ascii="Calibri" w:hAnsi="Calibri" w:cs="Arial"/>
          <w:bCs/>
        </w:rPr>
        <w:t>,</w:t>
      </w:r>
      <w:r>
        <w:rPr>
          <w:rFonts w:ascii="Calibri" w:hAnsi="Calibri" w:cs="Arial"/>
          <w:bCs/>
        </w:rPr>
        <w:t>72</w:t>
      </w:r>
      <w:r w:rsidRPr="00AA0A5F">
        <w:rPr>
          <w:rFonts w:ascii="Calibri" w:hAnsi="Calibri" w:cs="Arial"/>
          <w:bCs/>
        </w:rPr>
        <w:t xml:space="preserve"> m² przeznaczon</w:t>
      </w:r>
      <w:r>
        <w:rPr>
          <w:rFonts w:ascii="Calibri" w:hAnsi="Calibri" w:cs="Arial"/>
          <w:bCs/>
        </w:rPr>
        <w:t>a</w:t>
      </w:r>
      <w:r w:rsidRPr="00AA0A5F">
        <w:rPr>
          <w:rFonts w:ascii="Calibri" w:hAnsi="Calibri" w:cs="Arial"/>
          <w:bCs/>
        </w:rPr>
        <w:t xml:space="preserve"> dla </w:t>
      </w:r>
      <w:r>
        <w:rPr>
          <w:rFonts w:ascii="Calibri" w:hAnsi="Calibri" w:cs="Arial"/>
          <w:bCs/>
        </w:rPr>
        <w:t>6</w:t>
      </w:r>
      <w:r w:rsidRPr="00AA0A5F">
        <w:rPr>
          <w:rFonts w:ascii="Calibri" w:hAnsi="Calibri" w:cs="Arial"/>
          <w:bCs/>
        </w:rPr>
        <w:t xml:space="preserve"> osób – 2,</w:t>
      </w:r>
      <w:r>
        <w:rPr>
          <w:rFonts w:ascii="Calibri" w:hAnsi="Calibri" w:cs="Arial"/>
          <w:bCs/>
        </w:rPr>
        <w:t>28</w:t>
      </w:r>
      <w:r w:rsidRPr="00AA0A5F">
        <w:rPr>
          <w:rFonts w:ascii="Calibri" w:hAnsi="Calibri" w:cs="Arial"/>
          <w:bCs/>
        </w:rPr>
        <w:t xml:space="preserve"> m² na osobę.</w:t>
      </w:r>
      <w:r>
        <w:rPr>
          <w:rFonts w:ascii="Calibri" w:hAnsi="Calibri" w:cs="Arial"/>
          <w:bCs/>
        </w:rPr>
        <w:br/>
        <w:t>Sala</w:t>
      </w:r>
      <w:r w:rsidRPr="00AA0A5F">
        <w:rPr>
          <w:rFonts w:ascii="Calibri" w:hAnsi="Calibri" w:cs="Arial"/>
          <w:bCs/>
        </w:rPr>
        <w:t xml:space="preserve"> nr 6 – </w:t>
      </w:r>
      <w:r>
        <w:rPr>
          <w:rFonts w:ascii="Calibri" w:hAnsi="Calibri" w:cs="Arial"/>
          <w:bCs/>
        </w:rPr>
        <w:t>11,92 m² przeznaczona</w:t>
      </w:r>
      <w:r w:rsidRPr="00AA0A5F">
        <w:rPr>
          <w:rFonts w:ascii="Calibri" w:hAnsi="Calibri" w:cs="Arial"/>
          <w:bCs/>
        </w:rPr>
        <w:t xml:space="preserve"> dla </w:t>
      </w:r>
      <w:r>
        <w:rPr>
          <w:rFonts w:ascii="Calibri" w:hAnsi="Calibri" w:cs="Arial"/>
          <w:bCs/>
        </w:rPr>
        <w:t>5</w:t>
      </w:r>
      <w:r w:rsidRPr="00AA0A5F">
        <w:rPr>
          <w:rFonts w:ascii="Calibri" w:hAnsi="Calibri" w:cs="Arial"/>
          <w:bCs/>
        </w:rPr>
        <w:t xml:space="preserve"> osób – </w:t>
      </w:r>
      <w:r>
        <w:rPr>
          <w:rFonts w:ascii="Calibri" w:hAnsi="Calibri" w:cs="Arial"/>
          <w:bCs/>
        </w:rPr>
        <w:t>2</w:t>
      </w:r>
      <w:r w:rsidRPr="00AA0A5F">
        <w:rPr>
          <w:rFonts w:ascii="Calibri" w:hAnsi="Calibri" w:cs="Arial"/>
          <w:bCs/>
        </w:rPr>
        <w:t>,</w:t>
      </w:r>
      <w:r>
        <w:rPr>
          <w:rFonts w:ascii="Calibri" w:hAnsi="Calibri" w:cs="Arial"/>
          <w:bCs/>
        </w:rPr>
        <w:t>38 m² na osobę.</w:t>
      </w:r>
      <w:r>
        <w:rPr>
          <w:rFonts w:ascii="Calibri" w:hAnsi="Calibri" w:cs="Arial"/>
          <w:bCs/>
        </w:rPr>
        <w:br/>
        <w:t>Sala</w:t>
      </w:r>
      <w:r w:rsidRPr="00AA0A5F">
        <w:rPr>
          <w:rFonts w:ascii="Calibri" w:hAnsi="Calibri" w:cs="Arial"/>
          <w:bCs/>
        </w:rPr>
        <w:t xml:space="preserve"> nr </w:t>
      </w:r>
      <w:r>
        <w:rPr>
          <w:rFonts w:ascii="Calibri" w:hAnsi="Calibri" w:cs="Arial"/>
          <w:bCs/>
        </w:rPr>
        <w:t>7</w:t>
      </w:r>
      <w:r w:rsidRPr="00AA0A5F">
        <w:rPr>
          <w:rFonts w:ascii="Calibri" w:hAnsi="Calibri" w:cs="Arial"/>
          <w:bCs/>
        </w:rPr>
        <w:t xml:space="preserve"> – </w:t>
      </w:r>
      <w:r>
        <w:rPr>
          <w:rFonts w:ascii="Calibri" w:hAnsi="Calibri" w:cs="Arial"/>
          <w:bCs/>
        </w:rPr>
        <w:t>12</w:t>
      </w:r>
      <w:r w:rsidRPr="00AA0A5F">
        <w:rPr>
          <w:rFonts w:ascii="Calibri" w:hAnsi="Calibri" w:cs="Arial"/>
          <w:bCs/>
        </w:rPr>
        <w:t>,2</w:t>
      </w:r>
      <w:r>
        <w:rPr>
          <w:rFonts w:ascii="Calibri" w:hAnsi="Calibri" w:cs="Arial"/>
          <w:bCs/>
        </w:rPr>
        <w:t>1</w:t>
      </w:r>
      <w:r w:rsidRPr="00AA0A5F">
        <w:rPr>
          <w:rFonts w:ascii="Calibri" w:hAnsi="Calibri" w:cs="Arial"/>
          <w:bCs/>
        </w:rPr>
        <w:t xml:space="preserve"> przeznaczon</w:t>
      </w:r>
      <w:r>
        <w:rPr>
          <w:rFonts w:ascii="Calibri" w:hAnsi="Calibri" w:cs="Arial"/>
          <w:bCs/>
        </w:rPr>
        <w:t>a</w:t>
      </w:r>
      <w:r w:rsidRPr="00AA0A5F">
        <w:rPr>
          <w:rFonts w:ascii="Calibri" w:hAnsi="Calibri" w:cs="Arial"/>
          <w:bCs/>
        </w:rPr>
        <w:t xml:space="preserve"> dla </w:t>
      </w:r>
      <w:r>
        <w:rPr>
          <w:rFonts w:ascii="Calibri" w:hAnsi="Calibri" w:cs="Arial"/>
          <w:bCs/>
        </w:rPr>
        <w:t>4</w:t>
      </w:r>
      <w:r w:rsidRPr="00AA0A5F">
        <w:rPr>
          <w:rFonts w:ascii="Calibri" w:hAnsi="Calibri" w:cs="Arial"/>
          <w:bCs/>
        </w:rPr>
        <w:t xml:space="preserve"> osób – </w:t>
      </w:r>
      <w:r>
        <w:rPr>
          <w:rFonts w:ascii="Calibri" w:hAnsi="Calibri" w:cs="Arial"/>
          <w:bCs/>
        </w:rPr>
        <w:t>3</w:t>
      </w:r>
      <w:r w:rsidRPr="00AA0A5F">
        <w:rPr>
          <w:rFonts w:ascii="Calibri" w:hAnsi="Calibri" w:cs="Arial"/>
          <w:bCs/>
        </w:rPr>
        <w:t>,</w:t>
      </w:r>
      <w:r>
        <w:rPr>
          <w:rFonts w:ascii="Calibri" w:hAnsi="Calibri" w:cs="Arial"/>
          <w:bCs/>
        </w:rPr>
        <w:t>05</w:t>
      </w:r>
      <w:r w:rsidRPr="00AA0A5F">
        <w:rPr>
          <w:rFonts w:ascii="Calibri" w:hAnsi="Calibri" w:cs="Arial"/>
          <w:bCs/>
        </w:rPr>
        <w:t xml:space="preserve"> m² na osobę.</w:t>
      </w:r>
    </w:p>
    <w:p w14:paraId="22792645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 w:rsidRPr="00AA0A5F">
        <w:rPr>
          <w:rFonts w:ascii="Calibri" w:hAnsi="Calibri" w:cs="Arial"/>
          <w:bCs/>
        </w:rPr>
        <w:t xml:space="preserve">Na dzień kontroli w </w:t>
      </w:r>
      <w:r>
        <w:rPr>
          <w:rFonts w:ascii="Calibri" w:hAnsi="Calibri" w:cs="Arial"/>
          <w:bCs/>
        </w:rPr>
        <w:t>dwóch salach nr 2 i nr 6, łóżka nie były zajęte. W sali nr 1 przebywało 7 osób, w sali nr 3 – 4 osoby, w sali nr 4 – 2 osoby, w sali nr 5 – 2 osoby, w sali nr 7 – 1 osoba.</w:t>
      </w:r>
    </w:p>
    <w:p w14:paraId="1CBDE92E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Zespół kontrolerów w trakcie oględzin placówki stwierdził, że w zakresie powierzchni </w:t>
      </w:r>
      <w:r w:rsidRPr="00AA0A5F">
        <w:rPr>
          <w:rFonts w:ascii="Calibri" w:hAnsi="Calibri" w:cs="Arial"/>
          <w:bCs/>
        </w:rPr>
        <w:t>przypadając</w:t>
      </w:r>
      <w:r>
        <w:rPr>
          <w:rFonts w:ascii="Calibri" w:hAnsi="Calibri" w:cs="Arial"/>
          <w:bCs/>
        </w:rPr>
        <w:t>ej</w:t>
      </w:r>
      <w:r w:rsidRPr="00AA0A5F">
        <w:rPr>
          <w:rFonts w:ascii="Calibri" w:hAnsi="Calibri" w:cs="Arial"/>
          <w:bCs/>
        </w:rPr>
        <w:t xml:space="preserve"> na osobę</w:t>
      </w:r>
      <w:r>
        <w:rPr>
          <w:rFonts w:ascii="Calibri" w:hAnsi="Calibri" w:cs="Arial"/>
          <w:bCs/>
        </w:rPr>
        <w:t xml:space="preserve"> standard określony rozporządzeniem był zapewniony.</w:t>
      </w:r>
    </w:p>
    <w:p w14:paraId="3CA74175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Na piętrze budynku znajduje się również pomieszczenie biurowe przeznaczone do prowadzenia indywidualnych rozmów z klientami wyposażone w fotel, biurko, krzesła i szafki. Świetlica służąca jako pomieszczenie do podgrzewania i spożywania posiłków, wyposażona w telewizor, stół, krzesła, kuchenkę mikrofalową, czajnik i lodówkę. </w:t>
      </w:r>
    </w:p>
    <w:p w14:paraId="778704BC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Łazienka</w:t>
      </w:r>
      <w:r w:rsidRPr="00AA0A5F">
        <w:rPr>
          <w:rFonts w:ascii="Calibri" w:hAnsi="Calibri" w:cs="Arial"/>
          <w:bCs/>
        </w:rPr>
        <w:t>,</w:t>
      </w:r>
      <w:r>
        <w:rPr>
          <w:rFonts w:ascii="Calibri" w:hAnsi="Calibri" w:cs="Arial"/>
          <w:bCs/>
        </w:rPr>
        <w:t xml:space="preserve"> z k</w:t>
      </w:r>
      <w:r w:rsidRPr="00AA0A5F">
        <w:rPr>
          <w:rFonts w:ascii="Calibri" w:hAnsi="Calibri" w:cs="Arial"/>
          <w:bCs/>
        </w:rPr>
        <w:t xml:space="preserve">tórej </w:t>
      </w:r>
      <w:r>
        <w:rPr>
          <w:rFonts w:ascii="Calibri" w:hAnsi="Calibri" w:cs="Arial"/>
          <w:bCs/>
        </w:rPr>
        <w:t xml:space="preserve">korzystają osoby bezdomne wyposażona jest w 3 kabiny z miskami ustępowymi, 3 pisuary, 10 umywalek oraz 4 natryski prysznicowe, które są zainstalowane na ścianie wydzielonej części pomieszczenia kąpielowego zasłoniętego materiałową kotarą. Placówka spełnia standardy pod względem liczby sanitariatów. W trakcie oględzin stwierdzono czarny nalot pleśni na suficie i w rogach pomieszczenia, co znacząco obniża jakość korzystania z sanitariatu przez osoby w kryzysie bezdomności. Zaleca się zwiększenie </w:t>
      </w:r>
      <w:r>
        <w:rPr>
          <w:rFonts w:ascii="Calibri" w:hAnsi="Calibri" w:cs="Arial"/>
          <w:bCs/>
        </w:rPr>
        <w:lastRenderedPageBreak/>
        <w:t>staranności w utrzymaniu czystości i higieny a także dbałości o odpowiednią wentylacje pomieszczenia.</w:t>
      </w:r>
    </w:p>
    <w:p w14:paraId="11CD9B55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eastAsia="Calibri" w:hAnsi="Calibri"/>
          <w:lang w:eastAsia="en-US"/>
        </w:rPr>
      </w:pPr>
      <w:r>
        <w:rPr>
          <w:rFonts w:ascii="Calibri" w:hAnsi="Calibri" w:cs="Arial"/>
          <w:bCs/>
        </w:rPr>
        <w:t xml:space="preserve">Podczas oględzin piętra na suficie w kilku miejscach pomieszczeń noclegowych, na korytarzu i w świetlicy widoczne były brązowe zacieki, z których odpadał tynk. Kierownik oświadczył, że malowanie i naprawy sufitu przynoszą krótkotrwały efekt, </w:t>
      </w:r>
      <w:r>
        <w:rPr>
          <w:rFonts w:ascii="Calibri" w:eastAsia="Calibri" w:hAnsi="Calibri"/>
          <w:lang w:eastAsia="en-US"/>
        </w:rPr>
        <w:t>ponieważ gruntownego remontu i docieplenia wymaga cały budynek głównie strop.</w:t>
      </w:r>
    </w:p>
    <w:p w14:paraId="17CCC93F" w14:textId="77777777" w:rsidR="006835A1" w:rsidRPr="00AA0A5F" w:rsidRDefault="00C9433B" w:rsidP="00CB712F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 w:rsidRPr="00AA0A5F">
        <w:rPr>
          <w:rFonts w:ascii="Calibri" w:hAnsi="Calibri" w:cs="Arial"/>
          <w:bCs/>
        </w:rPr>
        <w:t xml:space="preserve">(akta kontroli str. </w:t>
      </w:r>
      <w:r>
        <w:rPr>
          <w:rFonts w:ascii="Calibri" w:hAnsi="Calibri" w:cs="Arial"/>
          <w:bCs/>
        </w:rPr>
        <w:t>253</w:t>
      </w:r>
      <w:r w:rsidRPr="00AA0A5F">
        <w:rPr>
          <w:rFonts w:ascii="Calibri" w:hAnsi="Calibri" w:cs="Arial"/>
          <w:bCs/>
        </w:rPr>
        <w:t xml:space="preserve"> – </w:t>
      </w:r>
      <w:r>
        <w:rPr>
          <w:rFonts w:ascii="Calibri" w:hAnsi="Calibri" w:cs="Arial"/>
          <w:bCs/>
        </w:rPr>
        <w:t>254</w:t>
      </w:r>
      <w:r w:rsidRPr="00AA0A5F">
        <w:rPr>
          <w:rFonts w:ascii="Calibri" w:hAnsi="Calibri" w:cs="Arial"/>
          <w:bCs/>
        </w:rPr>
        <w:t>)</w:t>
      </w:r>
    </w:p>
    <w:p w14:paraId="265146A9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 w:rsidRPr="00AA0A5F">
        <w:rPr>
          <w:rFonts w:ascii="Calibri" w:hAnsi="Calibri" w:cs="Arial"/>
          <w:bCs/>
          <w:i/>
        </w:rPr>
        <w:t>Nie stwierdzono nieprawidłowości.</w:t>
      </w:r>
    </w:p>
    <w:p w14:paraId="171093E5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Parter budynku przeznaczony jest na magazyny, pralnię, dyżurkę dla pracowników, biuro Kierownika. W magazynie czystej pościeli i odzieży wyposażenie stanowią metalowe regały umożliwiające przechowywanie czystych materacy, ręczników, pościeli i odzieży, wydawanych podczas przyjęcia nowych mieszkańców noclegowni oraz według potrzeb</w:t>
      </w:r>
      <w:r w:rsidRPr="00AA0A5F">
        <w:rPr>
          <w:rFonts w:ascii="Calibri" w:hAnsi="Calibri" w:cs="Arial"/>
          <w:bCs/>
        </w:rPr>
        <w:t>.</w:t>
      </w:r>
      <w:r>
        <w:rPr>
          <w:rFonts w:ascii="Calibri" w:hAnsi="Calibri" w:cs="Arial"/>
          <w:bCs/>
        </w:rPr>
        <w:t xml:space="preserve"> Brudna bielizna pościelowa</w:t>
      </w:r>
      <w:r w:rsidRPr="00C37410">
        <w:rPr>
          <w:rFonts w:ascii="Calibri" w:hAnsi="Calibri" w:cs="Arial"/>
          <w:bCs/>
        </w:rPr>
        <w:t xml:space="preserve"> </w:t>
      </w:r>
      <w:r>
        <w:rPr>
          <w:rFonts w:ascii="Calibri" w:hAnsi="Calibri" w:cs="Arial"/>
          <w:bCs/>
        </w:rPr>
        <w:t xml:space="preserve">gromadzona jest w zabezpieczonych workach w wydzielonym miejscu w magazynie środków chemicznych i oddawana do pralni zewnętrznej. Magazyn środków chemicznych stanowi wydzielone pomieszczenie na środki czystości i higieny, wyposażony w regały. W obu magazynach przechowywane są środki czystości i higieny oraz odzież, bielizna i pościel, z których korzystają klienci Noclegowni i Ogrzewalni. Na parterze znajduje się pomieszczenie kuchenne/magazyn żywnościowy, pralnia wyposażona w pralko-suszarkę oraz wydzielone pomieszczenie będące palarnią z zainstalowanym mechanicznym wyciągiem z wylotem na zewnątrz budynku. </w:t>
      </w:r>
    </w:p>
    <w:p w14:paraId="72066B24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 w:rsidRPr="00AA0A5F">
        <w:rPr>
          <w:rFonts w:ascii="Calibri" w:hAnsi="Calibri" w:cs="Arial"/>
          <w:bCs/>
        </w:rPr>
        <w:t xml:space="preserve">W </w:t>
      </w:r>
      <w:r>
        <w:rPr>
          <w:rFonts w:ascii="Calibri" w:hAnsi="Calibri" w:cs="Arial"/>
          <w:bCs/>
        </w:rPr>
        <w:t>noclegowni</w:t>
      </w:r>
      <w:r w:rsidRPr="00AA0A5F">
        <w:rPr>
          <w:rFonts w:ascii="Calibri" w:hAnsi="Calibri" w:cs="Arial"/>
          <w:bCs/>
        </w:rPr>
        <w:t xml:space="preserve"> znajdują się wymagane przez standard pomieszczenia ogólnego przeznaczenia</w:t>
      </w:r>
      <w:r>
        <w:rPr>
          <w:rFonts w:ascii="Calibri" w:hAnsi="Calibri" w:cs="Arial"/>
          <w:bCs/>
        </w:rPr>
        <w:t>. Czystość na terenie placówki utrzymują mieszkańcy. We</w:t>
      </w:r>
      <w:r w:rsidRPr="00AA0A5F">
        <w:rPr>
          <w:rFonts w:ascii="Calibri" w:hAnsi="Calibri" w:cs="Arial"/>
          <w:bCs/>
        </w:rPr>
        <w:t xml:space="preserve"> wszystkich kontrolowanych pomieszczeniach podczas czynności kontrolnych było czysto i schludnie.</w:t>
      </w:r>
    </w:p>
    <w:p w14:paraId="7B4931B2" w14:textId="77777777" w:rsidR="006835A1" w:rsidRDefault="00C9433B" w:rsidP="00CB712F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(akta kontroli str. 254</w:t>
      </w:r>
      <w:r w:rsidRPr="00AA0A5F">
        <w:rPr>
          <w:rFonts w:ascii="Calibri" w:hAnsi="Calibri" w:cs="Arial"/>
          <w:bCs/>
        </w:rPr>
        <w:t>)</w:t>
      </w:r>
    </w:p>
    <w:p w14:paraId="42046FFA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 w:rsidRPr="00AA0A5F">
        <w:rPr>
          <w:rFonts w:ascii="Calibri" w:hAnsi="Calibri" w:cs="Arial"/>
          <w:bCs/>
          <w:i/>
        </w:rPr>
        <w:t>Nie stwierdzono nieprawidłowości.</w:t>
      </w:r>
    </w:p>
    <w:p w14:paraId="3F489C77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Ogrzewalnia:</w:t>
      </w:r>
    </w:p>
    <w:p w14:paraId="5FA7687B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Standard obiektu zgodnie z rozporządzeniem</w:t>
      </w:r>
      <w:r>
        <w:rPr>
          <w:rStyle w:val="Odwoanieprzypisudolnego"/>
          <w:rFonts w:ascii="Calibri" w:hAnsi="Calibri" w:cs="Arial"/>
          <w:bCs/>
        </w:rPr>
        <w:footnoteReference w:id="5"/>
      </w:r>
      <w:r>
        <w:rPr>
          <w:rFonts w:ascii="Calibri" w:hAnsi="Calibri" w:cs="Arial"/>
          <w:bCs/>
        </w:rPr>
        <w:t xml:space="preserve"> zapewniony jest gdy liczba miejsc w ogrzewalni nie przekracza 50, liczba miejsc siedzących w pomieszczeniach pobytowych nie więcej niż 25 osób w jednym pomieszczeniu, powierzchnia przypadająca na osobę w pomieszczeniu pobytowym nie mniej niż 2 m² na osobę. Zapewnione jest pomieszczenie biurowe do prac biurowych oraz indywidualnych rozmów. Ponadto osoba przebywająca w ogrzewalni powinna mieć zapewnione miejsce siedzące w postaci krzesła o łatwo zmywalnej powierzchni, pomieszczenia sanitariatów zapewniające stały dostęp do bieżącej ciepłej i </w:t>
      </w:r>
      <w:r>
        <w:rPr>
          <w:rFonts w:ascii="Calibri" w:hAnsi="Calibri" w:cs="Arial"/>
          <w:bCs/>
        </w:rPr>
        <w:lastRenderedPageBreak/>
        <w:t>zimnej wody oraz gwarantujące możliwość przeprowadzenia zabiegów higienicznych, wyposażone w miskę ustępową – 1 dla 30 mężczyzn, pisuar – 1 dla 30 mężczyzn, umywalka – 1 dla 20 osób.</w:t>
      </w:r>
    </w:p>
    <w:p w14:paraId="34601C10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Ogrzewalnia stanowi wydzieloną część parteru budynku. Z tymczasowego schronienia w tej formie, może skorzystać 30 osób. W skład pomieszczeń wchodzą 3 sale pobytowe:</w:t>
      </w:r>
    </w:p>
    <w:p w14:paraId="6621626F" w14:textId="77777777" w:rsidR="006835A1" w:rsidRDefault="00C9433B" w:rsidP="00E15046">
      <w:pPr>
        <w:suppressAutoHyphens/>
        <w:autoSpaceDN w:val="0"/>
        <w:spacing w:before="120" w:after="120" w:line="276" w:lineRule="auto"/>
        <w:contextualSpacing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Sala</w:t>
      </w:r>
      <w:r w:rsidRPr="00AA0A5F">
        <w:rPr>
          <w:rFonts w:ascii="Calibri" w:hAnsi="Calibri" w:cs="Arial"/>
          <w:bCs/>
        </w:rPr>
        <w:t xml:space="preserve"> nr 1 – </w:t>
      </w:r>
      <w:r>
        <w:rPr>
          <w:rFonts w:ascii="Calibri" w:hAnsi="Calibri" w:cs="Arial"/>
          <w:bCs/>
        </w:rPr>
        <w:t>15,52</w:t>
      </w:r>
      <w:r w:rsidRPr="00AA0A5F">
        <w:rPr>
          <w:rFonts w:ascii="Calibri" w:hAnsi="Calibri" w:cs="Arial"/>
          <w:bCs/>
        </w:rPr>
        <w:t xml:space="preserve"> m² przeznaczon</w:t>
      </w:r>
      <w:r>
        <w:rPr>
          <w:rFonts w:ascii="Calibri" w:hAnsi="Calibri" w:cs="Arial"/>
          <w:bCs/>
        </w:rPr>
        <w:t>a</w:t>
      </w:r>
      <w:r w:rsidRPr="00AA0A5F">
        <w:rPr>
          <w:rFonts w:ascii="Calibri" w:hAnsi="Calibri" w:cs="Arial"/>
          <w:bCs/>
        </w:rPr>
        <w:t xml:space="preserve"> dla </w:t>
      </w:r>
      <w:r>
        <w:rPr>
          <w:rFonts w:ascii="Calibri" w:hAnsi="Calibri" w:cs="Arial"/>
          <w:bCs/>
        </w:rPr>
        <w:t>7 osób – 2,21</w:t>
      </w:r>
      <w:r w:rsidRPr="00AA0A5F">
        <w:rPr>
          <w:rFonts w:ascii="Calibri" w:hAnsi="Calibri" w:cs="Arial"/>
          <w:bCs/>
        </w:rPr>
        <w:t xml:space="preserve"> m² n</w:t>
      </w:r>
      <w:r>
        <w:rPr>
          <w:rFonts w:ascii="Calibri" w:hAnsi="Calibri" w:cs="Arial"/>
          <w:bCs/>
        </w:rPr>
        <w:t>a osobę.</w:t>
      </w:r>
    </w:p>
    <w:p w14:paraId="29CA2740" w14:textId="77777777" w:rsidR="006835A1" w:rsidRDefault="00C9433B" w:rsidP="00E15046">
      <w:pPr>
        <w:suppressAutoHyphens/>
        <w:autoSpaceDN w:val="0"/>
        <w:spacing w:before="120" w:after="120" w:line="276" w:lineRule="auto"/>
        <w:contextualSpacing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Sala nr 2</w:t>
      </w:r>
      <w:r w:rsidRPr="00AA0A5F">
        <w:rPr>
          <w:rFonts w:ascii="Calibri" w:hAnsi="Calibri" w:cs="Arial"/>
          <w:bCs/>
        </w:rPr>
        <w:t xml:space="preserve"> – </w:t>
      </w:r>
      <w:r>
        <w:rPr>
          <w:rFonts w:ascii="Calibri" w:hAnsi="Calibri" w:cs="Arial"/>
          <w:bCs/>
        </w:rPr>
        <w:t>12,82</w:t>
      </w:r>
      <w:r w:rsidRPr="00AA0A5F">
        <w:rPr>
          <w:rFonts w:ascii="Calibri" w:hAnsi="Calibri" w:cs="Arial"/>
          <w:bCs/>
        </w:rPr>
        <w:t xml:space="preserve"> m² przeznaczon</w:t>
      </w:r>
      <w:r>
        <w:rPr>
          <w:rFonts w:ascii="Calibri" w:hAnsi="Calibri" w:cs="Arial"/>
          <w:bCs/>
        </w:rPr>
        <w:t>a</w:t>
      </w:r>
      <w:r w:rsidRPr="00AA0A5F">
        <w:rPr>
          <w:rFonts w:ascii="Calibri" w:hAnsi="Calibri" w:cs="Arial"/>
          <w:bCs/>
        </w:rPr>
        <w:t xml:space="preserve"> dla </w:t>
      </w:r>
      <w:r>
        <w:rPr>
          <w:rFonts w:ascii="Calibri" w:hAnsi="Calibri" w:cs="Arial"/>
          <w:bCs/>
        </w:rPr>
        <w:t>6 osób – 2,13</w:t>
      </w:r>
      <w:r w:rsidRPr="00AA0A5F">
        <w:rPr>
          <w:rFonts w:ascii="Calibri" w:hAnsi="Calibri" w:cs="Arial"/>
          <w:bCs/>
        </w:rPr>
        <w:t xml:space="preserve"> m² n</w:t>
      </w:r>
      <w:r>
        <w:rPr>
          <w:rFonts w:ascii="Calibri" w:hAnsi="Calibri" w:cs="Arial"/>
          <w:bCs/>
        </w:rPr>
        <w:t>a osobę.</w:t>
      </w:r>
    </w:p>
    <w:p w14:paraId="4B507D71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Sala nr 3</w:t>
      </w:r>
      <w:r w:rsidRPr="00AA0A5F">
        <w:rPr>
          <w:rFonts w:ascii="Calibri" w:hAnsi="Calibri" w:cs="Arial"/>
          <w:bCs/>
        </w:rPr>
        <w:t xml:space="preserve"> – </w:t>
      </w:r>
      <w:r>
        <w:rPr>
          <w:rFonts w:ascii="Calibri" w:hAnsi="Calibri" w:cs="Arial"/>
          <w:bCs/>
        </w:rPr>
        <w:t>12,60</w:t>
      </w:r>
      <w:r w:rsidRPr="00AA0A5F">
        <w:rPr>
          <w:rFonts w:ascii="Calibri" w:hAnsi="Calibri" w:cs="Arial"/>
          <w:bCs/>
        </w:rPr>
        <w:t xml:space="preserve"> m² przeznaczon</w:t>
      </w:r>
      <w:r>
        <w:rPr>
          <w:rFonts w:ascii="Calibri" w:hAnsi="Calibri" w:cs="Arial"/>
          <w:bCs/>
        </w:rPr>
        <w:t>a</w:t>
      </w:r>
      <w:r w:rsidRPr="00AA0A5F">
        <w:rPr>
          <w:rFonts w:ascii="Calibri" w:hAnsi="Calibri" w:cs="Arial"/>
          <w:bCs/>
        </w:rPr>
        <w:t xml:space="preserve"> dla </w:t>
      </w:r>
      <w:r>
        <w:rPr>
          <w:rFonts w:ascii="Calibri" w:hAnsi="Calibri" w:cs="Arial"/>
          <w:bCs/>
        </w:rPr>
        <w:t>6 osób – 2,1</w:t>
      </w:r>
      <w:r w:rsidRPr="00AA0A5F">
        <w:rPr>
          <w:rFonts w:ascii="Calibri" w:hAnsi="Calibri" w:cs="Arial"/>
          <w:bCs/>
        </w:rPr>
        <w:t xml:space="preserve"> m² n</w:t>
      </w:r>
      <w:r>
        <w:rPr>
          <w:rFonts w:ascii="Calibri" w:hAnsi="Calibri" w:cs="Arial"/>
          <w:bCs/>
        </w:rPr>
        <w:t>a osobę.</w:t>
      </w:r>
    </w:p>
    <w:p w14:paraId="69E944EB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Wyposażenie pomieszczeń pobytowych stanowią ławki parkowe oraz składane krzesła o łatwo zmywalnej powierzchni. W Ogrzewalni przewidziano 11 miejsc siedzących w korytarzu o powierzchni 22,06 m², dla osób wymagających stałej obserwacji. W noc poprzedzającą dzień kontroli w placówce przebywało łącznie 17 osób z czego 1 na korytarzu pod obserwacją pracownika dyżurującego. W korytarzu mieszczą się szafki na bagaż osób przebywających w placówce. W Ogrzewalni są dwie łazienki, pierwsza wyposażona w 1 pisuar, 2 umywalki, 1 miskę ustępową, druga wyposażona w 1 miskę ustępową, 1 umywalkę 1 urządzenie natryskowe, w obu łazienkach zapewniony został stały dostęp do bieżącej ciepłej i zimnej wody oraz gwarantujący możliwość przeprowadzenia zabiegów higienicznych. Dyżurka dla pracowników będących na zmianie, służy jednocześnie do prac biurowych oraz indywidualnych rozmów.</w:t>
      </w:r>
    </w:p>
    <w:p w14:paraId="3505E8A7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 xml:space="preserve">W placówce znajdują się wymagane rozporządzeniem pomieszczenia, ponadto zapewniono urządzenie natryskowe, które nie jest wymagane w standardzie. </w:t>
      </w:r>
    </w:p>
    <w:p w14:paraId="3EBB1D1E" w14:textId="77777777" w:rsidR="006835A1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Podczas oględzin placówki w pomieszczeniach pobytowych stwierdzono ubytki w tynku na ścianach oraz łuszczącą się farbę na wysokości lamperii. Czystość na terenie placówki utrzymują osoby przebywające w ogrzewalni. We</w:t>
      </w:r>
      <w:r w:rsidRPr="00AA0A5F">
        <w:rPr>
          <w:rFonts w:ascii="Calibri" w:hAnsi="Calibri" w:cs="Arial"/>
          <w:bCs/>
        </w:rPr>
        <w:t xml:space="preserve"> wszystkich kontrolowanych pomieszczeniach podczas czynności kontrolnych było czysto.</w:t>
      </w:r>
    </w:p>
    <w:p w14:paraId="2B58E88F" w14:textId="77777777" w:rsidR="006835A1" w:rsidRDefault="00C9433B" w:rsidP="001C2138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(akta kontroli str. 255</w:t>
      </w:r>
      <w:r w:rsidRPr="00AA0A5F">
        <w:rPr>
          <w:rFonts w:ascii="Calibri" w:hAnsi="Calibri" w:cs="Arial"/>
          <w:bCs/>
        </w:rPr>
        <w:t>)</w:t>
      </w:r>
    </w:p>
    <w:p w14:paraId="0CDE7591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 w:rsidRPr="00AA0A5F">
        <w:rPr>
          <w:rFonts w:ascii="Calibri" w:hAnsi="Calibri" w:cs="Arial"/>
          <w:bCs/>
          <w:i/>
        </w:rPr>
        <w:t>Nie stwierdzono nieprawidłowości.</w:t>
      </w:r>
    </w:p>
    <w:p w14:paraId="4D50F751" w14:textId="77777777" w:rsidR="006835A1" w:rsidRPr="00AA0A5F" w:rsidRDefault="00C9433B" w:rsidP="00E15046">
      <w:pPr>
        <w:numPr>
          <w:ilvl w:val="0"/>
          <w:numId w:val="4"/>
        </w:num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/>
          <w:bCs/>
        </w:rPr>
      </w:pPr>
      <w:r w:rsidRPr="00AA0A5F">
        <w:rPr>
          <w:rFonts w:ascii="Calibri" w:hAnsi="Calibri" w:cs="Arial"/>
          <w:b/>
          <w:bCs/>
        </w:rPr>
        <w:t>Współpraca podmiotu z innymi instytucjami</w:t>
      </w:r>
    </w:p>
    <w:p w14:paraId="362CCEBF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Noclegownia</w:t>
      </w:r>
      <w:r w:rsidRPr="00AA0A5F">
        <w:rPr>
          <w:rFonts w:ascii="Calibri" w:hAnsi="Calibri" w:cs="Arial"/>
          <w:bCs/>
        </w:rPr>
        <w:t xml:space="preserve"> współpracuje głównie z Ośrodkami Pomocy Społecznej. Kierownik oświ</w:t>
      </w:r>
      <w:r>
        <w:rPr>
          <w:rFonts w:ascii="Calibri" w:hAnsi="Calibri" w:cs="Arial"/>
          <w:bCs/>
        </w:rPr>
        <w:t>adczył, że dużym wsparciem</w:t>
      </w:r>
      <w:r w:rsidRPr="00AA0A5F">
        <w:rPr>
          <w:rFonts w:ascii="Calibri" w:hAnsi="Calibri" w:cs="Arial"/>
          <w:bCs/>
        </w:rPr>
        <w:t xml:space="preserve"> jest współpraca z </w:t>
      </w:r>
      <w:r>
        <w:rPr>
          <w:rFonts w:ascii="Calibri" w:hAnsi="Calibri" w:cs="Arial"/>
          <w:bCs/>
        </w:rPr>
        <w:t xml:space="preserve">Miejskim </w:t>
      </w:r>
      <w:r w:rsidRPr="00AA0A5F">
        <w:rPr>
          <w:rFonts w:ascii="Calibri" w:hAnsi="Calibri" w:cs="Arial"/>
          <w:bCs/>
        </w:rPr>
        <w:t xml:space="preserve">Ośrodkiem Pomocy </w:t>
      </w:r>
      <w:r>
        <w:rPr>
          <w:rFonts w:ascii="Calibri" w:hAnsi="Calibri" w:cs="Arial"/>
          <w:bCs/>
        </w:rPr>
        <w:t>Rodzinie z Wydziałem</w:t>
      </w:r>
      <w:r w:rsidRPr="008E416A">
        <w:rPr>
          <w:rFonts w:ascii="Calibri" w:hAnsi="Calibri" w:cs="Arial"/>
          <w:bCs/>
        </w:rPr>
        <w:t xml:space="preserve"> </w:t>
      </w:r>
      <w:r>
        <w:rPr>
          <w:rFonts w:ascii="Calibri" w:hAnsi="Calibri" w:cs="Arial"/>
          <w:bCs/>
        </w:rPr>
        <w:t>Reintegracji Osób w Bezdomności, oraz Kołem Gdańskim Towarzystwa Pomocy im. św. Brata Alberta. Noclegownia i Ogrzewalnia korzystają ze wsparcia mieszkańców miasta Gdańska w zakresie odzieży oddawanej dla osób w kryzysie bezdomności.  W sezonie zimowym obie placówki współpracują z Gdańskimi Autobusami i Tramwajami, które udostępniają AUTOBUS SOS, w którym wydawane są posiłki i odzież.</w:t>
      </w:r>
    </w:p>
    <w:p w14:paraId="70043393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 w:rsidRPr="00AA0A5F">
        <w:rPr>
          <w:rFonts w:ascii="Calibri" w:hAnsi="Calibri" w:cs="Arial"/>
          <w:bCs/>
          <w:i/>
        </w:rPr>
        <w:t>Nie stwierdzono nieprawidłowości.</w:t>
      </w:r>
    </w:p>
    <w:p w14:paraId="6C3B8576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/>
          <w:bCs/>
        </w:rPr>
      </w:pPr>
      <w:r w:rsidRPr="00AA0A5F">
        <w:rPr>
          <w:rFonts w:ascii="Calibri" w:hAnsi="Calibri" w:cs="Arial"/>
          <w:b/>
          <w:bCs/>
        </w:rPr>
        <w:lastRenderedPageBreak/>
        <w:t>Uwagi i wnioski z przeprowadzonej kontroli:</w:t>
      </w:r>
    </w:p>
    <w:p w14:paraId="427BF1D5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 w:rsidRPr="00AA0A5F">
        <w:rPr>
          <w:rFonts w:ascii="Calibri" w:hAnsi="Calibri" w:cs="Arial"/>
          <w:bCs/>
        </w:rPr>
        <w:t xml:space="preserve">W celu określenia jakości i poziomu usług świadczonych w </w:t>
      </w:r>
      <w:r>
        <w:rPr>
          <w:rFonts w:ascii="Calibri" w:hAnsi="Calibri" w:cs="Arial"/>
          <w:bCs/>
        </w:rPr>
        <w:t>Noclegowni</w:t>
      </w:r>
      <w:r w:rsidRPr="00AA0A5F">
        <w:rPr>
          <w:rFonts w:ascii="Calibri" w:hAnsi="Calibri" w:cs="Arial"/>
          <w:bCs/>
        </w:rPr>
        <w:t xml:space="preserve"> dla osób bezdomnych dokonano dla placówki oceny w oparciu o pięć mierników:</w:t>
      </w:r>
    </w:p>
    <w:p w14:paraId="27F95CDC" w14:textId="77777777" w:rsidR="006835A1" w:rsidRPr="00AA0A5F" w:rsidRDefault="00C9433B" w:rsidP="00E15046">
      <w:pPr>
        <w:numPr>
          <w:ilvl w:val="0"/>
          <w:numId w:val="6"/>
        </w:num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 w:rsidRPr="00AA0A5F">
        <w:rPr>
          <w:rFonts w:ascii="Calibri" w:hAnsi="Calibri" w:cs="Arial"/>
          <w:bCs/>
        </w:rPr>
        <w:t xml:space="preserve">Zgodność dokumentów organizacyjnych regulujących funkcjonowanie placówki z uregulowaniami prawnymi obowiązującymi w okresie objętym kontrolą: statut organizacji prowadzącej, regulaminy, upoważnienia i </w:t>
      </w:r>
      <w:r>
        <w:rPr>
          <w:rFonts w:ascii="Calibri" w:hAnsi="Calibri" w:cs="Arial"/>
          <w:bCs/>
        </w:rPr>
        <w:t>procedury</w:t>
      </w:r>
      <w:r w:rsidRPr="00AA0A5F">
        <w:rPr>
          <w:rFonts w:ascii="Calibri" w:hAnsi="Calibri" w:cs="Arial"/>
          <w:bCs/>
        </w:rPr>
        <w:t>, dokumentacja techniczn</w:t>
      </w:r>
      <w:r>
        <w:rPr>
          <w:rFonts w:ascii="Calibri" w:hAnsi="Calibri" w:cs="Arial"/>
          <w:bCs/>
        </w:rPr>
        <w:t xml:space="preserve">a – </w:t>
      </w:r>
      <w:r>
        <w:rPr>
          <w:rFonts w:ascii="Calibri" w:eastAsia="Calibri" w:hAnsi="Calibri"/>
          <w:lang w:eastAsia="en-US"/>
        </w:rPr>
        <w:t>W regulaminie nie określono struktury zatrudnienia osób niezbędnych do prawidłowej realizacji zadania oraz liczby miejsc w noclegowni</w:t>
      </w:r>
      <w:r>
        <w:rPr>
          <w:rFonts w:ascii="Calibri" w:hAnsi="Calibri" w:cs="Arial"/>
          <w:bCs/>
        </w:rPr>
        <w:t xml:space="preserve"> – ocena 1</w:t>
      </w:r>
      <w:r w:rsidRPr="00AA0A5F">
        <w:rPr>
          <w:rFonts w:ascii="Calibri" w:hAnsi="Calibri" w:cs="Arial"/>
          <w:bCs/>
        </w:rPr>
        <w:t xml:space="preserve"> punkty (maks. 2 punkty)</w:t>
      </w:r>
    </w:p>
    <w:p w14:paraId="246C2DA7" w14:textId="77777777" w:rsidR="006835A1" w:rsidRPr="00AA0A5F" w:rsidRDefault="00C9433B" w:rsidP="00E15046">
      <w:pPr>
        <w:numPr>
          <w:ilvl w:val="0"/>
          <w:numId w:val="6"/>
        </w:num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 w:rsidRPr="00AA0A5F">
        <w:rPr>
          <w:rFonts w:ascii="Calibri" w:hAnsi="Calibri" w:cs="Arial"/>
          <w:bCs/>
        </w:rPr>
        <w:t xml:space="preserve">Zgodność zatrudnienia odpowiedniej liczby osób posiadających wymagane przepisami kwalifikacje do zajmowanych przez nich stanowisk – </w:t>
      </w:r>
      <w:r>
        <w:rPr>
          <w:rFonts w:ascii="Calibri" w:hAnsi="Calibri" w:cs="Arial"/>
          <w:bCs/>
        </w:rPr>
        <w:t xml:space="preserve">placówka spełnia standard </w:t>
      </w:r>
      <w:r w:rsidRPr="00AA0A5F">
        <w:rPr>
          <w:rFonts w:ascii="Calibri" w:hAnsi="Calibri" w:cs="Arial"/>
          <w:bCs/>
        </w:rPr>
        <w:t>ocena 2 punkty (maks. 2 punkty)</w:t>
      </w:r>
    </w:p>
    <w:p w14:paraId="65202F51" w14:textId="77777777" w:rsidR="006835A1" w:rsidRPr="00AA0A5F" w:rsidRDefault="00C9433B" w:rsidP="00E15046">
      <w:pPr>
        <w:numPr>
          <w:ilvl w:val="0"/>
          <w:numId w:val="6"/>
        </w:num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 w:rsidRPr="00AA0A5F">
        <w:rPr>
          <w:rFonts w:ascii="Calibri" w:hAnsi="Calibri" w:cs="Arial"/>
          <w:bCs/>
        </w:rPr>
        <w:t xml:space="preserve">Kompletność akt mieszkańców – </w:t>
      </w:r>
      <w:r>
        <w:rPr>
          <w:rFonts w:ascii="Calibri" w:hAnsi="Calibri" w:cs="Arial"/>
          <w:bCs/>
        </w:rPr>
        <w:t>ewidencja osób przebywających w placówce, skierowanie</w:t>
      </w:r>
      <w:r w:rsidRPr="00AA0A5F">
        <w:rPr>
          <w:rFonts w:ascii="Calibri" w:hAnsi="Calibri" w:cs="Arial"/>
          <w:bCs/>
        </w:rPr>
        <w:t xml:space="preserve"> – ocena 1 punkt (maks. </w:t>
      </w:r>
      <w:r>
        <w:rPr>
          <w:rFonts w:ascii="Calibri" w:hAnsi="Calibri" w:cs="Arial"/>
          <w:bCs/>
        </w:rPr>
        <w:t>1</w:t>
      </w:r>
      <w:r w:rsidRPr="00AA0A5F">
        <w:rPr>
          <w:rFonts w:ascii="Calibri" w:hAnsi="Calibri" w:cs="Arial"/>
          <w:bCs/>
        </w:rPr>
        <w:t xml:space="preserve"> punk</w:t>
      </w:r>
      <w:r>
        <w:rPr>
          <w:rFonts w:ascii="Calibri" w:hAnsi="Calibri" w:cs="Arial"/>
          <w:bCs/>
        </w:rPr>
        <w:t>t</w:t>
      </w:r>
      <w:r w:rsidRPr="00AA0A5F">
        <w:rPr>
          <w:rFonts w:ascii="Calibri" w:hAnsi="Calibri" w:cs="Arial"/>
          <w:bCs/>
        </w:rPr>
        <w:t>)</w:t>
      </w:r>
    </w:p>
    <w:p w14:paraId="1EC4137D" w14:textId="77777777" w:rsidR="006835A1" w:rsidRPr="00AA0A5F" w:rsidRDefault="00C9433B" w:rsidP="00E15046">
      <w:pPr>
        <w:numPr>
          <w:ilvl w:val="0"/>
          <w:numId w:val="6"/>
        </w:num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 w:rsidRPr="00AA0A5F">
        <w:rPr>
          <w:rFonts w:ascii="Calibri" w:hAnsi="Calibri" w:cs="Arial"/>
          <w:bCs/>
        </w:rPr>
        <w:t>Zgodność ze standardami określonymi w Rozporządzeniu Ministra Rodziny, Pracy i Polityki Społecznej z dnia 27 kwietnia 2018 r. w sprawie minimalnych standardów noclegowni, schronisk dla osób bezdomnych, schronisk dla osób bezdomnych z usługami opie</w:t>
      </w:r>
      <w:r>
        <w:rPr>
          <w:rFonts w:ascii="Calibri" w:hAnsi="Calibri" w:cs="Arial"/>
          <w:bCs/>
        </w:rPr>
        <w:t>kuńczymi i ogrzewalni – ocena 21</w:t>
      </w:r>
      <w:r w:rsidRPr="00AA0A5F">
        <w:rPr>
          <w:rFonts w:ascii="Calibri" w:hAnsi="Calibri" w:cs="Arial"/>
          <w:bCs/>
        </w:rPr>
        <w:t xml:space="preserve"> pu</w:t>
      </w:r>
      <w:r>
        <w:rPr>
          <w:rFonts w:ascii="Calibri" w:hAnsi="Calibri" w:cs="Arial"/>
          <w:bCs/>
        </w:rPr>
        <w:t>nktów (maks. 22</w:t>
      </w:r>
      <w:r w:rsidRPr="00AA0A5F">
        <w:rPr>
          <w:rFonts w:ascii="Calibri" w:hAnsi="Calibri" w:cs="Arial"/>
          <w:bCs/>
        </w:rPr>
        <w:t xml:space="preserve"> punktów)</w:t>
      </w:r>
      <w:r>
        <w:rPr>
          <w:rFonts w:ascii="Calibri" w:hAnsi="Calibri" w:cs="Arial"/>
          <w:bCs/>
        </w:rPr>
        <w:t xml:space="preserve"> – ocena obniżona za stan higieniczny sanitariatów.</w:t>
      </w:r>
    </w:p>
    <w:p w14:paraId="632C6CD0" w14:textId="77777777" w:rsidR="006835A1" w:rsidRPr="00AA0A5F" w:rsidRDefault="00C9433B" w:rsidP="00E15046">
      <w:pPr>
        <w:numPr>
          <w:ilvl w:val="0"/>
          <w:numId w:val="6"/>
        </w:num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 w:rsidRPr="00AA0A5F">
        <w:rPr>
          <w:rFonts w:ascii="Calibri" w:hAnsi="Calibri" w:cs="Arial"/>
          <w:bCs/>
        </w:rPr>
        <w:t>Ocena czy podjęte przez podmiot kontrolowany działania w sposób odpowiedni i optymalny prowadziły do osiągnięcia celu jakim jest zapewnienie niezbędnej pomocy i wsparcia osobom bezdomnym. Czy działania te przyniosły spodziewane efe</w:t>
      </w:r>
      <w:r>
        <w:rPr>
          <w:rFonts w:ascii="Calibri" w:hAnsi="Calibri" w:cs="Arial"/>
          <w:bCs/>
        </w:rPr>
        <w:t>kty – ocena 2</w:t>
      </w:r>
      <w:r w:rsidRPr="00AA0A5F">
        <w:rPr>
          <w:rFonts w:ascii="Calibri" w:hAnsi="Calibri" w:cs="Arial"/>
          <w:bCs/>
        </w:rPr>
        <w:t xml:space="preserve"> punkty (maks. 2 punkty)</w:t>
      </w:r>
    </w:p>
    <w:p w14:paraId="3A574F90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Ocena końcowa wynosi 27</w:t>
      </w:r>
      <w:r w:rsidRPr="00AA0A5F">
        <w:rPr>
          <w:rFonts w:ascii="Calibri" w:hAnsi="Calibri" w:cs="Arial"/>
          <w:bCs/>
        </w:rPr>
        <w:t xml:space="preserve"> punktów na </w:t>
      </w:r>
      <w:r>
        <w:rPr>
          <w:rFonts w:ascii="Calibri" w:hAnsi="Calibri" w:cs="Arial"/>
          <w:bCs/>
        </w:rPr>
        <w:t>29</w:t>
      </w:r>
      <w:r w:rsidRPr="00AA0A5F">
        <w:rPr>
          <w:rFonts w:ascii="Calibri" w:hAnsi="Calibri" w:cs="Arial"/>
          <w:bCs/>
        </w:rPr>
        <w:t xml:space="preserve"> możliwych maksymalnie do osiągnięcia.</w:t>
      </w:r>
    </w:p>
    <w:p w14:paraId="429425A6" w14:textId="77777777" w:rsidR="006835A1" w:rsidRPr="00426B46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 w:rsidRPr="00AA0A5F">
        <w:rPr>
          <w:rFonts w:ascii="Calibri" w:hAnsi="Calibri" w:cs="Arial"/>
          <w:bCs/>
        </w:rPr>
        <w:t>Odnosząc się do uzyskanych punktów w ocenie końcowej dla real</w:t>
      </w:r>
      <w:r>
        <w:rPr>
          <w:rFonts w:ascii="Calibri" w:hAnsi="Calibri" w:cs="Arial"/>
          <w:bCs/>
        </w:rPr>
        <w:t>izacji usług w ramach noclegowni</w:t>
      </w:r>
      <w:r w:rsidRPr="00AA0A5F">
        <w:rPr>
          <w:rFonts w:ascii="Calibri" w:hAnsi="Calibri" w:cs="Arial"/>
          <w:bCs/>
        </w:rPr>
        <w:t xml:space="preserve"> dla osób bezdomnych przyznaje się dla placówki </w:t>
      </w:r>
      <w:r w:rsidRPr="00AA0A5F">
        <w:rPr>
          <w:rFonts w:ascii="Calibri" w:hAnsi="Calibri" w:cs="Arial"/>
          <w:b/>
          <w:bCs/>
        </w:rPr>
        <w:t xml:space="preserve">ocenę </w:t>
      </w:r>
      <w:r w:rsidRPr="00426B46">
        <w:rPr>
          <w:rFonts w:ascii="Calibri" w:hAnsi="Calibri" w:cs="Arial"/>
          <w:b/>
          <w:bCs/>
        </w:rPr>
        <w:t xml:space="preserve">pozytywną </w:t>
      </w:r>
      <w:r w:rsidRPr="00426B46">
        <w:rPr>
          <w:rFonts w:ascii="Calibri" w:hAnsi="Calibri" w:cs="Arial"/>
        </w:rPr>
        <w:t>w zakresie realizacji minimalnych standardów usług i obiektu, w którym te usług są świadczone</w:t>
      </w:r>
      <w:r w:rsidRPr="00426B46">
        <w:rPr>
          <w:rFonts w:ascii="Calibri" w:hAnsi="Calibri" w:cs="Arial"/>
          <w:b/>
          <w:bCs/>
        </w:rPr>
        <w:t xml:space="preserve">. </w:t>
      </w:r>
      <w:r w:rsidRPr="00426B46">
        <w:rPr>
          <w:rFonts w:ascii="Calibri" w:hAnsi="Calibri" w:cs="Arial"/>
          <w:bCs/>
        </w:rPr>
        <w:t xml:space="preserve">Jednakże mimo, że pomieszczenia sanitariatów zapewniają stały dostęp do bieżącej ciepłej i zimnej wody oraz gwarantują możliwość przeprowadzenia zabiegów higienicznych to stan higieniczny (materiałowa poczerniała kotara, czarny nalot na suficie i ścianach, pęcherze i odpadający tynk) budzi zastrzeżenia. </w:t>
      </w:r>
    </w:p>
    <w:p w14:paraId="48751F14" w14:textId="77777777" w:rsidR="006835A1" w:rsidRPr="00426B46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 w:rsidRPr="00426B46">
        <w:rPr>
          <w:rFonts w:ascii="Calibri" w:hAnsi="Calibri" w:cs="Arial"/>
          <w:bCs/>
        </w:rPr>
        <w:t xml:space="preserve">Zaleca się podmiotowi realizującymi zadania o podjęcie starań z administratorem budynku w zakresie realizacji przez niego koniecznych remontów zapewniających odpowiedni stan higieniczny obiektów sanitarnych, gwarantujących bezpieczne ich użytkowanie. </w:t>
      </w:r>
    </w:p>
    <w:p w14:paraId="503630EF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 w:rsidRPr="00426B46">
        <w:rPr>
          <w:rFonts w:ascii="Calibri" w:hAnsi="Calibri" w:cs="Arial"/>
          <w:bCs/>
        </w:rPr>
        <w:t xml:space="preserve">W celu określenia jakości i poziomu usług świadczonych w Ogrzewalni dla osób bezdomnych </w:t>
      </w:r>
      <w:r w:rsidRPr="00AA0A5F">
        <w:rPr>
          <w:rFonts w:ascii="Calibri" w:hAnsi="Calibri" w:cs="Arial"/>
          <w:bCs/>
        </w:rPr>
        <w:t>dokonano dla</w:t>
      </w:r>
      <w:r>
        <w:rPr>
          <w:rFonts w:ascii="Calibri" w:hAnsi="Calibri" w:cs="Arial"/>
          <w:bCs/>
        </w:rPr>
        <w:t xml:space="preserve"> placówki oceny w oparciu o pięć</w:t>
      </w:r>
      <w:r w:rsidRPr="00AA0A5F">
        <w:rPr>
          <w:rFonts w:ascii="Calibri" w:hAnsi="Calibri" w:cs="Arial"/>
          <w:bCs/>
        </w:rPr>
        <w:t xml:space="preserve"> miernik</w:t>
      </w:r>
      <w:r>
        <w:rPr>
          <w:rFonts w:ascii="Calibri" w:hAnsi="Calibri" w:cs="Arial"/>
          <w:bCs/>
        </w:rPr>
        <w:t>ów</w:t>
      </w:r>
      <w:r w:rsidRPr="00AA0A5F">
        <w:rPr>
          <w:rFonts w:ascii="Calibri" w:hAnsi="Calibri" w:cs="Arial"/>
          <w:bCs/>
        </w:rPr>
        <w:t>:</w:t>
      </w:r>
    </w:p>
    <w:p w14:paraId="4A002587" w14:textId="77777777" w:rsidR="006835A1" w:rsidRDefault="00C9433B" w:rsidP="00E15046">
      <w:pPr>
        <w:numPr>
          <w:ilvl w:val="0"/>
          <w:numId w:val="8"/>
        </w:num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 w:rsidRPr="00AA0A5F">
        <w:rPr>
          <w:rFonts w:ascii="Calibri" w:hAnsi="Calibri" w:cs="Arial"/>
          <w:bCs/>
        </w:rPr>
        <w:lastRenderedPageBreak/>
        <w:t xml:space="preserve">Zgodność dokumentów organizacyjnych regulujących funkcjonowanie placówki z uregulowaniami prawnymi obowiązującymi w okresie objętym kontrolą: statut organizacji prowadzącej, regulaminy, upoważnienia i </w:t>
      </w:r>
      <w:r>
        <w:rPr>
          <w:rFonts w:ascii="Calibri" w:hAnsi="Calibri" w:cs="Arial"/>
          <w:bCs/>
        </w:rPr>
        <w:t>procedury</w:t>
      </w:r>
      <w:r w:rsidRPr="00AA0A5F">
        <w:rPr>
          <w:rFonts w:ascii="Calibri" w:hAnsi="Calibri" w:cs="Arial"/>
          <w:bCs/>
        </w:rPr>
        <w:t xml:space="preserve">, dokumentacja </w:t>
      </w:r>
      <w:r>
        <w:rPr>
          <w:rFonts w:ascii="Calibri" w:hAnsi="Calibri" w:cs="Arial"/>
          <w:bCs/>
        </w:rPr>
        <w:t>techniczna – ocena 2</w:t>
      </w:r>
      <w:r w:rsidRPr="00AA0A5F">
        <w:rPr>
          <w:rFonts w:ascii="Calibri" w:hAnsi="Calibri" w:cs="Arial"/>
          <w:bCs/>
        </w:rPr>
        <w:t xml:space="preserve"> punkty (maks. 2 punkty)</w:t>
      </w:r>
    </w:p>
    <w:p w14:paraId="02AC8AAE" w14:textId="77777777" w:rsidR="006835A1" w:rsidRPr="00AA0A5F" w:rsidRDefault="00C9433B" w:rsidP="00E15046">
      <w:pPr>
        <w:numPr>
          <w:ilvl w:val="0"/>
          <w:numId w:val="8"/>
        </w:num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 w:rsidRPr="00AA0A5F">
        <w:rPr>
          <w:rFonts w:ascii="Calibri" w:hAnsi="Calibri" w:cs="Arial"/>
          <w:bCs/>
        </w:rPr>
        <w:t xml:space="preserve">Zgodność zatrudnienia odpowiedniej liczby osób posiadających wymagane przepisami kwalifikacje do zajmowanych przez nich stanowisk – </w:t>
      </w:r>
      <w:r>
        <w:rPr>
          <w:rFonts w:ascii="Calibri" w:hAnsi="Calibri" w:cs="Arial"/>
          <w:bCs/>
        </w:rPr>
        <w:t xml:space="preserve">placówka spełnia standard </w:t>
      </w:r>
      <w:r w:rsidRPr="00AA0A5F">
        <w:rPr>
          <w:rFonts w:ascii="Calibri" w:hAnsi="Calibri" w:cs="Arial"/>
          <w:bCs/>
        </w:rPr>
        <w:t>ocena 2 punkty (maks. 2 punkty)</w:t>
      </w:r>
    </w:p>
    <w:p w14:paraId="3050F87F" w14:textId="77777777" w:rsidR="006835A1" w:rsidRPr="00AA0A5F" w:rsidRDefault="00C9433B" w:rsidP="00E15046">
      <w:pPr>
        <w:numPr>
          <w:ilvl w:val="0"/>
          <w:numId w:val="8"/>
        </w:num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 w:rsidRPr="00AA0A5F">
        <w:rPr>
          <w:rFonts w:ascii="Calibri" w:hAnsi="Calibri" w:cs="Arial"/>
          <w:bCs/>
        </w:rPr>
        <w:t xml:space="preserve">Kompletność akt mieszkańców – </w:t>
      </w:r>
      <w:r>
        <w:rPr>
          <w:rFonts w:ascii="Calibri" w:hAnsi="Calibri" w:cs="Arial"/>
          <w:bCs/>
        </w:rPr>
        <w:t>ewidencja osób przebywających w placówce, skierowanie</w:t>
      </w:r>
      <w:r w:rsidRPr="00AA0A5F">
        <w:rPr>
          <w:rFonts w:ascii="Calibri" w:hAnsi="Calibri" w:cs="Arial"/>
          <w:bCs/>
        </w:rPr>
        <w:t xml:space="preserve"> – ocena 1 punkt (maks. </w:t>
      </w:r>
      <w:r>
        <w:rPr>
          <w:rFonts w:ascii="Calibri" w:hAnsi="Calibri" w:cs="Arial"/>
          <w:bCs/>
        </w:rPr>
        <w:t>1</w:t>
      </w:r>
      <w:r w:rsidRPr="00AA0A5F">
        <w:rPr>
          <w:rFonts w:ascii="Calibri" w:hAnsi="Calibri" w:cs="Arial"/>
          <w:bCs/>
        </w:rPr>
        <w:t xml:space="preserve"> punk</w:t>
      </w:r>
      <w:r>
        <w:rPr>
          <w:rFonts w:ascii="Calibri" w:hAnsi="Calibri" w:cs="Arial"/>
          <w:bCs/>
        </w:rPr>
        <w:t>t</w:t>
      </w:r>
      <w:r w:rsidRPr="00AA0A5F">
        <w:rPr>
          <w:rFonts w:ascii="Calibri" w:hAnsi="Calibri" w:cs="Arial"/>
          <w:bCs/>
        </w:rPr>
        <w:t>)</w:t>
      </w:r>
    </w:p>
    <w:p w14:paraId="2D59FE53" w14:textId="77777777" w:rsidR="006835A1" w:rsidRDefault="00C9433B" w:rsidP="00E15046">
      <w:pPr>
        <w:numPr>
          <w:ilvl w:val="0"/>
          <w:numId w:val="8"/>
        </w:num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 w:rsidRPr="00AA0A5F">
        <w:rPr>
          <w:rFonts w:ascii="Calibri" w:hAnsi="Calibri" w:cs="Arial"/>
          <w:bCs/>
        </w:rPr>
        <w:t>Zgodność ze standardami określonymi w Rozporządzeniu Ministra Rodziny, Pracy i Polityki Społecznej z dnia 27 kwietnia 2018 r. w sprawie minimalnych standardów noclegowni, schronisk dla osób bezdomnych, schronisk dla osób bezdomnych z usługami opie</w:t>
      </w:r>
      <w:r>
        <w:rPr>
          <w:rFonts w:ascii="Calibri" w:hAnsi="Calibri" w:cs="Arial"/>
          <w:bCs/>
        </w:rPr>
        <w:t>kuńczymi i ogrzewalni – ocena 15</w:t>
      </w:r>
      <w:r w:rsidRPr="00AA0A5F">
        <w:rPr>
          <w:rFonts w:ascii="Calibri" w:hAnsi="Calibri" w:cs="Arial"/>
          <w:bCs/>
        </w:rPr>
        <w:t xml:space="preserve"> pu</w:t>
      </w:r>
      <w:r>
        <w:rPr>
          <w:rFonts w:ascii="Calibri" w:hAnsi="Calibri" w:cs="Arial"/>
          <w:bCs/>
        </w:rPr>
        <w:t>nktów (maks. 15</w:t>
      </w:r>
      <w:r w:rsidRPr="00AA0A5F">
        <w:rPr>
          <w:rFonts w:ascii="Calibri" w:hAnsi="Calibri" w:cs="Arial"/>
          <w:bCs/>
        </w:rPr>
        <w:t xml:space="preserve"> punktów)</w:t>
      </w:r>
      <w:r>
        <w:rPr>
          <w:rFonts w:ascii="Calibri" w:hAnsi="Calibri" w:cs="Arial"/>
          <w:bCs/>
        </w:rPr>
        <w:t>.</w:t>
      </w:r>
    </w:p>
    <w:p w14:paraId="707E8CFE" w14:textId="77777777" w:rsidR="006835A1" w:rsidRPr="006E5127" w:rsidRDefault="00C9433B" w:rsidP="00E15046">
      <w:pPr>
        <w:numPr>
          <w:ilvl w:val="0"/>
          <w:numId w:val="8"/>
        </w:num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 w:rsidRPr="00AA0A5F">
        <w:rPr>
          <w:rFonts w:ascii="Calibri" w:hAnsi="Calibri" w:cs="Arial"/>
          <w:bCs/>
        </w:rPr>
        <w:t>Ocena czy podjęte przez podmiot kontrolowany działania w sposób odpowiedni i optymalny prowadziły do osiągnięcia celu jakim jest zapewnienie niezbędnej pomocy i wsparcia osobom bezdomnym. Czy działania te przyniosły spodziewane efe</w:t>
      </w:r>
      <w:r>
        <w:rPr>
          <w:rFonts w:ascii="Calibri" w:hAnsi="Calibri" w:cs="Arial"/>
          <w:bCs/>
        </w:rPr>
        <w:t>kty – ocena 2</w:t>
      </w:r>
      <w:r w:rsidRPr="00AA0A5F">
        <w:rPr>
          <w:rFonts w:ascii="Calibri" w:hAnsi="Calibri" w:cs="Arial"/>
          <w:bCs/>
        </w:rPr>
        <w:t xml:space="preserve"> punkty (maks. 2 punkty)</w:t>
      </w:r>
    </w:p>
    <w:p w14:paraId="41F3DA1E" w14:textId="77777777" w:rsidR="006835A1" w:rsidRPr="00AA0A5F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  <w:bCs/>
        </w:rPr>
      </w:pPr>
      <w:r>
        <w:rPr>
          <w:rFonts w:ascii="Calibri" w:hAnsi="Calibri" w:cs="Arial"/>
          <w:bCs/>
        </w:rPr>
        <w:t>Ocena końcowa wynosi 22</w:t>
      </w:r>
      <w:r w:rsidRPr="00AA0A5F">
        <w:rPr>
          <w:rFonts w:ascii="Calibri" w:hAnsi="Calibri" w:cs="Arial"/>
          <w:bCs/>
        </w:rPr>
        <w:t xml:space="preserve"> punktów na </w:t>
      </w:r>
      <w:r>
        <w:rPr>
          <w:rFonts w:ascii="Calibri" w:hAnsi="Calibri" w:cs="Arial"/>
          <w:bCs/>
        </w:rPr>
        <w:t>22</w:t>
      </w:r>
      <w:r w:rsidRPr="00AA0A5F">
        <w:rPr>
          <w:rFonts w:ascii="Calibri" w:hAnsi="Calibri" w:cs="Arial"/>
          <w:bCs/>
        </w:rPr>
        <w:t xml:space="preserve"> możliwych maksymalnie do osiągnięcia.</w:t>
      </w:r>
    </w:p>
    <w:p w14:paraId="430395D4" w14:textId="77777777" w:rsidR="006835A1" w:rsidRPr="00426B46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</w:rPr>
      </w:pPr>
      <w:r w:rsidRPr="00AA0A5F">
        <w:rPr>
          <w:rFonts w:ascii="Calibri" w:hAnsi="Calibri" w:cs="Arial"/>
          <w:bCs/>
        </w:rPr>
        <w:t>Odnosząc się do uzyskanych punktów w ocenie końcowej dla real</w:t>
      </w:r>
      <w:r>
        <w:rPr>
          <w:rFonts w:ascii="Calibri" w:hAnsi="Calibri" w:cs="Arial"/>
          <w:bCs/>
        </w:rPr>
        <w:t xml:space="preserve">izacji usług w ramach ogrzewalnia </w:t>
      </w:r>
      <w:r w:rsidRPr="00AA0A5F">
        <w:rPr>
          <w:rFonts w:ascii="Calibri" w:hAnsi="Calibri" w:cs="Arial"/>
          <w:bCs/>
        </w:rPr>
        <w:t xml:space="preserve">dla osób bezdomnych przyznaje się dla placówki </w:t>
      </w:r>
      <w:r w:rsidRPr="00AA0A5F">
        <w:rPr>
          <w:rFonts w:ascii="Calibri" w:hAnsi="Calibri" w:cs="Arial"/>
          <w:b/>
          <w:bCs/>
        </w:rPr>
        <w:t xml:space="preserve">ocenę </w:t>
      </w:r>
      <w:r w:rsidRPr="00426B46">
        <w:rPr>
          <w:rFonts w:ascii="Calibri" w:hAnsi="Calibri" w:cs="Arial"/>
          <w:b/>
          <w:bCs/>
        </w:rPr>
        <w:t xml:space="preserve">pozytywną </w:t>
      </w:r>
      <w:r w:rsidRPr="00426B46">
        <w:rPr>
          <w:rFonts w:ascii="Calibri" w:hAnsi="Calibri" w:cs="Arial"/>
        </w:rPr>
        <w:t xml:space="preserve">w zakresie realizacji minimalnych standardów usług i obiektu, w którym te usług są świadczone. </w:t>
      </w:r>
    </w:p>
    <w:p w14:paraId="7B97B330" w14:textId="77777777" w:rsidR="006835A1" w:rsidRPr="00426B46" w:rsidRDefault="00C9433B" w:rsidP="00E15046">
      <w:pPr>
        <w:suppressAutoHyphens/>
        <w:autoSpaceDN w:val="0"/>
        <w:spacing w:before="120" w:after="120" w:line="276" w:lineRule="auto"/>
        <w:textAlignment w:val="baseline"/>
        <w:rPr>
          <w:rFonts w:ascii="Calibri" w:hAnsi="Calibri" w:cs="Arial"/>
        </w:rPr>
      </w:pPr>
      <w:r w:rsidRPr="00426B46">
        <w:rPr>
          <w:rFonts w:ascii="Calibri" w:hAnsi="Calibri" w:cs="Arial"/>
        </w:rPr>
        <w:t>Zaleca się podmiotowi realizującymi zadania o podjęcie starań z administratorem budynku w zakresie realizacji przez niego koniecznych remontów zapewniających odpowiedni stan techniczny pomieszczeń, gwarantujących bezpieczne ich użytkowanie.</w:t>
      </w:r>
    </w:p>
    <w:p w14:paraId="05C23C17" w14:textId="77777777" w:rsidR="006835A1" w:rsidRPr="00AA0A5F" w:rsidRDefault="00C9433B" w:rsidP="00E15046">
      <w:pPr>
        <w:suppressAutoHyphens/>
        <w:spacing w:after="147" w:line="276" w:lineRule="auto"/>
        <w:ind w:right="48"/>
        <w:rPr>
          <w:rFonts w:ascii="Calibri" w:eastAsia="Calibri" w:hAnsi="Calibri"/>
          <w:iCs/>
        </w:rPr>
      </w:pPr>
      <w:r>
        <w:rPr>
          <w:rFonts w:ascii="Calibri" w:eastAsia="Calibri" w:hAnsi="Calibri"/>
          <w:iCs/>
        </w:rPr>
        <w:t>Na</w:t>
      </w:r>
      <w:r w:rsidRPr="00AA0A5F">
        <w:rPr>
          <w:rFonts w:ascii="Calibri" w:eastAsia="Calibri" w:hAnsi="Calibri"/>
          <w:iCs/>
        </w:rPr>
        <w:t xml:space="preserve"> tym protokół zakończono, sporządzając go w dwóch jednobrzmiących egzemplarzach, przy czym jeden jest przeznaczony dla jednostki kontrolowanej.</w:t>
      </w:r>
    </w:p>
    <w:p w14:paraId="0787F761" w14:textId="77777777" w:rsidR="006835A1" w:rsidRPr="00AA0A5F" w:rsidRDefault="00C9433B" w:rsidP="00E15046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 xml:space="preserve">Protokół sporządzono </w:t>
      </w:r>
      <w:r>
        <w:rPr>
          <w:rFonts w:ascii="Calibri" w:eastAsia="Calibri" w:hAnsi="Calibri"/>
          <w:lang w:eastAsia="en-US"/>
        </w:rPr>
        <w:t>20</w:t>
      </w:r>
      <w:r w:rsidRPr="00AA0A5F">
        <w:rPr>
          <w:rFonts w:ascii="Calibri" w:eastAsia="Calibri" w:hAnsi="Calibri"/>
          <w:lang w:eastAsia="en-US"/>
        </w:rPr>
        <w:t xml:space="preserve"> </w:t>
      </w:r>
      <w:r>
        <w:rPr>
          <w:rFonts w:ascii="Calibri" w:eastAsia="Calibri" w:hAnsi="Calibri"/>
          <w:lang w:eastAsia="en-US"/>
        </w:rPr>
        <w:t>stycznia</w:t>
      </w:r>
      <w:r w:rsidRPr="00AA0A5F">
        <w:rPr>
          <w:rFonts w:ascii="Calibri" w:eastAsia="Calibri" w:hAnsi="Calibri"/>
          <w:lang w:eastAsia="en-US"/>
        </w:rPr>
        <w:t xml:space="preserve"> 202</w:t>
      </w:r>
      <w:r>
        <w:rPr>
          <w:rFonts w:ascii="Calibri" w:eastAsia="Calibri" w:hAnsi="Calibri"/>
          <w:lang w:eastAsia="en-US"/>
        </w:rPr>
        <w:t>5</w:t>
      </w:r>
      <w:r w:rsidRPr="00AA0A5F">
        <w:rPr>
          <w:rFonts w:ascii="Calibri" w:eastAsia="Calibri" w:hAnsi="Calibri"/>
          <w:lang w:eastAsia="en-US"/>
        </w:rPr>
        <w:t xml:space="preserve"> r.</w:t>
      </w:r>
    </w:p>
    <w:p w14:paraId="062A007C" w14:textId="77777777" w:rsidR="006835A1" w:rsidRPr="00AA0A5F" w:rsidRDefault="00C9433B" w:rsidP="00DA2022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b/>
          <w:lang w:eastAsia="en-US"/>
        </w:rPr>
        <w:t>Kontrolujący:</w:t>
      </w:r>
    </w:p>
    <w:p w14:paraId="14614A06" w14:textId="77777777" w:rsidR="00DA2022" w:rsidRDefault="00DA2022" w:rsidP="00E15046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[………………………..]* inspektor wojewódzki</w:t>
      </w:r>
    </w:p>
    <w:p w14:paraId="73618BC3" w14:textId="77777777" w:rsidR="006835A1" w:rsidRPr="00AA0A5F" w:rsidRDefault="00DA2022" w:rsidP="00E15046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>[…………………………]* starszy inspektor wojewódzki</w:t>
      </w:r>
    </w:p>
    <w:p w14:paraId="003BB1E7" w14:textId="77777777" w:rsidR="006835A1" w:rsidRPr="00AA0A5F" w:rsidRDefault="00C9433B" w:rsidP="00E15046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/>
          <w:lang w:eastAsia="en-US"/>
        </w:rPr>
      </w:pPr>
      <w:r w:rsidRPr="00AA0A5F">
        <w:rPr>
          <w:rFonts w:ascii="Calibri" w:eastAsia="Calibri" w:hAnsi="Calibri"/>
          <w:lang w:eastAsia="en-US"/>
        </w:rPr>
        <w:t>Miejsce i data podpisania protokołu:</w:t>
      </w:r>
    </w:p>
    <w:p w14:paraId="0D249A5A" w14:textId="77777777" w:rsidR="006835A1" w:rsidRPr="00AA0A5F" w:rsidRDefault="00C9433B" w:rsidP="00E15046">
      <w:pPr>
        <w:suppressAutoHyphens/>
        <w:autoSpaceDN w:val="0"/>
        <w:spacing w:after="200" w:line="276" w:lineRule="auto"/>
        <w:textAlignment w:val="baseline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lang w:eastAsia="en-US"/>
        </w:rPr>
        <w:t>Gdańsk</w:t>
      </w:r>
      <w:r w:rsidR="00DA2022">
        <w:rPr>
          <w:rFonts w:ascii="Calibri" w:eastAsia="Calibri" w:hAnsi="Calibri"/>
          <w:lang w:eastAsia="en-US"/>
        </w:rPr>
        <w:t xml:space="preserve">, 23 stycznia </w:t>
      </w:r>
      <w:r w:rsidRPr="00AA0A5F">
        <w:rPr>
          <w:rFonts w:ascii="Calibri" w:eastAsia="Calibri" w:hAnsi="Calibri"/>
          <w:lang w:eastAsia="en-US"/>
        </w:rPr>
        <w:t>202</w:t>
      </w:r>
      <w:r>
        <w:rPr>
          <w:rFonts w:ascii="Calibri" w:eastAsia="Calibri" w:hAnsi="Calibri"/>
          <w:lang w:eastAsia="en-US"/>
        </w:rPr>
        <w:t>5</w:t>
      </w:r>
      <w:r w:rsidRPr="00AA0A5F">
        <w:rPr>
          <w:rFonts w:ascii="Calibri" w:eastAsia="Calibri" w:hAnsi="Calibri"/>
          <w:lang w:eastAsia="en-US"/>
        </w:rPr>
        <w:t xml:space="preserve"> r.</w:t>
      </w:r>
    </w:p>
    <w:p w14:paraId="50422159" w14:textId="77777777" w:rsidR="006835A1" w:rsidRPr="00AA0A5F" w:rsidRDefault="00C9433B" w:rsidP="00E15046">
      <w:pPr>
        <w:suppressAutoHyphens/>
        <w:spacing w:after="147" w:line="276" w:lineRule="auto"/>
        <w:ind w:right="48"/>
        <w:rPr>
          <w:rFonts w:ascii="Calibri" w:eastAsia="Calibri" w:hAnsi="Calibri"/>
          <w:b/>
          <w:iCs/>
        </w:rPr>
      </w:pPr>
      <w:r w:rsidRPr="00AA0A5F">
        <w:rPr>
          <w:rFonts w:ascii="Calibri" w:eastAsia="Calibri" w:hAnsi="Calibri"/>
          <w:b/>
          <w:iCs/>
        </w:rPr>
        <w:lastRenderedPageBreak/>
        <w:t>Pouczenie:</w:t>
      </w:r>
    </w:p>
    <w:p w14:paraId="14063375" w14:textId="77777777" w:rsidR="006835A1" w:rsidRPr="00AA0A5F" w:rsidRDefault="00C9433B" w:rsidP="00E15046">
      <w:pPr>
        <w:suppressAutoHyphens/>
        <w:autoSpaceDN w:val="0"/>
        <w:spacing w:after="200" w:line="276" w:lineRule="auto"/>
        <w:ind w:left="20" w:right="48" w:hanging="7"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A0A5F">
        <w:rPr>
          <w:rFonts w:ascii="Calibri" w:eastAsia="Calibri" w:hAnsi="Calibri"/>
          <w:i/>
          <w:iCs/>
          <w:sz w:val="20"/>
          <w:szCs w:val="20"/>
          <w:lang w:eastAsia="en-US"/>
        </w:rPr>
        <w:t>Zgodnie z § 17 rozporządzenia Ministra Rodziny i Polityki Społecznej z dnia 9 grudnia 2020 r. w sprawie nadzoru i kontroli w pomocy społecznej:</w:t>
      </w:r>
    </w:p>
    <w:p w14:paraId="4CF0DBC8" w14:textId="77777777" w:rsidR="006835A1" w:rsidRPr="00AA0A5F" w:rsidRDefault="00C9433B" w:rsidP="00E15046">
      <w:pPr>
        <w:numPr>
          <w:ilvl w:val="0"/>
          <w:numId w:val="7"/>
        </w:numPr>
        <w:suppressAutoHyphens/>
        <w:autoSpaceDN w:val="0"/>
        <w:spacing w:after="200" w:line="276" w:lineRule="auto"/>
        <w:ind w:left="426" w:right="48" w:hanging="426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A0A5F">
        <w:rPr>
          <w:rFonts w:ascii="Calibri" w:eastAsia="Calibri" w:hAnsi="Calibri"/>
          <w:i/>
          <w:iCs/>
          <w:sz w:val="20"/>
          <w:szCs w:val="20"/>
          <w:lang w:eastAsia="en-US"/>
        </w:rPr>
        <w:t>Kierownik jednostki podlegającej kontroli może odmówić podpisania protokołu kontroli, składając w terminie 7 dni od dnia jego otrzymania, wyjaśnienie przyczyn tej odmowy.</w:t>
      </w:r>
    </w:p>
    <w:p w14:paraId="4F2C5E0C" w14:textId="77777777" w:rsidR="006835A1" w:rsidRPr="00AA0A5F" w:rsidRDefault="00C9433B" w:rsidP="00E15046">
      <w:pPr>
        <w:numPr>
          <w:ilvl w:val="0"/>
          <w:numId w:val="7"/>
        </w:numPr>
        <w:suppressAutoHyphens/>
        <w:autoSpaceDN w:val="0"/>
        <w:spacing w:after="200" w:line="276" w:lineRule="auto"/>
        <w:ind w:left="426" w:right="48" w:hanging="426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A0A5F">
        <w:rPr>
          <w:rFonts w:ascii="Calibri" w:eastAsia="Calibri" w:hAnsi="Calibri"/>
          <w:i/>
          <w:iCs/>
          <w:sz w:val="20"/>
          <w:szCs w:val="20"/>
          <w:lang w:eastAsia="en-US"/>
        </w:rPr>
        <w:t>Odmowa podpisania protokołu kontroli przez kierownika jednostki podlegającej kontroli nie stanowi przeszkody do podpisania protokołu przez zespół inspektorów i sporządzenia zaleceń pokontrolnych.</w:t>
      </w:r>
    </w:p>
    <w:p w14:paraId="7420DCC1" w14:textId="77777777" w:rsidR="006835A1" w:rsidRPr="00AA0A5F" w:rsidRDefault="00C9433B" w:rsidP="00E15046">
      <w:pPr>
        <w:numPr>
          <w:ilvl w:val="0"/>
          <w:numId w:val="7"/>
        </w:numPr>
        <w:suppressAutoHyphens/>
        <w:autoSpaceDN w:val="0"/>
        <w:spacing w:after="200" w:line="276" w:lineRule="auto"/>
        <w:ind w:left="426" w:right="48" w:hanging="426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A0A5F">
        <w:rPr>
          <w:rFonts w:ascii="Calibri" w:eastAsia="Calibri" w:hAnsi="Calibri"/>
          <w:i/>
          <w:iCs/>
          <w:sz w:val="20"/>
          <w:szCs w:val="20"/>
          <w:lang w:eastAsia="en-US"/>
        </w:rPr>
        <w:t>Kierownikowi jednostki podlegającej kontroli przysługuje prawo zgłoszenia, przed podpisaniem protokołu kontroli, umotywowanych zastrzeżeń dotyczących ustaleń zawartych w protokole.</w:t>
      </w:r>
    </w:p>
    <w:p w14:paraId="2BC1D59F" w14:textId="77777777" w:rsidR="006835A1" w:rsidRPr="00AA0A5F" w:rsidRDefault="00C9433B" w:rsidP="00E15046">
      <w:pPr>
        <w:numPr>
          <w:ilvl w:val="0"/>
          <w:numId w:val="7"/>
        </w:numPr>
        <w:suppressAutoHyphens/>
        <w:autoSpaceDN w:val="0"/>
        <w:spacing w:after="200" w:line="276" w:lineRule="auto"/>
        <w:ind w:left="426" w:right="48" w:hanging="426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A0A5F">
        <w:rPr>
          <w:rFonts w:ascii="Calibri" w:eastAsia="Calibri" w:hAnsi="Calibri"/>
          <w:i/>
          <w:iCs/>
          <w:sz w:val="20"/>
          <w:szCs w:val="20"/>
          <w:lang w:eastAsia="en-US"/>
        </w:rPr>
        <w:t>Zastrzeżenia zgłasza się na piśmie do dyrektora właściwego do spraw pomocy społecznej wydziału urzędu wojewódzkiego w terminie 7 dni od dnia otrzymania protokołu kontroli.</w:t>
      </w:r>
    </w:p>
    <w:p w14:paraId="462CF1D4" w14:textId="77777777" w:rsidR="006835A1" w:rsidRPr="00AA0A5F" w:rsidRDefault="00C9433B" w:rsidP="00E15046">
      <w:pPr>
        <w:numPr>
          <w:ilvl w:val="0"/>
          <w:numId w:val="7"/>
        </w:numPr>
        <w:suppressAutoHyphens/>
        <w:autoSpaceDN w:val="0"/>
        <w:spacing w:after="200" w:line="276" w:lineRule="auto"/>
        <w:ind w:left="426" w:right="48" w:hanging="426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A0A5F">
        <w:rPr>
          <w:rFonts w:ascii="Calibri" w:eastAsia="Calibri" w:hAnsi="Calibri"/>
          <w:i/>
          <w:iCs/>
          <w:sz w:val="20"/>
          <w:szCs w:val="20"/>
          <w:lang w:eastAsia="en-US"/>
        </w:rPr>
        <w:t>W przypadku zgłoszenia zastrzeżeń do protokołu kontroli, termin odmowy podpisania protokołu wraz z podaniem jej przyczyn biegnie od dnia doręczenia kierownikowi jednostki podlegającej kontroli stanowiska dyrektora właściwego do spraw pomocy społecznej wydziału urzędu wojewódzkiego wobec zastrzeżeń.</w:t>
      </w:r>
    </w:p>
    <w:p w14:paraId="45462D47" w14:textId="77777777" w:rsidR="006835A1" w:rsidRPr="00AA0A5F" w:rsidRDefault="00C9433B" w:rsidP="00E15046">
      <w:pPr>
        <w:numPr>
          <w:ilvl w:val="0"/>
          <w:numId w:val="7"/>
        </w:numPr>
        <w:suppressAutoHyphens/>
        <w:autoSpaceDN w:val="0"/>
        <w:spacing w:after="200" w:line="276" w:lineRule="auto"/>
        <w:ind w:left="426" w:right="48" w:hanging="426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A0A5F">
        <w:rPr>
          <w:rFonts w:ascii="Calibri" w:eastAsia="Calibri" w:hAnsi="Calibri"/>
          <w:i/>
          <w:iCs/>
          <w:sz w:val="20"/>
          <w:szCs w:val="20"/>
          <w:lang w:eastAsia="en-US"/>
        </w:rPr>
        <w:t>Pisemne zastrzeżenia do ustaleń zawartych w protokole kontroli są poddawane analizie przez kontrolujący daną jednostkę podlegającą kontroli zespół inspektorów.</w:t>
      </w:r>
    </w:p>
    <w:p w14:paraId="3043DFC6" w14:textId="77777777" w:rsidR="006835A1" w:rsidRPr="00AA0A5F" w:rsidRDefault="00C9433B" w:rsidP="00E15046">
      <w:pPr>
        <w:numPr>
          <w:ilvl w:val="0"/>
          <w:numId w:val="7"/>
        </w:numPr>
        <w:suppressAutoHyphens/>
        <w:autoSpaceDN w:val="0"/>
        <w:spacing w:after="200" w:line="276" w:lineRule="auto"/>
        <w:ind w:left="426" w:right="48" w:hanging="426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A0A5F">
        <w:rPr>
          <w:rFonts w:ascii="Calibri" w:eastAsia="Calibri" w:hAnsi="Calibri"/>
          <w:i/>
          <w:iCs/>
          <w:sz w:val="20"/>
          <w:szCs w:val="20"/>
          <w:lang w:eastAsia="en-US"/>
        </w:rPr>
        <w:t>Zespół inspektorów przeprowadza dodatkowe czynności kontrolne, jeżeli z analizy zastrzeżeń wynika potrzeba ich podjęcia.</w:t>
      </w:r>
    </w:p>
    <w:p w14:paraId="36EC86BF" w14:textId="77777777" w:rsidR="006835A1" w:rsidRPr="00AA0A5F" w:rsidRDefault="00C9433B" w:rsidP="00E15046">
      <w:pPr>
        <w:numPr>
          <w:ilvl w:val="0"/>
          <w:numId w:val="7"/>
        </w:numPr>
        <w:suppressAutoHyphens/>
        <w:autoSpaceDN w:val="0"/>
        <w:spacing w:after="200" w:line="276" w:lineRule="auto"/>
        <w:ind w:left="426" w:right="48" w:hanging="426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A0A5F">
        <w:rPr>
          <w:rFonts w:ascii="Calibri" w:eastAsia="Calibri" w:hAnsi="Calibri"/>
          <w:i/>
          <w:iCs/>
          <w:sz w:val="20"/>
          <w:szCs w:val="20"/>
          <w:lang w:eastAsia="en-US"/>
        </w:rPr>
        <w:t>Jeżeli zespół inspektorów stwierdzi zasadność zastrzeżeń, dokonuje zmian w protokole kontroli w ten sposób, że dołącza do niego stosowny tekst w brzmieniu:</w:t>
      </w:r>
    </w:p>
    <w:p w14:paraId="2AFA22BB" w14:textId="77777777" w:rsidR="006835A1" w:rsidRPr="00AA0A5F" w:rsidRDefault="00C9433B" w:rsidP="00E15046">
      <w:pPr>
        <w:suppressAutoHyphens/>
        <w:autoSpaceDN w:val="0"/>
        <w:spacing w:after="200" w:line="276" w:lineRule="auto"/>
        <w:ind w:left="20" w:right="48" w:firstLine="689"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A0A5F">
        <w:rPr>
          <w:rFonts w:ascii="Calibri" w:eastAsia="Calibri" w:hAnsi="Calibri"/>
          <w:i/>
          <w:iCs/>
          <w:sz w:val="20"/>
          <w:szCs w:val="20"/>
          <w:lang w:eastAsia="en-US"/>
        </w:rPr>
        <w:t>„Ustalenia na str. ........ skreśla się.”;</w:t>
      </w:r>
    </w:p>
    <w:p w14:paraId="59133580" w14:textId="77777777" w:rsidR="006835A1" w:rsidRPr="00AA0A5F" w:rsidRDefault="00C9433B" w:rsidP="00E15046">
      <w:pPr>
        <w:suppressAutoHyphens/>
        <w:autoSpaceDN w:val="0"/>
        <w:spacing w:after="200" w:line="276" w:lineRule="auto"/>
        <w:ind w:left="709" w:right="1345"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A0A5F">
        <w:rPr>
          <w:rFonts w:ascii="Calibri" w:eastAsia="Calibri" w:hAnsi="Calibri"/>
          <w:i/>
          <w:iCs/>
          <w:sz w:val="20"/>
          <w:szCs w:val="20"/>
          <w:lang w:eastAsia="en-US"/>
        </w:rPr>
        <w:t>„Protokół kontroli na str. ....... uzupełnia się przez dopisanie ................”; „Treść ustaleń na str. ........ otrzymuje brzmienie: ................”.</w:t>
      </w:r>
    </w:p>
    <w:p w14:paraId="50F859F9" w14:textId="77777777" w:rsidR="006835A1" w:rsidRPr="00AA0A5F" w:rsidRDefault="00C9433B" w:rsidP="00E15046">
      <w:pPr>
        <w:numPr>
          <w:ilvl w:val="0"/>
          <w:numId w:val="7"/>
        </w:numPr>
        <w:suppressAutoHyphens/>
        <w:autoSpaceDN w:val="0"/>
        <w:spacing w:after="200" w:line="276" w:lineRule="auto"/>
        <w:ind w:left="426" w:right="1345" w:hanging="426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A0A5F">
        <w:rPr>
          <w:rFonts w:ascii="Calibri" w:eastAsia="Calibri" w:hAnsi="Calibri"/>
          <w:i/>
          <w:iCs/>
          <w:sz w:val="20"/>
          <w:szCs w:val="20"/>
          <w:lang w:eastAsia="en-US"/>
        </w:rPr>
        <w:t>Zespół inspektorów zajmuje stanowisko wobec wniesionych w terminie zastrzeżeń na piśmie i przekazuje je do akceptacji dyrektora właściwego do spraw pomocy społecznej wydziału urzędu wojewódzkiego.</w:t>
      </w:r>
    </w:p>
    <w:p w14:paraId="62A08391" w14:textId="77777777" w:rsidR="006835A1" w:rsidRPr="00AA0A5F" w:rsidRDefault="00C9433B" w:rsidP="00E15046">
      <w:pPr>
        <w:numPr>
          <w:ilvl w:val="0"/>
          <w:numId w:val="7"/>
        </w:numPr>
        <w:suppressAutoHyphens/>
        <w:autoSpaceDN w:val="0"/>
        <w:spacing w:after="200" w:line="276" w:lineRule="auto"/>
        <w:ind w:left="426" w:right="1345" w:hanging="426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A0A5F">
        <w:rPr>
          <w:rFonts w:ascii="Calibri" w:eastAsia="Calibri" w:hAnsi="Calibri"/>
          <w:i/>
          <w:iCs/>
          <w:sz w:val="20"/>
          <w:szCs w:val="20"/>
          <w:lang w:eastAsia="en-US"/>
        </w:rPr>
        <w:t>Stanowisko w sprawie zgłoszonych zastrzeżeń przekazuje się kierownikowi jednostki podlegającej kontroli.</w:t>
      </w:r>
    </w:p>
    <w:p w14:paraId="42E430E9" w14:textId="77777777" w:rsidR="006835A1" w:rsidRPr="00AA0A5F" w:rsidRDefault="00C9433B" w:rsidP="00E15046">
      <w:pPr>
        <w:numPr>
          <w:ilvl w:val="0"/>
          <w:numId w:val="7"/>
        </w:numPr>
        <w:suppressAutoHyphens/>
        <w:autoSpaceDN w:val="0"/>
        <w:spacing w:after="200" w:line="276" w:lineRule="auto"/>
        <w:ind w:left="426" w:right="1345" w:hanging="426"/>
        <w:contextualSpacing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A0A5F">
        <w:rPr>
          <w:rFonts w:ascii="Calibri" w:eastAsia="Calibri" w:hAnsi="Calibri"/>
          <w:i/>
          <w:iCs/>
          <w:sz w:val="20"/>
          <w:szCs w:val="20"/>
          <w:lang w:eastAsia="en-US"/>
        </w:rPr>
        <w:t>Zespół inspektorów ma prawo sprostowania w protokole, w każdym czasie, z urzędu lub na wniosek kierownika jednostki podlegającej kontroli, błędów pisarskich oraz innych oczywistych pomyłek.</w:t>
      </w:r>
    </w:p>
    <w:p w14:paraId="47352F50" w14:textId="77777777" w:rsidR="006835A1" w:rsidRPr="00AA0A5F" w:rsidRDefault="00C9433B" w:rsidP="00E15046">
      <w:pPr>
        <w:suppressAutoHyphens/>
        <w:autoSpaceDN w:val="0"/>
        <w:spacing w:after="200" w:line="276" w:lineRule="auto"/>
        <w:ind w:left="20" w:right="48" w:hanging="7"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A0A5F">
        <w:rPr>
          <w:rFonts w:ascii="Calibri" w:eastAsia="Calibri" w:hAnsi="Calibri"/>
          <w:i/>
          <w:iCs/>
          <w:sz w:val="20"/>
          <w:szCs w:val="20"/>
          <w:lang w:eastAsia="en-US"/>
        </w:rPr>
        <w:t>Zgodnie z treścią art. 128 ust. 1 ustawy z dnia 12 marca 2004 r. o pomocy społecznej:</w:t>
      </w:r>
    </w:p>
    <w:p w14:paraId="5E64F3A4" w14:textId="77777777" w:rsidR="00A148C2" w:rsidRDefault="00C9433B" w:rsidP="00044BF1">
      <w:pPr>
        <w:suppressAutoHyphens/>
        <w:autoSpaceDN w:val="0"/>
        <w:spacing w:after="240" w:line="276" w:lineRule="auto"/>
        <w:ind w:left="17" w:right="45" w:hanging="6"/>
        <w:textAlignment w:val="baseline"/>
        <w:rPr>
          <w:rFonts w:ascii="Calibri" w:eastAsia="Calibri" w:hAnsi="Calibri"/>
          <w:i/>
          <w:iCs/>
          <w:sz w:val="20"/>
          <w:szCs w:val="20"/>
          <w:lang w:eastAsia="en-US"/>
        </w:rPr>
      </w:pPr>
      <w:r w:rsidRPr="00AA0A5F">
        <w:rPr>
          <w:rFonts w:ascii="Calibri" w:eastAsia="Calibri" w:hAnsi="Calibri"/>
          <w:i/>
          <w:iCs/>
          <w:sz w:val="20"/>
          <w:szCs w:val="20"/>
          <w:lang w:eastAsia="en-US"/>
        </w:rPr>
        <w:t xml:space="preserve">Wojewoda w wyniku przeprowadzonych przez zespół inspektorów czynności, o których mowa w art. 126, może wydać jednostce organizacyjnej pomocy społecznej albo kontrolowanej </w:t>
      </w:r>
      <w:r w:rsidR="001C2138">
        <w:rPr>
          <w:rFonts w:ascii="Calibri" w:eastAsia="Calibri" w:hAnsi="Calibri"/>
          <w:i/>
          <w:iCs/>
          <w:sz w:val="20"/>
          <w:szCs w:val="20"/>
          <w:lang w:eastAsia="en-US"/>
        </w:rPr>
        <w:t>jednostce zalecenia pokontrolne.</w:t>
      </w:r>
    </w:p>
    <w:p w14:paraId="61E3C3C7" w14:textId="77777777" w:rsidR="00E54BE6" w:rsidRPr="00044BF1" w:rsidRDefault="00E54BE6" w:rsidP="00E54BE6">
      <w:pPr>
        <w:suppressAutoHyphens/>
        <w:spacing w:before="120" w:after="120" w:line="276" w:lineRule="auto"/>
        <w:rPr>
          <w:rFonts w:ascii="Calibri" w:eastAsia="Calibri" w:hAnsi="Calibri"/>
          <w:sz w:val="20"/>
          <w:szCs w:val="20"/>
          <w:lang w:eastAsia="en-US"/>
        </w:rPr>
      </w:pPr>
      <w:r w:rsidRPr="00044BF1">
        <w:rPr>
          <w:rFonts w:ascii="Calibri" w:eastAsia="Calibri" w:hAnsi="Calibri"/>
          <w:sz w:val="20"/>
          <w:szCs w:val="20"/>
          <w:lang w:eastAsia="en-US"/>
        </w:rPr>
        <w:t>*Wyłączenie jawności informacji publicznej na podstawie art. 5 ust. 2 ustawy z dnia 6 września 2001 r. o dostępie do informacji publicznej (Dz.U. z 2022 r. poz. 902) w związku z art. 1 ust. 1 ustawy z dnia 10 maja 2018 r. o ochronie danych osobowych (Dz. U. z 2019 r. poz. 1781) przez Annę Anioł.</w:t>
      </w:r>
    </w:p>
    <w:sectPr w:rsidR="00E54BE6" w:rsidRPr="00044BF1" w:rsidSect="009358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3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C3AE0" w14:textId="77777777" w:rsidR="00D05129" w:rsidRDefault="00D05129">
      <w:r>
        <w:separator/>
      </w:r>
    </w:p>
  </w:endnote>
  <w:endnote w:type="continuationSeparator" w:id="0">
    <w:p w14:paraId="681327AB" w14:textId="77777777" w:rsidR="00D05129" w:rsidRDefault="00D05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9D39AD" w14:textId="77777777" w:rsidR="00DA2022" w:rsidRDefault="00DA202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D9A33" w14:textId="77777777" w:rsidR="00A148C2" w:rsidRPr="00D77768" w:rsidRDefault="00000000" w:rsidP="000D6B7C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75EEBF61">
        <v:rect id="_x0000_i1025" style="width:453.5pt;height:1.5pt" o:hralign="center" o:hrstd="t" o:hr="t" fillcolor="#aca899" stroked="f"/>
      </w:pict>
    </w:r>
  </w:p>
  <w:p w14:paraId="12917397" w14:textId="77777777" w:rsidR="00A148C2" w:rsidRPr="00D77768" w:rsidRDefault="00C9433B" w:rsidP="001F566A">
    <w:pPr>
      <w:jc w:val="center"/>
      <w:rPr>
        <w:rFonts w:asciiTheme="minorHAnsi" w:hAnsiTheme="minorHAnsi" w:cstheme="minorHAnsi"/>
        <w:b/>
        <w:sz w:val="18"/>
        <w:szCs w:val="18"/>
      </w:rPr>
    </w:pPr>
    <w:bookmarkStart w:id="8" w:name="ezdAutorWydzialNazwa_2"/>
    <w:r w:rsidRPr="00D77768">
      <w:rPr>
        <w:rFonts w:asciiTheme="minorHAnsi" w:hAnsiTheme="minorHAnsi" w:cstheme="minorHAnsi"/>
        <w:b/>
        <w:sz w:val="18"/>
        <w:szCs w:val="18"/>
      </w:rPr>
      <w:t>Wydział Polityki Społecznej</w:t>
    </w:r>
    <w:bookmarkEnd w:id="8"/>
  </w:p>
  <w:p w14:paraId="710C3242" w14:textId="77777777" w:rsidR="00A148C2" w:rsidRPr="00D77768" w:rsidRDefault="00C9433B" w:rsidP="001F566A">
    <w:pPr>
      <w:tabs>
        <w:tab w:val="center" w:pos="4536"/>
        <w:tab w:val="left" w:pos="8216"/>
      </w:tabs>
      <w:rPr>
        <w:rFonts w:asciiTheme="minorHAnsi" w:hAnsiTheme="minorHAnsi" w:cstheme="minorHAnsi"/>
        <w:bCs/>
        <w:sz w:val="18"/>
        <w:szCs w:val="18"/>
      </w:rPr>
    </w:pPr>
    <w:r w:rsidRPr="00D77768">
      <w:rPr>
        <w:rFonts w:asciiTheme="minorHAnsi" w:hAnsiTheme="minorHAnsi" w:cstheme="minorHAnsi"/>
        <w:bCs/>
        <w:sz w:val="18"/>
        <w:szCs w:val="18"/>
      </w:rPr>
      <w:tab/>
      <w:t>Pomorski Urząd Wojewódzki w Gdańsku</w:t>
    </w:r>
    <w:r w:rsidRPr="00D77768">
      <w:rPr>
        <w:rFonts w:asciiTheme="minorHAnsi" w:hAnsiTheme="minorHAnsi" w:cstheme="minorHAnsi"/>
        <w:bCs/>
        <w:sz w:val="18"/>
        <w:szCs w:val="18"/>
      </w:rPr>
      <w:tab/>
    </w:r>
  </w:p>
  <w:p w14:paraId="7BF0F5F9" w14:textId="77777777" w:rsidR="00A148C2" w:rsidRPr="00D77768" w:rsidRDefault="00C9433B" w:rsidP="001F566A">
    <w:pPr>
      <w:jc w:val="center"/>
      <w:rPr>
        <w:rFonts w:asciiTheme="minorHAnsi" w:hAnsiTheme="minorHAnsi" w:cstheme="minorHAnsi"/>
        <w:sz w:val="18"/>
        <w:szCs w:val="18"/>
      </w:rPr>
    </w:pPr>
    <w:bookmarkStart w:id="9" w:name="ezdAutorWydzialAtrybut1_2"/>
    <w:r w:rsidRPr="00D77768">
      <w:rPr>
        <w:rFonts w:asciiTheme="minorHAnsi" w:hAnsiTheme="minorHAnsi" w:cstheme="minorHAnsi"/>
        <w:sz w:val="18"/>
        <w:szCs w:val="18"/>
      </w:rPr>
      <w:t>ul. Okopowa 21/27, 80-810 Gdańsk</w:t>
    </w:r>
    <w:bookmarkEnd w:id="9"/>
  </w:p>
  <w:p w14:paraId="66195627" w14:textId="77777777" w:rsidR="00A148C2" w:rsidRPr="002222FB" w:rsidRDefault="00C9433B" w:rsidP="001F566A">
    <w:pPr>
      <w:jc w:val="center"/>
      <w:rPr>
        <w:rFonts w:asciiTheme="minorHAnsi" w:hAnsiTheme="minorHAnsi" w:cstheme="minorHAnsi"/>
        <w:sz w:val="18"/>
        <w:szCs w:val="18"/>
        <w:lang w:val="de-DE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 xml:space="preserve">tel.: </w:t>
    </w:r>
    <w:bookmarkStart w:id="10" w:name="ezdAutorWydzialAtrybut2_2"/>
    <w:r w:rsidRPr="002222FB">
      <w:rPr>
        <w:rFonts w:asciiTheme="minorHAnsi" w:hAnsiTheme="minorHAnsi" w:cstheme="minorHAnsi"/>
        <w:sz w:val="18"/>
        <w:szCs w:val="18"/>
        <w:lang w:val="de-DE"/>
      </w:rPr>
      <w:t>58 30 77 287</w:t>
    </w:r>
    <w:bookmarkEnd w:id="10"/>
    <w:r w:rsidRPr="002222FB">
      <w:rPr>
        <w:rFonts w:asciiTheme="minorHAnsi" w:hAnsiTheme="minorHAnsi" w:cstheme="minorHAnsi"/>
        <w:sz w:val="18"/>
        <w:szCs w:val="18"/>
        <w:lang w:val="de-DE"/>
      </w:rPr>
      <w:t xml:space="preserve">, e-mail: </w:t>
    </w:r>
    <w:bookmarkStart w:id="11" w:name="ezdAutorWydzialAtrybut3_2"/>
    <w:r w:rsidRPr="002222FB">
      <w:rPr>
        <w:rFonts w:asciiTheme="minorHAnsi" w:hAnsiTheme="minorHAnsi" w:cstheme="minorHAnsi"/>
        <w:sz w:val="18"/>
        <w:szCs w:val="18"/>
        <w:lang w:val="de-DE"/>
      </w:rPr>
      <w:t>wps@gdansk.uw.gov.pl</w:t>
    </w:r>
    <w:bookmarkEnd w:id="11"/>
  </w:p>
  <w:p w14:paraId="750B0A61" w14:textId="77777777" w:rsidR="00A148C2" w:rsidRPr="002222FB" w:rsidRDefault="00C9433B" w:rsidP="001F566A">
    <w:pPr>
      <w:jc w:val="center"/>
      <w:rPr>
        <w:rFonts w:asciiTheme="minorHAnsi" w:hAnsiTheme="minorHAnsi" w:cstheme="minorHAnsi"/>
        <w:sz w:val="18"/>
        <w:szCs w:val="18"/>
        <w:lang w:val="de-DE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>https://www.gov.pl/web/uw-pomorski</w:t>
    </w:r>
  </w:p>
  <w:p w14:paraId="439A20E0" w14:textId="77777777" w:rsidR="00A148C2" w:rsidRPr="00D77768" w:rsidRDefault="00C9433B" w:rsidP="001F566A">
    <w:pPr>
      <w:tabs>
        <w:tab w:val="center" w:pos="4536"/>
        <w:tab w:val="left" w:pos="8222"/>
      </w:tabs>
      <w:jc w:val="right"/>
      <w:rPr>
        <w:rFonts w:asciiTheme="minorHAnsi" w:hAnsiTheme="minorHAnsi" w:cstheme="minorHAnsi"/>
        <w:sz w:val="18"/>
        <w:szCs w:val="18"/>
        <w:lang w:val="en-US"/>
      </w:rPr>
    </w:pPr>
    <w:r w:rsidRPr="002222FB">
      <w:rPr>
        <w:rFonts w:asciiTheme="minorHAnsi" w:hAnsiTheme="minorHAnsi" w:cstheme="minorHAnsi"/>
        <w:sz w:val="18"/>
        <w:szCs w:val="18"/>
        <w:lang w:val="de-DE"/>
      </w:rPr>
      <w:t xml:space="preserve"> </w:t>
    </w:r>
    <w:r w:rsidRPr="002222FB">
      <w:rPr>
        <w:rFonts w:asciiTheme="minorHAnsi" w:hAnsiTheme="minorHAnsi" w:cstheme="minorHAnsi"/>
        <w:sz w:val="18"/>
        <w:szCs w:val="18"/>
        <w:lang w:val="de-DE"/>
      </w:rPr>
      <w:tab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Strona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PAGE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 w:rsidR="00E54BE6"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17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  <w:r w:rsidRPr="00D77768">
      <w:rPr>
        <w:rFonts w:asciiTheme="minorHAnsi" w:hAnsiTheme="minorHAnsi" w:cstheme="minorHAnsi"/>
        <w:sz w:val="18"/>
        <w:szCs w:val="18"/>
        <w:lang w:val="de-DE" w:eastAsia="en-US"/>
      </w:rPr>
      <w:t xml:space="preserve"> z 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begin"/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instrText>NUMPAGES  \* Arabic  \* MERGEFORMAT</w:instrTex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separate"/>
    </w:r>
    <w:r w:rsidR="00E54BE6">
      <w:rPr>
        <w:rFonts w:asciiTheme="minorHAnsi" w:hAnsiTheme="minorHAnsi" w:cstheme="minorHAnsi"/>
        <w:b/>
        <w:noProof/>
        <w:sz w:val="18"/>
        <w:szCs w:val="18"/>
        <w:lang w:val="de-DE" w:eastAsia="en-US"/>
      </w:rPr>
      <w:t>17</w:t>
    </w:r>
    <w:r w:rsidRPr="00D77768">
      <w:rPr>
        <w:rFonts w:asciiTheme="minorHAnsi" w:hAnsiTheme="minorHAnsi" w:cstheme="minorHAnsi"/>
        <w:b/>
        <w:sz w:val="18"/>
        <w:szCs w:val="18"/>
        <w:lang w:val="de-DE"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E3E53" w14:textId="77777777" w:rsidR="00A148C2" w:rsidRPr="0058560B" w:rsidRDefault="00000000" w:rsidP="00B161B7">
    <w:pPr>
      <w:pStyle w:val="Stopka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pict w14:anchorId="6330DAFB">
        <v:rect id="_x0000_i1026" style="width:453.5pt;height:1.5pt" o:hralign="center" o:hrstd="t" o:hr="t" fillcolor="#aca899" stroked="f"/>
      </w:pict>
    </w:r>
  </w:p>
  <w:p w14:paraId="0FB9FD8D" w14:textId="77777777" w:rsidR="00A148C2" w:rsidRPr="0058560B" w:rsidRDefault="00C9433B" w:rsidP="001F566A">
    <w:pPr>
      <w:jc w:val="center"/>
      <w:rPr>
        <w:rFonts w:asciiTheme="minorHAnsi" w:hAnsiTheme="minorHAnsi" w:cstheme="minorHAnsi"/>
        <w:b/>
        <w:sz w:val="18"/>
        <w:szCs w:val="18"/>
      </w:rPr>
    </w:pPr>
    <w:bookmarkStart w:id="12" w:name="ezdAutorWydzialNazwa"/>
    <w:r w:rsidRPr="0058560B">
      <w:rPr>
        <w:rFonts w:asciiTheme="minorHAnsi" w:hAnsiTheme="minorHAnsi" w:cstheme="minorHAnsi"/>
        <w:b/>
        <w:sz w:val="18"/>
        <w:szCs w:val="18"/>
      </w:rPr>
      <w:t>Wydział Polityki Społecznej</w:t>
    </w:r>
    <w:bookmarkEnd w:id="12"/>
  </w:p>
  <w:p w14:paraId="6D40C663" w14:textId="77777777" w:rsidR="00A148C2" w:rsidRDefault="00C9433B" w:rsidP="001F566A">
    <w:pPr>
      <w:jc w:val="center"/>
      <w:rPr>
        <w:rFonts w:asciiTheme="minorHAnsi" w:hAnsiTheme="minorHAnsi" w:cstheme="minorHAnsi"/>
        <w:bCs/>
        <w:sz w:val="18"/>
        <w:szCs w:val="18"/>
      </w:rPr>
    </w:pPr>
    <w:r w:rsidRPr="0058560B">
      <w:rPr>
        <w:rFonts w:asciiTheme="minorHAnsi" w:hAnsiTheme="minorHAnsi" w:cstheme="minorHAnsi"/>
        <w:bCs/>
        <w:sz w:val="18"/>
        <w:szCs w:val="18"/>
      </w:rPr>
      <w:t>Pomorski Urząd Wojewódzki w Gdańsku</w:t>
    </w:r>
  </w:p>
  <w:p w14:paraId="6907BEB2" w14:textId="77777777" w:rsidR="00A148C2" w:rsidRPr="0058560B" w:rsidRDefault="00C9433B" w:rsidP="001F566A">
    <w:pPr>
      <w:jc w:val="center"/>
      <w:rPr>
        <w:rFonts w:asciiTheme="minorHAnsi" w:hAnsiTheme="minorHAnsi" w:cstheme="minorHAnsi"/>
        <w:bCs/>
        <w:sz w:val="18"/>
        <w:szCs w:val="18"/>
      </w:rPr>
    </w:pPr>
    <w:bookmarkStart w:id="13" w:name="ezdAutorWydzialAtrybut1"/>
    <w:r w:rsidRPr="0058560B">
      <w:rPr>
        <w:rFonts w:asciiTheme="minorHAnsi" w:hAnsiTheme="minorHAnsi" w:cstheme="minorHAnsi"/>
        <w:bCs/>
        <w:sz w:val="18"/>
        <w:szCs w:val="18"/>
      </w:rPr>
      <w:t>ul. Okopowa 21/27, 80-810 Gdańsk</w:t>
    </w:r>
    <w:bookmarkEnd w:id="13"/>
  </w:p>
  <w:p w14:paraId="692BA0E2" w14:textId="77777777" w:rsidR="00A148C2" w:rsidRPr="002222FB" w:rsidRDefault="00C9433B" w:rsidP="001F566A">
    <w:pPr>
      <w:jc w:val="center"/>
      <w:rPr>
        <w:rFonts w:asciiTheme="minorHAnsi" w:hAnsiTheme="minorHAnsi" w:cstheme="minorHAnsi"/>
        <w:sz w:val="18"/>
        <w:szCs w:val="18"/>
      </w:rPr>
    </w:pPr>
    <w:r w:rsidRPr="002222FB">
      <w:rPr>
        <w:rFonts w:asciiTheme="minorHAnsi" w:hAnsiTheme="minorHAnsi" w:cstheme="minorHAnsi"/>
        <w:sz w:val="18"/>
        <w:szCs w:val="18"/>
      </w:rPr>
      <w:t xml:space="preserve">tel.: </w:t>
    </w:r>
    <w:bookmarkStart w:id="14" w:name="ezdAutorWydzialAtrybut2"/>
    <w:r w:rsidRPr="002222FB">
      <w:rPr>
        <w:rFonts w:asciiTheme="minorHAnsi" w:hAnsiTheme="minorHAnsi" w:cstheme="minorHAnsi"/>
        <w:sz w:val="18"/>
        <w:szCs w:val="18"/>
      </w:rPr>
      <w:t>58 30 77 287</w:t>
    </w:r>
    <w:bookmarkEnd w:id="14"/>
    <w:r w:rsidRPr="002222FB">
      <w:rPr>
        <w:rFonts w:asciiTheme="minorHAnsi" w:hAnsiTheme="minorHAnsi" w:cstheme="minorHAnsi"/>
        <w:sz w:val="18"/>
        <w:szCs w:val="18"/>
      </w:rPr>
      <w:t xml:space="preserve">, e-mail: </w:t>
    </w:r>
    <w:bookmarkStart w:id="15" w:name="ezdAutorWydzialAtrybut3"/>
    <w:r w:rsidRPr="002222FB">
      <w:rPr>
        <w:rFonts w:asciiTheme="minorHAnsi" w:hAnsiTheme="minorHAnsi" w:cstheme="minorHAnsi"/>
        <w:sz w:val="18"/>
        <w:szCs w:val="18"/>
      </w:rPr>
      <w:t>wps@gdansk.uw.gov.pl</w:t>
    </w:r>
    <w:bookmarkEnd w:id="15"/>
  </w:p>
  <w:p w14:paraId="49C7DF5C" w14:textId="77777777" w:rsidR="00A148C2" w:rsidRPr="002222FB" w:rsidRDefault="00C9433B" w:rsidP="001F566A">
    <w:pPr>
      <w:jc w:val="center"/>
      <w:rPr>
        <w:rFonts w:asciiTheme="minorHAnsi" w:hAnsiTheme="minorHAnsi" w:cstheme="minorHAnsi"/>
        <w:sz w:val="18"/>
        <w:szCs w:val="18"/>
      </w:rPr>
    </w:pPr>
    <w:r w:rsidRPr="002222FB">
      <w:rPr>
        <w:rFonts w:asciiTheme="minorHAnsi" w:hAnsiTheme="minorHAnsi" w:cstheme="minorHAnsi"/>
        <w:sz w:val="18"/>
        <w:szCs w:val="18"/>
      </w:rPr>
      <w:t>https://www.gov.pl/web/uw-pomorski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CDAF0F" w14:textId="77777777" w:rsidR="00D05129" w:rsidRDefault="00D05129">
      <w:r>
        <w:separator/>
      </w:r>
    </w:p>
  </w:footnote>
  <w:footnote w:type="continuationSeparator" w:id="0">
    <w:p w14:paraId="3E154364" w14:textId="77777777" w:rsidR="00D05129" w:rsidRDefault="00D05129">
      <w:r>
        <w:continuationSeparator/>
      </w:r>
    </w:p>
  </w:footnote>
  <w:footnote w:id="1">
    <w:p w14:paraId="644DBB01" w14:textId="77777777" w:rsidR="006835A1" w:rsidRPr="00E57F8E" w:rsidRDefault="00C9433B" w:rsidP="00E15046">
      <w:pPr>
        <w:pStyle w:val="Tekstprzypisudolnego"/>
        <w:rPr>
          <w:rFonts w:ascii="Calibri" w:hAnsi="Calibri" w:cs="Calibri"/>
        </w:rPr>
      </w:pPr>
      <w:r w:rsidRPr="00E57F8E">
        <w:rPr>
          <w:rStyle w:val="Odwoanieprzypisudolnego"/>
          <w:rFonts w:ascii="Calibri" w:hAnsi="Calibri" w:cs="Calibri"/>
        </w:rPr>
        <w:footnoteRef/>
      </w:r>
      <w:r w:rsidRPr="00E57F8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Art. 48 a ust. 3 ustawy z dnia 12 marca 2004 r. o pomocy społecznej (t.j. Dz. U. z 2024 r. poz. 1283 ze zm.) </w:t>
      </w:r>
    </w:p>
  </w:footnote>
  <w:footnote w:id="2">
    <w:p w14:paraId="150BFDD1" w14:textId="77777777" w:rsidR="006835A1" w:rsidRPr="00FE6E72" w:rsidRDefault="00C9433B" w:rsidP="00E15046">
      <w:pPr>
        <w:pStyle w:val="Tekstprzypisudolnego"/>
        <w:rPr>
          <w:rFonts w:ascii="Calibri" w:hAnsi="Calibri" w:cs="Calibri"/>
        </w:rPr>
      </w:pPr>
      <w:r w:rsidRPr="00FE6E72">
        <w:rPr>
          <w:rStyle w:val="Odwoanieprzypisudolnego"/>
          <w:rFonts w:ascii="Calibri" w:hAnsi="Calibri" w:cs="Calibri"/>
        </w:rPr>
        <w:footnoteRef/>
      </w:r>
      <w:r w:rsidRPr="00FE6E72">
        <w:rPr>
          <w:rFonts w:ascii="Calibri" w:hAnsi="Calibri" w:cs="Calibri"/>
        </w:rPr>
        <w:t xml:space="preserve"> Załącznik nr 1 rozporządzenia Ministra Rodziny, Pracy i Polityki Społecznej z dnia 27 kwietnia 2018 r. w sprawie minimalnych standardów noclegowni, schronisk dla osób bezdomnych, schronisk dla osób bezdomnych z usługami opiekuńczymi i ogrzewalni (Dz. U. poz. 896) </w:t>
      </w:r>
    </w:p>
  </w:footnote>
  <w:footnote w:id="3">
    <w:p w14:paraId="0814F659" w14:textId="77777777" w:rsidR="006835A1" w:rsidRPr="00EC389D" w:rsidRDefault="00C9433B" w:rsidP="00E15046">
      <w:pPr>
        <w:pStyle w:val="Tekstprzypisudolnego"/>
        <w:rPr>
          <w:rFonts w:ascii="Calibri" w:hAnsi="Calibri" w:cs="Calibri"/>
        </w:rPr>
      </w:pPr>
      <w:r w:rsidRPr="00EC389D">
        <w:rPr>
          <w:rStyle w:val="Odwoanieprzypisudolnego"/>
          <w:rFonts w:ascii="Calibri" w:hAnsi="Calibri" w:cs="Calibri"/>
        </w:rPr>
        <w:footnoteRef/>
      </w:r>
      <w:r w:rsidRPr="00EC389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Art. 48a. ust. 4 i ust 4a ustawy</w:t>
      </w:r>
    </w:p>
  </w:footnote>
  <w:footnote w:id="4">
    <w:p w14:paraId="273B6962" w14:textId="77777777" w:rsidR="006835A1" w:rsidRPr="00CA4FCA" w:rsidRDefault="00C9433B" w:rsidP="00E15046">
      <w:pPr>
        <w:pStyle w:val="Tekstprzypisudolnego"/>
        <w:rPr>
          <w:rFonts w:ascii="Calibri" w:hAnsi="Calibri"/>
        </w:rPr>
      </w:pPr>
      <w:r w:rsidRPr="00CA4FCA">
        <w:rPr>
          <w:rStyle w:val="Odwoanieprzypisudolnego"/>
          <w:rFonts w:ascii="Calibri" w:hAnsi="Calibri"/>
        </w:rPr>
        <w:footnoteRef/>
      </w:r>
      <w:r w:rsidRPr="00CA4FCA">
        <w:rPr>
          <w:rFonts w:ascii="Calibri" w:hAnsi="Calibri"/>
        </w:rPr>
        <w:t xml:space="preserve"> Załącznik 1 </w:t>
      </w:r>
      <w:r w:rsidRPr="00FE6E72">
        <w:rPr>
          <w:rFonts w:ascii="Calibri" w:hAnsi="Calibri" w:cs="Calibri"/>
        </w:rPr>
        <w:t>rozporządzenia Ministra Rodziny, Pracy i Polityki Społecznej z dnia 27 kwietnia 2018 r. w sprawie minimalnych standardów noclegowni, schronisk dla osób bezdomnych, schronisk dla osób bezdomnych z usługami opiekuńczymi i ogrzewalni (Dz. U. poz. 896)</w:t>
      </w:r>
      <w:r w:rsidRPr="00CA4FCA">
        <w:rPr>
          <w:rFonts w:ascii="Calibri" w:hAnsi="Calibri"/>
        </w:rPr>
        <w:t xml:space="preserve"> </w:t>
      </w:r>
    </w:p>
  </w:footnote>
  <w:footnote w:id="5">
    <w:p w14:paraId="2D469F28" w14:textId="77777777" w:rsidR="006835A1" w:rsidRPr="00CA4FCA" w:rsidRDefault="00C9433B" w:rsidP="00E15046">
      <w:pPr>
        <w:pStyle w:val="Tekstprzypisudolnego"/>
        <w:rPr>
          <w:rFonts w:ascii="Calibri" w:hAnsi="Calibri"/>
        </w:rPr>
      </w:pPr>
      <w:r w:rsidRPr="00CA4FCA">
        <w:rPr>
          <w:rStyle w:val="Odwoanieprzypisudolnego"/>
          <w:rFonts w:ascii="Calibri" w:hAnsi="Calibri"/>
        </w:rPr>
        <w:footnoteRef/>
      </w:r>
      <w:r w:rsidRPr="00CA4FCA">
        <w:rPr>
          <w:rFonts w:ascii="Calibri" w:hAnsi="Calibri"/>
        </w:rPr>
        <w:t xml:space="preserve"> Załącznik 4 </w:t>
      </w:r>
      <w:r w:rsidRPr="00FE6E72">
        <w:rPr>
          <w:rFonts w:ascii="Calibri" w:hAnsi="Calibri" w:cs="Calibri"/>
        </w:rPr>
        <w:t>rozporządzenia Ministra Rodziny, Pracy i Polityki Społecznej z dnia 27 kwietnia 2018 r. w sprawie minimalnych standardów noclegowni, schronisk dla osób bezdomnych, schronisk dla osób bezdomnych z usługami opiekuńczymi i ogrzewalni (Dz. U. poz. 896)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03349" w14:textId="77777777" w:rsidR="00DA2022" w:rsidRDefault="00DA202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E6DA8" w14:textId="77777777" w:rsidR="00A148C2" w:rsidRPr="001168B3" w:rsidRDefault="00A148C2" w:rsidP="00733ED8">
    <w:pPr>
      <w:pStyle w:val="Nagwek"/>
      <w:jc w:val="right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F82C2" w14:textId="77777777" w:rsidR="00DA2022" w:rsidRDefault="00DA202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6E7B"/>
    <w:multiLevelType w:val="multilevel"/>
    <w:tmpl w:val="449A5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44307"/>
    <w:multiLevelType w:val="hybridMultilevel"/>
    <w:tmpl w:val="69D44098"/>
    <w:lvl w:ilvl="0" w:tplc="E1065B92">
      <w:start w:val="1"/>
      <w:numFmt w:val="decimal"/>
      <w:lvlText w:val="%1."/>
      <w:lvlJc w:val="left"/>
      <w:pPr>
        <w:ind w:left="720" w:hanging="360"/>
      </w:pPr>
    </w:lvl>
    <w:lvl w:ilvl="1" w:tplc="687CEEF4" w:tentative="1">
      <w:start w:val="1"/>
      <w:numFmt w:val="lowerLetter"/>
      <w:lvlText w:val="%2."/>
      <w:lvlJc w:val="left"/>
      <w:pPr>
        <w:ind w:left="1440" w:hanging="360"/>
      </w:pPr>
    </w:lvl>
    <w:lvl w:ilvl="2" w:tplc="A7CA5906" w:tentative="1">
      <w:start w:val="1"/>
      <w:numFmt w:val="lowerRoman"/>
      <w:lvlText w:val="%3."/>
      <w:lvlJc w:val="right"/>
      <w:pPr>
        <w:ind w:left="2160" w:hanging="180"/>
      </w:pPr>
    </w:lvl>
    <w:lvl w:ilvl="3" w:tplc="A2400AE4" w:tentative="1">
      <w:start w:val="1"/>
      <w:numFmt w:val="decimal"/>
      <w:lvlText w:val="%4."/>
      <w:lvlJc w:val="left"/>
      <w:pPr>
        <w:ind w:left="2880" w:hanging="360"/>
      </w:pPr>
    </w:lvl>
    <w:lvl w:ilvl="4" w:tplc="39665912" w:tentative="1">
      <w:start w:val="1"/>
      <w:numFmt w:val="lowerLetter"/>
      <w:lvlText w:val="%5."/>
      <w:lvlJc w:val="left"/>
      <w:pPr>
        <w:ind w:left="3600" w:hanging="360"/>
      </w:pPr>
    </w:lvl>
    <w:lvl w:ilvl="5" w:tplc="789098D6" w:tentative="1">
      <w:start w:val="1"/>
      <w:numFmt w:val="lowerRoman"/>
      <w:lvlText w:val="%6."/>
      <w:lvlJc w:val="right"/>
      <w:pPr>
        <w:ind w:left="4320" w:hanging="180"/>
      </w:pPr>
    </w:lvl>
    <w:lvl w:ilvl="6" w:tplc="E4181B96" w:tentative="1">
      <w:start w:val="1"/>
      <w:numFmt w:val="decimal"/>
      <w:lvlText w:val="%7."/>
      <w:lvlJc w:val="left"/>
      <w:pPr>
        <w:ind w:left="5040" w:hanging="360"/>
      </w:pPr>
    </w:lvl>
    <w:lvl w:ilvl="7" w:tplc="D014416A" w:tentative="1">
      <w:start w:val="1"/>
      <w:numFmt w:val="lowerLetter"/>
      <w:lvlText w:val="%8."/>
      <w:lvlJc w:val="left"/>
      <w:pPr>
        <w:ind w:left="5760" w:hanging="360"/>
      </w:pPr>
    </w:lvl>
    <w:lvl w:ilvl="8" w:tplc="D1E24D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92CEB"/>
    <w:multiLevelType w:val="multilevel"/>
    <w:tmpl w:val="EA683650"/>
    <w:lvl w:ilvl="0">
      <w:start w:val="1"/>
      <w:numFmt w:val="decimal"/>
      <w:lvlText w:val="%1."/>
      <w:lvlJc w:val="left"/>
      <w:pPr>
        <w:tabs>
          <w:tab w:val="num" w:pos="0"/>
        </w:tabs>
        <w:ind w:left="731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5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7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9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1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3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5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7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91" w:hanging="180"/>
      </w:pPr>
    </w:lvl>
  </w:abstractNum>
  <w:abstractNum w:abstractNumId="3" w15:restartNumberingAfterBreak="0">
    <w:nsid w:val="6299552D"/>
    <w:multiLevelType w:val="hybridMultilevel"/>
    <w:tmpl w:val="69D44098"/>
    <w:lvl w:ilvl="0" w:tplc="D2E66F6A">
      <w:start w:val="1"/>
      <w:numFmt w:val="decimal"/>
      <w:lvlText w:val="%1."/>
      <w:lvlJc w:val="left"/>
      <w:pPr>
        <w:ind w:left="720" w:hanging="360"/>
      </w:pPr>
    </w:lvl>
    <w:lvl w:ilvl="1" w:tplc="D7DCD0D6" w:tentative="1">
      <w:start w:val="1"/>
      <w:numFmt w:val="lowerLetter"/>
      <w:lvlText w:val="%2."/>
      <w:lvlJc w:val="left"/>
      <w:pPr>
        <w:ind w:left="1440" w:hanging="360"/>
      </w:pPr>
    </w:lvl>
    <w:lvl w:ilvl="2" w:tplc="57B08A04" w:tentative="1">
      <w:start w:val="1"/>
      <w:numFmt w:val="lowerRoman"/>
      <w:lvlText w:val="%3."/>
      <w:lvlJc w:val="right"/>
      <w:pPr>
        <w:ind w:left="2160" w:hanging="180"/>
      </w:pPr>
    </w:lvl>
    <w:lvl w:ilvl="3" w:tplc="5ECAC1B2" w:tentative="1">
      <w:start w:val="1"/>
      <w:numFmt w:val="decimal"/>
      <w:lvlText w:val="%4."/>
      <w:lvlJc w:val="left"/>
      <w:pPr>
        <w:ind w:left="2880" w:hanging="360"/>
      </w:pPr>
    </w:lvl>
    <w:lvl w:ilvl="4" w:tplc="3AF88F24" w:tentative="1">
      <w:start w:val="1"/>
      <w:numFmt w:val="lowerLetter"/>
      <w:lvlText w:val="%5."/>
      <w:lvlJc w:val="left"/>
      <w:pPr>
        <w:ind w:left="3600" w:hanging="360"/>
      </w:pPr>
    </w:lvl>
    <w:lvl w:ilvl="5" w:tplc="D0DADEA2" w:tentative="1">
      <w:start w:val="1"/>
      <w:numFmt w:val="lowerRoman"/>
      <w:lvlText w:val="%6."/>
      <w:lvlJc w:val="right"/>
      <w:pPr>
        <w:ind w:left="4320" w:hanging="180"/>
      </w:pPr>
    </w:lvl>
    <w:lvl w:ilvl="6" w:tplc="A9E8B76A" w:tentative="1">
      <w:start w:val="1"/>
      <w:numFmt w:val="decimal"/>
      <w:lvlText w:val="%7."/>
      <w:lvlJc w:val="left"/>
      <w:pPr>
        <w:ind w:left="5040" w:hanging="360"/>
      </w:pPr>
    </w:lvl>
    <w:lvl w:ilvl="7" w:tplc="D0305644" w:tentative="1">
      <w:start w:val="1"/>
      <w:numFmt w:val="lowerLetter"/>
      <w:lvlText w:val="%8."/>
      <w:lvlJc w:val="left"/>
      <w:pPr>
        <w:ind w:left="5760" w:hanging="360"/>
      </w:pPr>
    </w:lvl>
    <w:lvl w:ilvl="8" w:tplc="03E0E0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26308"/>
    <w:multiLevelType w:val="hybridMultilevel"/>
    <w:tmpl w:val="D5D6EDBE"/>
    <w:lvl w:ilvl="0" w:tplc="DEC6F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B03F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744A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03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E03A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0035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6243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C4C9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F033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105CD"/>
    <w:multiLevelType w:val="hybridMultilevel"/>
    <w:tmpl w:val="69D44098"/>
    <w:lvl w:ilvl="0" w:tplc="CEF2A0FC">
      <w:start w:val="1"/>
      <w:numFmt w:val="decimal"/>
      <w:lvlText w:val="%1."/>
      <w:lvlJc w:val="left"/>
      <w:pPr>
        <w:ind w:left="720" w:hanging="360"/>
      </w:pPr>
    </w:lvl>
    <w:lvl w:ilvl="1" w:tplc="7F6E2A0A" w:tentative="1">
      <w:start w:val="1"/>
      <w:numFmt w:val="lowerLetter"/>
      <w:lvlText w:val="%2."/>
      <w:lvlJc w:val="left"/>
      <w:pPr>
        <w:ind w:left="1440" w:hanging="360"/>
      </w:pPr>
    </w:lvl>
    <w:lvl w:ilvl="2" w:tplc="48FEB22C" w:tentative="1">
      <w:start w:val="1"/>
      <w:numFmt w:val="lowerRoman"/>
      <w:lvlText w:val="%3."/>
      <w:lvlJc w:val="right"/>
      <w:pPr>
        <w:ind w:left="2160" w:hanging="180"/>
      </w:pPr>
    </w:lvl>
    <w:lvl w:ilvl="3" w:tplc="E25C8F42" w:tentative="1">
      <w:start w:val="1"/>
      <w:numFmt w:val="decimal"/>
      <w:lvlText w:val="%4."/>
      <w:lvlJc w:val="left"/>
      <w:pPr>
        <w:ind w:left="2880" w:hanging="360"/>
      </w:pPr>
    </w:lvl>
    <w:lvl w:ilvl="4" w:tplc="7690E13C" w:tentative="1">
      <w:start w:val="1"/>
      <w:numFmt w:val="lowerLetter"/>
      <w:lvlText w:val="%5."/>
      <w:lvlJc w:val="left"/>
      <w:pPr>
        <w:ind w:left="3600" w:hanging="360"/>
      </w:pPr>
    </w:lvl>
    <w:lvl w:ilvl="5" w:tplc="72FEF536" w:tentative="1">
      <w:start w:val="1"/>
      <w:numFmt w:val="lowerRoman"/>
      <w:lvlText w:val="%6."/>
      <w:lvlJc w:val="right"/>
      <w:pPr>
        <w:ind w:left="4320" w:hanging="180"/>
      </w:pPr>
    </w:lvl>
    <w:lvl w:ilvl="6" w:tplc="B1B893D6" w:tentative="1">
      <w:start w:val="1"/>
      <w:numFmt w:val="decimal"/>
      <w:lvlText w:val="%7."/>
      <w:lvlJc w:val="left"/>
      <w:pPr>
        <w:ind w:left="5040" w:hanging="360"/>
      </w:pPr>
    </w:lvl>
    <w:lvl w:ilvl="7" w:tplc="DC6489CE" w:tentative="1">
      <w:start w:val="1"/>
      <w:numFmt w:val="lowerLetter"/>
      <w:lvlText w:val="%8."/>
      <w:lvlJc w:val="left"/>
      <w:pPr>
        <w:ind w:left="5760" w:hanging="360"/>
      </w:pPr>
    </w:lvl>
    <w:lvl w:ilvl="8" w:tplc="14FC60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D748B"/>
    <w:multiLevelType w:val="multilevel"/>
    <w:tmpl w:val="A6A0BCA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71C60078"/>
    <w:multiLevelType w:val="hybridMultilevel"/>
    <w:tmpl w:val="41CC7B8A"/>
    <w:lvl w:ilvl="0" w:tplc="9802F7A4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FB2A1DAC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A8CE6562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DF4AAC12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A3741D62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B01CC0B4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ABCBAA6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94CFF22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5E7E6EE8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2079593929">
    <w:abstractNumId w:val="6"/>
  </w:num>
  <w:num w:numId="2" w16cid:durableId="766579508">
    <w:abstractNumId w:val="0"/>
  </w:num>
  <w:num w:numId="3" w16cid:durableId="2027099840">
    <w:abstractNumId w:val="4"/>
  </w:num>
  <w:num w:numId="4" w16cid:durableId="1096942328">
    <w:abstractNumId w:val="5"/>
  </w:num>
  <w:num w:numId="5" w16cid:durableId="733241745">
    <w:abstractNumId w:val="7"/>
  </w:num>
  <w:num w:numId="6" w16cid:durableId="1587224847">
    <w:abstractNumId w:val="3"/>
  </w:num>
  <w:num w:numId="7" w16cid:durableId="141539446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785513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8C2"/>
    <w:rsid w:val="00025F89"/>
    <w:rsid w:val="00044BF1"/>
    <w:rsid w:val="000B7CCA"/>
    <w:rsid w:val="001C2138"/>
    <w:rsid w:val="00335EAE"/>
    <w:rsid w:val="003A17B8"/>
    <w:rsid w:val="00412B6C"/>
    <w:rsid w:val="006835A1"/>
    <w:rsid w:val="007943AE"/>
    <w:rsid w:val="00922F81"/>
    <w:rsid w:val="009E7974"/>
    <w:rsid w:val="00A148C2"/>
    <w:rsid w:val="00A70B50"/>
    <w:rsid w:val="00C9433B"/>
    <w:rsid w:val="00CB712F"/>
    <w:rsid w:val="00D05129"/>
    <w:rsid w:val="00D9559C"/>
    <w:rsid w:val="00DA2022"/>
    <w:rsid w:val="00E5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2A0271"/>
  <w15:docId w15:val="{981749B4-5702-404C-B560-B14422DAE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7C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75CA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C75CAF"/>
    <w:pPr>
      <w:tabs>
        <w:tab w:val="center" w:pos="4536"/>
        <w:tab w:val="right" w:pos="9072"/>
      </w:tabs>
    </w:pPr>
  </w:style>
  <w:style w:type="character" w:styleId="Hipercze">
    <w:name w:val="Hyperlink"/>
    <w:rsid w:val="00C75CAF"/>
    <w:rPr>
      <w:color w:val="0000FF"/>
      <w:u w:val="single"/>
    </w:rPr>
  </w:style>
  <w:style w:type="paragraph" w:styleId="Bezodstpw">
    <w:name w:val="No Spacing"/>
    <w:uiPriority w:val="1"/>
    <w:qFormat/>
    <w:rsid w:val="00733ED8"/>
    <w:rPr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B1D22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rsid w:val="00E1504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15046"/>
  </w:style>
  <w:style w:type="character" w:styleId="Odwoanieprzypisudolnego">
    <w:name w:val="footnote reference"/>
    <w:uiPriority w:val="99"/>
    <w:unhideWhenUsed/>
    <w:rsid w:val="00E15046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0B7C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ytu">
    <w:name w:val="Title"/>
    <w:basedOn w:val="Normalny"/>
    <w:next w:val="Normalny"/>
    <w:link w:val="TytuZnak"/>
    <w:qFormat/>
    <w:rsid w:val="000B7CC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0B7CC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8AD3A-AFB7-4387-B08D-E70977D9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5890</Words>
  <Characters>35345</Characters>
  <Application>Microsoft Office Word</Application>
  <DocSecurity>0</DocSecurity>
  <Lines>294</Lines>
  <Paragraphs>82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PUW</Company>
  <LinksUpToDate>false</LinksUpToDate>
  <CharactersWithSpaces>41153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anna.aniol@gdansk.uw.gov.pl</dc:creator>
  <cp:lastModifiedBy>Zuzanna Chyła</cp:lastModifiedBy>
  <cp:revision>2</cp:revision>
  <cp:lastPrinted>2012-08-29T11:19:00Z</cp:lastPrinted>
  <dcterms:created xsi:type="dcterms:W3CDTF">2025-02-13T11:12:00Z</dcterms:created>
  <dcterms:modified xsi:type="dcterms:W3CDTF">2025-02-13T11:12:00Z</dcterms:modified>
</cp:coreProperties>
</file>