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440B2B01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8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430BA1">
        <w:rPr>
          <w:rFonts w:ascii="Lato" w:hAnsi="Lato" w:cs="Arial"/>
          <w:color w:val="000000"/>
          <w:spacing w:val="4"/>
          <w:sz w:val="20"/>
          <w:szCs w:val="20"/>
        </w:rPr>
        <w:t>2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52A97908" w:rsidR="007773D1" w:rsidRPr="008B1622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8B1622">
        <w:rPr>
          <w:rFonts w:ascii="Lato" w:hAnsi="Lato" w:cs="Arial"/>
          <w:spacing w:val="4"/>
          <w:sz w:val="20"/>
          <w:szCs w:val="20"/>
        </w:rPr>
        <w:t>6</w:t>
      </w:r>
      <w:r w:rsidRPr="008B1622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8B162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8B162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8B162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8B162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spacing w:val="4"/>
          <w:sz w:val="20"/>
          <w:szCs w:val="20"/>
        </w:rPr>
        <w:t>572</w:t>
      </w:r>
      <w:r w:rsidRPr="008B1622">
        <w:rPr>
          <w:rFonts w:ascii="Lato" w:hAnsi="Lato" w:cs="Arial"/>
          <w:spacing w:val="4"/>
          <w:sz w:val="20"/>
          <w:szCs w:val="20"/>
        </w:rPr>
        <w:t>),</w:t>
      </w:r>
      <w:r w:rsidR="00F73BE2" w:rsidRPr="008B162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8B1622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1094),</w:t>
      </w:r>
    </w:p>
    <w:p w14:paraId="37BF792C" w14:textId="77777777" w:rsidR="007773D1" w:rsidRPr="008B1622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B1622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C4796E5" w14:textId="5278921B" w:rsidR="00DF03EE" w:rsidRPr="008B1622" w:rsidRDefault="007773D1" w:rsidP="008B1622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F03EE" w:rsidRPr="008B1622">
        <w:rPr>
          <w:rFonts w:ascii="Lato" w:hAnsi="Lato" w:cs="Arial"/>
          <w:spacing w:val="4"/>
          <w:sz w:val="20"/>
          <w:szCs w:val="20"/>
        </w:rPr>
        <w:t>20 maja</w:t>
      </w:r>
      <w:r w:rsidRPr="008B1622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8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8B1622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9</w:t>
      </w:r>
      <w:r w:rsidRPr="008B1622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8B1622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8B1622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FA11BE" w:rsidRPr="008B1622">
        <w:rPr>
          <w:rFonts w:ascii="Lato" w:hAnsi="Lato" w:cs="Arial"/>
          <w:spacing w:val="4"/>
          <w:sz w:val="20"/>
          <w:szCs w:val="20"/>
        </w:rPr>
        <w:t xml:space="preserve">Wojewody </w:t>
      </w:r>
      <w:r w:rsidR="00DF03EE" w:rsidRPr="008B1622">
        <w:rPr>
          <w:rFonts w:ascii="Lato" w:hAnsi="Lato" w:cs="Arial"/>
          <w:spacing w:val="4"/>
          <w:sz w:val="20"/>
          <w:szCs w:val="20"/>
        </w:rPr>
        <w:t xml:space="preserve">Pomorskiego nr 17zrid/2022/MKH z dnia 16 grudnia 2022 r., znak: </w:t>
      </w:r>
      <w:r w:rsidR="00DF03EE" w:rsidRPr="008B1622">
        <w:rPr>
          <w:rFonts w:ascii="Lato" w:hAnsi="Lato" w:cs="Arial"/>
          <w:spacing w:val="4"/>
          <w:sz w:val="20"/>
          <w:szCs w:val="20"/>
        </w:rPr>
        <w:br/>
        <w:t xml:space="preserve">WI-III.7820.10.2022.MKH, o zezwoleniu na realizację inwestycji drogowej pn.: „Przebudowa </w:t>
      </w:r>
      <w:r w:rsidR="00DF03EE" w:rsidRPr="008B1622">
        <w:rPr>
          <w:rFonts w:ascii="Lato" w:hAnsi="Lato" w:cs="Arial"/>
          <w:spacing w:val="4"/>
          <w:sz w:val="20"/>
          <w:szCs w:val="20"/>
        </w:rPr>
        <w:br/>
        <w:t xml:space="preserve">ul. </w:t>
      </w:r>
      <w:proofErr w:type="spellStart"/>
      <w:r w:rsidR="00DF03EE" w:rsidRPr="008B1622">
        <w:rPr>
          <w:rFonts w:ascii="Lato" w:hAnsi="Lato" w:cs="Arial"/>
          <w:spacing w:val="4"/>
          <w:sz w:val="20"/>
          <w:szCs w:val="20"/>
        </w:rPr>
        <w:t>Kielnieńskiej</w:t>
      </w:r>
      <w:proofErr w:type="spellEnd"/>
      <w:r w:rsidR="00DF03EE" w:rsidRPr="008B1622">
        <w:rPr>
          <w:rFonts w:ascii="Lato" w:hAnsi="Lato" w:cs="Arial"/>
          <w:spacing w:val="4"/>
          <w:sz w:val="20"/>
          <w:szCs w:val="20"/>
        </w:rPr>
        <w:t xml:space="preserve"> w Gdańsku na odcinku od obwodnicy do wiaduktu kolejowego, w ramach zadania: Rozbudowa i budowa ul. </w:t>
      </w:r>
      <w:proofErr w:type="spellStart"/>
      <w:r w:rsidR="00DF03EE" w:rsidRPr="008B1622">
        <w:rPr>
          <w:rFonts w:ascii="Lato" w:hAnsi="Lato" w:cs="Arial"/>
          <w:spacing w:val="4"/>
          <w:sz w:val="20"/>
          <w:szCs w:val="20"/>
        </w:rPr>
        <w:t>Kielnieńskiej</w:t>
      </w:r>
      <w:proofErr w:type="spellEnd"/>
      <w:r w:rsidR="00DF03EE" w:rsidRPr="008B1622">
        <w:rPr>
          <w:rFonts w:ascii="Lato" w:hAnsi="Lato" w:cs="Arial"/>
          <w:spacing w:val="4"/>
          <w:sz w:val="20"/>
          <w:szCs w:val="20"/>
        </w:rPr>
        <w:t xml:space="preserve"> w Gdańsku na odcinku od obwodnicy do wiaduktu kolejowego (ul. Drawska) z budową odcinka ul. Nowa Koziorożca”.</w:t>
      </w:r>
    </w:p>
    <w:p w14:paraId="07BDD2EB" w14:textId="61FB567D" w:rsidR="00DF03EE" w:rsidRPr="008B1622" w:rsidRDefault="00DF03EE" w:rsidP="008B1622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8B1622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20 maja 2024 r. oraz aktami sprawy można zapoznać się w Ministerstwie Rozwoju i Technologii w Warszawie, ul. Chałubińskiego 4/6, we wtorki, czwartki i piątki, w godzinach od 9.00 do 15.30, </w:t>
      </w:r>
      <w:r w:rsidRPr="008B1622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8B1622">
        <w:rPr>
          <w:rFonts w:ascii="Lato" w:hAnsi="Lato" w:cstheme="minorHAnsi"/>
          <w:spacing w:val="4"/>
          <w:sz w:val="20"/>
          <w:szCs w:val="20"/>
        </w:rPr>
        <w:t>,</w:t>
      </w:r>
      <w:r w:rsidRPr="008B1622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jak również z treścią ww. decyzji– </w:t>
      </w:r>
      <w:r w:rsidR="008B1622">
        <w:rPr>
          <w:rFonts w:ascii="Lato" w:hAnsi="Lato" w:cstheme="minorHAnsi"/>
          <w:spacing w:val="4"/>
          <w:sz w:val="20"/>
          <w:szCs w:val="20"/>
        </w:rPr>
        <w:br/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adresem:https://www.gov.pl/web/rozwoj-technologia/obwieszczenia-decyzjekomunikaty (od dnia </w:t>
      </w:r>
      <w:r w:rsidR="00A54858">
        <w:rPr>
          <w:rFonts w:ascii="Lato" w:hAnsi="Lato" w:cstheme="minorHAnsi"/>
          <w:bCs/>
          <w:spacing w:val="4"/>
          <w:sz w:val="20"/>
          <w:szCs w:val="20"/>
        </w:rPr>
        <w:t>10 lipca</w:t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 2024 r.)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8B1622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8B1622">
        <w:rPr>
          <w:rFonts w:ascii="Lato" w:hAnsi="Lato" w:cstheme="minorHAnsi"/>
          <w:spacing w:val="4"/>
          <w:sz w:val="20"/>
          <w:szCs w:val="20"/>
        </w:rPr>
        <w:br/>
      </w:r>
      <w:r w:rsidRPr="008B1622">
        <w:rPr>
          <w:rFonts w:ascii="Lato" w:hAnsi="Lato" w:cstheme="minorHAnsi"/>
          <w:spacing w:val="4"/>
          <w:sz w:val="20"/>
          <w:szCs w:val="20"/>
        </w:rPr>
        <w:t>tj. w Urzędzie Miejskim w Gdańsku oraz w Urzędzie Miasta Gdynia.</w:t>
      </w:r>
    </w:p>
    <w:p w14:paraId="18513DB1" w14:textId="745DA7E2" w:rsidR="00DF03EE" w:rsidRPr="006C739B" w:rsidRDefault="00DF03EE" w:rsidP="00DF03E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F7521B">
        <w:rPr>
          <w:rFonts w:ascii="Lato" w:hAnsi="Lato" w:cstheme="minorHAnsi"/>
          <w:sz w:val="20"/>
          <w:szCs w:val="20"/>
          <w:u w:val="single"/>
        </w:rPr>
        <w:t>:</w:t>
      </w:r>
      <w:r>
        <w:rPr>
          <w:rFonts w:ascii="Lato" w:hAnsi="Lato" w:cstheme="minorHAnsi"/>
          <w:sz w:val="20"/>
          <w:szCs w:val="20"/>
          <w:u w:val="single"/>
        </w:rPr>
        <w:t xml:space="preserve"> </w:t>
      </w:r>
      <w:r w:rsidR="00A54858">
        <w:rPr>
          <w:rFonts w:ascii="Lato" w:hAnsi="Lato" w:cstheme="minorHAnsi"/>
          <w:sz w:val="20"/>
          <w:szCs w:val="20"/>
          <w:u w:val="single"/>
        </w:rPr>
        <w:t xml:space="preserve">10 lipca </w:t>
      </w:r>
      <w:r>
        <w:rPr>
          <w:rFonts w:ascii="Lato" w:hAnsi="Lato" w:cstheme="minorHAnsi"/>
          <w:sz w:val="20"/>
          <w:szCs w:val="20"/>
          <w:u w:val="single"/>
        </w:rPr>
        <w:t xml:space="preserve">2024 </w:t>
      </w:r>
      <w:r w:rsidRPr="00517103">
        <w:rPr>
          <w:rFonts w:ascii="Lato" w:hAnsi="Lato" w:cstheme="minorHAnsi"/>
          <w:sz w:val="20"/>
          <w:szCs w:val="20"/>
          <w:u w:val="single"/>
        </w:rPr>
        <w:t>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2CEF5885" w14:textId="77777777" w:rsidR="00177A33" w:rsidRPr="00BE7DA4" w:rsidRDefault="00177A33" w:rsidP="00177A33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BE7DA4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7523BE6E" w14:textId="77777777" w:rsidR="00177A33" w:rsidRPr="00BE7DA4" w:rsidRDefault="00177A33" w:rsidP="00177A3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Aleksandra Noceń</w:t>
      </w:r>
    </w:p>
    <w:p w14:paraId="774D732D" w14:textId="77777777" w:rsidR="00177A33" w:rsidRPr="00BE7DA4" w:rsidRDefault="00177A33" w:rsidP="00177A3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naczelnik wydziału</w:t>
      </w:r>
    </w:p>
    <w:p w14:paraId="714870DE" w14:textId="77777777" w:rsidR="00177A33" w:rsidRPr="00BE7DA4" w:rsidRDefault="00177A33" w:rsidP="00177A3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4F4DAE85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819849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036CD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819849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036CD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578CF92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16C000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0EAC9" w14:textId="77777777" w:rsidR="00A12CA9" w:rsidRDefault="00A12CA9" w:rsidP="009276B2">
      <w:pPr>
        <w:spacing w:after="0" w:line="240" w:lineRule="auto"/>
      </w:pPr>
      <w:r>
        <w:separator/>
      </w:r>
    </w:p>
  </w:endnote>
  <w:endnote w:type="continuationSeparator" w:id="0">
    <w:p w14:paraId="55845236" w14:textId="77777777" w:rsidR="00A12CA9" w:rsidRDefault="00A12CA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D4EFCD-4E56-4E84-A25E-2A97BCBB7B80}"/>
    <w:embedBold r:id="rId2" w:fontKey="{3A71A836-B729-4C09-8C23-70963B1B38BE}"/>
    <w:embedBoldItalic r:id="rId3" w:fontKey="{13DA0146-96D7-480D-AEB3-89E40F160A8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A156AB8-3B13-429F-82A2-133E2FD40CFA}"/>
    <w:embedBold r:id="rId5" w:fontKey="{FF0F278A-32C2-4926-BE47-F25FFB02E5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E24A69BF-7081-4FDC-9AA6-56610ECB783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FA7FE5C-A424-4664-B177-CB3221279A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418E2" w14:textId="77777777" w:rsidR="00A12CA9" w:rsidRDefault="00A12CA9" w:rsidP="009276B2">
      <w:pPr>
        <w:spacing w:after="0" w:line="240" w:lineRule="auto"/>
      </w:pPr>
      <w:r>
        <w:separator/>
      </w:r>
    </w:p>
  </w:footnote>
  <w:footnote w:type="continuationSeparator" w:id="0">
    <w:p w14:paraId="22A69922" w14:textId="77777777" w:rsidR="00A12CA9" w:rsidRDefault="00A12CA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9303A"/>
    <w:rsid w:val="000A0038"/>
    <w:rsid w:val="00100315"/>
    <w:rsid w:val="00113528"/>
    <w:rsid w:val="001236B0"/>
    <w:rsid w:val="00126227"/>
    <w:rsid w:val="00147440"/>
    <w:rsid w:val="00166A88"/>
    <w:rsid w:val="00177A33"/>
    <w:rsid w:val="00183B62"/>
    <w:rsid w:val="001B70EB"/>
    <w:rsid w:val="00205607"/>
    <w:rsid w:val="00266AD6"/>
    <w:rsid w:val="00274D44"/>
    <w:rsid w:val="002830CF"/>
    <w:rsid w:val="00291003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D2AD6"/>
    <w:rsid w:val="003F0446"/>
    <w:rsid w:val="003F1CAB"/>
    <w:rsid w:val="003F4025"/>
    <w:rsid w:val="004116FD"/>
    <w:rsid w:val="00430BA1"/>
    <w:rsid w:val="00475A9A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475AB"/>
    <w:rsid w:val="007773D1"/>
    <w:rsid w:val="00781E3C"/>
    <w:rsid w:val="00797577"/>
    <w:rsid w:val="007B21EF"/>
    <w:rsid w:val="007C0044"/>
    <w:rsid w:val="00812504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F70D4"/>
    <w:rsid w:val="00A075CC"/>
    <w:rsid w:val="00A12CA9"/>
    <w:rsid w:val="00A30C8B"/>
    <w:rsid w:val="00A47AF9"/>
    <w:rsid w:val="00A54858"/>
    <w:rsid w:val="00A71F3B"/>
    <w:rsid w:val="00AA7028"/>
    <w:rsid w:val="00AC683A"/>
    <w:rsid w:val="00AD6984"/>
    <w:rsid w:val="00AE6415"/>
    <w:rsid w:val="00AF3D1B"/>
    <w:rsid w:val="00B06E81"/>
    <w:rsid w:val="00B20AD8"/>
    <w:rsid w:val="00B30F9E"/>
    <w:rsid w:val="00B350CC"/>
    <w:rsid w:val="00B36262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74184"/>
    <w:rsid w:val="00DA46CC"/>
    <w:rsid w:val="00DF03EE"/>
    <w:rsid w:val="00DF1194"/>
    <w:rsid w:val="00E24412"/>
    <w:rsid w:val="00E3400A"/>
    <w:rsid w:val="00E45729"/>
    <w:rsid w:val="00E47747"/>
    <w:rsid w:val="00E72031"/>
    <w:rsid w:val="00E769A8"/>
    <w:rsid w:val="00E76A89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9</cp:revision>
  <cp:lastPrinted>2022-12-22T14:07:00Z</cp:lastPrinted>
  <dcterms:created xsi:type="dcterms:W3CDTF">2024-05-21T07:58:00Z</dcterms:created>
  <dcterms:modified xsi:type="dcterms:W3CDTF">2024-07-10T06:31:00Z</dcterms:modified>
</cp:coreProperties>
</file>