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7700" w14:textId="77777777" w:rsidR="00E875D7" w:rsidRDefault="00E875D7" w:rsidP="00E875D7">
      <w:pPr>
        <w:tabs>
          <w:tab w:val="left" w:pos="6835"/>
        </w:tabs>
        <w:rPr>
          <w:rFonts w:ascii="Georgia" w:hAnsi="Georgia"/>
        </w:rPr>
      </w:pPr>
    </w:p>
    <w:p w14:paraId="20EA2241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5130D6C7" w14:textId="77777777"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59AC6EDA" w14:textId="77777777"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472583E0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05410AAF" w14:textId="4F00A02C" w:rsidR="00353957" w:rsidRDefault="00353957" w:rsidP="00F87320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 prowadzonego na podstawie </w:t>
      </w:r>
      <w:r w:rsidR="00F87320">
        <w:rPr>
          <w:rFonts w:ascii="Georgia" w:eastAsia="Times New Roman" w:hAnsi="Georgia" w:cs="Times New Roman"/>
          <w:b/>
          <w:lang w:eastAsia="pl-PL"/>
        </w:rPr>
        <w:t>art.</w:t>
      </w:r>
      <w:r w:rsidR="00F87320" w:rsidRPr="00F87320">
        <w:t xml:space="preserve"> </w:t>
      </w:r>
      <w:r w:rsidR="00F87320" w:rsidRPr="00F87320">
        <w:rPr>
          <w:rFonts w:ascii="Georgia" w:eastAsia="Times New Roman" w:hAnsi="Georgia" w:cs="Times New Roman"/>
          <w:b/>
          <w:lang w:eastAsia="pl-PL"/>
        </w:rPr>
        <w:t>2 pkt 1 ustawy z dnia 11 września 2019 r. Prawo zamówień publicznych (</w:t>
      </w:r>
      <w:proofErr w:type="spellStart"/>
      <w:r w:rsidR="00F87320" w:rsidRPr="00F87320">
        <w:rPr>
          <w:rFonts w:ascii="Georgia" w:eastAsia="Times New Roman" w:hAnsi="Georgia" w:cs="Times New Roman"/>
          <w:b/>
          <w:lang w:eastAsia="pl-PL"/>
        </w:rPr>
        <w:t>t.j</w:t>
      </w:r>
      <w:proofErr w:type="spellEnd"/>
      <w:r w:rsidR="00F87320" w:rsidRPr="00F87320">
        <w:rPr>
          <w:rFonts w:ascii="Georgia" w:eastAsia="Times New Roman" w:hAnsi="Georgia" w:cs="Times New Roman"/>
          <w:b/>
          <w:lang w:eastAsia="pl-PL"/>
        </w:rPr>
        <w:t>. Dz. U. z 2024 poz. 1320</w:t>
      </w:r>
      <w:r>
        <w:rPr>
          <w:rFonts w:ascii="Georgia" w:eastAsia="Times New Roman" w:hAnsi="Georgia" w:cs="Times New Roman"/>
          <w:b/>
          <w:lang w:eastAsia="pl-PL"/>
        </w:rPr>
        <w:t>, którego przedmiotem jest</w:t>
      </w:r>
      <w:r w:rsidR="00F87320">
        <w:rPr>
          <w:rFonts w:ascii="Georgia" w:eastAsia="Times New Roman" w:hAnsi="Georgia" w:cs="Times New Roman"/>
          <w:b/>
          <w:lang w:eastAsia="pl-PL"/>
        </w:rPr>
        <w:t xml:space="preserve"> przeprowadzenie </w:t>
      </w:r>
      <w:r w:rsidR="00F87320" w:rsidRPr="00F87320">
        <w:rPr>
          <w:rFonts w:ascii="Georgia" w:eastAsia="Times New Roman" w:hAnsi="Georgia" w:cs="Times New Roman"/>
          <w:b/>
          <w:lang w:eastAsia="pl-PL"/>
        </w:rPr>
        <w:t>audyt</w:t>
      </w:r>
      <w:r w:rsidR="00F87320">
        <w:rPr>
          <w:rFonts w:ascii="Georgia" w:eastAsia="Times New Roman" w:hAnsi="Georgia" w:cs="Times New Roman"/>
          <w:b/>
          <w:lang w:eastAsia="pl-PL"/>
        </w:rPr>
        <w:t>u</w:t>
      </w:r>
      <w:r w:rsidR="00F87320" w:rsidRPr="00F87320">
        <w:rPr>
          <w:rFonts w:ascii="Georgia" w:eastAsia="Times New Roman" w:hAnsi="Georgia" w:cs="Times New Roman"/>
          <w:b/>
          <w:lang w:eastAsia="pl-PL"/>
        </w:rPr>
        <w:t xml:space="preserve"> bezpieczeństwa w obiektach Ministerstwa Kultury i Dziedzictwa Narodowego w Warszawie</w:t>
      </w:r>
    </w:p>
    <w:p w14:paraId="2B439B0A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5B9FA2B3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340FE143" w14:textId="77777777" w:rsidR="00F87320" w:rsidRDefault="00F87320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1631A597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09AA4F4D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65B0EE59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4FB4C112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645FA93A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44EC002B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2CCF5341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28B9B217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76F1EF26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3A7079FE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0804E26A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3E6EA784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361D56D5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1E990817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6FD8249B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52014EBC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7366907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1D67E625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35F4E08D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44B84FBD" w14:textId="77777777" w:rsidR="00000000" w:rsidRPr="00E13F86" w:rsidRDefault="00000000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1D3303" w:rsidRPr="00E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321929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3961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32549B"/>
    <w:rsid w:val="00353957"/>
    <w:rsid w:val="0045377A"/>
    <w:rsid w:val="005D353D"/>
    <w:rsid w:val="006B5919"/>
    <w:rsid w:val="00A2024C"/>
    <w:rsid w:val="00B51D57"/>
    <w:rsid w:val="00B71DD1"/>
    <w:rsid w:val="00E13F86"/>
    <w:rsid w:val="00E875D7"/>
    <w:rsid w:val="00F87320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B821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Anna Subsar</cp:lastModifiedBy>
  <cp:revision>2</cp:revision>
  <dcterms:created xsi:type="dcterms:W3CDTF">2026-03-05T13:36:00Z</dcterms:created>
  <dcterms:modified xsi:type="dcterms:W3CDTF">2026-03-05T13:36:00Z</dcterms:modified>
</cp:coreProperties>
</file>