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8719" w14:textId="3A17F0AB" w:rsidR="008A756F" w:rsidRPr="00A33F6A" w:rsidRDefault="008A756F" w:rsidP="008A756F">
      <w:pPr>
        <w:shd w:val="clear" w:color="auto" w:fill="FFFFFF"/>
        <w:spacing w:after="0" w:line="384" w:lineRule="atLeast"/>
        <w:ind w:firstLine="708"/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</w:pPr>
      <w:r w:rsidRPr="00A33F6A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>K</w:t>
      </w:r>
      <w:r w:rsidRPr="00D31C7D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>ontrole zewnętrzne</w:t>
      </w:r>
      <w:r w:rsidRPr="00A33F6A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 xml:space="preserve"> przeprowadzone w </w:t>
      </w:r>
      <w:r w:rsidRPr="00D31C7D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 xml:space="preserve">Nadleśnictwie Prószków </w:t>
      </w:r>
      <w:r w:rsidRPr="00A33F6A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>w latach 2006 - 202</w:t>
      </w:r>
      <w:r w:rsidR="003B4106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>3</w:t>
      </w:r>
      <w:r w:rsidRPr="00A33F6A">
        <w:rPr>
          <w:rFonts w:ascii="Arial" w:eastAsia="Times New Roman" w:hAnsi="Arial" w:cs="Arial"/>
          <w:b/>
          <w:bCs/>
          <w:color w:val="444444"/>
          <w:sz w:val="28"/>
          <w:szCs w:val="28"/>
          <w:lang w:eastAsia="pl-PL"/>
        </w:rPr>
        <w:t>.</w:t>
      </w:r>
    </w:p>
    <w:p w14:paraId="5E7A9861" w14:textId="77777777" w:rsidR="008A756F" w:rsidRPr="00D31C7D" w:rsidRDefault="008A756F" w:rsidP="008A756F">
      <w:pPr>
        <w:shd w:val="clear" w:color="auto" w:fill="FFFFFF"/>
        <w:spacing w:after="0" w:line="384" w:lineRule="atLeast"/>
        <w:ind w:firstLine="708"/>
        <w:rPr>
          <w:rFonts w:ascii="Arial" w:eastAsia="Times New Roman" w:hAnsi="Arial" w:cs="Arial"/>
          <w:color w:val="444444"/>
          <w:sz w:val="23"/>
          <w:szCs w:val="23"/>
          <w:lang w:eastAsia="pl-PL"/>
        </w:rPr>
      </w:pPr>
    </w:p>
    <w:tbl>
      <w:tblPr>
        <w:tblW w:w="13050" w:type="dxa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851"/>
        <w:gridCol w:w="3543"/>
        <w:gridCol w:w="1560"/>
        <w:gridCol w:w="6520"/>
        <w:gridCol w:w="25"/>
      </w:tblGrid>
      <w:tr w:rsidR="008A756F" w:rsidRPr="00D31C7D" w14:paraId="3A1D3282" w14:textId="77777777" w:rsidTr="00A21728">
        <w:trPr>
          <w:gridAfter w:val="1"/>
          <w:wAfter w:w="25" w:type="dxa"/>
          <w:trHeight w:val="450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4BA5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  <w:t> Lp.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CCA0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  <w:t>Rok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8FFC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  <w:t>Organ kontrolujący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878C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  <w:t>Termin kontroli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C6E6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  <w:t> Zakres kontroli</w:t>
            </w:r>
          </w:p>
        </w:tc>
      </w:tr>
      <w:tr w:rsidR="008A756F" w:rsidRPr="00D31C7D" w14:paraId="15E41CA9" w14:textId="77777777" w:rsidTr="00A21728">
        <w:trPr>
          <w:trHeight w:val="2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6D9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BEF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F7DB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5FFA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DD9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  <w:tc>
          <w:tcPr>
            <w:tcW w:w="25" w:type="dxa"/>
            <w:vAlign w:val="center"/>
            <w:hideMark/>
          </w:tcPr>
          <w:p w14:paraId="55B82EB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60CEDEAB" w14:textId="77777777" w:rsidTr="00A21728">
        <w:trPr>
          <w:trHeight w:val="25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C497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7FA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90BF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C0F3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pl-PL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A13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  <w:tc>
          <w:tcPr>
            <w:tcW w:w="25" w:type="dxa"/>
            <w:vAlign w:val="center"/>
            <w:hideMark/>
          </w:tcPr>
          <w:p w14:paraId="25D7BF3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7E13241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12979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1019E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2008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7CB37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Powiatowa Stacja Sanitarno-Epidemiologiczna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BB507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20.02.2008 -20.02.2008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CA24A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Narażenie zawodowe pracowników na szkodliwe czynniki biologiczne</w:t>
            </w:r>
          </w:p>
        </w:tc>
        <w:tc>
          <w:tcPr>
            <w:tcW w:w="25" w:type="dxa"/>
            <w:vAlign w:val="center"/>
            <w:hideMark/>
          </w:tcPr>
          <w:p w14:paraId="695AB51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3242C692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51C2B9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82E9D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11D2B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 oddział 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8D630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24.06.2008 - 24.06.2008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DA190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dostawcy roślin ozdobnych</w:t>
            </w:r>
          </w:p>
        </w:tc>
        <w:tc>
          <w:tcPr>
            <w:tcW w:w="25" w:type="dxa"/>
            <w:vAlign w:val="center"/>
            <w:hideMark/>
          </w:tcPr>
          <w:p w14:paraId="470BFF0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CAB7073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C89685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35119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AEB52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Kontroli ZUS oddział 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28E52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26.03.2009 - 07.04.2009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CA97FC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składek na ubezpieczenia społeczne. Kontrola świadczeń i ubezpieczeń społecznych</w:t>
            </w:r>
          </w:p>
        </w:tc>
        <w:tc>
          <w:tcPr>
            <w:tcW w:w="25" w:type="dxa"/>
            <w:vAlign w:val="center"/>
            <w:hideMark/>
          </w:tcPr>
          <w:p w14:paraId="6135813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0B8B9BC2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5D89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24F5A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B0245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2CAFC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24.06.2009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420F0D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spełniania przez nadleśnictwo wymagań określonych w art. 14 ust. 1 ustawy o ochronie roślin</w:t>
            </w:r>
          </w:p>
        </w:tc>
        <w:tc>
          <w:tcPr>
            <w:tcW w:w="25" w:type="dxa"/>
            <w:vAlign w:val="center"/>
            <w:hideMark/>
          </w:tcPr>
          <w:p w14:paraId="74480F9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1F638FE4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30B11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C3761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2009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58AE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Inspektor WIORIN Oddział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DE9AD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28.07.2009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BA6910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dostawcy roślin ozdobnych za okres od 01.01.2009 do dnia kontroli</w:t>
            </w:r>
          </w:p>
        </w:tc>
        <w:tc>
          <w:tcPr>
            <w:tcW w:w="25" w:type="dxa"/>
            <w:vAlign w:val="center"/>
            <w:hideMark/>
          </w:tcPr>
          <w:p w14:paraId="5F5D752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B9874FA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3DEF1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C9778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ABC137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 Oddział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04707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03.09.2010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1AE8A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dostawcy roślin ozdobnych za okres od 01.08.2009 do dnia kontroli</w:t>
            </w:r>
          </w:p>
        </w:tc>
        <w:tc>
          <w:tcPr>
            <w:tcW w:w="25" w:type="dxa"/>
            <w:vAlign w:val="center"/>
            <w:hideMark/>
          </w:tcPr>
          <w:p w14:paraId="12A1933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6410D1AC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C71D1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370DFA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032B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Powiatowa Stacja Sanitarno-Epidemiologiczna w Opolu</w:t>
            </w:r>
          </w:p>
          <w:p w14:paraId="3546BA3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color w:val="333333"/>
                <w:sz w:val="23"/>
                <w:szCs w:val="23"/>
                <w:lang w:eastAsia="pl-PL"/>
              </w:rPr>
              <w:t>Kierownik Higieny Pracy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620C05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09.12.2010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73FF52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Ocena narażenia zdrowotnego byłego pracownika Nadleśnictwa</w:t>
            </w:r>
          </w:p>
        </w:tc>
        <w:tc>
          <w:tcPr>
            <w:tcW w:w="25" w:type="dxa"/>
            <w:vAlign w:val="center"/>
            <w:hideMark/>
          </w:tcPr>
          <w:p w14:paraId="7616CF0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10FE2667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48B22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8BB3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24C6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Starostwo Opolskie</w:t>
            </w:r>
          </w:p>
          <w:p w14:paraId="0019B9B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6D1C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31.12.2010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AF53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kompleksowa zadań powierzonych</w:t>
            </w:r>
          </w:p>
        </w:tc>
        <w:tc>
          <w:tcPr>
            <w:tcW w:w="25" w:type="dxa"/>
            <w:vAlign w:val="center"/>
            <w:hideMark/>
          </w:tcPr>
          <w:p w14:paraId="22FE4DD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46035A34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3EE5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B974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D6B16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Starostwo Opolskie</w:t>
            </w:r>
          </w:p>
          <w:p w14:paraId="48603CC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090E2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04.01.2011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03F1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kompleksowa zadań powierzonych</w:t>
            </w:r>
          </w:p>
        </w:tc>
        <w:tc>
          <w:tcPr>
            <w:tcW w:w="25" w:type="dxa"/>
            <w:vAlign w:val="center"/>
            <w:hideMark/>
          </w:tcPr>
          <w:p w14:paraId="323212A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62E2E513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A85130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F5F2E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318CA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 Oddział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AD63F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02.06.2011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A1910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dostawcy roślin ozdobnych za okres od 01.10.2010 do dnia kontroli</w:t>
            </w:r>
          </w:p>
        </w:tc>
        <w:tc>
          <w:tcPr>
            <w:tcW w:w="25" w:type="dxa"/>
            <w:vAlign w:val="center"/>
            <w:hideMark/>
          </w:tcPr>
          <w:p w14:paraId="6E703D0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1F4C729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7B038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28ADC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D604B2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Kontroli Terenowej Biura Nasiennictwa Leśnego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EF448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12.07.2011 do 15.07.2011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E6345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Leśnego Materiału Podstawowego i Leśnego Materiału </w:t>
            </w: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Rozmnożeniowego</w:t>
            </w:r>
            <w:proofErr w:type="spellEnd"/>
          </w:p>
        </w:tc>
        <w:tc>
          <w:tcPr>
            <w:tcW w:w="25" w:type="dxa"/>
            <w:vAlign w:val="center"/>
            <w:hideMark/>
          </w:tcPr>
          <w:p w14:paraId="11E3245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3DCF870A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894F47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33966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DD965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 w Opolu Oddział w Prudniku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79BB47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12.08.2011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667E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roślin w zakresie występowania organizmów szkodliwych - pobranie prób</w:t>
            </w:r>
          </w:p>
        </w:tc>
        <w:tc>
          <w:tcPr>
            <w:tcW w:w="25" w:type="dxa"/>
            <w:vAlign w:val="center"/>
            <w:hideMark/>
          </w:tcPr>
          <w:p w14:paraId="73F29F2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728E8BC0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C5124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41A900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D0D16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 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BE5A7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07.08.2012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5F747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dostawcy roślin ozdobnych</w:t>
            </w:r>
          </w:p>
        </w:tc>
        <w:tc>
          <w:tcPr>
            <w:tcW w:w="25" w:type="dxa"/>
            <w:vAlign w:val="center"/>
            <w:hideMark/>
          </w:tcPr>
          <w:p w14:paraId="4F7C672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4A0C88FE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42841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927D9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DA6854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 w Opolu Oddział w Prudniku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136B4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13.08.2012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FC8F92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roślin w zakresie występowania organizmów szkodliwych - pobranie prób</w:t>
            </w:r>
          </w:p>
        </w:tc>
        <w:tc>
          <w:tcPr>
            <w:tcW w:w="25" w:type="dxa"/>
            <w:vAlign w:val="center"/>
            <w:hideMark/>
          </w:tcPr>
          <w:p w14:paraId="171CE1B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022FCFF4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04BBE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969F3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6645F0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Wydziału Ochrony Środowiska Starostwa Powiatowego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95DCEE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15.11.2012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98102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kompleksowa zadań powierzonych</w:t>
            </w:r>
          </w:p>
        </w:tc>
        <w:tc>
          <w:tcPr>
            <w:tcW w:w="25" w:type="dxa"/>
            <w:vAlign w:val="center"/>
            <w:hideMark/>
          </w:tcPr>
          <w:p w14:paraId="73E70EC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191CE2DE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97251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B393DA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BD780" w14:textId="77777777" w:rsidR="008A756F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Komenda Powiatowa Państwowej Straży Pożarnej w Nysie Straszy</w:t>
            </w:r>
          </w:p>
          <w:p w14:paraId="7DC74A6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Specjalista ds. </w:t>
            </w: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kontrolno</w:t>
            </w:r>
            <w:proofErr w:type="spellEnd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- rozpoznawczych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7D2EE6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29.11.2012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D084C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przestrzegania przepisów przeciwpożarowych - Leśnictwo Rzymkowice</w:t>
            </w:r>
          </w:p>
        </w:tc>
        <w:tc>
          <w:tcPr>
            <w:tcW w:w="25" w:type="dxa"/>
            <w:vAlign w:val="center"/>
            <w:hideMark/>
          </w:tcPr>
          <w:p w14:paraId="49B3FDD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6891DEEB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80B0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B1394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FB1C6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 w Opolu Oddział w Prudniku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7CD31C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04.03.2013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BBCE82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roślin w zakresie występowania organizmów szkodliwych</w:t>
            </w:r>
          </w:p>
        </w:tc>
        <w:tc>
          <w:tcPr>
            <w:tcW w:w="25" w:type="dxa"/>
            <w:vAlign w:val="center"/>
            <w:hideMark/>
          </w:tcPr>
          <w:p w14:paraId="62EE3C7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01532024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21C0BA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EB73DE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8CC63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Wydziału Ochrony Środowiska Starostwa Powiatowego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55C969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11.03.2013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C73A6" w14:textId="77777777" w:rsidR="008A756F" w:rsidRPr="00D31C7D" w:rsidRDefault="008A756F" w:rsidP="00A21728">
            <w:pPr>
              <w:spacing w:after="100" w:afterAutospacing="1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kompleksowa</w:t>
            </w:r>
          </w:p>
        </w:tc>
        <w:tc>
          <w:tcPr>
            <w:tcW w:w="25" w:type="dxa"/>
            <w:vAlign w:val="center"/>
            <w:hideMark/>
          </w:tcPr>
          <w:p w14:paraId="398D6B1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67EEDAF5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4A81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08DB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3955F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Kierownik WIORIN w Opolu Oddział w Prudniku, Starszy Inspektor WIORIN w Opolu Oddział w Prudniku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385D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11.09.2013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52BA9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roślin w zakresie występowania organizmów szkodliwych - pobranie prób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</w:r>
          </w:p>
        </w:tc>
        <w:tc>
          <w:tcPr>
            <w:tcW w:w="25" w:type="dxa"/>
            <w:vAlign w:val="center"/>
            <w:hideMark/>
          </w:tcPr>
          <w:p w14:paraId="04CDD84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7F8AD924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2C79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EC1F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50F9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WIORIN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3869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24.10.2013 - 30.10.2013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F494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dostawcy roślin ozdobnych</w:t>
            </w:r>
          </w:p>
        </w:tc>
        <w:tc>
          <w:tcPr>
            <w:tcW w:w="25" w:type="dxa"/>
            <w:vAlign w:val="center"/>
            <w:hideMark/>
          </w:tcPr>
          <w:p w14:paraId="060B6E1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3F376D35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93F2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8856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35A4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Wydziału Ochrony Środowiska Starostwa Powiatowego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0BFC3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28.02.2014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D68A8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kompleksowa</w:t>
            </w:r>
          </w:p>
        </w:tc>
        <w:tc>
          <w:tcPr>
            <w:tcW w:w="25" w:type="dxa"/>
            <w:vAlign w:val="center"/>
            <w:hideMark/>
          </w:tcPr>
          <w:p w14:paraId="728DA67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4127318D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65659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73BC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E218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Kontroli ZUS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9341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04.06.2014 - 17.06.2014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181A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płatnika składek</w:t>
            </w:r>
          </w:p>
        </w:tc>
        <w:tc>
          <w:tcPr>
            <w:tcW w:w="25" w:type="dxa"/>
            <w:vAlign w:val="center"/>
            <w:hideMark/>
          </w:tcPr>
          <w:p w14:paraId="5508796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3E1BF023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4B7B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293BA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3454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Specjalista WIORIN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557B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16.09.2014 - 18.09.2014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62AD5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dostawcy roślin ozdobnych</w:t>
            </w:r>
          </w:p>
        </w:tc>
        <w:tc>
          <w:tcPr>
            <w:tcW w:w="25" w:type="dxa"/>
            <w:vAlign w:val="center"/>
            <w:hideMark/>
          </w:tcPr>
          <w:p w14:paraId="279FF23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6F58B7C7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8457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EE669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164D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Kierownik Sekcji ds. </w:t>
            </w: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kontrolno</w:t>
            </w:r>
            <w:proofErr w:type="spellEnd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- rozpoznawczych i szkoleniowych KPPSP Nysa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6BE0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22.10.2014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162E8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przestrzegania przepisów przeciwpożarowych</w:t>
            </w:r>
          </w:p>
        </w:tc>
        <w:tc>
          <w:tcPr>
            <w:tcW w:w="25" w:type="dxa"/>
            <w:vAlign w:val="center"/>
            <w:hideMark/>
          </w:tcPr>
          <w:p w14:paraId="5102B14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0E255D1E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8F413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C5681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7326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Wydziału Ochrony Środowiska Starostwa Powiatowego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4FFB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20.04.2015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3042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kompleksowa zadań powierzonych</w:t>
            </w:r>
          </w:p>
        </w:tc>
        <w:tc>
          <w:tcPr>
            <w:tcW w:w="25" w:type="dxa"/>
            <w:vAlign w:val="center"/>
            <w:hideMark/>
          </w:tcPr>
          <w:p w14:paraId="7462D22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3A2DA438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202D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E4D69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A285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WIORIN w Opolu o/Prudnik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978C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15.10.2015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A48F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roślin w zakresie występowania organizmów szkodliwych - pobranie prób</w:t>
            </w:r>
          </w:p>
        </w:tc>
        <w:tc>
          <w:tcPr>
            <w:tcW w:w="25" w:type="dxa"/>
            <w:vAlign w:val="center"/>
            <w:hideMark/>
          </w:tcPr>
          <w:p w14:paraId="00AE4F8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1758C663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01B85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97ED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35EB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Wydziału Ochrony Środowiska Starostwa Powiatowego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541D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10.02.2016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B80C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kompleksowa zadań powierzonych</w:t>
            </w:r>
          </w:p>
        </w:tc>
        <w:tc>
          <w:tcPr>
            <w:tcW w:w="25" w:type="dxa"/>
            <w:vAlign w:val="center"/>
            <w:hideMark/>
          </w:tcPr>
          <w:p w14:paraId="18A89B4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0323C5D6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F792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818C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A451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PIORIN Opole o/Opole Starszy Inspektor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390D7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27.06.2017 do 27.06.2017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6A27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stosowania środków ochrony roślin i zdrowotności roślin</w:t>
            </w:r>
          </w:p>
        </w:tc>
        <w:tc>
          <w:tcPr>
            <w:tcW w:w="25" w:type="dxa"/>
            <w:vAlign w:val="center"/>
            <w:hideMark/>
          </w:tcPr>
          <w:p w14:paraId="1252877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08C95218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6961E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DDFD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E134C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Kierownik WIORIN w Opolu o/Prudnik; Starszy inspektor WIORIN w Opolu o/Prudnik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302A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01.09.2017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8746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roślin, produktów roślinnych w zakresie występowania organizmów szkodliwych</w:t>
            </w:r>
          </w:p>
        </w:tc>
        <w:tc>
          <w:tcPr>
            <w:tcW w:w="25" w:type="dxa"/>
            <w:vAlign w:val="center"/>
            <w:hideMark/>
          </w:tcPr>
          <w:p w14:paraId="7516DA8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385BF02B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F244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FB58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E3A79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Kierownik WIORIN Opole o/Opole; Starszy 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0A0B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11.09.2017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41B4E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Pobieranie prób śliwy do badań</w:t>
            </w:r>
          </w:p>
        </w:tc>
        <w:tc>
          <w:tcPr>
            <w:tcW w:w="25" w:type="dxa"/>
            <w:vAlign w:val="center"/>
            <w:hideMark/>
          </w:tcPr>
          <w:p w14:paraId="12C55BB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74C63558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96B0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2CABD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CA047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Kierownik WIORIN Opole o/Opole; Starszy 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A38A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27.09.2017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C15F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drzewostanów nasiennych sosny zwyczajnej</w:t>
            </w:r>
          </w:p>
        </w:tc>
        <w:tc>
          <w:tcPr>
            <w:tcW w:w="25" w:type="dxa"/>
            <w:vAlign w:val="center"/>
            <w:hideMark/>
          </w:tcPr>
          <w:p w14:paraId="2AE3808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120FF43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978A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96E9C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4216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aspirant KM PSP 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36F8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09.05.2018 - 10.05.2018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9429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 Kontrola przestrzegania przepisów ppoż. w leśnictwach Dębowiec, </w:t>
            </w: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Ochodze</w:t>
            </w:r>
            <w:proofErr w:type="spellEnd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, Wybłyszczów i Przysiecz</w:t>
            </w:r>
          </w:p>
        </w:tc>
        <w:tc>
          <w:tcPr>
            <w:tcW w:w="25" w:type="dxa"/>
            <w:vAlign w:val="center"/>
            <w:hideMark/>
          </w:tcPr>
          <w:p w14:paraId="672D54F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016B883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ED996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241F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49297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Kierownik WIORIN Opole o/Opole; Specjalista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C9D0A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16.07.2018 - 30.07.2018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605C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pułapki, kontrola stosowania środków ochrony roślin</w:t>
            </w:r>
          </w:p>
        </w:tc>
        <w:tc>
          <w:tcPr>
            <w:tcW w:w="25" w:type="dxa"/>
            <w:vAlign w:val="center"/>
            <w:hideMark/>
          </w:tcPr>
          <w:p w14:paraId="7929B52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261B7547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1477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E895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B715B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Kierownik WIORIN Opole o/Prudnik; Specjalista WIORIN  Opole o/Prudnik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C9AC4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21.08.2018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E4127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roślin w zakresie występowania organizmów szkodliwych</w:t>
            </w:r>
          </w:p>
        </w:tc>
        <w:tc>
          <w:tcPr>
            <w:tcW w:w="25" w:type="dxa"/>
            <w:vAlign w:val="center"/>
            <w:hideMark/>
          </w:tcPr>
          <w:p w14:paraId="47A528C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439E0E9E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EE3B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36CF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179552" w14:textId="7CC4CFB3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84BF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07.09.2018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7597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szkółki Podlas, pobranie prób</w:t>
            </w:r>
          </w:p>
        </w:tc>
        <w:tc>
          <w:tcPr>
            <w:tcW w:w="25" w:type="dxa"/>
            <w:vAlign w:val="center"/>
            <w:hideMark/>
          </w:tcPr>
          <w:p w14:paraId="01D0D59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0514FCA5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A38F4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D6DE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D9366" w14:textId="74FBD91B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  Opole o/Opole,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  <w:t>Specjalista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7CAC8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16.10.2018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2EC3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i lustracja drzewostanu</w:t>
            </w:r>
          </w:p>
        </w:tc>
        <w:tc>
          <w:tcPr>
            <w:tcW w:w="25" w:type="dxa"/>
            <w:vAlign w:val="center"/>
            <w:hideMark/>
          </w:tcPr>
          <w:p w14:paraId="5E5BDC0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6163EFD6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D025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F602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899D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Kierownik Oddziału Higieny Pracy Powiatowa Stacja Sanitarno-Epidemiologiczna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93FAD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06.12.2018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A190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Ocena narażenia zawodowego pracownika, postępowanie w sprawie choroby zawodowej</w:t>
            </w:r>
          </w:p>
        </w:tc>
        <w:tc>
          <w:tcPr>
            <w:tcW w:w="25" w:type="dxa"/>
            <w:vAlign w:val="center"/>
            <w:hideMark/>
          </w:tcPr>
          <w:p w14:paraId="246F6AE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AFB403A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F4C42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14E23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7CCC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WIORIN  Opole o/Opole,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  <w:t>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78B8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22.02.2019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01AA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Lustracja szyszek</w:t>
            </w:r>
          </w:p>
        </w:tc>
        <w:tc>
          <w:tcPr>
            <w:tcW w:w="25" w:type="dxa"/>
            <w:vAlign w:val="center"/>
            <w:hideMark/>
          </w:tcPr>
          <w:p w14:paraId="44BB280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4990E72F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BD26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23916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D400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WIORIN  Opole o/Opole,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  <w:t>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E4E2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10.05.2019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69AA9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SURVEY - lustracja drzewostanu, pobranie próby</w:t>
            </w:r>
          </w:p>
        </w:tc>
        <w:tc>
          <w:tcPr>
            <w:tcW w:w="25" w:type="dxa"/>
            <w:vAlign w:val="center"/>
            <w:hideMark/>
          </w:tcPr>
          <w:p w14:paraId="6AC2ADC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38E1AD4B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1CBA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E3D0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8F9D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WIORIN  Opole o/Opole,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  <w:t>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53F9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06.06.2019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63EB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SURVEY - lustracja pułapki na </w:t>
            </w: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Monochamus</w:t>
            </w:r>
            <w:proofErr w:type="spellEnd"/>
          </w:p>
        </w:tc>
        <w:tc>
          <w:tcPr>
            <w:tcW w:w="25" w:type="dxa"/>
            <w:vAlign w:val="center"/>
            <w:hideMark/>
          </w:tcPr>
          <w:p w14:paraId="5B0062F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7E3C5C3E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1F0F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46CC1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142D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WIORIN  Opole o/Opole,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  <w:t>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DDE7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12.06.2019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8C431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Pobranie prób liści czereśni ptasiej i śliwy</w:t>
            </w:r>
          </w:p>
        </w:tc>
        <w:tc>
          <w:tcPr>
            <w:tcW w:w="25" w:type="dxa"/>
            <w:vAlign w:val="center"/>
            <w:hideMark/>
          </w:tcPr>
          <w:p w14:paraId="1AF6844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7FFDB3BB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ABC44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9617D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D353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Specjalista WIORIN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EB1C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24.06.2019 - 03.07.2019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8023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stosowania środków ochrony roślin w szkółce leśnej "Podlas"</w:t>
            </w:r>
          </w:p>
        </w:tc>
        <w:tc>
          <w:tcPr>
            <w:tcW w:w="25" w:type="dxa"/>
            <w:vAlign w:val="center"/>
            <w:hideMark/>
          </w:tcPr>
          <w:p w14:paraId="328A557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26249A18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516A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2D91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6FFC3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Inspektor Kontroli ZUS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B72D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05.07.2019 - 16.07.2019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0958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ZUS</w:t>
            </w:r>
          </w:p>
        </w:tc>
        <w:tc>
          <w:tcPr>
            <w:tcW w:w="25" w:type="dxa"/>
            <w:vAlign w:val="center"/>
            <w:hideMark/>
          </w:tcPr>
          <w:p w14:paraId="49D5B24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68C6FF4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3857D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DE99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7C2B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WIORIN  Opole o/Opole,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  <w:t>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6A7E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10.07.2019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4EBB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szkółki leśnej</w:t>
            </w:r>
          </w:p>
        </w:tc>
        <w:tc>
          <w:tcPr>
            <w:tcW w:w="25" w:type="dxa"/>
            <w:vAlign w:val="center"/>
            <w:hideMark/>
          </w:tcPr>
          <w:p w14:paraId="10B3A34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838B074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FB93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6110B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B8DAE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Pracy PIP 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72B7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13.09.2019 - 15.11.2019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A891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Wybrane zagadnienia technicznego bezpieczeństwa pracy w tym prawnej ochrony pracy</w:t>
            </w:r>
          </w:p>
        </w:tc>
        <w:tc>
          <w:tcPr>
            <w:tcW w:w="25" w:type="dxa"/>
            <w:vAlign w:val="center"/>
            <w:hideMark/>
          </w:tcPr>
          <w:p w14:paraId="0909CE3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0FD9459D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62CE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48C4D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75AA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WIORIN  Opole o/Opole,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  <w:t>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CF1F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02.10.2019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4A4C0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proofErr w:type="spellStart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Survey</w:t>
            </w:r>
            <w:proofErr w:type="spellEnd"/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lustracja lasu</w:t>
            </w:r>
          </w:p>
        </w:tc>
        <w:tc>
          <w:tcPr>
            <w:tcW w:w="25" w:type="dxa"/>
            <w:vAlign w:val="center"/>
            <w:hideMark/>
          </w:tcPr>
          <w:p w14:paraId="2D54234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59061DE2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50591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75FAD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56BF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WIORIN 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AC1DC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03.10.2019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DBEF8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 roślin w zakresie występowania organizmów szkodliwych</w:t>
            </w:r>
          </w:p>
        </w:tc>
        <w:tc>
          <w:tcPr>
            <w:tcW w:w="25" w:type="dxa"/>
            <w:vAlign w:val="center"/>
            <w:hideMark/>
          </w:tcPr>
          <w:p w14:paraId="3E803F3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437CAEA5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55F6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B1A9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D7D09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Inspektor WIORIN  Opole o/Opole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A4AD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29.11.2019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C5B1A2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organoleptyczna szyszek sosny</w:t>
            </w:r>
          </w:p>
        </w:tc>
        <w:tc>
          <w:tcPr>
            <w:tcW w:w="25" w:type="dxa"/>
            <w:vAlign w:val="center"/>
            <w:hideMark/>
          </w:tcPr>
          <w:p w14:paraId="623C6F0A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70905CA8" w14:textId="77777777" w:rsidTr="00A21728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4CBE1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4E4BB4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BB37D8" w14:textId="77777777" w:rsidR="008A756F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specjalista ds. kontrolno-rozpoznawczych KP PSP w Prudniku</w:t>
            </w:r>
          </w:p>
          <w:p w14:paraId="465A322F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technik sztabowy ds. operacyjnych KP PSP w Prudniku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41150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20.05.2020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0D5DD" w14:textId="1B56D3CF" w:rsidR="008A756F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1.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Kontrola przestrzegania przepisów przeciwpożarowych </w:t>
            </w:r>
          </w:p>
          <w:p w14:paraId="0758F48C" w14:textId="6E6CB25E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2. </w:t>
            </w: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Rozpoznawanie możliwości i warunków prowadzenia działań ratowniczych przez jednostki ochrony przeciwpożarowej</w:t>
            </w:r>
          </w:p>
        </w:tc>
        <w:tc>
          <w:tcPr>
            <w:tcW w:w="25" w:type="dxa"/>
            <w:vAlign w:val="center"/>
            <w:hideMark/>
          </w:tcPr>
          <w:p w14:paraId="7AAA411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3E17C149" w14:textId="77777777" w:rsidTr="008A756F">
        <w:trPr>
          <w:trHeight w:val="1380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3F8D8B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5F8B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381FC" w14:textId="5CC10C25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Starszy aspirant KM PSP w Opolu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E83E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 25.05.2020 - 26.05.2020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70937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przestrzegania przepisów ochrony przeciwpożarowej</w:t>
            </w:r>
          </w:p>
        </w:tc>
        <w:tc>
          <w:tcPr>
            <w:tcW w:w="25" w:type="dxa"/>
            <w:vAlign w:val="center"/>
            <w:hideMark/>
          </w:tcPr>
          <w:p w14:paraId="042943B9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8A756F" w:rsidRPr="00D31C7D" w14:paraId="43D09E39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5EE66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927C6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37BF88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Dowódca Jednostki Ratowniczo-Gaśniczej KP PSP Krapkowice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B8DC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23.05.2020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3A4503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przestrzegania przepisów p.poż.</w:t>
            </w:r>
          </w:p>
        </w:tc>
        <w:tc>
          <w:tcPr>
            <w:tcW w:w="25" w:type="dxa"/>
            <w:vAlign w:val="center"/>
            <w:hideMark/>
          </w:tcPr>
          <w:p w14:paraId="46764F65" w14:textId="77777777" w:rsidR="008A756F" w:rsidRPr="00D31C7D" w:rsidRDefault="008A756F" w:rsidP="00A21728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D52112" w:rsidRPr="00D31C7D" w14:paraId="2CF6FC1B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559F1" w14:textId="0F76AA2D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823EE" w14:textId="48836AC8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72FD5" w14:textId="01FB9423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KP Państwowej Straży Pożarnej Krapkowice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2FE6E" w14:textId="3D11B833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29.05.2020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7AC0F" w14:textId="3E2888FE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przestrzegania przepisów p.poż.</w:t>
            </w:r>
          </w:p>
        </w:tc>
        <w:tc>
          <w:tcPr>
            <w:tcW w:w="25" w:type="dxa"/>
            <w:vAlign w:val="center"/>
          </w:tcPr>
          <w:p w14:paraId="7DE09D14" w14:textId="77777777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D52112" w:rsidRPr="00D31C7D" w14:paraId="59A38F97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F2CAC" w14:textId="69487BFA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1B2F4" w14:textId="6C6796DF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B06C4" w14:textId="36EE72DB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KP Państwowej Straży Pożarnej Krapkowice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F7C05" w14:textId="74B908F5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29.05.2020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5BE76" w14:textId="79999131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D31C7D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przestrzegania przepisów p.poż.</w:t>
            </w:r>
          </w:p>
        </w:tc>
        <w:tc>
          <w:tcPr>
            <w:tcW w:w="25" w:type="dxa"/>
            <w:vAlign w:val="center"/>
          </w:tcPr>
          <w:p w14:paraId="05D864E6" w14:textId="77777777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D52112" w:rsidRPr="00D31C7D" w14:paraId="629149BC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CF89A" w14:textId="6AEFCF6B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9E244" w14:textId="4F8F4233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A3EFF" w14:textId="50BDD166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WIORiN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Opole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F780E" w14:textId="39E951B3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16.10.2020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D8C7F" w14:textId="74DD81F2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poszukiwawcza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kwarantannowych/priorytetowych, w celu oceny stanu fitosanitarnego (art. 22 ust. 1, art. 24 ust. 1 rozporządzenia 2016/2031, art. 7 ustawy o ochronie roślin przed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agrofagami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)</w:t>
            </w:r>
          </w:p>
        </w:tc>
        <w:tc>
          <w:tcPr>
            <w:tcW w:w="25" w:type="dxa"/>
            <w:vAlign w:val="center"/>
          </w:tcPr>
          <w:p w14:paraId="3E83D50E" w14:textId="77777777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D52112" w:rsidRPr="00D31C7D" w14:paraId="3DEB88CE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81D10" w14:textId="36B27ACA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AFE785" w14:textId="36A13BE9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1CB23" w14:textId="59C6DBCD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WIORiN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Opole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AADE4" w14:textId="20B39A7D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01.06.2020 – 27.10.2020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DFC2B" w14:textId="42981621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Występowanie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kwarantannowych dotychczas niewystępujących w RP</w:t>
            </w:r>
            <w:r w:rsidR="00A33F6A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(art. 7, art. 8 ust. 1 ustawy o ochronie roślin przed </w:t>
            </w:r>
            <w:proofErr w:type="spellStart"/>
            <w:r w:rsidR="00A33F6A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agrofagami</w:t>
            </w:r>
            <w:proofErr w:type="spellEnd"/>
            <w:r w:rsidR="00A33F6A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) w tym </w:t>
            </w:r>
            <w:proofErr w:type="spellStart"/>
            <w:r w:rsidR="00A33F6A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Monochamus</w:t>
            </w:r>
            <w:proofErr w:type="spellEnd"/>
          </w:p>
        </w:tc>
        <w:tc>
          <w:tcPr>
            <w:tcW w:w="25" w:type="dxa"/>
            <w:vAlign w:val="center"/>
          </w:tcPr>
          <w:p w14:paraId="525FBD3C" w14:textId="77777777" w:rsidR="00D52112" w:rsidRPr="00D31C7D" w:rsidRDefault="00D52112" w:rsidP="00D52112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A33F6A" w:rsidRPr="00D31C7D" w14:paraId="5EA98242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DFF33F" w14:textId="1A4BA360" w:rsidR="00A33F6A" w:rsidRPr="00D31C7D" w:rsidRDefault="00A33F6A" w:rsidP="00A33F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3951A" w14:textId="753A6852" w:rsidR="00A33F6A" w:rsidRPr="00D31C7D" w:rsidRDefault="00A33F6A" w:rsidP="00A33F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2020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BB86C" w14:textId="6B45257F" w:rsidR="00A33F6A" w:rsidRPr="00D31C7D" w:rsidRDefault="00A33F6A" w:rsidP="00A33F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WIORiN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Opole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EE6FF" w14:textId="487CDB7F" w:rsidR="00A33F6A" w:rsidRPr="00D31C7D" w:rsidRDefault="00A33F6A" w:rsidP="00A33F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27.10.2020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088D3" w14:textId="51735DA1" w:rsidR="00A33F6A" w:rsidRPr="00D31C7D" w:rsidRDefault="00A33F6A" w:rsidP="00A33F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poszukiwawcza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kwarantannowych/priorytetowych, w celu oceny stanu fitosanitarnego (art. 22 ust. 1, art. 24 ust. 1 rozporządzenia 2016/2031, art. 7 ustawy o ochronie roślin przed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agrofagami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)</w:t>
            </w:r>
          </w:p>
        </w:tc>
        <w:tc>
          <w:tcPr>
            <w:tcW w:w="25" w:type="dxa"/>
            <w:vAlign w:val="center"/>
          </w:tcPr>
          <w:p w14:paraId="2B9DC55E" w14:textId="77777777" w:rsidR="00A33F6A" w:rsidRPr="00D31C7D" w:rsidRDefault="00A33F6A" w:rsidP="00A33F6A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50268D82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D0549" w14:textId="6BC2DEB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09897" w14:textId="1389091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A8EE2" w14:textId="0B69EFB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582627" w14:textId="7A1D741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31.05.2021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BEDA0" w14:textId="77777777" w:rsidR="003B4106" w:rsidRDefault="003B4106" w:rsidP="003B4106">
            <w:pPr>
              <w:spacing w:after="0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poszukiwawcza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kwarantannowych, w celu oceny stanu fitosanitarnego (art. 22 ust. 1 rozporządzenia 2016/2031, art. 7 ustawy o ochronie roślin przed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agrofagami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.</w:t>
            </w:r>
          </w:p>
          <w:p w14:paraId="51BC8CE5" w14:textId="19D7E76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zdrowotności.</w:t>
            </w:r>
          </w:p>
        </w:tc>
        <w:tc>
          <w:tcPr>
            <w:tcW w:w="25" w:type="dxa"/>
            <w:vAlign w:val="center"/>
          </w:tcPr>
          <w:p w14:paraId="4976083B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689C5789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CA4D39" w14:textId="7F130F2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014B30" w14:textId="347D8F8A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E5537" w14:textId="0AD5DAFA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80495" w14:textId="493E59E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29.06.2021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BA56B" w14:textId="77777777" w:rsidR="003B4106" w:rsidRDefault="003B4106" w:rsidP="003B4106">
            <w:pPr>
              <w:spacing w:after="0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identyfikalności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– przestrzegania przez podmiot art. 69 rozporządzenia 2016/2031 – załącznik A.</w:t>
            </w:r>
          </w:p>
          <w:p w14:paraId="0BA4ADA9" w14:textId="71D5E40B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oceny do wydawania paszportów roślin u podmiotów upoważnionych do wydawania paszportów – załącznik C.</w:t>
            </w:r>
          </w:p>
        </w:tc>
        <w:tc>
          <w:tcPr>
            <w:tcW w:w="25" w:type="dxa"/>
            <w:vAlign w:val="center"/>
          </w:tcPr>
          <w:p w14:paraId="47A6E497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595C089C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26395" w14:textId="66DF7350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329C4" w14:textId="4FF878C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6077D" w14:textId="359A62A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Archiwum Państwowe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A2498" w14:textId="7EC830E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09.07.2021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AC16C" w14:textId="6108241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przestrzegania przepisów o narodowym zasobie archiwalnym i archiwach w zakresie prawidłowości postępowania z materiałami archiwalnymi do państwowego zasobu archiwalnego i dokumentacją niearchiwalną powstałą i zgormadzoną w podmiocie.</w:t>
            </w:r>
          </w:p>
        </w:tc>
        <w:tc>
          <w:tcPr>
            <w:tcW w:w="25" w:type="dxa"/>
            <w:vAlign w:val="center"/>
          </w:tcPr>
          <w:p w14:paraId="240B1CC9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3AAE47C5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7D93E5" w14:textId="2F5F80E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F67FF" w14:textId="49D2A7D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57722" w14:textId="105E80D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Państwowa Straż Pożarna w Krapkowicach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8107D" w14:textId="1480BDA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22.07.2021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D9401" w14:textId="29F950F8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dróg leśnych wraz z puntem czerpania wody do celów przeciwpożarowych.</w:t>
            </w:r>
          </w:p>
        </w:tc>
        <w:tc>
          <w:tcPr>
            <w:tcW w:w="25" w:type="dxa"/>
            <w:vAlign w:val="center"/>
          </w:tcPr>
          <w:p w14:paraId="21E3C94D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487ECE34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814C8" w14:textId="59321E38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23AD6" w14:textId="317D2CC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7F916" w14:textId="5CA3F9A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Państwowa Straż Pożarna w Krapkowicach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B9690" w14:textId="19AC96E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22.07.2021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BD66C" w14:textId="0D2576E8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Kontrola dróg leśnych wraz z puntem czerpania wody do celów przeciwpożarowych.</w:t>
            </w:r>
          </w:p>
        </w:tc>
        <w:tc>
          <w:tcPr>
            <w:tcW w:w="25" w:type="dxa"/>
            <w:vAlign w:val="center"/>
          </w:tcPr>
          <w:p w14:paraId="494DCB58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65573C8E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346ED" w14:textId="028D7B9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4C6D8" w14:textId="2A2BDA6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1D10A8" w14:textId="714F6018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4BBBF" w14:textId="0D26734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22.07.2021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36981" w14:textId="1722311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Działania w celu poszukiwania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kwarantannowych/priorytetowych, w celu oceny stanu fitosanitarnego (art. 22 ust. 1 rozporządzenia 2016/2031, art. 7 ustawy o ochronie roślin przed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agrofagami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25" w:type="dxa"/>
            <w:vAlign w:val="center"/>
          </w:tcPr>
          <w:p w14:paraId="43A3288B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43BFACB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414AE" w14:textId="11E1173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A4129" w14:textId="6F66BB3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29596" w14:textId="15C2B460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19792" w14:textId="698E7900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22.07.2021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0B473" w14:textId="19C4E2B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Działania w celu poszukiwania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kwarantannowych/priorytetowych, w celu oceny stanu fitosanitarnego (art. 22 ust. 1 rozporządzenia 2016/2031, art. 7 ustawy o ochronie roślin przed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agrofagami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25" w:type="dxa"/>
            <w:vAlign w:val="center"/>
          </w:tcPr>
          <w:p w14:paraId="770775B8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512C9E19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2712A8" w14:textId="0964C11B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37B98" w14:textId="532A363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9316A" w14:textId="31399D8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97603" w14:textId="0A5C4BB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22.07.2021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14E5E" w14:textId="11D1438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Działania w celu poszukiwania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kwarantannowych/priorytetowych, w celu oceny stanu fitosanitarnego (art. 22 ust. 1 rozporządzenia 2016/2031, art. 7 ustawy o ochronie roślin przed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agrofagami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25" w:type="dxa"/>
            <w:vAlign w:val="center"/>
          </w:tcPr>
          <w:p w14:paraId="1C7860F7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47CAFF95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CBE70" w14:textId="30BEF6F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2D063" w14:textId="156E4C5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14FFD" w14:textId="24189E0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67793" w14:textId="5F72984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29.10.2021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61400" w14:textId="4A47D42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poszukiwawcza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kwarantannowych priorytetowych w celu oceny stanu fitosanitarnego.</w:t>
            </w:r>
          </w:p>
        </w:tc>
        <w:tc>
          <w:tcPr>
            <w:tcW w:w="25" w:type="dxa"/>
            <w:vAlign w:val="center"/>
          </w:tcPr>
          <w:p w14:paraId="34CA166C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40F3FB8F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B9246" w14:textId="4FCC236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778F2" w14:textId="4372C10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7BCF3" w14:textId="40A37EAA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Wojewódzki Urząd Ochrony Zabytków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8725E" w14:textId="5B3F2210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09.11.2021 r. -15.11.2021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873EA" w14:textId="200AA5A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Kontrola stanowiska archeologicznego nr 8 grodziska średniowiecznego w m. </w:t>
            </w:r>
            <w:proofErr w:type="spellStart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Ochodze</w:t>
            </w:r>
            <w:proofErr w:type="spellEnd"/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 gm. Komprachcice, wpisanego do rejestru zabytków ruchomych województwa opolskiego pod numerem A-58/2007 decyzją z dnia 05.06.2007 r.</w:t>
            </w:r>
          </w:p>
        </w:tc>
        <w:tc>
          <w:tcPr>
            <w:tcW w:w="25" w:type="dxa"/>
            <w:vAlign w:val="center"/>
          </w:tcPr>
          <w:p w14:paraId="5F43A3E9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1F1BD2B4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47E07" w14:textId="40A58CD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3AFD5" w14:textId="13569048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D3753" w14:textId="538158A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046CB" w14:textId="2432AA8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02.06.2022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89E4F" w14:textId="46C3D44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 xml:space="preserve">działania w celu poszukiwania </w:t>
            </w:r>
            <w:proofErr w:type="spellStart"/>
            <w:r>
              <w:rPr>
                <w:rFonts w:ascii="Arial" w:hAnsi="Arial" w:cs="Arial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hAnsi="Arial" w:cs="Arial"/>
                <w:sz w:val="23"/>
                <w:szCs w:val="23"/>
                <w:lang w:eastAsia="pl-PL"/>
              </w:rPr>
              <w:t xml:space="preserve"> kwarantannowych  w celu oceny stanu fitosanitarnego na podstawie art. 22 ust. 1, akt rozporządzenia  2016/2031 zgodnie z art. 7 ustawy o ochronie roślin przed </w:t>
            </w:r>
            <w:proofErr w:type="spellStart"/>
            <w:r>
              <w:rPr>
                <w:rFonts w:ascii="Arial" w:hAnsi="Arial" w:cs="Arial"/>
                <w:sz w:val="23"/>
                <w:szCs w:val="23"/>
                <w:lang w:eastAsia="pl-PL"/>
              </w:rPr>
              <w:t>agrofagami</w:t>
            </w:r>
            <w:proofErr w:type="spellEnd"/>
          </w:p>
        </w:tc>
        <w:tc>
          <w:tcPr>
            <w:tcW w:w="25" w:type="dxa"/>
            <w:vAlign w:val="center"/>
          </w:tcPr>
          <w:p w14:paraId="79FDF7E4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03C0D28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C0A2" w14:textId="09CBE29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9BEAC" w14:textId="35EB8B45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4B2B0" w14:textId="61B48C1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Komenda Powiatowa Państwowej Straży Pożarnej w Krapkowicach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7DA7B" w14:textId="666EA9A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20.06.2022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5AB00" w14:textId="3E6ED245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drogi leśne do celów przeciwpożarowych wraz z punktem czerpania wody do celów przeciwpożarowych leśnictwa Pietna</w:t>
            </w:r>
          </w:p>
        </w:tc>
        <w:tc>
          <w:tcPr>
            <w:tcW w:w="25" w:type="dxa"/>
            <w:vAlign w:val="center"/>
          </w:tcPr>
          <w:p w14:paraId="32EE04D4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1A42CEA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7290" w14:textId="2A10D71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CC918" w14:textId="5145EBB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B5BD6" w14:textId="3C8564C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Komenda Powiatowa Państwowej Straży Pożarnej w Krapkowicach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FEEA7A" w14:textId="6478EE1A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20.06.2022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5F39B" w14:textId="0E534F4A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drogi leśne do celów przeciwpożarowych wraz z punktem czerpania wody do celów przeciwpożarowych leśnictwa Strzeleczki</w:t>
            </w:r>
          </w:p>
        </w:tc>
        <w:tc>
          <w:tcPr>
            <w:tcW w:w="25" w:type="dxa"/>
            <w:vAlign w:val="center"/>
          </w:tcPr>
          <w:p w14:paraId="1D0F5E5F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0BDE62F3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1CE2B" w14:textId="259E2848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F1BFE" w14:textId="0271AD7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1A6FB" w14:textId="2D15765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BE80" w14:textId="2B68D040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04.08.2022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C341B" w14:textId="6F0A046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Działania w celu poszukiwania </w:t>
            </w:r>
            <w:proofErr w:type="spellStart"/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agrofagów</w:t>
            </w:r>
            <w:proofErr w:type="spellEnd"/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 kwarantannowych/priorytetowych w celu oceny stanu fitosanitarnego na podstawie art.22 ust.1/art.24 ust. 1 rozporządzenia UE 2016/2031 zgodnie z art. 7 ustawy o ochronie roślin przed </w:t>
            </w:r>
            <w:proofErr w:type="spellStart"/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agrofagami</w:t>
            </w:r>
            <w:proofErr w:type="spellEnd"/>
          </w:p>
        </w:tc>
        <w:tc>
          <w:tcPr>
            <w:tcW w:w="25" w:type="dxa"/>
            <w:vAlign w:val="center"/>
          </w:tcPr>
          <w:p w14:paraId="1367B02D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0BFDCC66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6E93AD" w14:textId="152D1B4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432EE" w14:textId="5E17A49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2C18E" w14:textId="6E571B5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85069" w14:textId="1EC0964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04.08.2022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18E3B" w14:textId="5D51C1C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Działania w celu poszukiwania </w:t>
            </w:r>
            <w:proofErr w:type="spellStart"/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agrofagów</w:t>
            </w:r>
            <w:proofErr w:type="spellEnd"/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 kwarantannowych/priorytetowych w celu oceny stanu fitosanitarnego na podstawie art.22 ust.1/art.24 ust. 1 rozporządzenia UE 2016/2031 zgodnie z art. 7 ustawy o ochronie roślin przed </w:t>
            </w:r>
            <w:proofErr w:type="spellStart"/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agrofagami</w:t>
            </w:r>
            <w:proofErr w:type="spellEnd"/>
            <w:r>
              <w:rPr>
                <w:rFonts w:ascii="Arial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 – oddz. 477f leśnictwo Smolarnia</w:t>
            </w:r>
          </w:p>
        </w:tc>
        <w:tc>
          <w:tcPr>
            <w:tcW w:w="25" w:type="dxa"/>
            <w:vAlign w:val="center"/>
          </w:tcPr>
          <w:p w14:paraId="443A4F37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5AE610F7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A577E" w14:textId="1F505E1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B454F" w14:textId="4C11F4D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E9496" w14:textId="24842B5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6EA66" w14:textId="7D80657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09.08.2022 r. -10.08.2022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C1D93B" w14:textId="77777777" w:rsidR="003B4106" w:rsidRDefault="003B4106" w:rsidP="003B4106">
            <w:pPr>
              <w:numPr>
                <w:ilvl w:val="0"/>
                <w:numId w:val="1"/>
              </w:numPr>
              <w:tabs>
                <w:tab w:val="left" w:pos="287"/>
              </w:tabs>
              <w:autoSpaceDN w:val="0"/>
              <w:spacing w:before="100" w:after="100" w:line="240" w:lineRule="auto"/>
              <w:ind w:left="287" w:hanging="142"/>
            </w:pPr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kontrola w zakresie spełnienia wymogów aktualizacji danych podlegających wpisowi do URPP na podstawie art. 66 ust. 5 rozporządzenia Parlamentu Europejskiego i Rady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2016/2031,</w:t>
            </w:r>
          </w:p>
          <w:p w14:paraId="44B77317" w14:textId="77777777" w:rsidR="003B4106" w:rsidRDefault="003B4106" w:rsidP="003B4106">
            <w:pPr>
              <w:numPr>
                <w:ilvl w:val="0"/>
                <w:numId w:val="1"/>
              </w:numPr>
              <w:tabs>
                <w:tab w:val="left" w:pos="287"/>
              </w:tabs>
              <w:autoSpaceDN w:val="0"/>
              <w:spacing w:before="100" w:after="100" w:line="240" w:lineRule="auto"/>
              <w:ind w:left="287" w:hanging="142"/>
            </w:pPr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kontrola identyfikowalności -przestrzegania przez podmiot art. 69 rozporządzenia Parlamentu Europejskiego i Rady 2016/2031 (Załącznik A)</w:t>
            </w:r>
          </w:p>
          <w:p w14:paraId="4CC71E35" w14:textId="77777777" w:rsidR="003B4106" w:rsidRDefault="003B4106" w:rsidP="003B4106">
            <w:pPr>
              <w:numPr>
                <w:ilvl w:val="0"/>
                <w:numId w:val="1"/>
              </w:numPr>
              <w:tabs>
                <w:tab w:val="left" w:pos="287"/>
              </w:tabs>
              <w:autoSpaceDN w:val="0"/>
              <w:spacing w:before="100" w:after="100" w:line="240" w:lineRule="auto"/>
              <w:ind w:left="287" w:hanging="142"/>
            </w:pPr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kontrola dokumentacji u podmiotów upoważnionych do wydawania paszportów roślin przestrzeganie przez podmiot art.83 ust.1,2,4 lub 5, art.87, art.88, art.89 ust 1, art.90</w:t>
            </w: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br/>
            </w:r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lub art.93 ust.1,2,3 lub 5 rozporządzenia Parlamentu Europejskiego i Rady 2016/2031 (Załącznik B)</w:t>
            </w:r>
          </w:p>
          <w:p w14:paraId="0DDEC3D4" w14:textId="77777777" w:rsidR="003B4106" w:rsidRDefault="003B4106" w:rsidP="003B4106">
            <w:pPr>
              <w:numPr>
                <w:ilvl w:val="0"/>
                <w:numId w:val="1"/>
              </w:numPr>
              <w:tabs>
                <w:tab w:val="left" w:pos="287"/>
              </w:tabs>
              <w:autoSpaceDN w:val="0"/>
              <w:spacing w:before="100" w:after="100" w:line="240" w:lineRule="auto"/>
              <w:ind w:left="287" w:hanging="142"/>
            </w:pPr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kontrola oceny do wydawania paszportów roślin u podmiotów upoważnionych do wydawania paszportów oraz kontrola występowania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 kwarantannowych i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niekwarantannowych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 dotychczas niewystępujących w RP (art. 7, art. 8 ust. 1 ustawy o ochronie roślin przed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agrofagami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) (Załącznik C)</w:t>
            </w:r>
          </w:p>
          <w:p w14:paraId="6F9B35D3" w14:textId="360B570F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 xml:space="preserve">weryfikacja spełnienia kryteriów warunkujących otrzymanie upoważnienia do wydawania paszportów roślin - na podstawie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rozp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3"/>
                <w:szCs w:val="23"/>
                <w:shd w:val="clear" w:color="auto" w:fill="FFFFFF"/>
                <w:lang w:eastAsia="pl-PL"/>
              </w:rPr>
              <w:t>. delegowanego Komisji (UE) 2019/827 z dnia 13 marca 2019r. (Załącznik D 1)</w:t>
            </w:r>
          </w:p>
        </w:tc>
        <w:tc>
          <w:tcPr>
            <w:tcW w:w="25" w:type="dxa"/>
            <w:vAlign w:val="center"/>
          </w:tcPr>
          <w:p w14:paraId="306CD9A3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020AD192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C78AB" w14:textId="4962A36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EE2152" w14:textId="67EAF7F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812187" w14:textId="6C17B96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Komenda Powiatowa Państwowej Straży Pożarnej w Nysie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F0109C" w14:textId="652FC3C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19.09.2022 r. 23.09.2022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9FEF9" w14:textId="7475DDB0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przestrzeganie przepisów przeciwpożarowych w Leśnictwie Rzymkowice</w:t>
            </w:r>
          </w:p>
        </w:tc>
        <w:tc>
          <w:tcPr>
            <w:tcW w:w="25" w:type="dxa"/>
            <w:vAlign w:val="center"/>
          </w:tcPr>
          <w:p w14:paraId="6A77692D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32C0F16A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C124D" w14:textId="5F2E8FA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717C6" w14:textId="3C3744A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7CDE2" w14:textId="68C69E9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Komenda Miejska Państwowej Straży Pożarnej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257D3" w14:textId="26BE4E2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19.09.2022 r. – 30.09.2022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03C1A" w14:textId="6DC85B4B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przestrzeganie przepisów przeciwpożarowych w Leśnictwie Przysiecz</w:t>
            </w:r>
          </w:p>
        </w:tc>
        <w:tc>
          <w:tcPr>
            <w:tcW w:w="25" w:type="dxa"/>
            <w:vAlign w:val="center"/>
          </w:tcPr>
          <w:p w14:paraId="43EE946D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B4B4D8A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64F5F" w14:textId="53B9A6E2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4FCF80" w14:textId="2F517B8F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808C2" w14:textId="3A63507F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Komenda Miejska Państwowej Straży Pożarnej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50193" w14:textId="0F13E28B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19.09.2022 r. – 30.09.2022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A2B10" w14:textId="08E6B02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przestrzeganie przepisów przeciwpożarowych w Leśnictwie Wybłyszczów</w:t>
            </w:r>
          </w:p>
        </w:tc>
        <w:tc>
          <w:tcPr>
            <w:tcW w:w="25" w:type="dxa"/>
            <w:vAlign w:val="center"/>
          </w:tcPr>
          <w:p w14:paraId="6B42C34D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7603E92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A8EEA" w14:textId="1470548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9A124" w14:textId="63FDDBF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7BEC4" w14:textId="14FFE6B0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Komenda Miejska Państwowej Straży Pożarnej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E3320" w14:textId="3841BBB7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19.09.2022 r. – 30.09.2022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C4F3B" w14:textId="4CCB23C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przestrzeganie przepisów przeciwpożarowych w Leśnictwie Dębowiec</w:t>
            </w:r>
          </w:p>
        </w:tc>
        <w:tc>
          <w:tcPr>
            <w:tcW w:w="25" w:type="dxa"/>
            <w:vAlign w:val="center"/>
          </w:tcPr>
          <w:p w14:paraId="620866E5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D7E962A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68685" w14:textId="6C8A85D7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35AE2" w14:textId="1CEC635B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25D47" w14:textId="2828BABA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Komenda Miejska Państwowej Straży Pożarnej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14A13" w14:textId="3D9029D8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19.09.2022 r. – 30.09.2022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3C092" w14:textId="5EA206C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 xml:space="preserve">przestrzeganie przepisów przeciwpożarowych w Leśnictwie </w:t>
            </w:r>
            <w:proofErr w:type="spellStart"/>
            <w:r>
              <w:rPr>
                <w:rFonts w:ascii="Arial" w:hAnsi="Arial" w:cs="Arial"/>
                <w:sz w:val="23"/>
                <w:szCs w:val="23"/>
                <w:lang w:eastAsia="pl-PL"/>
              </w:rPr>
              <w:t>Ochodze</w:t>
            </w:r>
            <w:proofErr w:type="spellEnd"/>
          </w:p>
        </w:tc>
        <w:tc>
          <w:tcPr>
            <w:tcW w:w="25" w:type="dxa"/>
            <w:vAlign w:val="center"/>
          </w:tcPr>
          <w:p w14:paraId="6BDFA30A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4D03F1CB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319BD" w14:textId="6684C79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F397B" w14:textId="33AC5E9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D0B03" w14:textId="08E9F84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Komenda Powiatowa Państwowej Straży Pożarnej w Nysie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C3827" w14:textId="12E761D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21.09.2022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2DD46" w14:textId="51A0391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drogi leśne do celów przeciwpożarowych wraz z punktem czerpania wody do celów przeciwpożarowych leśnictwa Rzymkowice</w:t>
            </w:r>
          </w:p>
        </w:tc>
        <w:tc>
          <w:tcPr>
            <w:tcW w:w="25" w:type="dxa"/>
            <w:vAlign w:val="center"/>
          </w:tcPr>
          <w:p w14:paraId="328FAD9B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DD845CF" w14:textId="77777777" w:rsidTr="003B4106">
        <w:trPr>
          <w:trHeight w:val="983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AFC97" w14:textId="1BD2C31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90114" w14:textId="58146A8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B1609" w14:textId="0ABBCB2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2C20CF">
              <w:rPr>
                <w:rFonts w:ascii="Arial" w:hAnsi="Arial" w:cs="Arial"/>
                <w:sz w:val="23"/>
                <w:szCs w:val="23"/>
                <w:lang w:eastAsia="pl-PL"/>
              </w:rPr>
              <w:t>Biuro Nasiennictwa Leśnego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932D5" w14:textId="616C704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2C20CF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 xml:space="preserve">17.04.2023 r. – 21.04.2023 r.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D2679" w14:textId="77777777" w:rsidR="003B4106" w:rsidRPr="002C20CF" w:rsidRDefault="003B4106" w:rsidP="003B4106">
            <w:pPr>
              <w:numPr>
                <w:ilvl w:val="0"/>
                <w:numId w:val="2"/>
              </w:numPr>
              <w:tabs>
                <w:tab w:val="left" w:pos="290"/>
              </w:tabs>
              <w:autoSpaceDN w:val="0"/>
              <w:spacing w:before="100" w:after="100" w:line="240" w:lineRule="auto"/>
              <w:ind w:left="290" w:hanging="142"/>
            </w:pPr>
            <w:r w:rsidRPr="002C20CF"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  <w:t>lustracja leśnego materiału podstawowego</w:t>
            </w:r>
          </w:p>
          <w:p w14:paraId="3159A409" w14:textId="77777777" w:rsidR="003B4106" w:rsidRPr="002C20CF" w:rsidRDefault="003B4106" w:rsidP="003B4106">
            <w:pPr>
              <w:numPr>
                <w:ilvl w:val="0"/>
                <w:numId w:val="2"/>
              </w:numPr>
              <w:tabs>
                <w:tab w:val="left" w:pos="290"/>
              </w:tabs>
              <w:autoSpaceDN w:val="0"/>
              <w:spacing w:before="100" w:after="100" w:line="240" w:lineRule="auto"/>
              <w:ind w:left="290" w:hanging="142"/>
            </w:pPr>
            <w:r w:rsidRPr="002C20CF"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  <w:t xml:space="preserve"> przegląd dokumentacji dostawcy leśnego materiału </w:t>
            </w:r>
            <w:proofErr w:type="spellStart"/>
            <w:r w:rsidRPr="002C20CF"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  <w:t>rozmnożeniowego</w:t>
            </w:r>
            <w:proofErr w:type="spellEnd"/>
            <w:r w:rsidRPr="002C20CF"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  <w:t xml:space="preserve"> oraz ocena leśnego materiału </w:t>
            </w:r>
            <w:proofErr w:type="spellStart"/>
            <w:r w:rsidRPr="002C20CF"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  <w:t>rozmnożeniowego</w:t>
            </w:r>
            <w:proofErr w:type="spellEnd"/>
          </w:p>
          <w:p w14:paraId="1D9FEDDF" w14:textId="56F6A9F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2C20CF"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l</w:t>
            </w:r>
            <w:r w:rsidRPr="002C20CF"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  <w:t>ustracja uprawy leśnej oraz weryfikacja pochodzenia wykorzystanego leśnego materiału </w:t>
            </w:r>
            <w:proofErr w:type="spellStart"/>
            <w:r w:rsidRPr="002C20CF"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  <w:t>rozmnożeniowego</w:t>
            </w:r>
            <w:proofErr w:type="spellEnd"/>
            <w:r w:rsidRPr="002C20CF">
              <w:rPr>
                <w:rFonts w:ascii="Arial" w:eastAsia="Times New Roman" w:hAnsi="Arial" w:cs="Arial"/>
                <w:color w:val="000000"/>
                <w:sz w:val="23"/>
                <w:szCs w:val="23"/>
                <w:lang w:eastAsia="pl-PL"/>
              </w:rPr>
              <w:t xml:space="preserve"> (regionalizacji nasiennej)</w:t>
            </w:r>
          </w:p>
        </w:tc>
        <w:tc>
          <w:tcPr>
            <w:tcW w:w="25" w:type="dxa"/>
            <w:vAlign w:val="center"/>
          </w:tcPr>
          <w:p w14:paraId="1B754B59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C20EB8C" w14:textId="77777777" w:rsidTr="008A756F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265CF" w14:textId="225FCBE8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89F06" w14:textId="5916AA7B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98770" w14:textId="4FE32127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sz w:val="23"/>
                <w:szCs w:val="23"/>
                <w:lang w:eastAsia="pl-PL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DC0DC" w14:textId="577BA66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05.06.2023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B2045" w14:textId="77777777" w:rsidR="003B4106" w:rsidRDefault="003B4106" w:rsidP="003B4106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Kontrola poszukiwawcza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agrofagów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kwarantannowych, w celu oceny stanu fitosanitarnego (art. 22 ust. I, art. rozporządzenia 2016/2031, art. 7 ustawy o ochronie roślin przed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agrofagami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>) </w:t>
            </w:r>
          </w:p>
          <w:p w14:paraId="641C8459" w14:textId="77777777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  <w:tc>
          <w:tcPr>
            <w:tcW w:w="25" w:type="dxa"/>
            <w:vAlign w:val="center"/>
          </w:tcPr>
          <w:p w14:paraId="350E2EA9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576FB4B2" w14:textId="77777777" w:rsidTr="005C5772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1F2271" w14:textId="368B6F95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92B35" w14:textId="55970C65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B6825" w14:textId="6901DE0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72FC1" w14:textId="07AF2F53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27.06.2023 r. – 30.06.2023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B73DE5" w14:textId="77777777" w:rsidR="003B4106" w:rsidRDefault="003B4106" w:rsidP="003B4106">
            <w:pPr>
              <w:numPr>
                <w:ilvl w:val="0"/>
                <w:numId w:val="3"/>
              </w:numPr>
              <w:tabs>
                <w:tab w:val="left" w:pos="432"/>
              </w:tabs>
              <w:autoSpaceDN w:val="0"/>
              <w:spacing w:before="100" w:after="100" w:line="240" w:lineRule="auto"/>
              <w:ind w:left="432" w:hanging="283"/>
            </w:pP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kontrola w </w:t>
            </w:r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zakresie spełnienia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wymogów aktualizacji  danych podlegających  wpisowi do 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>URPP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na podstawie art</w:t>
            </w:r>
            <w:r>
              <w:rPr>
                <w:rFonts w:ascii="Arial" w:eastAsia="Times New Roman" w:hAnsi="Arial" w:cs="Arial"/>
                <w:color w:val="525252"/>
                <w:sz w:val="23"/>
                <w:szCs w:val="23"/>
                <w:lang w:eastAsia="pl-PL"/>
              </w:rPr>
              <w:t>.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66 ust. 5 rozporządzenia Parlamentu </w:t>
            </w:r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 xml:space="preserve">Europejskiego 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i 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>Rady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 xml:space="preserve"> 2016/2031,</w:t>
            </w:r>
          </w:p>
          <w:p w14:paraId="1ECE639E" w14:textId="77777777" w:rsidR="003B4106" w:rsidRDefault="003B4106" w:rsidP="003B4106">
            <w:pPr>
              <w:numPr>
                <w:ilvl w:val="0"/>
                <w:numId w:val="3"/>
              </w:numPr>
              <w:tabs>
                <w:tab w:val="left" w:pos="432"/>
              </w:tabs>
              <w:autoSpaceDN w:val="0"/>
              <w:spacing w:before="100" w:after="100" w:line="240" w:lineRule="auto"/>
              <w:ind w:left="432" w:hanging="283"/>
              <w:jc w:val="both"/>
            </w:pP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kontrola identyfikowalności - przestrzegania przez podmiot </w:t>
            </w:r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art.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69 rozporządzenia Parlamentu Europejskiego i Rady 2016/2031(Załącznik A)</w:t>
            </w:r>
          </w:p>
          <w:p w14:paraId="6ED06DAD" w14:textId="77777777" w:rsidR="003B4106" w:rsidRDefault="003B4106" w:rsidP="003B4106">
            <w:pPr>
              <w:numPr>
                <w:ilvl w:val="0"/>
                <w:numId w:val="3"/>
              </w:numPr>
              <w:tabs>
                <w:tab w:val="left" w:pos="432"/>
              </w:tabs>
              <w:autoSpaceDN w:val="0"/>
              <w:spacing w:before="100" w:after="100" w:line="240" w:lineRule="auto"/>
              <w:ind w:left="432" w:hanging="283"/>
              <w:jc w:val="both"/>
            </w:pP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kontrola dokumentacji u podmiotów upoważnionych do wydawania paszportów roślin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 xml:space="preserve"> przestrzeganie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 xml:space="preserve">przez podmiot art.83  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us</w:t>
            </w:r>
            <w:proofErr w:type="spellEnd"/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 xml:space="preserve"> t.1,2 </w:t>
            </w:r>
            <w:r>
              <w:rPr>
                <w:rFonts w:ascii="Arial" w:eastAsia="Times New Roman" w:hAnsi="Arial" w:cs="Arial"/>
                <w:color w:val="525252"/>
                <w:sz w:val="23"/>
                <w:szCs w:val="23"/>
                <w:lang w:eastAsia="pl-PL"/>
              </w:rPr>
              <w:t>,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 xml:space="preserve">4  lub  5,  </w:t>
            </w:r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art.87,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art.88, </w:t>
            </w:r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ar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 xml:space="preserve">t.89  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u</w:t>
            </w:r>
            <w:r>
              <w:rPr>
                <w:rFonts w:ascii="Arial" w:eastAsia="Times New Roman" w:hAnsi="Arial" w:cs="Arial"/>
                <w:color w:val="525252"/>
                <w:sz w:val="23"/>
                <w:szCs w:val="23"/>
                <w:lang w:eastAsia="pl-PL"/>
              </w:rPr>
              <w:t>s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t.  1, art.90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 xml:space="preserve"> lub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 xml:space="preserve">art.93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>us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 xml:space="preserve"> t.1</w:t>
            </w:r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,2,3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lub 5 rozporządzenia Parlamentu Europejskiego i 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>Rady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2016/2031 (Załącznik B)</w:t>
            </w:r>
          </w:p>
          <w:p w14:paraId="4D0C786A" w14:textId="77777777" w:rsidR="003B4106" w:rsidRDefault="003B4106" w:rsidP="003B4106">
            <w:pPr>
              <w:numPr>
                <w:ilvl w:val="0"/>
                <w:numId w:val="3"/>
              </w:numPr>
              <w:tabs>
                <w:tab w:val="left" w:pos="432"/>
              </w:tabs>
              <w:autoSpaceDN w:val="0"/>
              <w:spacing w:before="100" w:after="100" w:line="240" w:lineRule="auto"/>
              <w:ind w:left="432" w:hanging="283"/>
              <w:jc w:val="both"/>
            </w:pP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kontrola oceny do wydawania paszportów roślin u podmiotów upoważnionych do wydawania paszportów oraz kontrola występowania </w:t>
            </w:r>
            <w:proofErr w:type="spellStart"/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agrofagów</w:t>
            </w:r>
            <w:proofErr w:type="spellEnd"/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 xml:space="preserve">kwarantannowych i 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niekwarantannowych</w:t>
            </w:r>
            <w:proofErr w:type="spellEnd"/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 xml:space="preserve"> dotychczas 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>niewystępujących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w RP (art. 7, art. 8 ust. 1 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>ustawy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o ochronie roślin przed </w:t>
            </w:r>
            <w:proofErr w:type="spellStart"/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agrofagam</w:t>
            </w:r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>i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3"/>
                <w:szCs w:val="23"/>
                <w:lang w:eastAsia="pl-PL"/>
              </w:rPr>
              <w:t>)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(Załącznik C)</w:t>
            </w:r>
          </w:p>
          <w:p w14:paraId="48CFD08F" w14:textId="72744A0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 xml:space="preserve">weryfikacja spełnienia kryteriów warunkujących otrzymanie upoważnienia do wydawania paszportów roślin - na podstawie </w:t>
            </w:r>
            <w:proofErr w:type="spellStart"/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rozp</w:t>
            </w:r>
            <w:proofErr w:type="spellEnd"/>
            <w:r>
              <w:rPr>
                <w:rFonts w:ascii="Arial" w:eastAsia="Times New Roman" w:hAnsi="Arial" w:cs="Arial"/>
                <w:color w:val="525252"/>
                <w:sz w:val="23"/>
                <w:szCs w:val="23"/>
                <w:lang w:eastAsia="pl-PL"/>
              </w:rPr>
              <w:t>.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delegowanego Komisji (UE) 2019/827 </w:t>
            </w:r>
            <w:r>
              <w:rPr>
                <w:rFonts w:ascii="Arial" w:eastAsia="Times New Roman" w:hAnsi="Arial" w:cs="Arial"/>
                <w:color w:val="3B3B3B"/>
                <w:sz w:val="23"/>
                <w:szCs w:val="23"/>
                <w:lang w:eastAsia="pl-PL"/>
              </w:rPr>
              <w:t>z </w:t>
            </w:r>
            <w:r>
              <w:rPr>
                <w:rFonts w:ascii="Arial" w:eastAsia="Times New Roman" w:hAnsi="Arial" w:cs="Arial"/>
                <w:color w:val="262626"/>
                <w:sz w:val="23"/>
                <w:szCs w:val="23"/>
                <w:lang w:eastAsia="pl-PL"/>
              </w:rPr>
              <w:t>dnia 13 marca 2019 r. (Załącznik D-1)</w:t>
            </w:r>
          </w:p>
        </w:tc>
        <w:tc>
          <w:tcPr>
            <w:tcW w:w="25" w:type="dxa"/>
            <w:vAlign w:val="center"/>
          </w:tcPr>
          <w:p w14:paraId="6780E8CB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7AE9E02F" w14:textId="77777777" w:rsidTr="005C5772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AA0D66" w14:textId="45005CAC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lastRenderedPageBreak/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1004E" w14:textId="1EC3651F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5B317" w14:textId="7247FDD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Opolski Wojewódzki Inspektor Ochrony Roślin i Nasiennictwa w Opolu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42B7C" w14:textId="4EE266D7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16.08.2023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F4FB60" w14:textId="5E902D6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Działania w celu poszukiwania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agrofagów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kwarantannowych/priorytetowych,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niekwarantannowych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, uznanych za mogące spełniać kryteria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agrofaga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kwarantannowego (określonych w art. 29 i 30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rozp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. UE 2016/2031) w celu oceny stanu na podstawie rozporządzenia Unii Europejskiej 2016/2031 art.22 ust.1 i art.24 ust. 1 w związku z art. 7 ustawy o ochronie roślin przed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agrofagami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  <w:tc>
          <w:tcPr>
            <w:tcW w:w="25" w:type="dxa"/>
            <w:vAlign w:val="center"/>
          </w:tcPr>
          <w:p w14:paraId="755C8F14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2F1468BE" w14:textId="77777777" w:rsidTr="005C5772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2E80A" w14:textId="47974F06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C969B" w14:textId="490B155A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AA362" w14:textId="5C2BC14E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Komenda Powiatowa Państwowej Straży Pożarnej w Nysie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AAFBC" w14:textId="15A3C03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24.10.2023 r.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114FD3" w14:textId="77777777" w:rsidR="003B4106" w:rsidRDefault="003B4106" w:rsidP="003B4106">
            <w:pPr>
              <w:numPr>
                <w:ilvl w:val="0"/>
                <w:numId w:val="4"/>
              </w:numPr>
              <w:tabs>
                <w:tab w:val="left" w:pos="571"/>
              </w:tabs>
              <w:autoSpaceDN w:val="0"/>
              <w:spacing w:after="0" w:line="240" w:lineRule="auto"/>
              <w:ind w:left="429" w:hanging="283"/>
              <w:textAlignment w:val="baseline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Kontrola przestrzegania przepisów przeciwpożarowych,</w:t>
            </w:r>
          </w:p>
          <w:p w14:paraId="21302FB1" w14:textId="77777777" w:rsidR="003B4106" w:rsidRDefault="003B4106" w:rsidP="003B4106">
            <w:pPr>
              <w:numPr>
                <w:ilvl w:val="0"/>
                <w:numId w:val="4"/>
              </w:numPr>
              <w:tabs>
                <w:tab w:val="left" w:pos="571"/>
              </w:tabs>
              <w:autoSpaceDN w:val="0"/>
              <w:spacing w:after="0" w:line="240" w:lineRule="auto"/>
              <w:ind w:left="429" w:hanging="283"/>
              <w:textAlignment w:val="baseline"/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Rozpoznawanie możliwości i warunków prowadzenia działań ratowniczych przez jednostki ochrony przeciwpożarowej,</w:t>
            </w:r>
          </w:p>
          <w:p w14:paraId="70347D8F" w14:textId="50A24B34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Rozpoznawanie innych miejscowych zagrożeń.</w:t>
            </w:r>
          </w:p>
        </w:tc>
        <w:tc>
          <w:tcPr>
            <w:tcW w:w="25" w:type="dxa"/>
            <w:vAlign w:val="center"/>
          </w:tcPr>
          <w:p w14:paraId="28C1D4FB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  <w:tr w:rsidR="003B4106" w:rsidRPr="00D31C7D" w14:paraId="21E7EC15" w14:textId="77777777" w:rsidTr="003B4106">
        <w:trPr>
          <w:trHeight w:val="138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E221A" w14:textId="5741A641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F2C77" w14:textId="493EF549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pl-PL"/>
              </w:rPr>
              <w:t>2023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9B615" w14:textId="7D2BE2AD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2C20CF">
              <w:rPr>
                <w:rFonts w:ascii="Arial" w:hAnsi="Arial" w:cs="Arial"/>
                <w:color w:val="000000"/>
                <w:sz w:val="23"/>
                <w:szCs w:val="23"/>
              </w:rPr>
              <w:t>Powiatowa Stacja Sanitarno-Epidemiologiczna Opole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B3059" w14:textId="17A4106B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2C20CF">
              <w:rPr>
                <w:rFonts w:ascii="Arial" w:hAnsi="Arial" w:cs="Arial"/>
                <w:color w:val="000000"/>
                <w:sz w:val="23"/>
                <w:szCs w:val="23"/>
              </w:rPr>
              <w:t>14.12.2023 r.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AB5BF" w14:textId="0C169F3B" w:rsidR="003B4106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2C20CF">
              <w:rPr>
                <w:rFonts w:ascii="Arial" w:eastAsia="Times New Roman" w:hAnsi="Arial" w:cs="Arial"/>
                <w:color w:val="000000"/>
                <w:lang w:eastAsia="pl-PL"/>
              </w:rPr>
              <w:t>Zgodnie z upoważnieniem 2840/2023</w:t>
            </w:r>
          </w:p>
        </w:tc>
        <w:tc>
          <w:tcPr>
            <w:tcW w:w="25" w:type="dxa"/>
            <w:vAlign w:val="center"/>
          </w:tcPr>
          <w:p w14:paraId="5C1B6469" w14:textId="77777777" w:rsidR="003B4106" w:rsidRPr="00D31C7D" w:rsidRDefault="003B4106" w:rsidP="003B4106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</w:p>
        </w:tc>
      </w:tr>
    </w:tbl>
    <w:p w14:paraId="3552C3F4" w14:textId="77777777" w:rsidR="008A756F" w:rsidRPr="00D31C7D" w:rsidRDefault="008A756F" w:rsidP="008A756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B2B2B"/>
          <w:sz w:val="23"/>
          <w:szCs w:val="23"/>
          <w:lang w:eastAsia="pl-PL"/>
        </w:rPr>
      </w:pPr>
    </w:p>
    <w:p w14:paraId="0FD3D8CF" w14:textId="77777777" w:rsidR="00530DD6" w:rsidRDefault="00530DD6"/>
    <w:sectPr w:rsidR="00530DD6" w:rsidSect="008A756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361C5"/>
    <w:multiLevelType w:val="multilevel"/>
    <w:tmpl w:val="2014178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5D0D7D63"/>
    <w:multiLevelType w:val="multilevel"/>
    <w:tmpl w:val="2C6C9FE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60834A9B"/>
    <w:multiLevelType w:val="multilevel"/>
    <w:tmpl w:val="D98C56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753E2D44"/>
    <w:multiLevelType w:val="multilevel"/>
    <w:tmpl w:val="8D6A9E3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565876905">
    <w:abstractNumId w:val="2"/>
  </w:num>
  <w:num w:numId="2" w16cid:durableId="113260320">
    <w:abstractNumId w:val="0"/>
  </w:num>
  <w:num w:numId="3" w16cid:durableId="406149552">
    <w:abstractNumId w:val="3"/>
  </w:num>
  <w:num w:numId="4" w16cid:durableId="1447500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69"/>
    <w:rsid w:val="00307469"/>
    <w:rsid w:val="003B4106"/>
    <w:rsid w:val="00530DD6"/>
    <w:rsid w:val="0066707D"/>
    <w:rsid w:val="008A756F"/>
    <w:rsid w:val="00A33F6A"/>
    <w:rsid w:val="00D5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C844"/>
  <w15:chartTrackingRefBased/>
  <w15:docId w15:val="{43CD90FB-72F8-4B22-A66B-583644F7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5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2389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Jasionowska</dc:creator>
  <cp:keywords/>
  <dc:description/>
  <cp:lastModifiedBy>Joanna Jasionowska</cp:lastModifiedBy>
  <cp:revision>2</cp:revision>
  <dcterms:created xsi:type="dcterms:W3CDTF">2025-01-08T13:48:00Z</dcterms:created>
  <dcterms:modified xsi:type="dcterms:W3CDTF">2025-01-08T13:48:00Z</dcterms:modified>
</cp:coreProperties>
</file>