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S"/>
      </w:tblPr>
      <w:tblGrid>
        <w:gridCol w:w="715"/>
        <w:gridCol w:w="1747"/>
        <w:gridCol w:w="960"/>
        <w:gridCol w:w="1085"/>
        <w:gridCol w:w="1094"/>
        <w:gridCol w:w="2462"/>
        <w:gridCol w:w="1872"/>
        <w:gridCol w:w="10"/>
      </w:tblGrid>
      <w:tr w:rsidR="00CD48C0" w:rsidRPr="0002478F" w:rsidTr="0002478F">
        <w:trPr>
          <w:tblHeader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3"/>
              <w:widowControl/>
              <w:spacing w:line="240" w:lineRule="auto"/>
              <w:ind w:left="446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5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6"/>
              <w:widowControl/>
              <w:spacing w:line="240" w:lineRule="auto"/>
              <w:ind w:left="389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Wysoko</w:t>
            </w:r>
            <w:r w:rsid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 xml:space="preserve">ść </w:t>
            </w: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3"/>
              <w:widowControl/>
              <w:spacing w:line="240" w:lineRule="auto"/>
              <w:jc w:val="left"/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78F">
              <w:rPr>
                <w:rStyle w:val="FontStyle24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100-150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 parku i przy zabudowie b. PGR Gaj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Rlb-16/16/52 29.12.1952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Retowy, przy sadzawce p. Zenona Lecha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Lb-160/57 20.06.57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Sokołów oddz. 262 (1966), 1km S od Wiatrowca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Lb-164/57 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Lb-174/57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Lb-175/57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Lb-176/57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Lb-177/57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Lb-178/57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Lb-179/57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Lb-180/57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Pastwisko b. PGR Gulkajmy przy szosie Bartoszyce-Szczurkowo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Lb-181/57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30.05.57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dąb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Działka nr 53/1 obręb 10, msc. Kinwągi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Uchwała nr XXXVIII/213/98 Rady Miasta i Gminy Sępopol z dnia 30.04.1998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dąb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Granica działki nr 22/2 obręb 3, msc. Domarady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Uchwała nr XXXVIII/213/98 Rady Miasta i Gminy Sępopol z dnia 30.04.1998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czarna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 nigra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Park gminny, działka nr 38/6 obręb 34, msc. Trosiny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Uchwała nr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XXXV/207/06 Rady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Miasta i Gminy Sępopol z dnia 26.10.2006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Działka nr 13/1 obręb 18, msc. Masuny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Uchwała nr XXXIV/188/10 Rady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Miejskiej w Sępopolu z dnia 30.06.2010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398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Masuny,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RGŻL-op-398/84 11.06.1984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Zielone, oddz. 282k, skraj lasu i gruntów ZR Gaj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769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326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Bartoszyce, w. Gierkiny, wł. Z. Pawluczuk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972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0"/>
              <w:widowControl/>
              <w:spacing w:line="240" w:lineRule="auto"/>
              <w:ind w:right="3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platan klonolistny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Platanus acerifolia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Bartoszyce, Retawy, dz. 80/3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350, 550, 390, 420, 340, 400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Bartoszyce, L-ctwo Graniczne, oddz. 29a, obręb Sępopol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Bartoszyce, L-ctwo Zarzecze, oddz. 109b, obręb Sępopol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Larix decidua-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310-331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Sępopol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Bartoszyce, L-ctwo Zarzecze, oddz. 109b, 100m na E od dębu szypułkowego w oddz. 109b, obręb Sępopol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Taxus baccata-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91;56;37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10;10;7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Surmówka oddz. 100f (1972)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Rlb-16/50/52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magnolia drzewiasta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Magnolia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acuminata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Jędrychowo, przy domu St. Bigaja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252/59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07.09.1959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Mrągowo, 100 m SW od Kozarek Wielkich nad rowem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549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Pinus silvestris-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120-200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Borowski Las, teren ośrodka wypoczynkowego UW w Warszawie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587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260-320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Sorkwity, PTTK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588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Sorkwity, PTTK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589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Larix decidua-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, pozostałość parku leśnego w oddz. 311a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F9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  <w:p w:rsidR="0002478F" w:rsidRPr="0002478F" w:rsidRDefault="0002478F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6A57BE" w:rsidRPr="0002478F" w:rsidRDefault="006A57B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 poz. 1020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19.02.2019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, pozostałość parku leśnego w oddz. 311a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Rozogi, park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260-350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OWR ZM „Ursus", park przypałacowy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miłorząb dwuklapowy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Ginko biloba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OWR ZM „Ursus", park przypałacowy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2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cordata-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dwupniowa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220, 320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OWR ZM „Ursus", park przypałacowy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="006A57BE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Jełmuń, park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Rybno, NE część parku podworskiego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</w:t>
            </w:r>
            <w:r w:rsidR="0033746F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 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330-400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18-20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26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Rybno, W część parku podworskiego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  <w:p w:rsidR="00A91F9F" w:rsidRPr="0002478F" w:rsidRDefault="00A91F9F" w:rsidP="0002478F">
            <w:pPr>
              <w:pStyle w:val="Style7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6A57BE" w:rsidRPr="0002478F" w:rsidRDefault="006A57B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poz. 4237 z 29.08.2019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Kozłowo, park N od dworu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601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Janiszewo-Choszczewo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602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33746F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Janiszewo-Choszczewo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603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Gizewo oddz. 32b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16.04.1992 r.</w:t>
            </w:r>
          </w:p>
        </w:tc>
      </w:tr>
      <w:tr w:rsidR="00E040C5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C5" w:rsidRPr="0002478F" w:rsidRDefault="00E040C5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C5" w:rsidRPr="0002478F" w:rsidRDefault="00E040C5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C5" w:rsidRPr="0002478F" w:rsidRDefault="00E040C5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C5" w:rsidRPr="0002478F" w:rsidRDefault="00E040C5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C5" w:rsidRPr="0002478F" w:rsidRDefault="00E040C5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Sorkwity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C5" w:rsidRPr="0002478F" w:rsidRDefault="00E040C5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nr 70/23 obręb Sorkwity, gmina Sorkwity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C5" w:rsidRPr="0002478F" w:rsidRDefault="00E040C5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z 2021 r. poz. 2089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Radość-Brzeźnica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Rlb-16/11/52 29.12.1952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Jezioro oddz. 34 (1965), 20 m od drogi Bajory Wlk.- Wyskok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Rlb-16/12/52 29.12.1952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88"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„Siny Kamień"-granitognejs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Różanka oddz. 325b (1965) przy E krańcu jez. Sinego (Długiego)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Rlb-16/14/52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Pole b. PGR Kałki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Rlb-16/15/52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głaz- granitognejs ciemnoróżowy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Jezioro oddz. 35 (1965)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279/61 27.11.1961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„Bobrowniczy"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oddz. 85b, w pobliżu żeremia bobrów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RGŻL-op-421/84 11.06.1984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 szt.,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Fagus sylvatica-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klon jawor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14" w:hanging="1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pseudoplatanus-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  <w:p w:rsidR="00A91F9F" w:rsidRPr="0002478F" w:rsidRDefault="00A91F9F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Stare Jegławki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RGŻL-op-422/84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11.06.1984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408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Silec 12, posesja p. Z. Leczyckiego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RGŻL-op-426/84 11.06.1984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350-380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7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Uroczysko Dziedzice oddz. 46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551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450, 480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7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Uroczysko Dziedzice oddz. 45a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Wilcze, oddz. 71b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96c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99m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5m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9" w:hanging="29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705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softHyphen/>
              <w:t>709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260-460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23-26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3d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6g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6g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Jezioro, oddz. 6m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robur-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280-420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28-31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Łączki, oddz. 13i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Łączki, oddz. 14b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right="202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Łączki, oddz. 14b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9" w:hanging="29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717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softHyphen/>
              <w:t>719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420-520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Łączki, oddz. 15a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Qurecus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Mały Kamień, oddz. 185f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34" w:hanging="3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Mały Kamień, oddz. 165f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Mały Kamień, oddz. 178i/j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723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Mały Kamień, oddz. 178h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Pseudotsuga menziesii-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26-27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Srokowo, L-ctwo Mały Kamień, oddz. 181f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„Damian"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gospodarstwo rolne Państwa Jana i Tomasza Huków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 - Maz. Nr 177, poz. 2598 z 18.11.2008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160-338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śródpolna dwustronna, jednorzędowa zwarta aleja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nr 607 na odcinku Barciany - Srokowo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42335E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 - Maz. Nr 59, poz. 903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07.05.2009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395, 449,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452, 553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26, 28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obręb Chojnica w pobliżu granicy z Lasem Państwowym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U. Woj. Warm.-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Maz., poz. 2955 z 07.11.2012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Pseudotsuga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menziesii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Srokowo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teren nieczynnego cmentarza w Sińcu, gmina Srokowo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Warm.-Maz. poz. 3721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19.12.2013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Orla Jucha, Gosp. Rolne Zasobu Skarbu Państwa Orla Jucha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WRN w Białymstoku Nr 6 poz. 21 z 1954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brodawkowata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Stare Juchy, przy ul. Kolejowej 17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42335E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Stare Juchy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działka nr 54/4 obręb 0020 Stare Juchy (przy ul. Długiej)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35E" w:rsidRPr="0002478F" w:rsidRDefault="0042335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poz. 4280 z 28.10.2020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Taxus baccata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Nowe Ramuki L-ctwo Muchorowo oddz. 135 (1971)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Rlb-16/72/52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„Dąb Napoleona"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Nowe Ramuki L-ctwo Pluski oddz. 181 (1971)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Rlb-16/76/52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Nowe Ramuki L-ctwo Pluski oddz. 160g (1971), nad jez. Łańskim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Rlb-16/77/52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drodze na S skraju wsi Bartążek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RGŻL-op-427/84 11.06.1984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523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Nowe Ramuki, nad zatoką jez. Łańskiego, 300 m NW od Starego Ramuka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szt., w tym lipy: trzy- i dwupniowa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212, 210,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290;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212, 190;</w:t>
            </w:r>
          </w:p>
          <w:p w:rsidR="00CD48C0" w:rsidRPr="0002478F" w:rsidRDefault="00CD48C0" w:rsidP="0002478F">
            <w:pPr>
              <w:pStyle w:val="Style1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330; 235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5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25 26</w:t>
            </w:r>
          </w:p>
          <w:p w:rsidR="00CD48C0" w:rsidRPr="0002478F" w:rsidRDefault="00CD48C0" w:rsidP="0002478F">
            <w:pPr>
              <w:pStyle w:val="Style17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22 24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Stare Jabłonki, m. Dorotowo, przy drodze z Dorotowa do Olsztynka, za jez. Kepijko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1, poz. 4, 1993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robur-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grupa 40 szt., w tym 3 pomnikowe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350, 370,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Kudypy, L-ctwo Stary Dwór, oddz. 354d,f, na „półwyspie" przy leśniczówce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20, poz. 202 1995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839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 kraniec wsi Ruś, posesja Z. i J. Smólskich, po E stronie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Olsztyn, m. Ruś, prawy brzeg Łyny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1156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Jagiełek, Kręsk, dz. rekreacyjna nr ewid. 8/19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Warm.-Maz. Nr 152,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poz. 2513, 2001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 cordata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„Altana lipowa lewa" 9 szt.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„Altana lipowa prawa" 7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 szt. pojedynczych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lip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brodawkowata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Betula pendula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rubra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 decidua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9" w:hanging="29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jodła jednobarwna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Abies concolor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daglezja zielona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Pseudotsuga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menziesii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żywotnik zachodni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Thuja occidentalis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200, 196,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140, 285,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283, 290, 220, 220, 145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220, 205, 95, 290, 260, 195, 170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360, 420, 350, 375, 300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235, 200,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225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325</w:t>
            </w:r>
          </w:p>
          <w:p w:rsidR="00CD48C0" w:rsidRPr="0002478F" w:rsidRDefault="00CD48C0" w:rsidP="0002478F">
            <w:pPr>
              <w:pStyle w:val="Style1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230 250 190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15-20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15-20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20-22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20, 20, 25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CD48C0" w:rsidRPr="0002478F" w:rsidRDefault="00CD48C0" w:rsidP="0002478F">
            <w:pPr>
              <w:pStyle w:val="Style1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25 15 18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Olsztyn, Kielary, park podworski położony pomiędzy wsiami Ruś oraz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Bartążek, ok. 8 km od Olsztyna, nad N-W brzegiem jez. Kielarskiego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4F5E1F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1F" w:rsidRPr="0002478F" w:rsidRDefault="004F5E1F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1F" w:rsidRPr="004F5E1F" w:rsidRDefault="004F5E1F" w:rsidP="004F5E1F">
            <w:pPr>
              <w:pStyle w:val="Style4"/>
              <w:widowControl/>
              <w:spacing w:line="240" w:lineRule="auto"/>
              <w:ind w:left="6" w:hanging="6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  <w:r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– „</w:t>
            </w:r>
            <w:r>
              <w:rPr>
                <w:rStyle w:val="FontStyle23"/>
                <w:rFonts w:asciiTheme="minorHAnsi" w:hAnsiTheme="minorHAnsi" w:cstheme="minorHAnsi"/>
                <w:i w:val="0"/>
                <w:sz w:val="22"/>
                <w:szCs w:val="22"/>
              </w:rPr>
              <w:t>Dąb Łański”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1F" w:rsidRPr="0002478F" w:rsidRDefault="004F5E1F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1F" w:rsidRPr="0002478F" w:rsidRDefault="004F5E1F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1F" w:rsidRPr="0002478F" w:rsidRDefault="004F5E1F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1F" w:rsidRPr="0002478F" w:rsidRDefault="007322CC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</w:t>
            </w:r>
            <w:r w:rsidR="004F5E1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z. nr 873/4 obręb Pluski, gmina Stawiguda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1F" w:rsidRPr="0002478F" w:rsidRDefault="004F5E1F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z 2021 r. poz. 1879</w:t>
            </w:r>
          </w:p>
        </w:tc>
      </w:tr>
      <w:tr w:rsidR="007322CC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2CC" w:rsidRDefault="007322CC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2CC" w:rsidRPr="0002478F" w:rsidRDefault="007322CC" w:rsidP="004F5E1F">
            <w:pPr>
              <w:pStyle w:val="Style4"/>
              <w:widowControl/>
              <w:spacing w:line="240" w:lineRule="auto"/>
              <w:ind w:left="6" w:hanging="6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zwyczajna </w:t>
            </w:r>
            <w:r w:rsidRPr="007322CC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Pinus Sylvestris</w:t>
            </w: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„Sosna Magda”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2CC" w:rsidRDefault="007322CC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2CC" w:rsidRDefault="007322CC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2CC" w:rsidRDefault="007322CC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2CC" w:rsidRDefault="007322CC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3005/2 obręb Bartąg, gmina Stawiguda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2CC" w:rsidRDefault="007322CC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z 2022 r. poz. 2299</w:t>
            </w:r>
          </w:p>
        </w:tc>
      </w:tr>
      <w:tr w:rsidR="0035753B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53B" w:rsidRDefault="0035753B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53B" w:rsidRDefault="0035753B" w:rsidP="004F5E1F">
            <w:pPr>
              <w:pStyle w:val="Style4"/>
              <w:widowControl/>
              <w:spacing w:line="240" w:lineRule="auto"/>
              <w:ind w:left="6" w:hanging="6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  <w:r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753B">
              <w:rPr>
                <w:rStyle w:val="FontStyle23"/>
                <w:rFonts w:asciiTheme="minorHAnsi" w:hAnsiTheme="minorHAnsi" w:cstheme="minorHAnsi"/>
                <w:i w:val="0"/>
                <w:sz w:val="22"/>
                <w:szCs w:val="22"/>
              </w:rPr>
              <w:t>„Miodek”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53B" w:rsidRDefault="0035753B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53B" w:rsidRDefault="0035753B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53B" w:rsidRDefault="0035753B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Stawiguda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53B" w:rsidRDefault="0035753B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102/8 obręb Miodówko, gmina Stawiguda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53B" w:rsidRDefault="0035753B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z 2023 r. poz. 823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231/57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Susz, oddz. 23g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231/57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24.05.1957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232/57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Susz, oddz. 23g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232/57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24.05.1957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229/57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Susz, oddz. 48c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229/57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24.05.1957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230/57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 szosie Iława-Susz, obok zabudowań PGR Ulnowo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Orzec. Nr Lb 230/57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Prez. WRN w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Olsztynie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24.05.1957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181/93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Picea abies-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295, 330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31, 32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Kamieniec- na cmentarzu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Rozp. Nr 14/93 Woj. Elbląskiego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27.12.1993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182/93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430, 500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Lipiny- w parku pałacowym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Rozp. Nr 14/93 Woj. Elbląskiego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27.12.1993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Kamieniec, oddz. 21h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Rozp. Nr 1/96 Woj. Elbląskiego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22.01.1996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Kamieniec, oddz. 21h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Rozp. Nr 1/96 Woj. Elbląskiego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22.01.1996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Kamieniec, oddz. 211g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Kamieniec, oddz. 231a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2/96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272f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272f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286c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286c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286c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286c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3/96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Susz, L-ctwo Zieleń, oddz. 286c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209/98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Bałoszyce, po prawej stronie drogi do Kisielic, naprzeciw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210/98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Bałoszyce, w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211/98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Bronowo, po prawej stronie drogi do Prabut, 100 m za tablicą miejscowości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212/98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right="202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Falknowo, po prawej stronie szosy do Susza, 600 m za wsią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213/98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przy L-ctwie Kamieniec oddz. 260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214/98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przy L-ctwie Kamieniec oddz. 260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215/98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216/98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217/98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218/98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219/98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220/98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5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221/98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222/98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10" w:hanging="10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235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360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 na W od pałacu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223/98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alei lipowej, po W stronie jez. Gaudy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224/98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kierunku jez. Gaudy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225/98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35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226/98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227/98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228/98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Kamieniec, w parku przypałacowym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229/98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Populus alba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Różanka, po prawej stronie drogi do Babięt (w zadrzewieniu na końcu wsi)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231/98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Ulmowo, po lewej stronie szosy do Iławy, 300 m za wsią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232/98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442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w. Ulmowo, po lewej stronie szosy do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Kamieńca, ok. 1 km za wsią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233/98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EB5" w:rsidRPr="0002478F" w:rsidRDefault="00D23EB5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  <w:p w:rsidR="00D23EB5" w:rsidRPr="0002478F" w:rsidRDefault="00D23EB5" w:rsidP="0002478F">
            <w:pPr>
              <w:pStyle w:val="Style4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Ulmowo, po lewej stronie szosy do Iławy, przy tablicy miejscowości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D4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208/98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tulipanowiec amerykański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Liriodendron tulipifera-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  <w:p w:rsidR="00D23EB5" w:rsidRPr="0002478F" w:rsidRDefault="00D23EB5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260, 260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m. Susz, ul. Słowiańska, przy plebanii Parafii Św. Rozalii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D4" w:rsidRPr="0002478F" w:rsidRDefault="00CD48C0" w:rsidP="0002478F">
            <w:pPr>
              <w:pStyle w:val="Style4"/>
              <w:widowControl/>
              <w:spacing w:line="240" w:lineRule="auto"/>
              <w:ind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Grupa drzew: 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-8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wiąz górski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Ulmus gabra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-2 szt.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>Fraxinus Excelsior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br/>
              <w:t>-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7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-4 szt.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purpurowy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Fagus sylvatica "Purpurea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"-1 szt. grab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Carpinus-1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szt.</w:t>
            </w:r>
          </w:p>
          <w:p w:rsidR="008613D4" w:rsidRPr="0002478F" w:rsidRDefault="008613D4" w:rsidP="0002478F">
            <w:pPr>
              <w:pStyle w:val="Style8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294-443</w:t>
            </w:r>
          </w:p>
          <w:p w:rsidR="00CD48C0" w:rsidRPr="0002478F" w:rsidRDefault="00CD48C0" w:rsidP="0002478F">
            <w:pPr>
              <w:pStyle w:val="Style16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224, 328 230-373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262-338</w:t>
            </w:r>
          </w:p>
          <w:p w:rsidR="00CD48C0" w:rsidRPr="0002478F" w:rsidRDefault="00CD48C0" w:rsidP="0002478F">
            <w:pPr>
              <w:pStyle w:val="Style16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373 230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park w Suszu na grodzisku nad jeziorem Suskim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 - Maz. Nr 73, poz. 1153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z 23.05.2007 r.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A91F9F" w:rsidRPr="0002478F" w:rsidRDefault="00A91F9F" w:rsidP="0002478F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poz. 3574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10.07.2019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-42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głóg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Crataegus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-7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grusza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Pyrus-13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szt. jabłoń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Malus-13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-6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Tilia-212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szt. osika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Populus tremula-16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 inne gatunki-10 szt.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5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50-230 50-80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30-180 60-170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80-180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70-590 60-180 50-240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02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śródpolna aleja łącząca miejscowości Zieleń i Olbrachtowo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D4" w:rsidRPr="0002478F" w:rsidRDefault="008613D4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firstLine="2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1283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 cordata-63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62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-2 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zwyczajna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Pinus sylvestris-2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wiąz górski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Ulmus gabra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-5 szt. grusza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Pyrus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-1szt.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50-420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230-400</w:t>
            </w:r>
          </w:p>
          <w:p w:rsidR="00CD48C0" w:rsidRPr="0002478F" w:rsidRDefault="00CD48C0" w:rsidP="0002478F">
            <w:pPr>
              <w:pStyle w:val="Style16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160-280 80-310 100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śródpolna aleja prowadząca od miejscowości Kamieniec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 kierunku północno-wschodnim do lasu, w części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przylegająca do południowego skraju oddz. 261 leśnictwo Kamieniec, nadl. Susz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 cordata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„Gospoda Lipa"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oddz. 189 c leśnictwo Jeziorno w pobliżu strumienia łączącego jezioro Modre z jeziorem Czerwica, przy leśnej drodze (po południowej stronie) prowadzącej wzdłuż południowego brzegu jeziora Czerwica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43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2 dęby szypułkowe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„Dęby Graniczne"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593, 322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23, 25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oddz. 189 c leśnictwo Jeziorno, skarpa brzegowa jeziora Czerwica ok. 100 m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na wschód od ujścia strumienia wpadającego do Czerwicy z jeziora Modrego i Głębokiego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82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2 klony zwyczajne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Acer platanoides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„Klonowa Brama"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255, 270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17, 18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oddz. 198 i leśnictwo Szwalewo, miejscowość Solniki przy drodze leśnej z Siemian do Januszewa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czerowny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rubra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„Solnicki Dąb"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północno-wschodni brzeg jeziora Głębokiego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1288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„Cmentarny Dąb"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oddz. 174 d leśnictwo Szwalewo, na zakręcie drogi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leśnej ok. 100 m od drogi oddziałowej pomiędzy oddz. 174 i 198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Warm. - Maz. Nr 73, poz. 1153 </w:t>
            </w:r>
            <w:r w:rsidR="00D23EB5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 23.05.2007 r.</w:t>
            </w:r>
          </w:p>
        </w:tc>
      </w:tr>
      <w:tr w:rsidR="00CC0905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905" w:rsidRPr="0002478F" w:rsidRDefault="00CC0905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905" w:rsidRPr="0002478F" w:rsidRDefault="00CC0905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CC0905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CC0905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905" w:rsidRPr="0002478F" w:rsidRDefault="00CC0905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905" w:rsidRPr="0002478F" w:rsidRDefault="00CC0905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905" w:rsidRPr="0002478F" w:rsidRDefault="00CC0905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Susz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905" w:rsidRPr="0002478F" w:rsidRDefault="00CC0905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107/5 obręb Redaki, gmina Susz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905" w:rsidRPr="0002478F" w:rsidRDefault="00CC0905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z 2022 r. poz. 1738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140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firstLine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„Największy jałowiec w Polsce"-uschnięty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w lesie 2 km od Lipowca przy drodze na Łysiaki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5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Rlb-16/140/52 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187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Kropele oddz. 13 (1973), przy osadzie leśnej 1km S od Szczytna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54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Rlb-16/142/52 29.12.1952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760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Wólka Szczycieńska, b. gospodarstwo p. Dziubana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336/68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26.07.1968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9" w:hanging="29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Juniperus communis-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32-74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3,5- 9,0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1,5-2 km od Lipowca przy drodze leśnej na Łysaki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349/69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25.11.1969 r.</w:t>
            </w:r>
            <w:r w:rsidR="0033746F"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33746F" w:rsidRPr="0002478F" w:rsidRDefault="0033746F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 poz. 5425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br/>
              <w:t>z 12.11.2019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right="35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Gizewo oddz. 63a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5 poz. 77 15.05.1987r.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74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Gizewo oddz. 35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552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25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Gizewo oddz. 29i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554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ind w:left="221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ul. Warszawska, przy kościele ewangelickim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634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right="202" w:firstLine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ul. Poznańska 20 (posesja ZGM)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206d od strony oddz. 193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„Borsuk"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233d, 50 m od oddz. 232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233f, 70 m od oddz. 232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863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234d od strony oddz. 234i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Nowiny, oddz. 234i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Lipnik, oddz. 205i, u zbiegu linii oddz. 205 i 218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868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L-ctwo Lipnik, oddz. 205i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888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23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35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oddz. 818c, przy drodze Szczytno-Sasek Mały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889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325, 333, 313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30, 32, 29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oddz. 827g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890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oddz. 820Ac, przy gajówce S od m. Sasek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Wielki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891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oddz. 820Ac, przy gajówce S od m. Sasek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Wielki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892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grunt p. M. Kowalczyk, dz. nr 146, obręb Sasek Wielki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893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Wichrowo, L-ctwo Szymany, grunt p. I. Bramowicz, dz. nr 141, obręb Sasek Wielki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35 poz. 493, 1997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1155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:rsidR="00CD48C0" w:rsidRPr="0002478F" w:rsidRDefault="00CD48C0" w:rsidP="0002478F">
            <w:pPr>
              <w:pStyle w:val="Style10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Juniperus</w:t>
            </w:r>
          </w:p>
          <w:p w:rsidR="00CD48C0" w:rsidRPr="0002478F" w:rsidRDefault="00CD48C0" w:rsidP="0002478F">
            <w:pPr>
              <w:pStyle w:val="Style10"/>
              <w:widowControl/>
              <w:spacing w:line="240" w:lineRule="auto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Szczytno, Lipowiec, dz. nr 576, na rozstaju dróg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leśnych, ok. 500m przed pomnikową aleją jałowców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Warm.-Maz. Nr 152, poz. 2513, 2001 r.</w:t>
            </w:r>
          </w:p>
        </w:tc>
      </w:tr>
      <w:tr w:rsidR="00476879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Pr="0002478F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Pr="0002478F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r w:rsidRPr="00476879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Ulmus laevis</w:t>
            </w:r>
            <w:r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76879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„Marcin”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Pr="0002478F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Pr="0002478F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Pr="0002478F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Pr="0002478F" w:rsidRDefault="00476879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3140/2 obręb Lipowiec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Pr="0002478F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z 2022 r. poz. 3282</w:t>
            </w:r>
          </w:p>
        </w:tc>
      </w:tr>
      <w:tr w:rsidR="00476879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476879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r w:rsidRPr="00476879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76879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„Karol”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Default="00476879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3138 obręb Lipowiec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9" w:rsidRDefault="00476879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z 2022 r. poz. 3283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306/3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D4" w:rsidRPr="0002478F" w:rsidRDefault="008613D4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302, 285,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295, 304,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275, 232, 254, 397,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333</w:t>
            </w:r>
          </w:p>
          <w:p w:rsidR="008613D4" w:rsidRPr="0002478F" w:rsidRDefault="008613D4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Świątki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obręb Włodowo, miejscowość Łumpia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Warm.-Maz. poz. 2621 z 02.10.2012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134" w:firstLine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„Głogi imienia świętych Kosmy i Damiana" - głogi dwuszyjkowe, czerwone pełnokwiatowe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Świątki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207 obręb Świątki, gmina Świątki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Warm.-Maz. poz. 2746 z 01.10.2013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Czajki oddz. 42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(1971), przy drodze Świętajno - Długi Borek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340/68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26.06.1968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L-ctwo Czajki oddz. 42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(1971), przy drodze Świętajno - Długi Borek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Nr 341/68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26.06.1968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L-ctwo Czajki oddz. 310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Pinus silvestris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„Pochyła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L-ctwo Czajki, przy linii oddz. 311f/312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Olsztyńskiego Nr 20, poz. 202 1995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"Niedźwiadek"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L-ctwo Niedźwiedzi Kąt, parking leśny 2 km od Spychowa przy drodze Rozogi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Olsztyńskiego Nr 49, poz. 509 1996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„Złote Dęby"- 6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190-302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Kolonia-Racibór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71 poz. 1204, 1999 </w:t>
            </w:r>
            <w:r w:rsidRP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944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„Jurand"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m. Szklarnia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71 poz. 1204, 1999 </w:t>
            </w:r>
            <w:r w:rsidRP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945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„Smętek"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m. Szklarnia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71 poz. 1204, 1999 </w:t>
            </w:r>
            <w:r w:rsidRP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946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„Jan"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m. Szklarnia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71 poz. 1204, 1999 </w:t>
            </w:r>
            <w:r w:rsidRP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955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Quercus robur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„Niedźwieź"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k/Szczytna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L-ctwo Niedźwiedzi Kąt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71 poz. 1204, 1999 </w:t>
            </w:r>
            <w:r w:rsidRPr="0002478F">
              <w:rPr>
                <w:rStyle w:val="FontStyle22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1159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dąb szypułkowy Quercus robur im. Melchiora Wańkowicza- 30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160, 390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od 27 do 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Spychowo, L-ctwo Niedźwiedzi Kąt, oddz. 105i, w sąsiedztwie ścieżki dydaktycznej nad jeziorem Cichym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167, poz. 2061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4" w:hanging="1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511, 357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w. Borki, 200 m od przystanku PKS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WRN w Suwałkach Nr 2 poz. 10 z 1980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984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Larix decidua-3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268-308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30-36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Krzywy Róg, oddz. 37g, przy drodze do gajówki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985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Krzywy Róg, oddz. 21j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986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Krzywy Róg, oddz. 35a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Dz. Urz. Woj. Warm.-Maz. Nr 152, </w:t>
            </w:r>
            <w:r w:rsid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poz. 2513, 2001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987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Pinus silvestris-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196-251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right="3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Wilczewo, oddz.124f, szpaler rosnący w odl. ok. 80m od rzeki Ełk</w:t>
            </w:r>
          </w:p>
          <w:p w:rsidR="006A57BE" w:rsidRPr="0002478F" w:rsidRDefault="006A57B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Warm.-Maz. Nr 152, poz. 2513, 2001 r.</w:t>
            </w:r>
          </w:p>
        </w:tc>
      </w:tr>
      <w:tr w:rsidR="0004149E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9E" w:rsidRPr="0002478F" w:rsidRDefault="0004149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9E" w:rsidRPr="0002478F" w:rsidRDefault="0004149E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zwyczajna </w:t>
            </w:r>
            <w:r w:rsidRPr="0004149E">
              <w:rPr>
                <w:rStyle w:val="FontStyle25"/>
                <w:rFonts w:asciiTheme="minorHAnsi" w:hAnsiTheme="minorHAnsi" w:cstheme="minorHAnsi"/>
                <w:i/>
                <w:sz w:val="22"/>
                <w:szCs w:val="22"/>
              </w:rPr>
              <w:t>Pinus sylvestris</w:t>
            </w: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 – „Sosna Masztowa”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9E" w:rsidRPr="0002478F" w:rsidRDefault="0004149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9E" w:rsidRPr="0002478F" w:rsidRDefault="0004149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9E" w:rsidRPr="0002478F" w:rsidRDefault="0004149E" w:rsidP="0002478F">
            <w:pPr>
              <w:pStyle w:val="Style4"/>
              <w:widowControl/>
              <w:spacing w:line="240" w:lineRule="auto"/>
              <w:ind w:right="34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9E" w:rsidRPr="0002478F" w:rsidRDefault="0004149E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3016/1 obręb Koczek, gmina Świętajno (Nadleśnictwo Spychowo, Leśnictwo Pupy, oddział leśny 16f)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9E" w:rsidRPr="0002478F" w:rsidRDefault="0004149E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Warm.-Maz. z 2023 r. poz. 1007</w:t>
            </w:r>
            <w:bookmarkStart w:id="0" w:name="_GoBack"/>
            <w:bookmarkEnd w:id="0"/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1167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9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Świętajno, Dybowo, przy drodze Dybowo-Mazury, wł. p.P.Wawrzyn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1168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rubra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295,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19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Wornki, b. torowisko kolejowe, 1km w kierunku Orłowo, wł N-ctwo Olecko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1169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34" w:hanging="34"/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</w:p>
          <w:p w:rsidR="00CD48C0" w:rsidRPr="0002478F" w:rsidRDefault="00CD48C0" w:rsidP="0002478F">
            <w:pPr>
              <w:pStyle w:val="Style13"/>
              <w:widowControl/>
              <w:tabs>
                <w:tab w:val="left" w:pos="216"/>
              </w:tabs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szt.,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wiąz polny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Ulmus glabra-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right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10" w:hanging="10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grab zwyczajny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Carpinus betulus-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 szt.</w:t>
            </w:r>
          </w:p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Thuja occidentalis-</w:t>
            </w:r>
          </w:p>
          <w:p w:rsidR="00CD48C0" w:rsidRPr="0002478F" w:rsidRDefault="00CD48C0" w:rsidP="0002478F">
            <w:pPr>
              <w:pStyle w:val="Style13"/>
              <w:widowControl/>
              <w:tabs>
                <w:tab w:val="left" w:pos="216"/>
              </w:tabs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ab/>
              <w:t>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lastRenderedPageBreak/>
              <w:t>486,290</w:t>
            </w:r>
          </w:p>
          <w:p w:rsidR="00CD48C0" w:rsidRPr="0002478F" w:rsidRDefault="00CD48C0" w:rsidP="0002478F">
            <w:pPr>
              <w:pStyle w:val="Style15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203-256, 348 160,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80-100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:rsidR="00CD48C0" w:rsidRPr="0002478F" w:rsidRDefault="00CD48C0" w:rsidP="0002478F">
            <w:pPr>
              <w:pStyle w:val="Style15"/>
              <w:widowControl/>
              <w:spacing w:line="240" w:lineRule="auto"/>
              <w:ind w:left="211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23-25 28 27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Wronki, oddz. 10j, park przy byłym dworku pruskim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 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 xml:space="preserve">Pseudotsuga menziesii- </w:t>
            </w: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aleja 130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85-216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17-28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Wronki, teren byłego torowiska Olecko-Giżycko 700m na E od wsi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Pinus sylvestris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Wornki, 1km na S od budynku, wł. p. Ferenca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10" w:hanging="10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grusza dzika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Pyrus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Krzywe 16,</w:t>
            </w:r>
          </w:p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30m od domu, wł. p. Katarzyny Popiółkowskiej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405, 290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Krzywe 14, wł p. Piotra Malca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Krzywe, wł. posesja p. Skowrońskiego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Maz. Nr 134,</w:t>
            </w:r>
          </w:p>
          <w:p w:rsidR="00CD48C0" w:rsidRPr="0002478F" w:rsidRDefault="00CD48C0" w:rsidP="0002478F">
            <w:pPr>
              <w:pStyle w:val="Style4"/>
              <w:widowControl/>
              <w:spacing w:line="240" w:lineRule="auto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8"/>
              <w:widowControl/>
              <w:spacing w:line="240" w:lineRule="auto"/>
              <w:ind w:left="5" w:hanging="5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Świętajno, przy drodze do Olecka, wł. Powiatowy Zarząd Dróg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CD48C0" w:rsidRPr="0002478F" w:rsidTr="0002478F">
        <w:trPr>
          <w:gridAfter w:val="1"/>
          <w:wAfter w:w="10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1176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ind w:left="5" w:hanging="5"/>
              <w:jc w:val="left"/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 xml:space="preserve">choina kanadyjska </w:t>
            </w:r>
            <w:r w:rsidRPr="0002478F">
              <w:rPr>
                <w:rStyle w:val="FontStyle23"/>
                <w:rFonts w:asciiTheme="minorHAnsi" w:hAnsiTheme="minorHAnsi" w:cstheme="minorHAnsi"/>
                <w:sz w:val="22"/>
                <w:szCs w:val="22"/>
              </w:rPr>
              <w:t>Tsuga canadiensis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11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Świętajno k/Olecka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N-ctwo Olecko, L-ctwo Wronki oddz. 146t, park przy m. Wronki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8C0" w:rsidRPr="0002478F" w:rsidRDefault="00CD48C0" w:rsidP="0002478F">
            <w:pPr>
              <w:pStyle w:val="Style7"/>
              <w:widowControl/>
              <w:spacing w:line="240" w:lineRule="auto"/>
              <w:jc w:val="left"/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</w:pPr>
            <w:r w:rsidRPr="0002478F">
              <w:rPr>
                <w:rStyle w:val="FontStyle25"/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</w:tbl>
    <w:p w:rsidR="005C51BC" w:rsidRPr="0002478F" w:rsidRDefault="005C51BC" w:rsidP="0002478F">
      <w:pPr>
        <w:rPr>
          <w:rFonts w:asciiTheme="minorHAnsi" w:hAnsiTheme="minorHAnsi" w:cstheme="minorHAnsi"/>
          <w:sz w:val="22"/>
          <w:szCs w:val="22"/>
        </w:rPr>
      </w:pPr>
    </w:p>
    <w:sectPr w:rsidR="005C51BC" w:rsidRPr="0002478F">
      <w:type w:val="continuous"/>
      <w:pgSz w:w="11905" w:h="16837"/>
      <w:pgMar w:top="1371" w:right="368" w:bottom="1440" w:left="108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0B6" w:rsidRDefault="00E200B6">
      <w:r>
        <w:separator/>
      </w:r>
    </w:p>
  </w:endnote>
  <w:endnote w:type="continuationSeparator" w:id="0">
    <w:p w:rsidR="00E200B6" w:rsidRDefault="00E2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0B6" w:rsidRDefault="00E200B6">
      <w:r>
        <w:separator/>
      </w:r>
    </w:p>
  </w:footnote>
  <w:footnote w:type="continuationSeparator" w:id="0">
    <w:p w:rsidR="00E200B6" w:rsidRDefault="00E20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22"/>
    <w:rsid w:val="0000026A"/>
    <w:rsid w:val="00011BA5"/>
    <w:rsid w:val="0002478F"/>
    <w:rsid w:val="0004149E"/>
    <w:rsid w:val="000435EA"/>
    <w:rsid w:val="000801AF"/>
    <w:rsid w:val="000D1122"/>
    <w:rsid w:val="001113A3"/>
    <w:rsid w:val="00126947"/>
    <w:rsid w:val="0018123D"/>
    <w:rsid w:val="001D0240"/>
    <w:rsid w:val="001D306A"/>
    <w:rsid w:val="001D3BD7"/>
    <w:rsid w:val="001E751C"/>
    <w:rsid w:val="002D26E3"/>
    <w:rsid w:val="0033746F"/>
    <w:rsid w:val="0035753B"/>
    <w:rsid w:val="003A17ED"/>
    <w:rsid w:val="0042335E"/>
    <w:rsid w:val="00435A63"/>
    <w:rsid w:val="00451C38"/>
    <w:rsid w:val="00476879"/>
    <w:rsid w:val="004F5E1F"/>
    <w:rsid w:val="00516970"/>
    <w:rsid w:val="0059125E"/>
    <w:rsid w:val="005C51BC"/>
    <w:rsid w:val="00612680"/>
    <w:rsid w:val="00641392"/>
    <w:rsid w:val="006A57BE"/>
    <w:rsid w:val="007322CC"/>
    <w:rsid w:val="00756BA4"/>
    <w:rsid w:val="00756C5E"/>
    <w:rsid w:val="007572AB"/>
    <w:rsid w:val="00757B36"/>
    <w:rsid w:val="007903F0"/>
    <w:rsid w:val="007A6329"/>
    <w:rsid w:val="007E0424"/>
    <w:rsid w:val="00802645"/>
    <w:rsid w:val="00805CF0"/>
    <w:rsid w:val="008418CC"/>
    <w:rsid w:val="008613D4"/>
    <w:rsid w:val="009257E8"/>
    <w:rsid w:val="00961655"/>
    <w:rsid w:val="009F0882"/>
    <w:rsid w:val="00A91F9F"/>
    <w:rsid w:val="00AB2CB0"/>
    <w:rsid w:val="00AB3362"/>
    <w:rsid w:val="00BD7562"/>
    <w:rsid w:val="00C77865"/>
    <w:rsid w:val="00CC0905"/>
    <w:rsid w:val="00CD48C0"/>
    <w:rsid w:val="00D23EB5"/>
    <w:rsid w:val="00DB3928"/>
    <w:rsid w:val="00DC7F0E"/>
    <w:rsid w:val="00DD35C7"/>
    <w:rsid w:val="00DE0A96"/>
    <w:rsid w:val="00E040C5"/>
    <w:rsid w:val="00E200B6"/>
    <w:rsid w:val="00E31A3B"/>
    <w:rsid w:val="00E751F8"/>
    <w:rsid w:val="00F619E5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39DF89-5F2C-4139-9628-0E6725BC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0" w:lineRule="exact"/>
      <w:jc w:val="center"/>
    </w:pPr>
  </w:style>
  <w:style w:type="paragraph" w:customStyle="1" w:styleId="Style4">
    <w:name w:val="Style4"/>
    <w:basedOn w:val="Normalny"/>
    <w:uiPriority w:val="99"/>
    <w:pPr>
      <w:spacing w:line="230" w:lineRule="exact"/>
    </w:pPr>
  </w:style>
  <w:style w:type="paragraph" w:customStyle="1" w:styleId="Style5">
    <w:name w:val="Style5"/>
    <w:basedOn w:val="Normalny"/>
    <w:uiPriority w:val="99"/>
    <w:pPr>
      <w:spacing w:line="374" w:lineRule="exact"/>
      <w:jc w:val="center"/>
    </w:pPr>
  </w:style>
  <w:style w:type="paragraph" w:customStyle="1" w:styleId="Style6">
    <w:name w:val="Style6"/>
    <w:basedOn w:val="Normalny"/>
    <w:uiPriority w:val="99"/>
    <w:pPr>
      <w:spacing w:line="370" w:lineRule="exact"/>
      <w:ind w:hanging="389"/>
    </w:pPr>
  </w:style>
  <w:style w:type="paragraph" w:customStyle="1" w:styleId="Style7">
    <w:name w:val="Style7"/>
    <w:basedOn w:val="Normalny"/>
    <w:uiPriority w:val="99"/>
    <w:pPr>
      <w:spacing w:line="230" w:lineRule="exact"/>
      <w:jc w:val="center"/>
    </w:pPr>
  </w:style>
  <w:style w:type="paragraph" w:customStyle="1" w:styleId="Style8">
    <w:name w:val="Style8"/>
    <w:basedOn w:val="Normalny"/>
    <w:uiPriority w:val="99"/>
    <w:pPr>
      <w:spacing w:line="230" w:lineRule="exact"/>
    </w:pPr>
  </w:style>
  <w:style w:type="paragraph" w:customStyle="1" w:styleId="Style9">
    <w:name w:val="Style9"/>
    <w:basedOn w:val="Normalny"/>
    <w:uiPriority w:val="99"/>
    <w:pPr>
      <w:spacing w:line="374" w:lineRule="exact"/>
      <w:ind w:hanging="197"/>
    </w:pPr>
  </w:style>
  <w:style w:type="paragraph" w:customStyle="1" w:styleId="Style10">
    <w:name w:val="Style10"/>
    <w:basedOn w:val="Normalny"/>
    <w:uiPriority w:val="99"/>
    <w:pPr>
      <w:spacing w:line="350" w:lineRule="exact"/>
    </w:pPr>
  </w:style>
  <w:style w:type="paragraph" w:customStyle="1" w:styleId="Style11">
    <w:name w:val="Style11"/>
    <w:basedOn w:val="Normalny"/>
    <w:uiPriority w:val="99"/>
    <w:pPr>
      <w:spacing w:line="230" w:lineRule="exact"/>
      <w:jc w:val="both"/>
    </w:pPr>
  </w:style>
  <w:style w:type="paragraph" w:customStyle="1" w:styleId="Style12">
    <w:name w:val="Style12"/>
    <w:basedOn w:val="Normalny"/>
    <w:uiPriority w:val="99"/>
    <w:pPr>
      <w:spacing w:line="230" w:lineRule="exact"/>
      <w:ind w:firstLine="110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54" w:lineRule="exact"/>
    </w:pPr>
  </w:style>
  <w:style w:type="paragraph" w:customStyle="1" w:styleId="Style15">
    <w:name w:val="Style15"/>
    <w:basedOn w:val="Normalny"/>
    <w:uiPriority w:val="99"/>
    <w:pPr>
      <w:spacing w:line="696" w:lineRule="exact"/>
      <w:jc w:val="center"/>
    </w:pPr>
  </w:style>
  <w:style w:type="paragraph" w:customStyle="1" w:styleId="Style16">
    <w:name w:val="Style16"/>
    <w:basedOn w:val="Normalny"/>
    <w:uiPriority w:val="99"/>
    <w:pPr>
      <w:spacing w:line="461" w:lineRule="exact"/>
      <w:jc w:val="center"/>
    </w:pPr>
  </w:style>
  <w:style w:type="paragraph" w:customStyle="1" w:styleId="Style17">
    <w:name w:val="Style17"/>
    <w:basedOn w:val="Normalny"/>
    <w:uiPriority w:val="99"/>
    <w:pPr>
      <w:spacing w:line="350" w:lineRule="exact"/>
      <w:jc w:val="center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230" w:lineRule="exact"/>
      <w:jc w:val="right"/>
    </w:p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4704</Words>
  <Characters>28230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Pomniki przyrody S_26.10.2016</vt:lpstr>
    </vt:vector>
  </TitlesOfParts>
  <Company/>
  <LinksUpToDate>false</LinksUpToDate>
  <CharactersWithSpaces>32869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Pomniki przyrody S_26.10.2016</dc:title>
  <dc:subject/>
  <dc:creator>ibobek</dc:creator>
  <cp:keywords/>
  <dc:description/>
  <cp:lastModifiedBy>Iwona Bobek</cp:lastModifiedBy>
  <cp:revision>15</cp:revision>
  <dcterms:created xsi:type="dcterms:W3CDTF">2020-09-05T17:20:00Z</dcterms:created>
  <dcterms:modified xsi:type="dcterms:W3CDTF">2023-03-01T07:14:00Z</dcterms:modified>
</cp:coreProperties>
</file>