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27200" w14:textId="6D77151B" w:rsidR="008B0D59" w:rsidRPr="0004081F" w:rsidRDefault="008B0D59" w:rsidP="00B543CD">
      <w:pPr>
        <w:pStyle w:val="Tytu"/>
        <w:spacing w:before="600" w:after="360"/>
        <w:rPr>
          <w:rFonts w:asciiTheme="minorHAnsi" w:hAnsiTheme="minorHAnsi" w:cstheme="minorHAnsi"/>
          <w:bCs w:val="0"/>
        </w:rPr>
      </w:pPr>
      <w:r w:rsidRPr="003168B8">
        <w:rPr>
          <w:rFonts w:asciiTheme="minorHAnsi" w:hAnsiTheme="minorHAnsi" w:cstheme="minorHAnsi"/>
        </w:rPr>
        <w:t>Lista ocenionych projektów</w:t>
      </w:r>
      <w:r w:rsidR="00D02C09" w:rsidRPr="003168B8">
        <w:rPr>
          <w:rFonts w:asciiTheme="minorHAnsi" w:hAnsiTheme="minorHAnsi" w:cstheme="minorHAnsi"/>
        </w:rPr>
        <w:t xml:space="preserve"> I etap</w:t>
      </w:r>
      <w:r w:rsidR="003168B8" w:rsidRPr="003168B8">
        <w:rPr>
          <w:rFonts w:asciiTheme="minorHAnsi" w:hAnsiTheme="minorHAnsi" w:cstheme="minorHAnsi"/>
        </w:rPr>
        <w:t xml:space="preserve"> nabór </w:t>
      </w:r>
      <w:r w:rsidR="0004081F" w:rsidRPr="0004081F">
        <w:rPr>
          <w:rStyle w:val="cf01"/>
          <w:rFonts w:asciiTheme="minorHAnsi" w:hAnsiTheme="minorHAnsi" w:cstheme="minorHAnsi"/>
          <w:bCs w:val="0"/>
          <w:sz w:val="32"/>
          <w:szCs w:val="32"/>
        </w:rPr>
        <w:t>FENX.02.04-IW.01-002/23</w:t>
      </w:r>
      <w:r w:rsidRPr="0004081F">
        <w:rPr>
          <w:rFonts w:asciiTheme="minorHAnsi" w:hAnsiTheme="minorHAnsi" w:cstheme="minorHAnsi"/>
          <w:bCs w:val="0"/>
        </w:rPr>
        <w:t>:</w:t>
      </w:r>
    </w:p>
    <w:tbl>
      <w:tblPr>
        <w:tblW w:w="148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ocenionych projektów I etap nabór FENX.02.04-IW.01-002/23"/>
        <w:tblDescription w:val="Tabela zawiera nr projektu w CST, nazwa wnioskodawcy, tytuł projektu, wnioskowane dofinansowanie"/>
      </w:tblPr>
      <w:tblGrid>
        <w:gridCol w:w="709"/>
        <w:gridCol w:w="1418"/>
        <w:gridCol w:w="2268"/>
        <w:gridCol w:w="1559"/>
        <w:gridCol w:w="4111"/>
        <w:gridCol w:w="1417"/>
        <w:gridCol w:w="1701"/>
        <w:gridCol w:w="1701"/>
      </w:tblGrid>
      <w:tr w:rsidR="007E2EA7" w:rsidRPr="00797D4D" w14:paraId="40837A05" w14:textId="77777777" w:rsidTr="00A03812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2164DC" w14:textId="77B9F822" w:rsidR="001A74A4" w:rsidRPr="007E2EA7" w:rsidRDefault="001A74A4" w:rsidP="00D2114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E2E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8272444" w14:textId="40D502F0" w:rsidR="001A74A4" w:rsidRPr="007E2EA7" w:rsidRDefault="001A74A4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E2E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Numer projektu w CST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0A6FE19" w14:textId="77777777" w:rsidR="001A74A4" w:rsidRPr="007E2EA7" w:rsidRDefault="001A74A4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E2E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Nazwa wnioskodawcy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16EE42B" w14:textId="77777777" w:rsidR="001A74A4" w:rsidRPr="007E2EA7" w:rsidRDefault="001A74A4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E2E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Województwo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66340C5A" w14:textId="77777777" w:rsidR="001A74A4" w:rsidRPr="007E2EA7" w:rsidRDefault="001A74A4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E2E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9F3EF71" w:rsidR="001A74A4" w:rsidRPr="007E2EA7" w:rsidRDefault="001A74A4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E2E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Koszt całkowity</w:t>
            </w:r>
            <w:r w:rsidR="0009187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(zł)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BACD481" w14:textId="77777777" w:rsidR="001A74A4" w:rsidRDefault="001A74A4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E2E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Wnioskowane dofinansowanie</w:t>
            </w:r>
          </w:p>
          <w:p w14:paraId="7EE1E466" w14:textId="1BADD27C" w:rsidR="00091873" w:rsidRPr="007E2EA7" w:rsidRDefault="00091873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(zł)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B04255A" w14:textId="6AED3A5A" w:rsidR="001A74A4" w:rsidRPr="007E2EA7" w:rsidRDefault="001A74A4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E2E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Wynik oceny wg kryteriów obligatoryjnych (pozytywny/</w:t>
            </w:r>
            <w:r w:rsidRPr="007E2E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br/>
              <w:t>negatywny)</w:t>
            </w:r>
          </w:p>
        </w:tc>
      </w:tr>
      <w:tr w:rsidR="0063145A" w:rsidRPr="00D80336" w14:paraId="65F53CEF" w14:textId="77777777" w:rsidTr="00A03812">
        <w:tc>
          <w:tcPr>
            <w:tcW w:w="709" w:type="dxa"/>
            <w:shd w:val="clear" w:color="auto" w:fill="auto"/>
            <w:vAlign w:val="center"/>
          </w:tcPr>
          <w:p w14:paraId="0EECF70C" w14:textId="57179979" w:rsidR="0063145A" w:rsidRPr="003A40A2" w:rsidRDefault="0063145A" w:rsidP="0063145A">
            <w:pPr>
              <w:spacing w:before="120" w:after="120" w:line="288" w:lineRule="auto"/>
              <w:ind w:right="29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3CE4A0C" w14:textId="47317861" w:rsidR="0063145A" w:rsidRPr="003A40A2" w:rsidRDefault="0063145A" w:rsidP="0063145A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FENX.02.04-IW.01-0002/24</w:t>
            </w:r>
          </w:p>
        </w:tc>
        <w:tc>
          <w:tcPr>
            <w:tcW w:w="2268" w:type="dxa"/>
            <w:shd w:val="clear" w:color="auto" w:fill="auto"/>
          </w:tcPr>
          <w:p w14:paraId="0BFB7B2A" w14:textId="745B7F26" w:rsidR="0063145A" w:rsidRPr="003A40A2" w:rsidRDefault="0063145A" w:rsidP="0063145A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Miejska Pruszcz Gdański</w:t>
            </w:r>
          </w:p>
        </w:tc>
        <w:tc>
          <w:tcPr>
            <w:tcW w:w="1559" w:type="dxa"/>
            <w:shd w:val="clear" w:color="auto" w:fill="auto"/>
          </w:tcPr>
          <w:p w14:paraId="49B0B4B4" w14:textId="7529C93E" w:rsidR="0063145A" w:rsidRPr="003A40A2" w:rsidRDefault="0063145A" w:rsidP="0063145A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4111" w:type="dxa"/>
            <w:shd w:val="clear" w:color="auto" w:fill="auto"/>
          </w:tcPr>
          <w:p w14:paraId="1B112AF2" w14:textId="5F1A3F3D" w:rsidR="0063145A" w:rsidRPr="003A40A2" w:rsidRDefault="0063145A" w:rsidP="0063145A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Wzmocnienie odporności miasta na zmiany klimatu oraz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mitygacja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ryzyk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związanych z klęskami żywiołowymi poprzez modernizację Parku Miejskiego oraz budowę zbiornika retencyjnego i kanalizacji deszczowej w rejonie ulic Tczewskiej i Towarowej w Pruszczu Gdańskim</w:t>
            </w:r>
          </w:p>
        </w:tc>
        <w:tc>
          <w:tcPr>
            <w:tcW w:w="1417" w:type="dxa"/>
            <w:shd w:val="clear" w:color="auto" w:fill="auto"/>
          </w:tcPr>
          <w:p w14:paraId="7CA93950" w14:textId="2D0728EE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31 467 508,52</w:t>
            </w:r>
          </w:p>
        </w:tc>
        <w:tc>
          <w:tcPr>
            <w:tcW w:w="1701" w:type="dxa"/>
            <w:shd w:val="clear" w:color="auto" w:fill="auto"/>
          </w:tcPr>
          <w:p w14:paraId="0308A322" w14:textId="30211B88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13 241 756,01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670692" w14:textId="501BEF72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A40A2">
              <w:rPr>
                <w:rFonts w:ascii="Calibri" w:eastAsia="Calibri" w:hAnsi="Calibri" w:cs="Calibri"/>
                <w:sz w:val="18"/>
                <w:szCs w:val="18"/>
              </w:rPr>
              <w:t>pozytywny</w:t>
            </w:r>
          </w:p>
        </w:tc>
      </w:tr>
      <w:tr w:rsidR="0063145A" w:rsidRPr="00D80336" w14:paraId="32183875" w14:textId="77777777" w:rsidTr="00A03812">
        <w:tc>
          <w:tcPr>
            <w:tcW w:w="709" w:type="dxa"/>
            <w:shd w:val="clear" w:color="auto" w:fill="auto"/>
            <w:vAlign w:val="center"/>
          </w:tcPr>
          <w:p w14:paraId="06910B3D" w14:textId="3F678B7A" w:rsidR="0063145A" w:rsidRPr="003A40A2" w:rsidRDefault="0063145A" w:rsidP="0063145A">
            <w:pPr>
              <w:spacing w:before="120" w:after="120" w:line="288" w:lineRule="auto"/>
              <w:ind w:right="29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568DE0F" w14:textId="4FE3F89B" w:rsidR="0063145A" w:rsidRPr="003A40A2" w:rsidRDefault="0063145A" w:rsidP="0063145A">
            <w:pPr>
              <w:spacing w:after="36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FENX.02.04-IW.01-0003/24</w:t>
            </w:r>
          </w:p>
        </w:tc>
        <w:tc>
          <w:tcPr>
            <w:tcW w:w="2268" w:type="dxa"/>
            <w:shd w:val="clear" w:color="auto" w:fill="auto"/>
          </w:tcPr>
          <w:p w14:paraId="231B9016" w14:textId="0CF900C6" w:rsidR="0063145A" w:rsidRPr="003A40A2" w:rsidRDefault="0063145A" w:rsidP="0063145A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16"/>
                <w:szCs w:val="16"/>
              </w:rPr>
              <w:t>asta Wejherowa</w:t>
            </w:r>
          </w:p>
        </w:tc>
        <w:tc>
          <w:tcPr>
            <w:tcW w:w="1559" w:type="dxa"/>
            <w:shd w:val="clear" w:color="auto" w:fill="auto"/>
          </w:tcPr>
          <w:p w14:paraId="73735D07" w14:textId="479F57D6" w:rsidR="0063145A" w:rsidRPr="003A40A2" w:rsidRDefault="0063145A" w:rsidP="0063145A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4111" w:type="dxa"/>
            <w:shd w:val="clear" w:color="auto" w:fill="auto"/>
          </w:tcPr>
          <w:p w14:paraId="2BC4C8DC" w14:textId="46F99784" w:rsidR="0063145A" w:rsidRPr="003A40A2" w:rsidRDefault="0063145A" w:rsidP="0063145A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Budowa systemów zbierania wód opadowych z południowych terenów miasta Wejherowa</w:t>
            </w:r>
          </w:p>
        </w:tc>
        <w:tc>
          <w:tcPr>
            <w:tcW w:w="1417" w:type="dxa"/>
            <w:shd w:val="clear" w:color="auto" w:fill="auto"/>
          </w:tcPr>
          <w:p w14:paraId="375A6861" w14:textId="06BA0868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5 043 000,00</w:t>
            </w:r>
          </w:p>
        </w:tc>
        <w:tc>
          <w:tcPr>
            <w:tcW w:w="1701" w:type="dxa"/>
            <w:shd w:val="clear" w:color="auto" w:fill="auto"/>
          </w:tcPr>
          <w:p w14:paraId="22631D84" w14:textId="0129F7F8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3 268 110,00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702758" w14:textId="7E766FDA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eastAsia="Calibri" w:hAnsi="Calibri" w:cs="Calibri"/>
                <w:sz w:val="18"/>
                <w:szCs w:val="18"/>
              </w:rPr>
              <w:t>pozytywny</w:t>
            </w:r>
          </w:p>
        </w:tc>
      </w:tr>
      <w:tr w:rsidR="0063145A" w:rsidRPr="00D80336" w14:paraId="7567A124" w14:textId="77777777" w:rsidTr="00A03812">
        <w:tc>
          <w:tcPr>
            <w:tcW w:w="709" w:type="dxa"/>
            <w:shd w:val="clear" w:color="auto" w:fill="auto"/>
            <w:vAlign w:val="center"/>
          </w:tcPr>
          <w:p w14:paraId="56C4D769" w14:textId="025E9CF8" w:rsidR="0063145A" w:rsidRPr="003A40A2" w:rsidRDefault="0063145A" w:rsidP="0063145A">
            <w:pPr>
              <w:spacing w:before="120" w:after="120" w:line="288" w:lineRule="auto"/>
              <w:ind w:right="29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5888B1A8" w14:textId="77C52434" w:rsidR="0063145A" w:rsidRPr="003A40A2" w:rsidRDefault="0063145A" w:rsidP="0063145A">
            <w:pPr>
              <w:spacing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FENX.02.04-IW.01-0004/24</w:t>
            </w:r>
          </w:p>
        </w:tc>
        <w:tc>
          <w:tcPr>
            <w:tcW w:w="2268" w:type="dxa"/>
            <w:shd w:val="clear" w:color="auto" w:fill="auto"/>
          </w:tcPr>
          <w:p w14:paraId="0F14640F" w14:textId="70367692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Jawor</w:t>
            </w:r>
          </w:p>
        </w:tc>
        <w:tc>
          <w:tcPr>
            <w:tcW w:w="1559" w:type="dxa"/>
            <w:shd w:val="clear" w:color="auto" w:fill="auto"/>
          </w:tcPr>
          <w:p w14:paraId="1C4F47C0" w14:textId="746FB426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4111" w:type="dxa"/>
            <w:shd w:val="clear" w:color="auto" w:fill="auto"/>
          </w:tcPr>
          <w:p w14:paraId="28806259" w14:textId="7C5F1268" w:rsidR="0063145A" w:rsidRPr="003A40A2" w:rsidRDefault="0063145A" w:rsidP="0063145A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Adaptacja do zmian klimatu poprzez modernizację i rozwój zielono-niebieskiej infrastruktury Ośrodka Wypoczynkowego "Jawornik" w Jaworze</w:t>
            </w:r>
          </w:p>
        </w:tc>
        <w:tc>
          <w:tcPr>
            <w:tcW w:w="1417" w:type="dxa"/>
            <w:shd w:val="clear" w:color="auto" w:fill="auto"/>
          </w:tcPr>
          <w:p w14:paraId="6049C2C0" w14:textId="29E13E5F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17 422 096,73</w:t>
            </w:r>
          </w:p>
        </w:tc>
        <w:tc>
          <w:tcPr>
            <w:tcW w:w="1701" w:type="dxa"/>
            <w:shd w:val="clear" w:color="auto" w:fill="auto"/>
          </w:tcPr>
          <w:p w14:paraId="08C13877" w14:textId="421A841D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8 141 262,69</w:t>
            </w:r>
          </w:p>
        </w:tc>
        <w:tc>
          <w:tcPr>
            <w:tcW w:w="1701" w:type="dxa"/>
            <w:shd w:val="clear" w:color="auto" w:fill="auto"/>
          </w:tcPr>
          <w:p w14:paraId="779FD23E" w14:textId="27BA4827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eastAsia="Calibri" w:hAnsi="Calibri" w:cs="Calibri"/>
                <w:sz w:val="18"/>
                <w:szCs w:val="18"/>
              </w:rPr>
              <w:t>pozytywny</w:t>
            </w:r>
          </w:p>
        </w:tc>
      </w:tr>
      <w:tr w:rsidR="0063145A" w:rsidRPr="00D80336" w14:paraId="310E3BDE" w14:textId="77777777" w:rsidTr="00A03812">
        <w:tc>
          <w:tcPr>
            <w:tcW w:w="709" w:type="dxa"/>
            <w:shd w:val="clear" w:color="auto" w:fill="auto"/>
            <w:vAlign w:val="center"/>
          </w:tcPr>
          <w:p w14:paraId="55CDB377" w14:textId="02B87AD0" w:rsidR="0063145A" w:rsidRPr="003A40A2" w:rsidRDefault="0063145A" w:rsidP="0063145A">
            <w:pPr>
              <w:spacing w:before="120" w:after="120" w:line="288" w:lineRule="auto"/>
              <w:ind w:right="29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4F6AB46C" w14:textId="610ACD2F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FENX.02.04-IW.01-0005/24</w:t>
            </w:r>
          </w:p>
        </w:tc>
        <w:tc>
          <w:tcPr>
            <w:tcW w:w="2268" w:type="dxa"/>
            <w:shd w:val="clear" w:color="auto" w:fill="auto"/>
          </w:tcPr>
          <w:p w14:paraId="4B98650E" w14:textId="665222AE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Grodzisk Mazowiecki</w:t>
            </w:r>
          </w:p>
        </w:tc>
        <w:tc>
          <w:tcPr>
            <w:tcW w:w="1559" w:type="dxa"/>
            <w:shd w:val="clear" w:color="auto" w:fill="auto"/>
          </w:tcPr>
          <w:p w14:paraId="3069B16A" w14:textId="780953A3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4111" w:type="dxa"/>
            <w:shd w:val="clear" w:color="auto" w:fill="auto"/>
          </w:tcPr>
          <w:p w14:paraId="61C7F57D" w14:textId="18DA79AC" w:rsidR="0063145A" w:rsidRPr="003A40A2" w:rsidRDefault="0063145A" w:rsidP="0063145A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Zwiększenie retencji wód opadowych w Grodzisku Mazowieckim</w:t>
            </w:r>
          </w:p>
        </w:tc>
        <w:tc>
          <w:tcPr>
            <w:tcW w:w="1417" w:type="dxa"/>
            <w:shd w:val="clear" w:color="auto" w:fill="auto"/>
          </w:tcPr>
          <w:p w14:paraId="4F21AF46" w14:textId="41228C04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2 996 790,18</w:t>
            </w:r>
          </w:p>
        </w:tc>
        <w:tc>
          <w:tcPr>
            <w:tcW w:w="1701" w:type="dxa"/>
            <w:shd w:val="clear" w:color="auto" w:fill="auto"/>
          </w:tcPr>
          <w:p w14:paraId="5A4DFBBA" w14:textId="0E4B2E05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2 358 473,88</w:t>
            </w:r>
          </w:p>
        </w:tc>
        <w:tc>
          <w:tcPr>
            <w:tcW w:w="1701" w:type="dxa"/>
            <w:shd w:val="clear" w:color="auto" w:fill="auto"/>
          </w:tcPr>
          <w:p w14:paraId="7CBEEC9A" w14:textId="306ECD92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eastAsia="Calibri" w:hAnsi="Calibri" w:cs="Calibri"/>
                <w:sz w:val="18"/>
                <w:szCs w:val="18"/>
              </w:rPr>
              <w:t>pozytywny</w:t>
            </w:r>
          </w:p>
        </w:tc>
      </w:tr>
      <w:tr w:rsidR="0063145A" w:rsidRPr="00D80336" w14:paraId="771EFF7C" w14:textId="77777777" w:rsidTr="00A03812">
        <w:tc>
          <w:tcPr>
            <w:tcW w:w="709" w:type="dxa"/>
            <w:shd w:val="clear" w:color="auto" w:fill="auto"/>
            <w:vAlign w:val="center"/>
          </w:tcPr>
          <w:p w14:paraId="4332D911" w14:textId="7A4C3130" w:rsidR="0063145A" w:rsidRPr="003A40A2" w:rsidRDefault="0063145A" w:rsidP="0063145A">
            <w:pPr>
              <w:spacing w:before="120" w:after="120" w:line="288" w:lineRule="auto"/>
              <w:ind w:right="29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10BE2A02" w14:textId="766E6C4C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FENX.02.04-IW.01-0006/24</w:t>
            </w:r>
          </w:p>
        </w:tc>
        <w:tc>
          <w:tcPr>
            <w:tcW w:w="2268" w:type="dxa"/>
            <w:shd w:val="clear" w:color="auto" w:fill="auto"/>
          </w:tcPr>
          <w:p w14:paraId="6A5E577B" w14:textId="107A6CDE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Miejska Chojnice</w:t>
            </w:r>
          </w:p>
        </w:tc>
        <w:tc>
          <w:tcPr>
            <w:tcW w:w="1559" w:type="dxa"/>
            <w:shd w:val="clear" w:color="auto" w:fill="auto"/>
          </w:tcPr>
          <w:p w14:paraId="404EF1D6" w14:textId="43AF28A9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4111" w:type="dxa"/>
            <w:shd w:val="clear" w:color="auto" w:fill="auto"/>
          </w:tcPr>
          <w:p w14:paraId="2FA064A7" w14:textId="31B7B516" w:rsidR="0063145A" w:rsidRPr="003A40A2" w:rsidRDefault="0063145A" w:rsidP="0063145A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Zwiększenie poziomu adaptacyjności oraz odporności na negatywne skutki zmian klimatu w mieście Chojnice</w:t>
            </w:r>
          </w:p>
        </w:tc>
        <w:tc>
          <w:tcPr>
            <w:tcW w:w="1417" w:type="dxa"/>
            <w:shd w:val="clear" w:color="auto" w:fill="auto"/>
          </w:tcPr>
          <w:p w14:paraId="37422034" w14:textId="6562568F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17 863 022,38</w:t>
            </w:r>
          </w:p>
        </w:tc>
        <w:tc>
          <w:tcPr>
            <w:tcW w:w="1701" w:type="dxa"/>
            <w:shd w:val="clear" w:color="auto" w:fill="auto"/>
          </w:tcPr>
          <w:p w14:paraId="7EDA33F1" w14:textId="753140D1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14 238 615,11</w:t>
            </w:r>
          </w:p>
        </w:tc>
        <w:tc>
          <w:tcPr>
            <w:tcW w:w="1701" w:type="dxa"/>
            <w:shd w:val="clear" w:color="auto" w:fill="auto"/>
          </w:tcPr>
          <w:p w14:paraId="1407A894" w14:textId="25D125DE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eastAsia="Calibri" w:hAnsi="Calibri" w:cs="Calibri"/>
                <w:sz w:val="18"/>
                <w:szCs w:val="18"/>
              </w:rPr>
              <w:t>pozytywny</w:t>
            </w:r>
          </w:p>
        </w:tc>
      </w:tr>
      <w:tr w:rsidR="0063145A" w:rsidRPr="00D80336" w14:paraId="6B46748B" w14:textId="77777777" w:rsidTr="00A03812">
        <w:tc>
          <w:tcPr>
            <w:tcW w:w="709" w:type="dxa"/>
            <w:shd w:val="clear" w:color="auto" w:fill="auto"/>
            <w:vAlign w:val="center"/>
          </w:tcPr>
          <w:p w14:paraId="7D7B9903" w14:textId="5807F50B" w:rsidR="0063145A" w:rsidRPr="003A40A2" w:rsidRDefault="0063145A" w:rsidP="0063145A">
            <w:pPr>
              <w:spacing w:before="120" w:after="120" w:line="288" w:lineRule="auto"/>
              <w:ind w:right="29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09AA0333" w14:textId="053D92DA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FENX.02.04-IW.01-0007/24</w:t>
            </w:r>
          </w:p>
        </w:tc>
        <w:tc>
          <w:tcPr>
            <w:tcW w:w="2268" w:type="dxa"/>
            <w:shd w:val="clear" w:color="auto" w:fill="auto"/>
          </w:tcPr>
          <w:p w14:paraId="5A497FC9" w14:textId="6FAAD0BA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Miasto Reda</w:t>
            </w:r>
          </w:p>
        </w:tc>
        <w:tc>
          <w:tcPr>
            <w:tcW w:w="1559" w:type="dxa"/>
            <w:shd w:val="clear" w:color="auto" w:fill="auto"/>
          </w:tcPr>
          <w:p w14:paraId="50B82E11" w14:textId="07165135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4111" w:type="dxa"/>
            <w:shd w:val="clear" w:color="auto" w:fill="auto"/>
          </w:tcPr>
          <w:p w14:paraId="44CC192B" w14:textId="7E360570" w:rsidR="0063145A" w:rsidRPr="003A40A2" w:rsidRDefault="0063145A" w:rsidP="0063145A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Poprawa efektywności zagospodarowania wód opadowych zlewni KD5 w Gminie Miasto Reda</w:t>
            </w:r>
          </w:p>
        </w:tc>
        <w:tc>
          <w:tcPr>
            <w:tcW w:w="1417" w:type="dxa"/>
            <w:shd w:val="clear" w:color="auto" w:fill="auto"/>
          </w:tcPr>
          <w:p w14:paraId="64EE5C0A" w14:textId="089F9561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5 775 588,00</w:t>
            </w:r>
          </w:p>
        </w:tc>
        <w:tc>
          <w:tcPr>
            <w:tcW w:w="1701" w:type="dxa"/>
            <w:shd w:val="clear" w:color="auto" w:fill="auto"/>
          </w:tcPr>
          <w:p w14:paraId="274DC82C" w14:textId="7D908B4E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3 742 862,76</w:t>
            </w:r>
          </w:p>
        </w:tc>
        <w:tc>
          <w:tcPr>
            <w:tcW w:w="1701" w:type="dxa"/>
            <w:shd w:val="clear" w:color="auto" w:fill="auto"/>
          </w:tcPr>
          <w:p w14:paraId="6E04FFF8" w14:textId="63A68898" w:rsidR="0063145A" w:rsidRPr="003A40A2" w:rsidRDefault="0063145A" w:rsidP="0063145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eastAsia="Calibri" w:hAnsi="Calibri" w:cs="Calibri"/>
                <w:sz w:val="18"/>
                <w:szCs w:val="18"/>
              </w:rPr>
              <w:t>pozytywny</w:t>
            </w:r>
          </w:p>
        </w:tc>
      </w:tr>
      <w:tr w:rsidR="006F2201" w:rsidRPr="00D80336" w14:paraId="67D98A8C" w14:textId="77777777" w:rsidTr="00E162FD">
        <w:tc>
          <w:tcPr>
            <w:tcW w:w="709" w:type="dxa"/>
            <w:shd w:val="clear" w:color="auto" w:fill="auto"/>
            <w:vAlign w:val="center"/>
          </w:tcPr>
          <w:p w14:paraId="149FC0C0" w14:textId="5B85656E" w:rsidR="006F2201" w:rsidRPr="003A40A2" w:rsidRDefault="00550529" w:rsidP="006F2201">
            <w:pPr>
              <w:spacing w:before="120" w:after="120" w:line="288" w:lineRule="auto"/>
              <w:ind w:right="29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4FB231BB" w14:textId="48109D30" w:rsidR="006F2201" w:rsidRPr="003A40A2" w:rsidRDefault="006F2201" w:rsidP="006F2201">
            <w:pPr>
              <w:spacing w:before="120" w:after="48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FENX.02.04-IW.01-0012/24</w:t>
            </w:r>
          </w:p>
        </w:tc>
        <w:tc>
          <w:tcPr>
            <w:tcW w:w="2268" w:type="dxa"/>
            <w:shd w:val="clear" w:color="auto" w:fill="auto"/>
          </w:tcPr>
          <w:p w14:paraId="022AC4AE" w14:textId="406B2164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Miasto Malbork</w:t>
            </w:r>
          </w:p>
        </w:tc>
        <w:tc>
          <w:tcPr>
            <w:tcW w:w="1559" w:type="dxa"/>
            <w:shd w:val="clear" w:color="auto" w:fill="auto"/>
          </w:tcPr>
          <w:p w14:paraId="3DC7F059" w14:textId="68ECC2D5" w:rsidR="006F2201" w:rsidRPr="003A40A2" w:rsidRDefault="006F2201" w:rsidP="006F2201">
            <w:pPr>
              <w:spacing w:after="360" w:line="60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4111" w:type="dxa"/>
            <w:shd w:val="clear" w:color="auto" w:fill="auto"/>
          </w:tcPr>
          <w:p w14:paraId="3A5C5576" w14:textId="5DFB467C" w:rsidR="006F2201" w:rsidRPr="003A40A2" w:rsidRDefault="006F2201" w:rsidP="006F2201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Zagospodarowanie wód opadowych i roztopowych wraz z rozwojem błękitno - zielonej infrastruktury w Mieście Malbork</w:t>
            </w:r>
          </w:p>
        </w:tc>
        <w:tc>
          <w:tcPr>
            <w:tcW w:w="1417" w:type="dxa"/>
            <w:shd w:val="clear" w:color="auto" w:fill="auto"/>
          </w:tcPr>
          <w:p w14:paraId="03475328" w14:textId="0BCBEC79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5 458 309,00</w:t>
            </w:r>
          </w:p>
        </w:tc>
        <w:tc>
          <w:tcPr>
            <w:tcW w:w="1701" w:type="dxa"/>
            <w:shd w:val="clear" w:color="auto" w:fill="auto"/>
          </w:tcPr>
          <w:p w14:paraId="624DDD5A" w14:textId="370D69ED" w:rsidR="006F2201" w:rsidRPr="006F2201" w:rsidRDefault="006F2201" w:rsidP="006F220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6F2201">
              <w:rPr>
                <w:rFonts w:asciiTheme="minorHAnsi" w:hAnsiTheme="minorHAnsi" w:cstheme="minorHAnsi"/>
                <w:sz w:val="16"/>
                <w:szCs w:val="16"/>
              </w:rPr>
              <w:t>4 296 235,01</w:t>
            </w:r>
          </w:p>
        </w:tc>
        <w:tc>
          <w:tcPr>
            <w:tcW w:w="1701" w:type="dxa"/>
            <w:shd w:val="clear" w:color="auto" w:fill="auto"/>
          </w:tcPr>
          <w:p w14:paraId="6031ABE6" w14:textId="697F7113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eastAsia="Calibri" w:hAnsi="Calibri" w:cs="Calibri"/>
                <w:sz w:val="18"/>
                <w:szCs w:val="18"/>
              </w:rPr>
              <w:t>pozytywny</w:t>
            </w:r>
          </w:p>
        </w:tc>
      </w:tr>
      <w:tr w:rsidR="006F2201" w:rsidRPr="00D80336" w14:paraId="4079FD1F" w14:textId="77777777" w:rsidTr="00E162FD">
        <w:tc>
          <w:tcPr>
            <w:tcW w:w="709" w:type="dxa"/>
            <w:shd w:val="clear" w:color="auto" w:fill="auto"/>
            <w:vAlign w:val="center"/>
          </w:tcPr>
          <w:p w14:paraId="10270EF1" w14:textId="4F9C580F" w:rsidR="006F2201" w:rsidRPr="003A40A2" w:rsidRDefault="00550529" w:rsidP="006F2201">
            <w:pPr>
              <w:spacing w:before="120" w:after="120" w:line="288" w:lineRule="auto"/>
              <w:ind w:right="29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418" w:type="dxa"/>
            <w:shd w:val="clear" w:color="auto" w:fill="auto"/>
          </w:tcPr>
          <w:p w14:paraId="4574EC0C" w14:textId="293BA73D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FENX.02.04-IW.01-0013/24</w:t>
            </w:r>
          </w:p>
        </w:tc>
        <w:tc>
          <w:tcPr>
            <w:tcW w:w="2268" w:type="dxa"/>
            <w:shd w:val="clear" w:color="auto" w:fill="auto"/>
          </w:tcPr>
          <w:p w14:paraId="3190608D" w14:textId="708B9B5C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Wieliczka</w:t>
            </w:r>
          </w:p>
        </w:tc>
        <w:tc>
          <w:tcPr>
            <w:tcW w:w="1559" w:type="dxa"/>
            <w:shd w:val="clear" w:color="auto" w:fill="auto"/>
          </w:tcPr>
          <w:p w14:paraId="0AD4D30C" w14:textId="36D40E36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małopolskie</w:t>
            </w:r>
          </w:p>
        </w:tc>
        <w:tc>
          <w:tcPr>
            <w:tcW w:w="4111" w:type="dxa"/>
            <w:shd w:val="clear" w:color="auto" w:fill="auto"/>
          </w:tcPr>
          <w:p w14:paraId="21B13453" w14:textId="0031F5C7" w:rsidR="006F2201" w:rsidRPr="003A40A2" w:rsidRDefault="006F2201" w:rsidP="006F2201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Przeciwdziałanie klęskom żywiołowym w mieście Wieliczka</w:t>
            </w:r>
          </w:p>
        </w:tc>
        <w:tc>
          <w:tcPr>
            <w:tcW w:w="1417" w:type="dxa"/>
            <w:shd w:val="clear" w:color="auto" w:fill="auto"/>
          </w:tcPr>
          <w:p w14:paraId="26311A23" w14:textId="17AE83B3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40 009 963,16</w:t>
            </w:r>
          </w:p>
        </w:tc>
        <w:tc>
          <w:tcPr>
            <w:tcW w:w="1701" w:type="dxa"/>
            <w:shd w:val="clear" w:color="auto" w:fill="auto"/>
          </w:tcPr>
          <w:p w14:paraId="44C47D37" w14:textId="1C6C48F8" w:rsidR="006F2201" w:rsidRPr="006F2201" w:rsidRDefault="006F2201" w:rsidP="006F220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6F2201">
              <w:rPr>
                <w:rFonts w:asciiTheme="minorHAnsi" w:hAnsiTheme="minorHAnsi" w:cstheme="minorHAnsi"/>
                <w:sz w:val="16"/>
                <w:szCs w:val="16"/>
              </w:rPr>
              <w:t>26 116 235,6</w:t>
            </w:r>
            <w:r w:rsidR="00FF2E6D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41049247" w14:textId="5921DE63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eastAsia="Calibri" w:hAnsi="Calibri" w:cs="Calibri"/>
                <w:sz w:val="18"/>
                <w:szCs w:val="18"/>
              </w:rPr>
              <w:t>pozytywny</w:t>
            </w:r>
          </w:p>
        </w:tc>
      </w:tr>
      <w:tr w:rsidR="006F2201" w:rsidRPr="00D80336" w14:paraId="0D3581F5" w14:textId="77777777" w:rsidTr="00E162FD">
        <w:tc>
          <w:tcPr>
            <w:tcW w:w="709" w:type="dxa"/>
            <w:shd w:val="clear" w:color="auto" w:fill="auto"/>
            <w:vAlign w:val="bottom"/>
          </w:tcPr>
          <w:p w14:paraId="129BA641" w14:textId="71596EF1" w:rsidR="006F2201" w:rsidRPr="003A40A2" w:rsidRDefault="00550529" w:rsidP="006F2201">
            <w:pPr>
              <w:spacing w:before="120" w:after="120" w:line="288" w:lineRule="auto"/>
              <w:ind w:right="29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7845D890" w14:textId="1CFF2A8B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FENX.02.04-IW.01-0014/24</w:t>
            </w:r>
          </w:p>
        </w:tc>
        <w:tc>
          <w:tcPr>
            <w:tcW w:w="2268" w:type="dxa"/>
            <w:shd w:val="clear" w:color="auto" w:fill="auto"/>
          </w:tcPr>
          <w:p w14:paraId="2A91FB0F" w14:textId="461FCDE9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Zakład Inżynierii Miejskiej Sp. z o.o.</w:t>
            </w:r>
          </w:p>
        </w:tc>
        <w:tc>
          <w:tcPr>
            <w:tcW w:w="1559" w:type="dxa"/>
            <w:shd w:val="clear" w:color="auto" w:fill="auto"/>
          </w:tcPr>
          <w:p w14:paraId="3D5933E9" w14:textId="712D1C5A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śląskie</w:t>
            </w:r>
          </w:p>
        </w:tc>
        <w:tc>
          <w:tcPr>
            <w:tcW w:w="4111" w:type="dxa"/>
            <w:shd w:val="clear" w:color="auto" w:fill="auto"/>
          </w:tcPr>
          <w:p w14:paraId="222933BC" w14:textId="6AA5A2E7" w:rsidR="006F2201" w:rsidRPr="003A40A2" w:rsidRDefault="006F2201" w:rsidP="006F2201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Eko-parking ZIM. Stworzenie systemu zagospodarowania wody deszczowej wraz z przebudową parkingu Zakładu Inżynierii Miejskiej Sp. z o.o. w Mikołowie</w:t>
            </w:r>
          </w:p>
        </w:tc>
        <w:tc>
          <w:tcPr>
            <w:tcW w:w="1417" w:type="dxa"/>
            <w:shd w:val="clear" w:color="auto" w:fill="auto"/>
          </w:tcPr>
          <w:p w14:paraId="21B26EB8" w14:textId="6F675BA5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3 291 675,78</w:t>
            </w:r>
          </w:p>
        </w:tc>
        <w:tc>
          <w:tcPr>
            <w:tcW w:w="1701" w:type="dxa"/>
            <w:shd w:val="clear" w:color="auto" w:fill="auto"/>
          </w:tcPr>
          <w:p w14:paraId="554E3DE4" w14:textId="200A6975" w:rsidR="006F2201" w:rsidRPr="006F2201" w:rsidRDefault="006F2201" w:rsidP="006F220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6F2201">
              <w:rPr>
                <w:rFonts w:asciiTheme="minorHAnsi" w:hAnsiTheme="minorHAnsi" w:cstheme="minorHAnsi"/>
                <w:sz w:val="16"/>
                <w:szCs w:val="16"/>
              </w:rPr>
              <w:t>2 125 170,00</w:t>
            </w:r>
          </w:p>
        </w:tc>
        <w:tc>
          <w:tcPr>
            <w:tcW w:w="1701" w:type="dxa"/>
            <w:shd w:val="clear" w:color="auto" w:fill="auto"/>
          </w:tcPr>
          <w:p w14:paraId="35A944BF" w14:textId="035D58CE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eastAsia="Calibri" w:hAnsi="Calibri" w:cs="Calibri"/>
                <w:sz w:val="18"/>
                <w:szCs w:val="18"/>
              </w:rPr>
              <w:t>pozytywny</w:t>
            </w:r>
          </w:p>
        </w:tc>
      </w:tr>
      <w:tr w:rsidR="006F2201" w:rsidRPr="00D80336" w14:paraId="5B52E099" w14:textId="77777777" w:rsidTr="00E162FD">
        <w:tc>
          <w:tcPr>
            <w:tcW w:w="709" w:type="dxa"/>
            <w:shd w:val="clear" w:color="auto" w:fill="auto"/>
            <w:vAlign w:val="bottom"/>
          </w:tcPr>
          <w:p w14:paraId="3DE2B1CC" w14:textId="0FAAC7E0" w:rsidR="006F2201" w:rsidRPr="003A40A2" w:rsidRDefault="006F2201" w:rsidP="006F2201">
            <w:pPr>
              <w:spacing w:before="120" w:after="120" w:line="288" w:lineRule="auto"/>
              <w:ind w:right="29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55052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3CCBA29F" w14:textId="6B33C013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FENX.02.04-IW.01-0015/24</w:t>
            </w:r>
          </w:p>
        </w:tc>
        <w:tc>
          <w:tcPr>
            <w:tcW w:w="2268" w:type="dxa"/>
            <w:shd w:val="clear" w:color="auto" w:fill="auto"/>
          </w:tcPr>
          <w:p w14:paraId="6B2A7A7C" w14:textId="3B5C91EA" w:rsidR="006F2201" w:rsidRPr="003A40A2" w:rsidRDefault="006F2201" w:rsidP="006F2201">
            <w:pPr>
              <w:spacing w:before="120" w:after="24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Miejska Rumia</w:t>
            </w:r>
          </w:p>
        </w:tc>
        <w:tc>
          <w:tcPr>
            <w:tcW w:w="1559" w:type="dxa"/>
            <w:shd w:val="clear" w:color="auto" w:fill="auto"/>
          </w:tcPr>
          <w:p w14:paraId="57A9E740" w14:textId="69567EF8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4111" w:type="dxa"/>
            <w:shd w:val="clear" w:color="auto" w:fill="auto"/>
          </w:tcPr>
          <w:p w14:paraId="2C195400" w14:textId="3651DC71" w:rsidR="006F2201" w:rsidRPr="003A40A2" w:rsidRDefault="006F2201" w:rsidP="006F2201">
            <w:pPr>
              <w:spacing w:line="60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Rumia łapie deszcz - Rozwój systemu zagospodarowania wód opadowych</w:t>
            </w:r>
          </w:p>
        </w:tc>
        <w:tc>
          <w:tcPr>
            <w:tcW w:w="1417" w:type="dxa"/>
            <w:shd w:val="clear" w:color="auto" w:fill="auto"/>
          </w:tcPr>
          <w:p w14:paraId="62B83DFE" w14:textId="7D82A78D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57 433 712,42</w:t>
            </w:r>
          </w:p>
        </w:tc>
        <w:tc>
          <w:tcPr>
            <w:tcW w:w="1701" w:type="dxa"/>
            <w:shd w:val="clear" w:color="auto" w:fill="auto"/>
          </w:tcPr>
          <w:p w14:paraId="512F29BD" w14:textId="4A7C72E3" w:rsidR="006F2201" w:rsidRPr="006F2201" w:rsidRDefault="006F2201" w:rsidP="006F220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6F2201">
              <w:rPr>
                <w:rFonts w:asciiTheme="minorHAnsi" w:hAnsiTheme="minorHAnsi" w:cstheme="minorHAnsi"/>
                <w:sz w:val="16"/>
                <w:szCs w:val="16"/>
              </w:rPr>
              <w:t>45 780 412,16</w:t>
            </w:r>
          </w:p>
        </w:tc>
        <w:tc>
          <w:tcPr>
            <w:tcW w:w="1701" w:type="dxa"/>
            <w:shd w:val="clear" w:color="auto" w:fill="auto"/>
          </w:tcPr>
          <w:p w14:paraId="19612A27" w14:textId="2F248C56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eastAsia="Calibri" w:hAnsi="Calibri" w:cs="Calibri"/>
                <w:sz w:val="18"/>
                <w:szCs w:val="18"/>
              </w:rPr>
              <w:t>pozytywny</w:t>
            </w:r>
          </w:p>
        </w:tc>
      </w:tr>
      <w:tr w:rsidR="006F2201" w:rsidRPr="00D80336" w14:paraId="46C4ABD8" w14:textId="77777777" w:rsidTr="00E162FD">
        <w:tc>
          <w:tcPr>
            <w:tcW w:w="709" w:type="dxa"/>
            <w:shd w:val="clear" w:color="auto" w:fill="auto"/>
            <w:vAlign w:val="bottom"/>
          </w:tcPr>
          <w:p w14:paraId="3F6F1A99" w14:textId="6846C337" w:rsidR="006F2201" w:rsidRPr="003A40A2" w:rsidRDefault="006F2201" w:rsidP="006F2201">
            <w:pPr>
              <w:spacing w:before="120" w:after="120" w:line="288" w:lineRule="auto"/>
              <w:ind w:right="29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55052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45C281D" w14:textId="1862B786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FENX.02.04-IW.01-0016/24</w:t>
            </w:r>
          </w:p>
        </w:tc>
        <w:tc>
          <w:tcPr>
            <w:tcW w:w="2268" w:type="dxa"/>
            <w:shd w:val="clear" w:color="auto" w:fill="auto"/>
          </w:tcPr>
          <w:p w14:paraId="7E7BB3C7" w14:textId="1E27475B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Pułtusk</w:t>
            </w:r>
          </w:p>
        </w:tc>
        <w:tc>
          <w:tcPr>
            <w:tcW w:w="1559" w:type="dxa"/>
            <w:shd w:val="clear" w:color="auto" w:fill="auto"/>
          </w:tcPr>
          <w:p w14:paraId="6AACD1ED" w14:textId="63E91FF5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4111" w:type="dxa"/>
            <w:shd w:val="clear" w:color="auto" w:fill="auto"/>
          </w:tcPr>
          <w:p w14:paraId="02FE5C06" w14:textId="017BF929" w:rsidR="006F2201" w:rsidRPr="003A40A2" w:rsidRDefault="006F2201" w:rsidP="006F2201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Modernizacja kanałów A,B i C – wraz z infrastrukturą – część A</w:t>
            </w:r>
          </w:p>
        </w:tc>
        <w:tc>
          <w:tcPr>
            <w:tcW w:w="1417" w:type="dxa"/>
            <w:shd w:val="clear" w:color="auto" w:fill="auto"/>
          </w:tcPr>
          <w:p w14:paraId="731D0D5F" w14:textId="0C1256BD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25 787 066,16</w:t>
            </w:r>
          </w:p>
        </w:tc>
        <w:tc>
          <w:tcPr>
            <w:tcW w:w="1701" w:type="dxa"/>
            <w:shd w:val="clear" w:color="auto" w:fill="auto"/>
          </w:tcPr>
          <w:p w14:paraId="3C96E263" w14:textId="23504FF3" w:rsidR="006F2201" w:rsidRPr="006F2201" w:rsidRDefault="006F2201" w:rsidP="006F220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6F2201">
              <w:rPr>
                <w:rFonts w:asciiTheme="minorHAnsi" w:hAnsiTheme="minorHAnsi" w:cstheme="minorHAnsi"/>
                <w:sz w:val="16"/>
                <w:szCs w:val="16"/>
              </w:rPr>
              <w:t>19 723 529,65</w:t>
            </w:r>
          </w:p>
        </w:tc>
        <w:tc>
          <w:tcPr>
            <w:tcW w:w="1701" w:type="dxa"/>
            <w:shd w:val="clear" w:color="auto" w:fill="auto"/>
          </w:tcPr>
          <w:p w14:paraId="0377B786" w14:textId="28288D3F" w:rsidR="006F2201" w:rsidRPr="003A40A2" w:rsidRDefault="006F2201" w:rsidP="006F220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eastAsia="Calibri" w:hAnsi="Calibri" w:cs="Calibri"/>
                <w:sz w:val="18"/>
                <w:szCs w:val="18"/>
              </w:rPr>
              <w:t>pozytywny</w:t>
            </w:r>
          </w:p>
        </w:tc>
      </w:tr>
      <w:tr w:rsidR="00713D57" w:rsidRPr="00D80336" w14:paraId="6DCC3204" w14:textId="77777777" w:rsidTr="00E162FD">
        <w:tc>
          <w:tcPr>
            <w:tcW w:w="709" w:type="dxa"/>
            <w:shd w:val="clear" w:color="auto" w:fill="auto"/>
            <w:vAlign w:val="bottom"/>
          </w:tcPr>
          <w:p w14:paraId="17AB75D0" w14:textId="42ABB92E" w:rsidR="00713D57" w:rsidRPr="003A40A2" w:rsidRDefault="00713D57" w:rsidP="00713D57">
            <w:pPr>
              <w:spacing w:before="120" w:after="120" w:line="288" w:lineRule="auto"/>
              <w:ind w:right="29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55052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7D369A2" w14:textId="680D78C7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FENX.02.04-IW.01-0018/24</w:t>
            </w:r>
          </w:p>
        </w:tc>
        <w:tc>
          <w:tcPr>
            <w:tcW w:w="2268" w:type="dxa"/>
            <w:shd w:val="clear" w:color="auto" w:fill="auto"/>
          </w:tcPr>
          <w:p w14:paraId="748820C0" w14:textId="67DF56B6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Miejska Starogard Gdański</w:t>
            </w:r>
          </w:p>
        </w:tc>
        <w:tc>
          <w:tcPr>
            <w:tcW w:w="1559" w:type="dxa"/>
            <w:shd w:val="clear" w:color="auto" w:fill="auto"/>
          </w:tcPr>
          <w:p w14:paraId="255D48BB" w14:textId="7E0E7DF2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4111" w:type="dxa"/>
            <w:shd w:val="clear" w:color="auto" w:fill="auto"/>
          </w:tcPr>
          <w:p w14:paraId="06BC05D4" w14:textId="0D02BA75" w:rsidR="00713D57" w:rsidRPr="003A40A2" w:rsidRDefault="00713D57" w:rsidP="00713D57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Zrównoważony system gospodarowania wodami opadowymi w Gminie Miejskiej Starogard Gdański.</w:t>
            </w:r>
          </w:p>
        </w:tc>
        <w:tc>
          <w:tcPr>
            <w:tcW w:w="1417" w:type="dxa"/>
            <w:shd w:val="clear" w:color="auto" w:fill="auto"/>
          </w:tcPr>
          <w:p w14:paraId="76384BF6" w14:textId="3CB7D2A0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26 307 451,47</w:t>
            </w:r>
          </w:p>
        </w:tc>
        <w:tc>
          <w:tcPr>
            <w:tcW w:w="1701" w:type="dxa"/>
            <w:shd w:val="clear" w:color="auto" w:fill="auto"/>
          </w:tcPr>
          <w:p w14:paraId="68C7142D" w14:textId="780E0594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20 969 669,56</w:t>
            </w:r>
          </w:p>
        </w:tc>
        <w:tc>
          <w:tcPr>
            <w:tcW w:w="1701" w:type="dxa"/>
            <w:shd w:val="clear" w:color="auto" w:fill="auto"/>
          </w:tcPr>
          <w:p w14:paraId="385DED45" w14:textId="36BF60BC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eastAsia="Calibri" w:hAnsi="Calibri" w:cs="Calibri"/>
                <w:sz w:val="18"/>
                <w:szCs w:val="18"/>
              </w:rPr>
              <w:t>pozytywny</w:t>
            </w:r>
          </w:p>
        </w:tc>
      </w:tr>
      <w:tr w:rsidR="00713D57" w:rsidRPr="00D80336" w14:paraId="26753CCC" w14:textId="77777777" w:rsidTr="00C67EE5">
        <w:tc>
          <w:tcPr>
            <w:tcW w:w="709" w:type="dxa"/>
            <w:shd w:val="clear" w:color="auto" w:fill="auto"/>
            <w:vAlign w:val="bottom"/>
          </w:tcPr>
          <w:p w14:paraId="53252244" w14:textId="6AE9DD78" w:rsidR="00713D57" w:rsidRPr="003A40A2" w:rsidRDefault="00713D57" w:rsidP="00713D57">
            <w:pPr>
              <w:spacing w:before="120" w:after="120" w:line="600" w:lineRule="auto"/>
              <w:ind w:right="29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55052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52A07434" w14:textId="73181FD6" w:rsidR="00713D57" w:rsidRPr="003A40A2" w:rsidRDefault="00713D57" w:rsidP="00713D57">
            <w:pPr>
              <w:spacing w:before="120" w:after="24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FENX.02.04-IW.01-0019/24</w:t>
            </w:r>
          </w:p>
        </w:tc>
        <w:tc>
          <w:tcPr>
            <w:tcW w:w="2268" w:type="dxa"/>
            <w:shd w:val="clear" w:color="auto" w:fill="auto"/>
          </w:tcPr>
          <w:p w14:paraId="7096BF23" w14:textId="7F8A3B2A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Miasto Płońsk</w:t>
            </w:r>
          </w:p>
        </w:tc>
        <w:tc>
          <w:tcPr>
            <w:tcW w:w="1559" w:type="dxa"/>
            <w:shd w:val="clear" w:color="auto" w:fill="auto"/>
          </w:tcPr>
          <w:p w14:paraId="622F9028" w14:textId="750CC625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4111" w:type="dxa"/>
            <w:shd w:val="clear" w:color="auto" w:fill="auto"/>
          </w:tcPr>
          <w:p w14:paraId="55BA44D8" w14:textId="061A7E71" w:rsidR="00713D57" w:rsidRPr="003A40A2" w:rsidRDefault="00713D57" w:rsidP="00713D57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Dostosowanie zielono-niebieskiej infrastruktury w Płońsku do zmian klimatu</w:t>
            </w:r>
          </w:p>
        </w:tc>
        <w:tc>
          <w:tcPr>
            <w:tcW w:w="1417" w:type="dxa"/>
            <w:shd w:val="clear" w:color="auto" w:fill="auto"/>
          </w:tcPr>
          <w:p w14:paraId="65EFE50A" w14:textId="41717869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13 461 787,39</w:t>
            </w:r>
          </w:p>
        </w:tc>
        <w:tc>
          <w:tcPr>
            <w:tcW w:w="1701" w:type="dxa"/>
            <w:shd w:val="clear" w:color="auto" w:fill="auto"/>
          </w:tcPr>
          <w:p w14:paraId="3F3290EB" w14:textId="4CF8FE85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10 730 390,75</w:t>
            </w:r>
          </w:p>
        </w:tc>
        <w:tc>
          <w:tcPr>
            <w:tcW w:w="1701" w:type="dxa"/>
            <w:shd w:val="clear" w:color="auto" w:fill="auto"/>
          </w:tcPr>
          <w:p w14:paraId="11EE4A83" w14:textId="66EEE4A3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eastAsia="Calibri" w:hAnsi="Calibri" w:cs="Calibri"/>
                <w:sz w:val="18"/>
                <w:szCs w:val="18"/>
              </w:rPr>
              <w:t>pozytywny</w:t>
            </w:r>
          </w:p>
        </w:tc>
      </w:tr>
      <w:tr w:rsidR="00713D57" w:rsidRPr="00D80336" w14:paraId="6B906AAA" w14:textId="77777777" w:rsidTr="00C67EE5">
        <w:tc>
          <w:tcPr>
            <w:tcW w:w="709" w:type="dxa"/>
            <w:shd w:val="clear" w:color="auto" w:fill="auto"/>
            <w:vAlign w:val="bottom"/>
          </w:tcPr>
          <w:p w14:paraId="72D0CBD5" w14:textId="51F56B9D" w:rsidR="00713D57" w:rsidRPr="003A40A2" w:rsidRDefault="00713D57" w:rsidP="00713D57">
            <w:pPr>
              <w:spacing w:before="120" w:after="120" w:line="600" w:lineRule="auto"/>
              <w:ind w:right="29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55052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4F28A2B7" w14:textId="3925394C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FENX.02.04-IW.01-0020/24</w:t>
            </w:r>
          </w:p>
        </w:tc>
        <w:tc>
          <w:tcPr>
            <w:tcW w:w="2268" w:type="dxa"/>
            <w:shd w:val="clear" w:color="auto" w:fill="auto"/>
          </w:tcPr>
          <w:p w14:paraId="64F71587" w14:textId="6413FAB0" w:rsidR="00713D57" w:rsidRPr="003A40A2" w:rsidRDefault="00713D57" w:rsidP="00713D57">
            <w:pPr>
              <w:spacing w:before="120" w:after="120" w:line="60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Wyszków</w:t>
            </w:r>
          </w:p>
        </w:tc>
        <w:tc>
          <w:tcPr>
            <w:tcW w:w="1559" w:type="dxa"/>
            <w:shd w:val="clear" w:color="auto" w:fill="auto"/>
          </w:tcPr>
          <w:p w14:paraId="7601CE15" w14:textId="6D852939" w:rsidR="00713D57" w:rsidRPr="003A40A2" w:rsidRDefault="00713D57" w:rsidP="00713D57">
            <w:pPr>
              <w:spacing w:before="120" w:after="120" w:line="60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4111" w:type="dxa"/>
            <w:shd w:val="clear" w:color="auto" w:fill="auto"/>
          </w:tcPr>
          <w:p w14:paraId="3E4BE700" w14:textId="288B5024" w:rsidR="00713D57" w:rsidRPr="003A40A2" w:rsidRDefault="00713D57" w:rsidP="00713D57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System gospodarowania wodami opadowymi z wykorzystaniem elementów zielono-błękitnej infrastruktury sposobem na przeciwdziałanie skutkom zmian klimatu w Wyszkowie</w:t>
            </w:r>
          </w:p>
        </w:tc>
        <w:tc>
          <w:tcPr>
            <w:tcW w:w="1417" w:type="dxa"/>
            <w:shd w:val="clear" w:color="auto" w:fill="auto"/>
          </w:tcPr>
          <w:p w14:paraId="00E9D015" w14:textId="038E463B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8 022 700,36</w:t>
            </w:r>
          </w:p>
        </w:tc>
        <w:tc>
          <w:tcPr>
            <w:tcW w:w="1701" w:type="dxa"/>
            <w:shd w:val="clear" w:color="auto" w:fill="auto"/>
          </w:tcPr>
          <w:p w14:paraId="24E06A61" w14:textId="0749029F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6 314 667,44</w:t>
            </w:r>
          </w:p>
        </w:tc>
        <w:tc>
          <w:tcPr>
            <w:tcW w:w="1701" w:type="dxa"/>
            <w:shd w:val="clear" w:color="auto" w:fill="auto"/>
          </w:tcPr>
          <w:p w14:paraId="505DE048" w14:textId="75C620F8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eastAsia="Calibri" w:hAnsi="Calibri" w:cs="Calibri"/>
                <w:sz w:val="18"/>
                <w:szCs w:val="18"/>
              </w:rPr>
              <w:t>pozytywny</w:t>
            </w:r>
          </w:p>
        </w:tc>
      </w:tr>
      <w:tr w:rsidR="00713D57" w:rsidRPr="00D80336" w14:paraId="29544E74" w14:textId="77777777" w:rsidTr="00C67EE5">
        <w:tc>
          <w:tcPr>
            <w:tcW w:w="709" w:type="dxa"/>
            <w:shd w:val="clear" w:color="auto" w:fill="auto"/>
            <w:vAlign w:val="bottom"/>
          </w:tcPr>
          <w:p w14:paraId="49CC341A" w14:textId="068DF9A7" w:rsidR="00713D57" w:rsidRPr="003A40A2" w:rsidRDefault="00713D57" w:rsidP="00713D57">
            <w:pPr>
              <w:spacing w:before="120" w:after="120" w:line="600" w:lineRule="auto"/>
              <w:ind w:right="29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55052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39F79606" w14:textId="0428EE0C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FENX.02.04-IW.01-0022/24</w:t>
            </w:r>
          </w:p>
        </w:tc>
        <w:tc>
          <w:tcPr>
            <w:tcW w:w="2268" w:type="dxa"/>
            <w:shd w:val="clear" w:color="auto" w:fill="auto"/>
          </w:tcPr>
          <w:p w14:paraId="6A433014" w14:textId="31410712" w:rsidR="00713D57" w:rsidRPr="003A40A2" w:rsidRDefault="00713D57" w:rsidP="00713D57">
            <w:pPr>
              <w:spacing w:before="120" w:after="24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Świecie</w:t>
            </w:r>
          </w:p>
        </w:tc>
        <w:tc>
          <w:tcPr>
            <w:tcW w:w="1559" w:type="dxa"/>
            <w:shd w:val="clear" w:color="auto" w:fill="auto"/>
          </w:tcPr>
          <w:p w14:paraId="2E986F8B" w14:textId="26B906AC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kujawsko-pomorskie</w:t>
            </w:r>
          </w:p>
        </w:tc>
        <w:tc>
          <w:tcPr>
            <w:tcW w:w="4111" w:type="dxa"/>
            <w:shd w:val="clear" w:color="auto" w:fill="auto"/>
          </w:tcPr>
          <w:p w14:paraId="28FC0023" w14:textId="2341B2C0" w:rsidR="00713D57" w:rsidRPr="003A40A2" w:rsidRDefault="00713D57" w:rsidP="00713D57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Działania adaptacyjne na terenie Świecia w kierunku retencjonowania wód polegające na budowie zbiornika i zieleni retencyjnej w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Przechowie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oraz zwiększeniu zdolności retencyjnych zbiornika Mały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Blankusz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69E13FB" w14:textId="2A73476B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8 824 975,70</w:t>
            </w:r>
          </w:p>
        </w:tc>
        <w:tc>
          <w:tcPr>
            <w:tcW w:w="1701" w:type="dxa"/>
            <w:shd w:val="clear" w:color="auto" w:fill="auto"/>
          </w:tcPr>
          <w:p w14:paraId="59717925" w14:textId="16F63A1F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4 662 232,82</w:t>
            </w:r>
          </w:p>
        </w:tc>
        <w:tc>
          <w:tcPr>
            <w:tcW w:w="1701" w:type="dxa"/>
            <w:shd w:val="clear" w:color="auto" w:fill="auto"/>
          </w:tcPr>
          <w:p w14:paraId="71416F08" w14:textId="4CEBCF8A" w:rsidR="00713D57" w:rsidRPr="003A40A2" w:rsidRDefault="00713D57" w:rsidP="00713D57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A40A2">
              <w:rPr>
                <w:rFonts w:ascii="Calibri" w:eastAsia="Calibri" w:hAnsi="Calibri" w:cs="Calibri"/>
                <w:sz w:val="18"/>
                <w:szCs w:val="18"/>
              </w:rPr>
              <w:t>pozytywny</w:t>
            </w:r>
          </w:p>
        </w:tc>
      </w:tr>
      <w:tr w:rsidR="00FB2CDC" w:rsidRPr="00D80336" w14:paraId="3B3356FD" w14:textId="77777777" w:rsidTr="00A911F5">
        <w:tc>
          <w:tcPr>
            <w:tcW w:w="709" w:type="dxa"/>
            <w:shd w:val="clear" w:color="auto" w:fill="auto"/>
            <w:vAlign w:val="bottom"/>
          </w:tcPr>
          <w:p w14:paraId="5DB59D59" w14:textId="287A0653" w:rsidR="00FB2CDC" w:rsidRPr="003A40A2" w:rsidRDefault="00FB2CDC" w:rsidP="00FB2CDC">
            <w:pPr>
              <w:spacing w:before="120" w:after="120" w:line="600" w:lineRule="auto"/>
              <w:ind w:right="29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55052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1B6245C3" w14:textId="204D6BB0" w:rsidR="00FB2CDC" w:rsidRPr="003A40A2" w:rsidRDefault="00FB2CDC" w:rsidP="00FB2CDC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FENX.02.04-IW.01-0009/24</w:t>
            </w:r>
          </w:p>
        </w:tc>
        <w:tc>
          <w:tcPr>
            <w:tcW w:w="2268" w:type="dxa"/>
            <w:shd w:val="clear" w:color="auto" w:fill="auto"/>
          </w:tcPr>
          <w:p w14:paraId="241B08EE" w14:textId="5528F0D7" w:rsidR="00FB2CDC" w:rsidRPr="003A40A2" w:rsidRDefault="00FB2CDC" w:rsidP="00FB2CDC">
            <w:pPr>
              <w:spacing w:before="120" w:after="24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Knurów</w:t>
            </w:r>
          </w:p>
        </w:tc>
        <w:tc>
          <w:tcPr>
            <w:tcW w:w="1559" w:type="dxa"/>
            <w:shd w:val="clear" w:color="auto" w:fill="auto"/>
          </w:tcPr>
          <w:p w14:paraId="3C326A0D" w14:textId="1EAC40E6" w:rsidR="00FB2CDC" w:rsidRPr="003A40A2" w:rsidRDefault="00FB2CDC" w:rsidP="00FB2CDC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śląskie</w:t>
            </w:r>
          </w:p>
        </w:tc>
        <w:tc>
          <w:tcPr>
            <w:tcW w:w="4111" w:type="dxa"/>
            <w:shd w:val="clear" w:color="auto" w:fill="auto"/>
          </w:tcPr>
          <w:p w14:paraId="751B5B85" w14:textId="51427465" w:rsidR="00FB2CDC" w:rsidRPr="003A40A2" w:rsidRDefault="00FB2CDC" w:rsidP="00FB2CDC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Odwodnienie terenów w rejonie ul.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Rakoniewskiego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 Knurowie</w:t>
            </w:r>
          </w:p>
        </w:tc>
        <w:tc>
          <w:tcPr>
            <w:tcW w:w="1417" w:type="dxa"/>
            <w:shd w:val="clear" w:color="auto" w:fill="auto"/>
          </w:tcPr>
          <w:p w14:paraId="3593059D" w14:textId="7D783369" w:rsidR="00FB2CDC" w:rsidRPr="003A40A2" w:rsidRDefault="00FB2CDC" w:rsidP="00FB2CDC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2 135 043,02</w:t>
            </w:r>
          </w:p>
        </w:tc>
        <w:tc>
          <w:tcPr>
            <w:tcW w:w="1701" w:type="dxa"/>
            <w:shd w:val="clear" w:color="auto" w:fill="auto"/>
          </w:tcPr>
          <w:p w14:paraId="644B1B18" w14:textId="4E8298EA" w:rsidR="00FB2CDC" w:rsidRPr="00FB2CDC" w:rsidRDefault="00FB2CDC" w:rsidP="00FB2CDC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FB2CDC">
              <w:rPr>
                <w:rFonts w:ascii="Calibri" w:eastAsia="Calibri" w:hAnsi="Calibri" w:cs="Calibri"/>
                <w:bCs/>
                <w:sz w:val="16"/>
                <w:szCs w:val="16"/>
              </w:rPr>
              <w:t>1 701 842,79</w:t>
            </w:r>
          </w:p>
        </w:tc>
        <w:tc>
          <w:tcPr>
            <w:tcW w:w="1701" w:type="dxa"/>
            <w:shd w:val="clear" w:color="auto" w:fill="auto"/>
          </w:tcPr>
          <w:p w14:paraId="305B575D" w14:textId="490FA037" w:rsidR="00FB2CDC" w:rsidRPr="003A40A2" w:rsidRDefault="00FB2CDC" w:rsidP="00FB2CDC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negatywny</w:t>
            </w:r>
          </w:p>
        </w:tc>
      </w:tr>
      <w:tr w:rsidR="00550529" w:rsidRPr="00D80336" w14:paraId="4555DDA9" w14:textId="77777777" w:rsidTr="00812E0F">
        <w:tc>
          <w:tcPr>
            <w:tcW w:w="709" w:type="dxa"/>
            <w:shd w:val="clear" w:color="auto" w:fill="auto"/>
            <w:vAlign w:val="bottom"/>
          </w:tcPr>
          <w:p w14:paraId="02FFEC6F" w14:textId="75626E1B" w:rsidR="00550529" w:rsidRDefault="00550529" w:rsidP="00550529">
            <w:pPr>
              <w:spacing w:before="120" w:after="120" w:line="600" w:lineRule="auto"/>
              <w:ind w:right="29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14:paraId="2F1E02D1" w14:textId="2297A1A9" w:rsidR="00550529" w:rsidRDefault="00550529" w:rsidP="00550529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FENX.02.04-IW.01-0010/24</w:t>
            </w:r>
          </w:p>
        </w:tc>
        <w:tc>
          <w:tcPr>
            <w:tcW w:w="2268" w:type="dxa"/>
            <w:shd w:val="clear" w:color="auto" w:fill="auto"/>
          </w:tcPr>
          <w:p w14:paraId="2D5ED103" w14:textId="2E21904F" w:rsidR="00550529" w:rsidRDefault="00550529" w:rsidP="00550529">
            <w:pPr>
              <w:spacing w:before="120" w:after="24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Miejska Tczew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9853CB4" w14:textId="58A9FE37" w:rsidR="00550529" w:rsidRDefault="00550529" w:rsidP="00550529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4111" w:type="dxa"/>
            <w:shd w:val="clear" w:color="auto" w:fill="auto"/>
          </w:tcPr>
          <w:p w14:paraId="77768C58" w14:textId="0C8A63D1" w:rsidR="00550529" w:rsidRDefault="00550529" w:rsidP="0055052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Zielony Tczew – odnowa i rewitalizacja trzech miejskich parków</w:t>
            </w:r>
          </w:p>
        </w:tc>
        <w:tc>
          <w:tcPr>
            <w:tcW w:w="1417" w:type="dxa"/>
            <w:shd w:val="clear" w:color="auto" w:fill="auto"/>
          </w:tcPr>
          <w:p w14:paraId="19F30CB3" w14:textId="3424089E" w:rsidR="00550529" w:rsidRDefault="00550529" w:rsidP="00550529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25 869 261,60</w:t>
            </w:r>
          </w:p>
        </w:tc>
        <w:tc>
          <w:tcPr>
            <w:tcW w:w="1701" w:type="dxa"/>
            <w:shd w:val="clear" w:color="auto" w:fill="auto"/>
          </w:tcPr>
          <w:p w14:paraId="656B5802" w14:textId="77777777" w:rsidR="00550529" w:rsidRDefault="00550529" w:rsidP="00550529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20 620 388,41</w:t>
            </w:r>
          </w:p>
          <w:p w14:paraId="1C3AE4E7" w14:textId="77777777" w:rsidR="00550529" w:rsidRPr="00FB2CDC" w:rsidRDefault="00550529" w:rsidP="00550529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A6C3C66" w14:textId="5069B276" w:rsidR="00550529" w:rsidRDefault="00550529" w:rsidP="00550529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negatywny</w:t>
            </w:r>
          </w:p>
        </w:tc>
      </w:tr>
      <w:tr w:rsidR="00550529" w:rsidRPr="00D80336" w14:paraId="68AAD735" w14:textId="77777777" w:rsidTr="006D617A">
        <w:tc>
          <w:tcPr>
            <w:tcW w:w="709" w:type="dxa"/>
            <w:shd w:val="clear" w:color="auto" w:fill="auto"/>
            <w:vAlign w:val="bottom"/>
          </w:tcPr>
          <w:p w14:paraId="6D19D93F" w14:textId="37575A82" w:rsidR="00550529" w:rsidRPr="003A40A2" w:rsidRDefault="00550529" w:rsidP="00550529">
            <w:pPr>
              <w:spacing w:before="120" w:after="120" w:line="600" w:lineRule="auto"/>
              <w:ind w:right="29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14:paraId="13B034EF" w14:textId="60DEF7BD" w:rsidR="00550529" w:rsidRPr="003A40A2" w:rsidRDefault="00550529" w:rsidP="00550529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FENX.02.04-IW.01-0011/24</w:t>
            </w:r>
          </w:p>
        </w:tc>
        <w:tc>
          <w:tcPr>
            <w:tcW w:w="2268" w:type="dxa"/>
            <w:shd w:val="clear" w:color="auto" w:fill="auto"/>
          </w:tcPr>
          <w:p w14:paraId="69EB6FCA" w14:textId="64D308B1" w:rsidR="00550529" w:rsidRPr="003A40A2" w:rsidRDefault="00550529" w:rsidP="00550529">
            <w:pPr>
              <w:spacing w:before="120" w:after="24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Miejska Tczew</w:t>
            </w:r>
          </w:p>
        </w:tc>
        <w:tc>
          <w:tcPr>
            <w:tcW w:w="1559" w:type="dxa"/>
            <w:shd w:val="clear" w:color="auto" w:fill="auto"/>
          </w:tcPr>
          <w:p w14:paraId="082C96B7" w14:textId="0F0151E2" w:rsidR="00550529" w:rsidRPr="003A40A2" w:rsidRDefault="00550529" w:rsidP="00550529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4111" w:type="dxa"/>
            <w:shd w:val="clear" w:color="auto" w:fill="auto"/>
          </w:tcPr>
          <w:p w14:paraId="319EA766" w14:textId="40AF0DF0" w:rsidR="00550529" w:rsidRPr="003A40A2" w:rsidRDefault="00550529" w:rsidP="00550529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Zielony Tczew - renowacja stawów retencyjnych wraz z budową odcinków wodociągu odpływowego wód deszczowych i zagospodarowaniem przestrzeni</w:t>
            </w:r>
          </w:p>
        </w:tc>
        <w:tc>
          <w:tcPr>
            <w:tcW w:w="1417" w:type="dxa"/>
            <w:shd w:val="clear" w:color="auto" w:fill="auto"/>
          </w:tcPr>
          <w:p w14:paraId="2E88C162" w14:textId="16B68AEE" w:rsidR="00550529" w:rsidRPr="003A40A2" w:rsidRDefault="00550529" w:rsidP="00550529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15 344 496,32</w:t>
            </w:r>
          </w:p>
        </w:tc>
        <w:tc>
          <w:tcPr>
            <w:tcW w:w="1701" w:type="dxa"/>
            <w:shd w:val="clear" w:color="auto" w:fill="auto"/>
          </w:tcPr>
          <w:p w14:paraId="4F6F9176" w14:textId="4FE388D6" w:rsidR="00550529" w:rsidRPr="00A03812" w:rsidRDefault="00550529" w:rsidP="00550529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A03812">
              <w:rPr>
                <w:rFonts w:ascii="Calibri" w:eastAsia="Calibri" w:hAnsi="Calibri" w:cs="Calibri"/>
                <w:bCs/>
                <w:sz w:val="16"/>
                <w:szCs w:val="16"/>
              </w:rPr>
              <w:t>12 231 097,99</w:t>
            </w:r>
          </w:p>
        </w:tc>
        <w:tc>
          <w:tcPr>
            <w:tcW w:w="1701" w:type="dxa"/>
            <w:shd w:val="clear" w:color="auto" w:fill="auto"/>
          </w:tcPr>
          <w:p w14:paraId="062C32F0" w14:textId="2F36910E" w:rsidR="00550529" w:rsidRPr="003A40A2" w:rsidRDefault="00550529" w:rsidP="00550529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negatywny</w:t>
            </w:r>
          </w:p>
        </w:tc>
      </w:tr>
      <w:tr w:rsidR="00550529" w:rsidRPr="00D80336" w14:paraId="48513DC1" w14:textId="77777777" w:rsidTr="00A03812">
        <w:tc>
          <w:tcPr>
            <w:tcW w:w="709" w:type="dxa"/>
            <w:shd w:val="clear" w:color="auto" w:fill="auto"/>
            <w:vAlign w:val="bottom"/>
          </w:tcPr>
          <w:p w14:paraId="72E11B01" w14:textId="6AA33C81" w:rsidR="00550529" w:rsidRPr="003A40A2" w:rsidRDefault="00550529" w:rsidP="00550529">
            <w:pPr>
              <w:spacing w:before="120" w:after="120" w:line="600" w:lineRule="auto"/>
              <w:ind w:right="29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18" w:type="dxa"/>
            <w:shd w:val="clear" w:color="auto" w:fill="auto"/>
          </w:tcPr>
          <w:p w14:paraId="40D5D9FE" w14:textId="6F645265" w:rsidR="00550529" w:rsidRPr="003A40A2" w:rsidRDefault="00550529" w:rsidP="00550529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FENX.02.04-IW.01-0017/24</w:t>
            </w:r>
          </w:p>
        </w:tc>
        <w:tc>
          <w:tcPr>
            <w:tcW w:w="2268" w:type="dxa"/>
            <w:shd w:val="clear" w:color="auto" w:fill="auto"/>
          </w:tcPr>
          <w:p w14:paraId="6718BD03" w14:textId="76B9D01E" w:rsidR="00550529" w:rsidRPr="003A40A2" w:rsidRDefault="00550529" w:rsidP="00550529">
            <w:pPr>
              <w:spacing w:before="120" w:after="24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Bieruń</w:t>
            </w:r>
          </w:p>
        </w:tc>
        <w:tc>
          <w:tcPr>
            <w:tcW w:w="1559" w:type="dxa"/>
            <w:shd w:val="clear" w:color="auto" w:fill="auto"/>
          </w:tcPr>
          <w:p w14:paraId="3B1810D4" w14:textId="51721099" w:rsidR="00550529" w:rsidRPr="003A40A2" w:rsidRDefault="00550529" w:rsidP="00550529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śląskie</w:t>
            </w:r>
          </w:p>
        </w:tc>
        <w:tc>
          <w:tcPr>
            <w:tcW w:w="4111" w:type="dxa"/>
            <w:shd w:val="clear" w:color="auto" w:fill="auto"/>
          </w:tcPr>
          <w:p w14:paraId="254A6EB5" w14:textId="006C7A22" w:rsidR="00550529" w:rsidRPr="003A40A2" w:rsidRDefault="00550529" w:rsidP="00550529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Modernizacja parku miejskiego za Groblą w Bieruniu – etap I w ramach przedsięwzięcia Zagospodarowanie terenów za Groblą na cele rekreacyjno-sportowe z elementami edukacji przyrodniczej</w:t>
            </w:r>
          </w:p>
        </w:tc>
        <w:tc>
          <w:tcPr>
            <w:tcW w:w="1417" w:type="dxa"/>
            <w:shd w:val="clear" w:color="auto" w:fill="auto"/>
          </w:tcPr>
          <w:p w14:paraId="3385D97D" w14:textId="6171BFF8" w:rsidR="00550529" w:rsidRPr="003A40A2" w:rsidRDefault="00550529" w:rsidP="00550529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17 976 597,60</w:t>
            </w:r>
          </w:p>
        </w:tc>
        <w:tc>
          <w:tcPr>
            <w:tcW w:w="1701" w:type="dxa"/>
            <w:shd w:val="clear" w:color="auto" w:fill="auto"/>
          </w:tcPr>
          <w:p w14:paraId="30F5720B" w14:textId="3996E0A3" w:rsidR="00550529" w:rsidRPr="00694DC0" w:rsidRDefault="00550529" w:rsidP="00550529">
            <w:pPr>
              <w:spacing w:before="120" w:after="120" w:line="480" w:lineRule="auto"/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694DC0">
              <w:rPr>
                <w:rFonts w:asciiTheme="minorHAnsi" w:hAnsiTheme="minorHAnsi" w:cstheme="minorHAnsi"/>
                <w:sz w:val="16"/>
                <w:szCs w:val="16"/>
              </w:rPr>
              <w:t>14 329 145,92</w:t>
            </w:r>
          </w:p>
        </w:tc>
        <w:tc>
          <w:tcPr>
            <w:tcW w:w="1701" w:type="dxa"/>
            <w:shd w:val="clear" w:color="auto" w:fill="auto"/>
          </w:tcPr>
          <w:p w14:paraId="5324DD79" w14:textId="7B86F7E7" w:rsidR="00550529" w:rsidRPr="003A40A2" w:rsidRDefault="00550529" w:rsidP="00550529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negatywny</w:t>
            </w:r>
          </w:p>
        </w:tc>
      </w:tr>
      <w:tr w:rsidR="00DB1680" w:rsidRPr="00D80336" w14:paraId="00D49018" w14:textId="77777777" w:rsidTr="00A03812">
        <w:tc>
          <w:tcPr>
            <w:tcW w:w="709" w:type="dxa"/>
            <w:shd w:val="clear" w:color="auto" w:fill="auto"/>
            <w:vAlign w:val="bottom"/>
          </w:tcPr>
          <w:p w14:paraId="512FFAA8" w14:textId="00E3DCC3" w:rsidR="00DB1680" w:rsidRPr="003A40A2" w:rsidRDefault="00DB1680" w:rsidP="00DB1680">
            <w:pPr>
              <w:spacing w:before="120" w:after="120" w:line="600" w:lineRule="auto"/>
              <w:ind w:right="29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14:paraId="38AFE529" w14:textId="30BE54F5" w:rsidR="00DB1680" w:rsidRPr="003A40A2" w:rsidRDefault="00DB1680" w:rsidP="00DB1680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FENX.02.04-IW.01-0023/24</w:t>
            </w:r>
          </w:p>
        </w:tc>
        <w:tc>
          <w:tcPr>
            <w:tcW w:w="2268" w:type="dxa"/>
            <w:shd w:val="clear" w:color="auto" w:fill="auto"/>
          </w:tcPr>
          <w:p w14:paraId="4EF71F79" w14:textId="10CDF719" w:rsidR="00DB1680" w:rsidRPr="003A40A2" w:rsidRDefault="00DB1680" w:rsidP="00DB1680">
            <w:pPr>
              <w:spacing w:before="120" w:after="24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Zawiercie</w:t>
            </w:r>
          </w:p>
        </w:tc>
        <w:tc>
          <w:tcPr>
            <w:tcW w:w="1559" w:type="dxa"/>
            <w:shd w:val="clear" w:color="auto" w:fill="auto"/>
          </w:tcPr>
          <w:p w14:paraId="797F4D07" w14:textId="488D477C" w:rsidR="00DB1680" w:rsidRPr="003A40A2" w:rsidRDefault="00DB1680" w:rsidP="00DB1680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śląskie</w:t>
            </w:r>
          </w:p>
        </w:tc>
        <w:tc>
          <w:tcPr>
            <w:tcW w:w="4111" w:type="dxa"/>
            <w:shd w:val="clear" w:color="auto" w:fill="auto"/>
          </w:tcPr>
          <w:p w14:paraId="23BB1136" w14:textId="6EFC2BDF" w:rsidR="00DB1680" w:rsidRPr="003A40A2" w:rsidRDefault="00DB1680" w:rsidP="00DB1680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Przygotowanie terenu Gminy Zawiercie do zmian klimatycznych i gwałtownych zjawisk pogodowych</w:t>
            </w:r>
          </w:p>
        </w:tc>
        <w:tc>
          <w:tcPr>
            <w:tcW w:w="1417" w:type="dxa"/>
            <w:shd w:val="clear" w:color="auto" w:fill="auto"/>
          </w:tcPr>
          <w:p w14:paraId="5A900E45" w14:textId="5B2C0352" w:rsidR="00DB1680" w:rsidRPr="003A40A2" w:rsidRDefault="00DB1680" w:rsidP="00DB1680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11 165 579,13</w:t>
            </w:r>
          </w:p>
        </w:tc>
        <w:tc>
          <w:tcPr>
            <w:tcW w:w="1701" w:type="dxa"/>
            <w:shd w:val="clear" w:color="auto" w:fill="auto"/>
          </w:tcPr>
          <w:p w14:paraId="63805C1C" w14:textId="64E33E06" w:rsidR="00DB1680" w:rsidRPr="005A1B93" w:rsidRDefault="00DB1680" w:rsidP="00DB1680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5A1B93">
              <w:rPr>
                <w:rFonts w:ascii="Calibri" w:eastAsia="Calibri" w:hAnsi="Calibri" w:cs="Calibri"/>
                <w:bCs/>
                <w:sz w:val="16"/>
                <w:szCs w:val="16"/>
              </w:rPr>
              <w:t>8 900 082,34</w:t>
            </w:r>
          </w:p>
        </w:tc>
        <w:tc>
          <w:tcPr>
            <w:tcW w:w="1701" w:type="dxa"/>
            <w:shd w:val="clear" w:color="auto" w:fill="auto"/>
          </w:tcPr>
          <w:p w14:paraId="4E5A7F5A" w14:textId="4FE01177" w:rsidR="00DB1680" w:rsidRPr="003A40A2" w:rsidRDefault="00DB1680" w:rsidP="00DB1680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71DD2">
              <w:rPr>
                <w:rFonts w:ascii="Calibri" w:eastAsia="Calibri" w:hAnsi="Calibri" w:cs="Calibri"/>
                <w:sz w:val="18"/>
                <w:szCs w:val="18"/>
              </w:rPr>
              <w:t>negatywny</w:t>
            </w:r>
          </w:p>
        </w:tc>
      </w:tr>
      <w:tr w:rsidR="00DB1680" w:rsidRPr="00D80336" w14:paraId="4D4F9FED" w14:textId="77777777" w:rsidTr="00A03812">
        <w:tc>
          <w:tcPr>
            <w:tcW w:w="709" w:type="dxa"/>
            <w:shd w:val="clear" w:color="auto" w:fill="auto"/>
            <w:vAlign w:val="bottom"/>
          </w:tcPr>
          <w:p w14:paraId="5295079B" w14:textId="48FB4BE4" w:rsidR="00DB1680" w:rsidRPr="003A40A2" w:rsidRDefault="00DB1680" w:rsidP="00DB1680">
            <w:pPr>
              <w:spacing w:before="120" w:after="120" w:line="600" w:lineRule="auto"/>
              <w:ind w:right="29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14:paraId="3A519BC7" w14:textId="0E35F58F" w:rsidR="00DB1680" w:rsidRPr="003A40A2" w:rsidRDefault="00DB1680" w:rsidP="00DB1680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FENX.02.04-IW.01-0008/24</w:t>
            </w:r>
          </w:p>
        </w:tc>
        <w:tc>
          <w:tcPr>
            <w:tcW w:w="2268" w:type="dxa"/>
            <w:shd w:val="clear" w:color="auto" w:fill="auto"/>
          </w:tcPr>
          <w:p w14:paraId="67D1EC4B" w14:textId="471A20A0" w:rsidR="00DB1680" w:rsidRPr="003A40A2" w:rsidRDefault="00DB1680" w:rsidP="00DB1680">
            <w:pPr>
              <w:spacing w:before="120" w:after="24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Mikołów</w:t>
            </w:r>
          </w:p>
        </w:tc>
        <w:tc>
          <w:tcPr>
            <w:tcW w:w="1559" w:type="dxa"/>
            <w:shd w:val="clear" w:color="auto" w:fill="auto"/>
          </w:tcPr>
          <w:p w14:paraId="7B62F2A0" w14:textId="5062845F" w:rsidR="00DB1680" w:rsidRPr="003A40A2" w:rsidRDefault="00DB1680" w:rsidP="00DB1680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śląskie</w:t>
            </w:r>
          </w:p>
        </w:tc>
        <w:tc>
          <w:tcPr>
            <w:tcW w:w="4111" w:type="dxa"/>
            <w:shd w:val="clear" w:color="auto" w:fill="auto"/>
          </w:tcPr>
          <w:p w14:paraId="1E02EE38" w14:textId="6E7D2014" w:rsidR="00DB1680" w:rsidRPr="003A40A2" w:rsidRDefault="00DB1680" w:rsidP="00DB1680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Mikołów dla Klimatu – wdrażanie inwestycji z zakresu błękitno - zielonej infrastruktury- etap II</w:t>
            </w:r>
          </w:p>
        </w:tc>
        <w:tc>
          <w:tcPr>
            <w:tcW w:w="1417" w:type="dxa"/>
            <w:shd w:val="clear" w:color="auto" w:fill="auto"/>
          </w:tcPr>
          <w:p w14:paraId="78DBDB5B" w14:textId="77777777" w:rsidR="00DB1680" w:rsidRDefault="00DB1680" w:rsidP="00DB168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7 043 011,53</w:t>
            </w:r>
          </w:p>
          <w:p w14:paraId="7179AB30" w14:textId="77777777" w:rsidR="00DB1680" w:rsidRPr="003A40A2" w:rsidRDefault="00DB1680" w:rsidP="00DB1680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EF5A19A" w14:textId="77777777" w:rsidR="00DB1680" w:rsidRDefault="00DB1680" w:rsidP="00DB168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3 593 613,46</w:t>
            </w:r>
          </w:p>
          <w:p w14:paraId="63A95043" w14:textId="77777777" w:rsidR="00DB1680" w:rsidRPr="003A40A2" w:rsidRDefault="00DB1680" w:rsidP="00DB1680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179160B" w14:textId="566CE76A" w:rsidR="00DB1680" w:rsidRPr="003A40A2" w:rsidRDefault="00DB1680" w:rsidP="00DB1680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71DD2">
              <w:rPr>
                <w:rFonts w:ascii="Calibri" w:eastAsia="Calibri" w:hAnsi="Calibri" w:cs="Calibri"/>
                <w:sz w:val="18"/>
                <w:szCs w:val="18"/>
              </w:rPr>
              <w:t>negatywny</w:t>
            </w:r>
          </w:p>
        </w:tc>
      </w:tr>
    </w:tbl>
    <w:p w14:paraId="43C42EBC" w14:textId="1E8E81D3" w:rsidR="00E12DED" w:rsidRPr="00797D4D" w:rsidRDefault="00E12DED" w:rsidP="00291223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291223">
      <w:footerReference w:type="default" r:id="rId8"/>
      <w:headerReference w:type="first" r:id="rId9"/>
      <w:footerReference w:type="first" r:id="rId10"/>
      <w:pgSz w:w="16838" w:h="11906" w:orient="landscape"/>
      <w:pgMar w:top="1418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E68DC" w14:textId="77777777" w:rsidR="00012DE1" w:rsidRDefault="00012DE1">
      <w:r>
        <w:separator/>
      </w:r>
    </w:p>
  </w:endnote>
  <w:endnote w:type="continuationSeparator" w:id="0">
    <w:p w14:paraId="185D6CC3" w14:textId="77777777" w:rsidR="00012DE1" w:rsidRDefault="00012DE1">
      <w:r>
        <w:continuationSeparator/>
      </w:r>
    </w:p>
  </w:endnote>
  <w:endnote w:type="continuationNotice" w:id="1">
    <w:p w14:paraId="62D001CF" w14:textId="77777777" w:rsidR="00012DE1" w:rsidRDefault="00012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69D42D37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7B7A7A">
              <w:rPr>
                <w:rFonts w:ascii="Calibri Light" w:hAnsi="Calibri Light" w:cs="Calibri Light"/>
                <w:noProof/>
                <w:sz w:val="22"/>
                <w:szCs w:val="22"/>
              </w:rPr>
              <w:t>3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7B7A7A">
              <w:rPr>
                <w:rFonts w:ascii="Calibri Light" w:hAnsi="Calibri Light" w:cs="Calibri Light"/>
                <w:noProof/>
                <w:sz w:val="22"/>
                <w:szCs w:val="22"/>
              </w:rPr>
              <w:t>3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4B4400A4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7B7A7A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7B7A7A">
              <w:rPr>
                <w:rFonts w:ascii="Calibri Light" w:hAnsi="Calibri Light" w:cs="Calibri Light"/>
                <w:noProof/>
                <w:sz w:val="22"/>
                <w:szCs w:val="22"/>
              </w:rPr>
              <w:t>3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095C6" w14:textId="77777777" w:rsidR="00012DE1" w:rsidRDefault="00012DE1">
      <w:r>
        <w:separator/>
      </w:r>
    </w:p>
  </w:footnote>
  <w:footnote w:type="continuationSeparator" w:id="0">
    <w:p w14:paraId="3569FD4B" w14:textId="77777777" w:rsidR="00012DE1" w:rsidRDefault="00012DE1">
      <w:r>
        <w:continuationSeparator/>
      </w:r>
    </w:p>
  </w:footnote>
  <w:footnote w:type="continuationNotice" w:id="1">
    <w:p w14:paraId="790D1FBB" w14:textId="77777777" w:rsidR="00012DE1" w:rsidRDefault="00012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07FC7EBD">
          <wp:extent cx="5760720" cy="5715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0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4"/>
  </w:num>
  <w:num w:numId="4">
    <w:abstractNumId w:val="23"/>
  </w:num>
  <w:num w:numId="5">
    <w:abstractNumId w:val="29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3"/>
  </w:num>
  <w:num w:numId="11">
    <w:abstractNumId w:val="30"/>
  </w:num>
  <w:num w:numId="12">
    <w:abstractNumId w:val="34"/>
  </w:num>
  <w:num w:numId="13">
    <w:abstractNumId w:val="2"/>
  </w:num>
  <w:num w:numId="14">
    <w:abstractNumId w:val="24"/>
  </w:num>
  <w:num w:numId="15">
    <w:abstractNumId w:val="0"/>
  </w:num>
  <w:num w:numId="16">
    <w:abstractNumId w:val="26"/>
  </w:num>
  <w:num w:numId="17">
    <w:abstractNumId w:val="5"/>
  </w:num>
  <w:num w:numId="18">
    <w:abstractNumId w:val="27"/>
  </w:num>
  <w:num w:numId="19">
    <w:abstractNumId w:val="25"/>
  </w:num>
  <w:num w:numId="20">
    <w:abstractNumId w:val="21"/>
  </w:num>
  <w:num w:numId="21">
    <w:abstractNumId w:val="17"/>
  </w:num>
  <w:num w:numId="22">
    <w:abstractNumId w:val="3"/>
  </w:num>
  <w:num w:numId="23">
    <w:abstractNumId w:val="7"/>
  </w:num>
  <w:num w:numId="24">
    <w:abstractNumId w:val="15"/>
  </w:num>
  <w:num w:numId="25">
    <w:abstractNumId w:val="14"/>
  </w:num>
  <w:num w:numId="26">
    <w:abstractNumId w:val="28"/>
  </w:num>
  <w:num w:numId="27">
    <w:abstractNumId w:val="10"/>
  </w:num>
  <w:num w:numId="28">
    <w:abstractNumId w:val="11"/>
  </w:num>
  <w:num w:numId="29">
    <w:abstractNumId w:val="19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5"/>
  </w:num>
  <w:num w:numId="34">
    <w:abstractNumId w:val="31"/>
  </w:num>
  <w:num w:numId="35">
    <w:abstractNumId w:val="8"/>
  </w:num>
  <w:num w:numId="36">
    <w:abstractNumId w:val="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081F"/>
    <w:rsid w:val="00041C56"/>
    <w:rsid w:val="0005064E"/>
    <w:rsid w:val="00051CBB"/>
    <w:rsid w:val="000532E5"/>
    <w:rsid w:val="0005408F"/>
    <w:rsid w:val="000577D1"/>
    <w:rsid w:val="00067473"/>
    <w:rsid w:val="000779D6"/>
    <w:rsid w:val="00080774"/>
    <w:rsid w:val="00081C3D"/>
    <w:rsid w:val="00084ECA"/>
    <w:rsid w:val="00091873"/>
    <w:rsid w:val="00094242"/>
    <w:rsid w:val="000A11C6"/>
    <w:rsid w:val="000A3010"/>
    <w:rsid w:val="000B14E9"/>
    <w:rsid w:val="000B1B22"/>
    <w:rsid w:val="000B54C5"/>
    <w:rsid w:val="000B6444"/>
    <w:rsid w:val="000B76C0"/>
    <w:rsid w:val="000B7945"/>
    <w:rsid w:val="000C1E00"/>
    <w:rsid w:val="000C5F42"/>
    <w:rsid w:val="000C7871"/>
    <w:rsid w:val="000C7FCE"/>
    <w:rsid w:val="000D2A98"/>
    <w:rsid w:val="000E0D1E"/>
    <w:rsid w:val="000E3136"/>
    <w:rsid w:val="000E6A13"/>
    <w:rsid w:val="000F4734"/>
    <w:rsid w:val="000F51B8"/>
    <w:rsid w:val="000F7322"/>
    <w:rsid w:val="00103737"/>
    <w:rsid w:val="00103D43"/>
    <w:rsid w:val="00111D63"/>
    <w:rsid w:val="00114002"/>
    <w:rsid w:val="00114FBD"/>
    <w:rsid w:val="0012019F"/>
    <w:rsid w:val="00125AA5"/>
    <w:rsid w:val="00134671"/>
    <w:rsid w:val="001418C1"/>
    <w:rsid w:val="00143C0E"/>
    <w:rsid w:val="001447FA"/>
    <w:rsid w:val="00146F68"/>
    <w:rsid w:val="00150C1C"/>
    <w:rsid w:val="00154EF8"/>
    <w:rsid w:val="001731D0"/>
    <w:rsid w:val="00174BA3"/>
    <w:rsid w:val="00177CEA"/>
    <w:rsid w:val="001801A5"/>
    <w:rsid w:val="001818F7"/>
    <w:rsid w:val="00183889"/>
    <w:rsid w:val="00187BA2"/>
    <w:rsid w:val="00190646"/>
    <w:rsid w:val="00194BC5"/>
    <w:rsid w:val="001977A7"/>
    <w:rsid w:val="001A55DD"/>
    <w:rsid w:val="001A60D9"/>
    <w:rsid w:val="001A6846"/>
    <w:rsid w:val="001A74A4"/>
    <w:rsid w:val="001B3913"/>
    <w:rsid w:val="001B7560"/>
    <w:rsid w:val="001C660F"/>
    <w:rsid w:val="001C6EC0"/>
    <w:rsid w:val="001E2F77"/>
    <w:rsid w:val="001E7830"/>
    <w:rsid w:val="001F5C58"/>
    <w:rsid w:val="002043D5"/>
    <w:rsid w:val="0020454C"/>
    <w:rsid w:val="00207DFA"/>
    <w:rsid w:val="00211C55"/>
    <w:rsid w:val="00213300"/>
    <w:rsid w:val="00214E6A"/>
    <w:rsid w:val="002174DE"/>
    <w:rsid w:val="002244B5"/>
    <w:rsid w:val="002301C0"/>
    <w:rsid w:val="00231604"/>
    <w:rsid w:val="0023369F"/>
    <w:rsid w:val="002337C6"/>
    <w:rsid w:val="002406E3"/>
    <w:rsid w:val="00243D09"/>
    <w:rsid w:val="00252EAF"/>
    <w:rsid w:val="00253825"/>
    <w:rsid w:val="00260A64"/>
    <w:rsid w:val="00260BC8"/>
    <w:rsid w:val="002621FC"/>
    <w:rsid w:val="0027380E"/>
    <w:rsid w:val="00274AF8"/>
    <w:rsid w:val="00277C7A"/>
    <w:rsid w:val="00282C2D"/>
    <w:rsid w:val="002856E9"/>
    <w:rsid w:val="00291223"/>
    <w:rsid w:val="002A7428"/>
    <w:rsid w:val="002B0E74"/>
    <w:rsid w:val="002B12DE"/>
    <w:rsid w:val="002B229B"/>
    <w:rsid w:val="002B7891"/>
    <w:rsid w:val="002C0DA3"/>
    <w:rsid w:val="002C540B"/>
    <w:rsid w:val="002C58E4"/>
    <w:rsid w:val="002C6182"/>
    <w:rsid w:val="002D5C88"/>
    <w:rsid w:val="002D6880"/>
    <w:rsid w:val="002D785E"/>
    <w:rsid w:val="002D79B5"/>
    <w:rsid w:val="002E1F83"/>
    <w:rsid w:val="002E29B2"/>
    <w:rsid w:val="002E44BB"/>
    <w:rsid w:val="002E4B77"/>
    <w:rsid w:val="002F1283"/>
    <w:rsid w:val="002F52B1"/>
    <w:rsid w:val="002F54E7"/>
    <w:rsid w:val="003013CB"/>
    <w:rsid w:val="0030204B"/>
    <w:rsid w:val="00307308"/>
    <w:rsid w:val="003133CD"/>
    <w:rsid w:val="00316314"/>
    <w:rsid w:val="003168B8"/>
    <w:rsid w:val="00317C81"/>
    <w:rsid w:val="0032066A"/>
    <w:rsid w:val="00320B2A"/>
    <w:rsid w:val="003236BB"/>
    <w:rsid w:val="003359CE"/>
    <w:rsid w:val="0033792F"/>
    <w:rsid w:val="003421EF"/>
    <w:rsid w:val="00343D0E"/>
    <w:rsid w:val="00347A03"/>
    <w:rsid w:val="003502B2"/>
    <w:rsid w:val="00350761"/>
    <w:rsid w:val="0036119E"/>
    <w:rsid w:val="0036396C"/>
    <w:rsid w:val="003676A7"/>
    <w:rsid w:val="00372D99"/>
    <w:rsid w:val="00375C8C"/>
    <w:rsid w:val="00375F4A"/>
    <w:rsid w:val="00377C8D"/>
    <w:rsid w:val="00387E00"/>
    <w:rsid w:val="0039404B"/>
    <w:rsid w:val="00394455"/>
    <w:rsid w:val="003A03DF"/>
    <w:rsid w:val="003A3602"/>
    <w:rsid w:val="003A40A2"/>
    <w:rsid w:val="003B498A"/>
    <w:rsid w:val="003B5CC1"/>
    <w:rsid w:val="003C3125"/>
    <w:rsid w:val="003C3B79"/>
    <w:rsid w:val="003C4488"/>
    <w:rsid w:val="003E0CF5"/>
    <w:rsid w:val="003E1483"/>
    <w:rsid w:val="003E4EF1"/>
    <w:rsid w:val="003E6D75"/>
    <w:rsid w:val="003F58E7"/>
    <w:rsid w:val="003F59C2"/>
    <w:rsid w:val="003F703D"/>
    <w:rsid w:val="004043BD"/>
    <w:rsid w:val="00407009"/>
    <w:rsid w:val="00410DDB"/>
    <w:rsid w:val="00411CFC"/>
    <w:rsid w:val="00420E3A"/>
    <w:rsid w:val="00421B2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22C4"/>
    <w:rsid w:val="00466615"/>
    <w:rsid w:val="00470363"/>
    <w:rsid w:val="00471461"/>
    <w:rsid w:val="00472297"/>
    <w:rsid w:val="004725C8"/>
    <w:rsid w:val="00482BF6"/>
    <w:rsid w:val="00484071"/>
    <w:rsid w:val="00495151"/>
    <w:rsid w:val="004A59D5"/>
    <w:rsid w:val="004A6CEC"/>
    <w:rsid w:val="004B15D8"/>
    <w:rsid w:val="004B1964"/>
    <w:rsid w:val="004B713B"/>
    <w:rsid w:val="004C77F3"/>
    <w:rsid w:val="004D0412"/>
    <w:rsid w:val="004D3734"/>
    <w:rsid w:val="004D7F1E"/>
    <w:rsid w:val="004E1CFA"/>
    <w:rsid w:val="004E3D7B"/>
    <w:rsid w:val="004E3F6C"/>
    <w:rsid w:val="004E6794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32012"/>
    <w:rsid w:val="00532415"/>
    <w:rsid w:val="00536EBB"/>
    <w:rsid w:val="0054353A"/>
    <w:rsid w:val="00543723"/>
    <w:rsid w:val="00545461"/>
    <w:rsid w:val="00546B7D"/>
    <w:rsid w:val="00550529"/>
    <w:rsid w:val="00552993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7525"/>
    <w:rsid w:val="005A1B93"/>
    <w:rsid w:val="005A5F5C"/>
    <w:rsid w:val="005A6E62"/>
    <w:rsid w:val="005B3C51"/>
    <w:rsid w:val="005B651F"/>
    <w:rsid w:val="005C0573"/>
    <w:rsid w:val="005C3512"/>
    <w:rsid w:val="005C3D1D"/>
    <w:rsid w:val="005C69E0"/>
    <w:rsid w:val="005D1211"/>
    <w:rsid w:val="005E412B"/>
    <w:rsid w:val="005E6038"/>
    <w:rsid w:val="005F22E6"/>
    <w:rsid w:val="005F3C11"/>
    <w:rsid w:val="005F4C71"/>
    <w:rsid w:val="005F7BB1"/>
    <w:rsid w:val="00607CAE"/>
    <w:rsid w:val="00610C4A"/>
    <w:rsid w:val="00611E63"/>
    <w:rsid w:val="00612C4A"/>
    <w:rsid w:val="006148BC"/>
    <w:rsid w:val="0062042E"/>
    <w:rsid w:val="00621B04"/>
    <w:rsid w:val="0063145A"/>
    <w:rsid w:val="00640DC6"/>
    <w:rsid w:val="00642DB0"/>
    <w:rsid w:val="00647D0C"/>
    <w:rsid w:val="00650BC3"/>
    <w:rsid w:val="00656A4D"/>
    <w:rsid w:val="006572C2"/>
    <w:rsid w:val="00657C1E"/>
    <w:rsid w:val="00657E35"/>
    <w:rsid w:val="0066015F"/>
    <w:rsid w:val="0068201D"/>
    <w:rsid w:val="006834FE"/>
    <w:rsid w:val="00687834"/>
    <w:rsid w:val="00693119"/>
    <w:rsid w:val="00694DC0"/>
    <w:rsid w:val="006A63B9"/>
    <w:rsid w:val="006B42EE"/>
    <w:rsid w:val="006C12EE"/>
    <w:rsid w:val="006C1C5F"/>
    <w:rsid w:val="006C20D7"/>
    <w:rsid w:val="006C230D"/>
    <w:rsid w:val="006D3D9A"/>
    <w:rsid w:val="006D7B48"/>
    <w:rsid w:val="006E5613"/>
    <w:rsid w:val="006E6760"/>
    <w:rsid w:val="006E67BB"/>
    <w:rsid w:val="006E6FCE"/>
    <w:rsid w:val="006F2201"/>
    <w:rsid w:val="006F3C66"/>
    <w:rsid w:val="0070511B"/>
    <w:rsid w:val="00706DC5"/>
    <w:rsid w:val="00713D57"/>
    <w:rsid w:val="00713F21"/>
    <w:rsid w:val="00714E0D"/>
    <w:rsid w:val="007237EC"/>
    <w:rsid w:val="00723C86"/>
    <w:rsid w:val="007323BE"/>
    <w:rsid w:val="00732848"/>
    <w:rsid w:val="007339C3"/>
    <w:rsid w:val="00734B0D"/>
    <w:rsid w:val="007528F5"/>
    <w:rsid w:val="00755E78"/>
    <w:rsid w:val="007567F6"/>
    <w:rsid w:val="00757930"/>
    <w:rsid w:val="007606BC"/>
    <w:rsid w:val="0076363B"/>
    <w:rsid w:val="00766843"/>
    <w:rsid w:val="00775488"/>
    <w:rsid w:val="007771C1"/>
    <w:rsid w:val="00780E5B"/>
    <w:rsid w:val="0078251F"/>
    <w:rsid w:val="00790F43"/>
    <w:rsid w:val="00797D4D"/>
    <w:rsid w:val="007A5B01"/>
    <w:rsid w:val="007A6360"/>
    <w:rsid w:val="007B14C6"/>
    <w:rsid w:val="007B4F55"/>
    <w:rsid w:val="007B57DE"/>
    <w:rsid w:val="007B7A7A"/>
    <w:rsid w:val="007C1DAF"/>
    <w:rsid w:val="007C36D5"/>
    <w:rsid w:val="007C3F9B"/>
    <w:rsid w:val="007D2438"/>
    <w:rsid w:val="007D43E5"/>
    <w:rsid w:val="007D7146"/>
    <w:rsid w:val="007E06CC"/>
    <w:rsid w:val="007E2EA7"/>
    <w:rsid w:val="007E5675"/>
    <w:rsid w:val="007F02F5"/>
    <w:rsid w:val="00802BCE"/>
    <w:rsid w:val="00804D1D"/>
    <w:rsid w:val="008126A4"/>
    <w:rsid w:val="00813B2F"/>
    <w:rsid w:val="00820D89"/>
    <w:rsid w:val="00827A5D"/>
    <w:rsid w:val="00841EB0"/>
    <w:rsid w:val="00852D9C"/>
    <w:rsid w:val="00856EB2"/>
    <w:rsid w:val="00860B4D"/>
    <w:rsid w:val="00862A4E"/>
    <w:rsid w:val="0086628B"/>
    <w:rsid w:val="00866DAD"/>
    <w:rsid w:val="00876626"/>
    <w:rsid w:val="00881337"/>
    <w:rsid w:val="0088256D"/>
    <w:rsid w:val="00882ED1"/>
    <w:rsid w:val="008910B4"/>
    <w:rsid w:val="0089138D"/>
    <w:rsid w:val="00891980"/>
    <w:rsid w:val="008A5DDE"/>
    <w:rsid w:val="008A7078"/>
    <w:rsid w:val="008B0D59"/>
    <w:rsid w:val="008B5CFB"/>
    <w:rsid w:val="008B606D"/>
    <w:rsid w:val="008C3DEE"/>
    <w:rsid w:val="008C6823"/>
    <w:rsid w:val="008D1487"/>
    <w:rsid w:val="008D61D1"/>
    <w:rsid w:val="008D64D5"/>
    <w:rsid w:val="008E5B2F"/>
    <w:rsid w:val="008F049C"/>
    <w:rsid w:val="008F2E2B"/>
    <w:rsid w:val="008F3607"/>
    <w:rsid w:val="009031E0"/>
    <w:rsid w:val="00906BEB"/>
    <w:rsid w:val="00911B1F"/>
    <w:rsid w:val="009133D2"/>
    <w:rsid w:val="00915E8D"/>
    <w:rsid w:val="00917FAC"/>
    <w:rsid w:val="00923903"/>
    <w:rsid w:val="009256D1"/>
    <w:rsid w:val="00927977"/>
    <w:rsid w:val="00927ADD"/>
    <w:rsid w:val="00930D34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C99"/>
    <w:rsid w:val="009A4A6E"/>
    <w:rsid w:val="009A5FFB"/>
    <w:rsid w:val="009B31C7"/>
    <w:rsid w:val="009B7FB7"/>
    <w:rsid w:val="009B7FE1"/>
    <w:rsid w:val="009C3369"/>
    <w:rsid w:val="009C3F8B"/>
    <w:rsid w:val="009D2316"/>
    <w:rsid w:val="009D339C"/>
    <w:rsid w:val="009E2331"/>
    <w:rsid w:val="009E357E"/>
    <w:rsid w:val="009E5440"/>
    <w:rsid w:val="009E5808"/>
    <w:rsid w:val="009E68EC"/>
    <w:rsid w:val="00A02F0A"/>
    <w:rsid w:val="00A03812"/>
    <w:rsid w:val="00A065C2"/>
    <w:rsid w:val="00A07156"/>
    <w:rsid w:val="00A24CF0"/>
    <w:rsid w:val="00A258E7"/>
    <w:rsid w:val="00A34696"/>
    <w:rsid w:val="00A46E76"/>
    <w:rsid w:val="00A478FE"/>
    <w:rsid w:val="00A822C0"/>
    <w:rsid w:val="00A8380A"/>
    <w:rsid w:val="00A83FB4"/>
    <w:rsid w:val="00A90C52"/>
    <w:rsid w:val="00A949BD"/>
    <w:rsid w:val="00A9571A"/>
    <w:rsid w:val="00A97742"/>
    <w:rsid w:val="00AA31F4"/>
    <w:rsid w:val="00AB34B8"/>
    <w:rsid w:val="00AB5B6A"/>
    <w:rsid w:val="00AB6004"/>
    <w:rsid w:val="00AB73C4"/>
    <w:rsid w:val="00AC19C4"/>
    <w:rsid w:val="00AD0CD7"/>
    <w:rsid w:val="00AD2BA7"/>
    <w:rsid w:val="00AD3D24"/>
    <w:rsid w:val="00AD7C7F"/>
    <w:rsid w:val="00AE3B99"/>
    <w:rsid w:val="00AE491F"/>
    <w:rsid w:val="00AF1B33"/>
    <w:rsid w:val="00AF4D8C"/>
    <w:rsid w:val="00AF5C56"/>
    <w:rsid w:val="00B0046C"/>
    <w:rsid w:val="00B025E5"/>
    <w:rsid w:val="00B04ACC"/>
    <w:rsid w:val="00B13111"/>
    <w:rsid w:val="00B21AF3"/>
    <w:rsid w:val="00B26E19"/>
    <w:rsid w:val="00B37D90"/>
    <w:rsid w:val="00B41BD5"/>
    <w:rsid w:val="00B43F5C"/>
    <w:rsid w:val="00B4406A"/>
    <w:rsid w:val="00B47D85"/>
    <w:rsid w:val="00B543CD"/>
    <w:rsid w:val="00B553A5"/>
    <w:rsid w:val="00B55512"/>
    <w:rsid w:val="00B61B7F"/>
    <w:rsid w:val="00B6249A"/>
    <w:rsid w:val="00B65DDC"/>
    <w:rsid w:val="00B72F39"/>
    <w:rsid w:val="00B76849"/>
    <w:rsid w:val="00B76F98"/>
    <w:rsid w:val="00B7767C"/>
    <w:rsid w:val="00B77A35"/>
    <w:rsid w:val="00B82C92"/>
    <w:rsid w:val="00B855DE"/>
    <w:rsid w:val="00B85843"/>
    <w:rsid w:val="00B9622B"/>
    <w:rsid w:val="00BB69D9"/>
    <w:rsid w:val="00BB7001"/>
    <w:rsid w:val="00BC7C32"/>
    <w:rsid w:val="00BD2950"/>
    <w:rsid w:val="00BD38AD"/>
    <w:rsid w:val="00BD6D6C"/>
    <w:rsid w:val="00BD7741"/>
    <w:rsid w:val="00BE2674"/>
    <w:rsid w:val="00BE4CB8"/>
    <w:rsid w:val="00BE5F1A"/>
    <w:rsid w:val="00BF1470"/>
    <w:rsid w:val="00BF6341"/>
    <w:rsid w:val="00C06D64"/>
    <w:rsid w:val="00C07CB5"/>
    <w:rsid w:val="00C15555"/>
    <w:rsid w:val="00C208AF"/>
    <w:rsid w:val="00C27920"/>
    <w:rsid w:val="00C31AA3"/>
    <w:rsid w:val="00C333CF"/>
    <w:rsid w:val="00C351B9"/>
    <w:rsid w:val="00C50B2F"/>
    <w:rsid w:val="00C5148C"/>
    <w:rsid w:val="00C519F5"/>
    <w:rsid w:val="00C6365F"/>
    <w:rsid w:val="00C71C67"/>
    <w:rsid w:val="00C71EBD"/>
    <w:rsid w:val="00C9195B"/>
    <w:rsid w:val="00C95127"/>
    <w:rsid w:val="00CA574F"/>
    <w:rsid w:val="00CA76EF"/>
    <w:rsid w:val="00CB25B9"/>
    <w:rsid w:val="00CB3076"/>
    <w:rsid w:val="00CB3CF4"/>
    <w:rsid w:val="00CB3E30"/>
    <w:rsid w:val="00CB5A71"/>
    <w:rsid w:val="00CC1A2E"/>
    <w:rsid w:val="00CC2E46"/>
    <w:rsid w:val="00CD0C01"/>
    <w:rsid w:val="00CD0D50"/>
    <w:rsid w:val="00CD4CBE"/>
    <w:rsid w:val="00CD6344"/>
    <w:rsid w:val="00CE2963"/>
    <w:rsid w:val="00CE5188"/>
    <w:rsid w:val="00CF1FA3"/>
    <w:rsid w:val="00CF21B2"/>
    <w:rsid w:val="00CF21E5"/>
    <w:rsid w:val="00CF4A1C"/>
    <w:rsid w:val="00CF534A"/>
    <w:rsid w:val="00D02C09"/>
    <w:rsid w:val="00D03D48"/>
    <w:rsid w:val="00D10408"/>
    <w:rsid w:val="00D13AB2"/>
    <w:rsid w:val="00D15988"/>
    <w:rsid w:val="00D1600A"/>
    <w:rsid w:val="00D21149"/>
    <w:rsid w:val="00D2231A"/>
    <w:rsid w:val="00D257A6"/>
    <w:rsid w:val="00D31109"/>
    <w:rsid w:val="00D4147A"/>
    <w:rsid w:val="00D50B52"/>
    <w:rsid w:val="00D556EE"/>
    <w:rsid w:val="00D61A66"/>
    <w:rsid w:val="00D6652C"/>
    <w:rsid w:val="00D66E27"/>
    <w:rsid w:val="00D80336"/>
    <w:rsid w:val="00D80FBB"/>
    <w:rsid w:val="00D830E9"/>
    <w:rsid w:val="00D90F08"/>
    <w:rsid w:val="00DA305F"/>
    <w:rsid w:val="00DB0BA7"/>
    <w:rsid w:val="00DB0C1E"/>
    <w:rsid w:val="00DB1680"/>
    <w:rsid w:val="00DC555E"/>
    <w:rsid w:val="00DC7EBB"/>
    <w:rsid w:val="00DD3E6D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041E3"/>
    <w:rsid w:val="00E11F17"/>
    <w:rsid w:val="00E12085"/>
    <w:rsid w:val="00E12DED"/>
    <w:rsid w:val="00E16567"/>
    <w:rsid w:val="00E24208"/>
    <w:rsid w:val="00E304F8"/>
    <w:rsid w:val="00E31FB4"/>
    <w:rsid w:val="00E41DCA"/>
    <w:rsid w:val="00E45A0E"/>
    <w:rsid w:val="00E4792F"/>
    <w:rsid w:val="00E633B7"/>
    <w:rsid w:val="00E65F71"/>
    <w:rsid w:val="00E7013E"/>
    <w:rsid w:val="00E83768"/>
    <w:rsid w:val="00E84CC1"/>
    <w:rsid w:val="00E933E2"/>
    <w:rsid w:val="00E94450"/>
    <w:rsid w:val="00EA3C5C"/>
    <w:rsid w:val="00EB2FD8"/>
    <w:rsid w:val="00EB4EE0"/>
    <w:rsid w:val="00EB715F"/>
    <w:rsid w:val="00EC4FBA"/>
    <w:rsid w:val="00EC5773"/>
    <w:rsid w:val="00EC71A5"/>
    <w:rsid w:val="00EC7614"/>
    <w:rsid w:val="00EC781A"/>
    <w:rsid w:val="00ED0B3B"/>
    <w:rsid w:val="00ED2311"/>
    <w:rsid w:val="00ED2CCA"/>
    <w:rsid w:val="00ED3590"/>
    <w:rsid w:val="00ED57E2"/>
    <w:rsid w:val="00ED5C3C"/>
    <w:rsid w:val="00EE34F5"/>
    <w:rsid w:val="00EE6DF5"/>
    <w:rsid w:val="00EF57FB"/>
    <w:rsid w:val="00F01449"/>
    <w:rsid w:val="00F0176F"/>
    <w:rsid w:val="00F035A2"/>
    <w:rsid w:val="00F03D02"/>
    <w:rsid w:val="00F06DF4"/>
    <w:rsid w:val="00F107EA"/>
    <w:rsid w:val="00F11DF0"/>
    <w:rsid w:val="00F12375"/>
    <w:rsid w:val="00F25B83"/>
    <w:rsid w:val="00F2634D"/>
    <w:rsid w:val="00F276FE"/>
    <w:rsid w:val="00F3141F"/>
    <w:rsid w:val="00F31EF3"/>
    <w:rsid w:val="00F35A41"/>
    <w:rsid w:val="00F42475"/>
    <w:rsid w:val="00F450EE"/>
    <w:rsid w:val="00F45E28"/>
    <w:rsid w:val="00F50295"/>
    <w:rsid w:val="00F521B7"/>
    <w:rsid w:val="00F57331"/>
    <w:rsid w:val="00F60F22"/>
    <w:rsid w:val="00F619D3"/>
    <w:rsid w:val="00F729A5"/>
    <w:rsid w:val="00F731D9"/>
    <w:rsid w:val="00F7369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B2CDC"/>
    <w:rsid w:val="00FC1A85"/>
    <w:rsid w:val="00FC33E7"/>
    <w:rsid w:val="00FE3A1F"/>
    <w:rsid w:val="00FE69F0"/>
    <w:rsid w:val="00FF1932"/>
    <w:rsid w:val="00FF1B76"/>
    <w:rsid w:val="00FF2E6D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character" w:customStyle="1" w:styleId="cf01">
    <w:name w:val="cf01"/>
    <w:basedOn w:val="Domylnaczcionkaakapitu"/>
    <w:rsid w:val="0004081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F4939-A0CD-4E5D-8A50-DE661679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587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projektu zgłoszonego do dofinansowania w ramach Programu Operacyjnego Infrastruktura i Środowisko 2007 – 20</dc:title>
  <dc:subject/>
  <dc:creator>pc114</dc:creator>
  <cp:keywords>Załącznik 3 do Regulaminu KOP</cp:keywords>
  <cp:lastModifiedBy>Strzałkowska Beata</cp:lastModifiedBy>
  <cp:revision>24</cp:revision>
  <cp:lastPrinted>2024-10-07T10:08:00Z</cp:lastPrinted>
  <dcterms:created xsi:type="dcterms:W3CDTF">2024-09-27T09:19:00Z</dcterms:created>
  <dcterms:modified xsi:type="dcterms:W3CDTF">2024-10-14T07:26:00Z</dcterms:modified>
</cp:coreProperties>
</file>