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C2" w:rsidRPr="00A53C35" w:rsidRDefault="008325C2" w:rsidP="008325C2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="00BE4604">
        <w:rPr>
          <w:rFonts w:ascii="Calibri" w:eastAsia="Times New Roman" w:hAnsi="Calibri" w:cs="Calibri"/>
          <w:b/>
          <w:bCs/>
          <w:sz w:val="22"/>
          <w:szCs w:val="22"/>
        </w:rPr>
        <w:t>2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8325C2" w:rsidRPr="00A53C35" w:rsidRDefault="008325C2" w:rsidP="008325C2">
      <w:pPr>
        <w:ind w:left="5246" w:firstLine="708"/>
        <w:rPr>
          <w:rFonts w:ascii="Calibri" w:hAnsi="Calibri" w:cs="Calibri"/>
          <w:b/>
          <w:sz w:val="22"/>
          <w:szCs w:val="22"/>
        </w:rPr>
      </w:pPr>
      <w:bookmarkStart w:id="0" w:name="_Toc370455281"/>
    </w:p>
    <w:p w:rsidR="008325C2" w:rsidRPr="00A53C35" w:rsidRDefault="008325C2" w:rsidP="008325C2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8325C2" w:rsidRPr="00A53C35" w:rsidRDefault="008325C2" w:rsidP="008325C2">
      <w:pPr>
        <w:ind w:left="5954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8325C2" w:rsidRPr="00A53C35" w:rsidRDefault="008325C2" w:rsidP="008325C2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8325C2" w:rsidRPr="00A53C35" w:rsidRDefault="008325C2" w:rsidP="008325C2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325C2" w:rsidRPr="00A53C35" w:rsidRDefault="008325C2" w:rsidP="008325C2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 xml:space="preserve">(pełna nazwa/firma, adres, </w:t>
      </w:r>
      <w:r w:rsidRPr="00A53C35">
        <w:rPr>
          <w:rFonts w:ascii="Calibri" w:hAnsi="Calibri" w:cs="Calibri"/>
          <w:i/>
          <w:sz w:val="22"/>
          <w:szCs w:val="22"/>
        </w:rPr>
        <w:br/>
        <w:t>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  <w:u w:val="single"/>
        </w:rPr>
      </w:pP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  <w:u w:val="single"/>
        </w:rPr>
      </w:pPr>
      <w:r w:rsidRPr="00A53C35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8325C2" w:rsidRPr="00A53C35" w:rsidRDefault="008325C2" w:rsidP="008325C2">
      <w:pPr>
        <w:tabs>
          <w:tab w:val="left" w:pos="1134"/>
        </w:tabs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325C2" w:rsidRPr="00A53C35" w:rsidRDefault="008325C2" w:rsidP="008325C2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</w:rPr>
      </w:pPr>
    </w:p>
    <w:bookmarkEnd w:id="0"/>
    <w:p w:rsidR="0041551C" w:rsidRPr="00C10F3B" w:rsidRDefault="0041551C" w:rsidP="0041551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41551C" w:rsidRPr="00C10F3B" w:rsidRDefault="00BE4604" w:rsidP="0041551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 braku podstaw</w:t>
      </w:r>
      <w:r w:rsidR="0041551C"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 wykluczenia z postępowania</w:t>
      </w:r>
    </w:p>
    <w:p w:rsidR="0041551C" w:rsidRPr="00C10F3B" w:rsidRDefault="0041551C" w:rsidP="004155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4604" w:rsidRPr="00E47545" w:rsidRDefault="00BE4604" w:rsidP="00BE4604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bookmarkStart w:id="1" w:name="_Hlk62541304"/>
      <w:bookmarkStart w:id="2" w:name="_Hlk67837903"/>
      <w:r w:rsidRPr="00E4754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E47545">
        <w:rPr>
          <w:rFonts w:asciiTheme="minorHAnsi" w:hAnsiTheme="minorHAnsi" w:cstheme="minorHAnsi"/>
          <w:sz w:val="22"/>
          <w:szCs w:val="22"/>
        </w:rPr>
        <w:t xml:space="preserve">2 ustawy Prawo zamówień publicznych pn. </w:t>
      </w:r>
      <w:r w:rsidRPr="00E4754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Zakup usługi wsparcia dla Systemu Finansowo-Kadrowego i świadczenie usług asysty wraz z udzieleniem licencji/sublicencji na okres 12 miesięcy oraz zakup licencji bezterminowych – BAG.261.13.2022.ICI</w:t>
      </w:r>
      <w:r w:rsidRPr="00E47545">
        <w:rPr>
          <w:rFonts w:asciiTheme="minorHAnsi" w:hAnsiTheme="minorHAnsi" w:cstheme="minorHAnsi"/>
          <w:b/>
          <w:shd w:val="clear" w:color="auto" w:fill="FFFFFF"/>
        </w:rPr>
        <w:t xml:space="preserve">, </w:t>
      </w:r>
      <w:r w:rsidRPr="00E47545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E475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Farmaceutyczny</w:t>
      </w:r>
      <w:r w:rsidRPr="00E475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E47545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E47545">
        <w:rPr>
          <w:rFonts w:asciiTheme="minorHAnsi" w:hAnsiTheme="minorHAnsi" w:cstheme="minorHAnsi"/>
          <w:sz w:val="22"/>
          <w:szCs w:val="22"/>
        </w:rPr>
        <w:t>:</w:t>
      </w:r>
    </w:p>
    <w:p w:rsidR="00BE4604" w:rsidRPr="00E47545" w:rsidRDefault="00BE4604" w:rsidP="00BE460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4604" w:rsidRPr="00E47545" w:rsidRDefault="00BE4604" w:rsidP="00BE4604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E47545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BE4604" w:rsidRPr="00E47545" w:rsidRDefault="00BE4604" w:rsidP="00BE4604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E4604" w:rsidRPr="00E47545" w:rsidRDefault="00BE4604" w:rsidP="00BE4604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47545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E47545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E4754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47545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BE4604" w:rsidRPr="00E47545" w:rsidRDefault="00BE4604" w:rsidP="00BE460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E4604" w:rsidRPr="00E47545" w:rsidRDefault="00BE4604" w:rsidP="00BE4604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E4754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47545">
        <w:rPr>
          <w:rFonts w:asciiTheme="minorHAnsi" w:hAnsiTheme="minorHAnsi" w:cstheme="minorHAnsi"/>
          <w:sz w:val="22"/>
          <w:szCs w:val="22"/>
        </w:rPr>
        <w:t xml:space="preserve"> </w:t>
      </w:r>
      <w:r w:rsidRPr="00E47545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E47545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E4754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47545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BE4604" w:rsidRPr="00E47545" w:rsidRDefault="00BE4604" w:rsidP="00BE460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475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BE4604" w:rsidRPr="00E47545" w:rsidRDefault="00BE4604" w:rsidP="00BE4604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E47545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BE4604" w:rsidRPr="00E47545" w:rsidRDefault="00BE4604" w:rsidP="00BE460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E4604" w:rsidRPr="00E47545" w:rsidRDefault="00BE4604" w:rsidP="00BE4604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754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BE4604" w:rsidRPr="00E47545" w:rsidRDefault="00BE4604" w:rsidP="00BE460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4604" w:rsidRPr="00E47545" w:rsidRDefault="00BE4604" w:rsidP="00BE4604">
      <w:pPr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BE4604" w:rsidRPr="00E47545" w:rsidRDefault="00BE4604" w:rsidP="00BE4604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BE4604" w:rsidRPr="00E47545" w:rsidRDefault="00BE4604" w:rsidP="00BE4604">
      <w:pPr>
        <w:pStyle w:val="a3zacznik"/>
        <w:spacing w:after="0"/>
        <w:ind w:left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E47545">
        <w:rPr>
          <w:rFonts w:asciiTheme="minorHAnsi" w:hAnsiTheme="minorHAnsi" w:cstheme="minorHAnsi"/>
          <w:b w:val="0"/>
          <w:i/>
          <w:sz w:val="20"/>
          <w:szCs w:val="20"/>
        </w:rPr>
        <w:t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</w:t>
      </w:r>
    </w:p>
    <w:p w:rsidR="0041551C" w:rsidRPr="00C10F3B" w:rsidRDefault="0041551C" w:rsidP="0041551C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3" w:name="_GoBack"/>
      <w:bookmarkEnd w:id="3"/>
    </w:p>
    <w:p w:rsidR="00BE1192" w:rsidRPr="008325C2" w:rsidRDefault="00BE1192" w:rsidP="00284314">
      <w:pPr>
        <w:spacing w:line="276" w:lineRule="auto"/>
        <w:jc w:val="both"/>
      </w:pPr>
    </w:p>
    <w:sectPr w:rsidR="00BE1192" w:rsidRPr="008325C2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080DB0"/>
    <w:rsid w:val="001204E0"/>
    <w:rsid w:val="00284314"/>
    <w:rsid w:val="0041551C"/>
    <w:rsid w:val="0061265C"/>
    <w:rsid w:val="008325C2"/>
    <w:rsid w:val="00A967BF"/>
    <w:rsid w:val="00B76FD7"/>
    <w:rsid w:val="00BB34BA"/>
    <w:rsid w:val="00BE1192"/>
    <w:rsid w:val="00BE4604"/>
    <w:rsid w:val="00C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2021-07-20T13:37:00Z</dcterms:created>
  <dcterms:modified xsi:type="dcterms:W3CDTF">2022-07-21T08:26:00Z</dcterms:modified>
</cp:coreProperties>
</file>