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1C0179" w14:textId="77777777" w:rsidR="00527402" w:rsidRPr="009518CC" w:rsidRDefault="00527402" w:rsidP="008431A0">
      <w:pPr>
        <w:spacing w:after="0" w:line="240" w:lineRule="auto"/>
        <w:jc w:val="center"/>
        <w:outlineLvl w:val="5"/>
        <w:rPr>
          <w:rFonts w:ascii="Times New Roman" w:eastAsia="Times New Roman" w:hAnsi="Times New Roman" w:cs="Arial"/>
          <w:b/>
          <w:bCs/>
          <w:color w:val="000000" w:themeColor="text1"/>
          <w:sz w:val="24"/>
          <w:szCs w:val="24"/>
          <w:lang w:eastAsia="pl-PL"/>
        </w:rPr>
      </w:pPr>
    </w:p>
    <w:p w14:paraId="63713D12" w14:textId="77777777" w:rsidR="008431A0" w:rsidRPr="009518CC" w:rsidRDefault="008431A0" w:rsidP="008431A0">
      <w:pPr>
        <w:spacing w:after="0" w:line="240" w:lineRule="auto"/>
        <w:jc w:val="center"/>
        <w:outlineLvl w:val="5"/>
        <w:rPr>
          <w:rFonts w:ascii="Times New Roman" w:eastAsia="Times New Roman" w:hAnsi="Times New Roman" w:cs="Arial"/>
          <w:b/>
          <w:bCs/>
          <w:color w:val="000000" w:themeColor="text1"/>
          <w:sz w:val="24"/>
          <w:szCs w:val="24"/>
          <w:lang w:eastAsia="pl-PL"/>
        </w:rPr>
      </w:pPr>
      <w:r w:rsidRPr="009518CC">
        <w:rPr>
          <w:rFonts w:ascii="Times New Roman" w:eastAsia="Times New Roman" w:hAnsi="Times New Roman" w:cs="Arial"/>
          <w:b/>
          <w:bCs/>
          <w:color w:val="000000" w:themeColor="text1"/>
          <w:sz w:val="24"/>
          <w:szCs w:val="24"/>
          <w:lang w:eastAsia="pl-PL"/>
        </w:rPr>
        <w:t>OPIS PRZEDMIOTU ZAMÓWIENIA</w:t>
      </w:r>
    </w:p>
    <w:p w14:paraId="0A40CBA3" w14:textId="77777777" w:rsidR="008431A0" w:rsidRPr="009518CC" w:rsidRDefault="008431A0" w:rsidP="00EE50A6">
      <w:pPr>
        <w:spacing w:after="0" w:line="240" w:lineRule="auto"/>
        <w:ind w:left="540" w:hanging="540"/>
        <w:jc w:val="center"/>
        <w:rPr>
          <w:rFonts w:ascii="Times New Roman" w:eastAsia="Times New Roman" w:hAnsi="Times New Roman" w:cs="Times New Roman"/>
          <w:color w:val="000000" w:themeColor="text1"/>
          <w:sz w:val="20"/>
          <w:szCs w:val="28"/>
          <w:lang w:eastAsia="pl-PL"/>
        </w:rPr>
      </w:pPr>
    </w:p>
    <w:p w14:paraId="72D0D57F" w14:textId="77777777" w:rsidR="00EE50A6" w:rsidRPr="009518CC" w:rsidRDefault="00EE50A6" w:rsidP="00EE50A6">
      <w:pPr>
        <w:spacing w:after="0" w:line="240" w:lineRule="auto"/>
        <w:ind w:left="540" w:hanging="540"/>
        <w:rPr>
          <w:rFonts w:ascii="Times New Roman" w:eastAsia="Times New Roman" w:hAnsi="Times New Roman" w:cs="Times New Roman"/>
          <w:color w:val="000000" w:themeColor="text1"/>
          <w:sz w:val="20"/>
          <w:szCs w:val="28"/>
          <w:lang w:eastAsia="pl-PL"/>
        </w:rPr>
      </w:pPr>
    </w:p>
    <w:p w14:paraId="509B6C8F" w14:textId="77777777" w:rsidR="008431A0" w:rsidRPr="009518CC" w:rsidRDefault="008431A0" w:rsidP="008431A0">
      <w:pPr>
        <w:spacing w:after="0" w:line="240" w:lineRule="auto"/>
        <w:rPr>
          <w:rFonts w:ascii="Times New Roman" w:eastAsia="Times New Roman" w:hAnsi="Times New Roman" w:cs="Times New Roman"/>
          <w:color w:val="000000" w:themeColor="text1"/>
          <w:sz w:val="20"/>
          <w:szCs w:val="28"/>
          <w:lang w:eastAsia="pl-PL"/>
        </w:rPr>
      </w:pPr>
    </w:p>
    <w:p w14:paraId="75A09ADD" w14:textId="77777777" w:rsidR="008431A0" w:rsidRPr="009518CC" w:rsidRDefault="008431A0" w:rsidP="008431A0">
      <w:pPr>
        <w:tabs>
          <w:tab w:val="left" w:pos="540"/>
        </w:tabs>
        <w:spacing w:after="0" w:line="240" w:lineRule="auto"/>
        <w:jc w:val="both"/>
        <w:rPr>
          <w:rFonts w:ascii="Times New Roman" w:eastAsia="Times New Roman" w:hAnsi="Times New Roman" w:cs="Times New Roman"/>
          <w:b/>
          <w:color w:val="000000" w:themeColor="text1"/>
          <w:sz w:val="24"/>
          <w:szCs w:val="24"/>
          <w:lang w:eastAsia="pl-PL"/>
        </w:rPr>
      </w:pPr>
      <w:r w:rsidRPr="009518CC">
        <w:rPr>
          <w:rFonts w:ascii="Times New Roman" w:eastAsia="Times New Roman" w:hAnsi="Times New Roman" w:cs="Times New Roman"/>
          <w:b/>
          <w:color w:val="000000" w:themeColor="text1"/>
          <w:sz w:val="24"/>
          <w:szCs w:val="28"/>
          <w:lang w:eastAsia="pl-PL"/>
        </w:rPr>
        <w:t>1.</w:t>
      </w:r>
      <w:r w:rsidRPr="009518CC">
        <w:rPr>
          <w:rFonts w:ascii="Times New Roman" w:eastAsia="Times New Roman" w:hAnsi="Times New Roman" w:cs="Times New Roman"/>
          <w:b/>
          <w:color w:val="000000" w:themeColor="text1"/>
          <w:sz w:val="24"/>
          <w:szCs w:val="28"/>
          <w:lang w:eastAsia="pl-PL"/>
        </w:rPr>
        <w:tab/>
      </w:r>
      <w:r w:rsidRPr="009518CC">
        <w:rPr>
          <w:rFonts w:ascii="Times New Roman" w:eastAsia="Times New Roman" w:hAnsi="Times New Roman" w:cs="Times New Roman"/>
          <w:b/>
          <w:color w:val="000000" w:themeColor="text1"/>
          <w:sz w:val="24"/>
          <w:szCs w:val="24"/>
          <w:lang w:eastAsia="pl-PL"/>
        </w:rPr>
        <w:t>Uwagi ogólne.</w:t>
      </w:r>
    </w:p>
    <w:p w14:paraId="2D620639" w14:textId="0F154E0E" w:rsidR="008431A0" w:rsidRPr="009518CC" w:rsidRDefault="00F21FD4" w:rsidP="008431A0">
      <w:pPr>
        <w:tabs>
          <w:tab w:val="left" w:pos="540"/>
        </w:tabs>
        <w:spacing w:before="120" w:after="0" w:line="240" w:lineRule="auto"/>
        <w:ind w:left="540"/>
        <w:jc w:val="both"/>
        <w:rPr>
          <w:rFonts w:ascii="Times New Roman" w:eastAsia="Times New Roman" w:hAnsi="Times New Roman" w:cs="Times New Roman"/>
          <w:color w:val="000000" w:themeColor="text1"/>
          <w:sz w:val="24"/>
          <w:szCs w:val="24"/>
          <w:lang w:eastAsia="pl-PL"/>
        </w:rPr>
      </w:pPr>
      <w:r w:rsidRPr="009518CC">
        <w:rPr>
          <w:rFonts w:ascii="Times New Roman" w:eastAsia="Times New Roman" w:hAnsi="Times New Roman" w:cs="Times New Roman"/>
          <w:color w:val="000000" w:themeColor="text1"/>
          <w:sz w:val="24"/>
          <w:szCs w:val="24"/>
          <w:lang w:eastAsia="pl-PL"/>
        </w:rPr>
        <w:t xml:space="preserve">Generalna Dyrekcja Dróg Krajowych i Autostrad Oddział w Olsztynie ogłasza przetarg nieograniczony na </w:t>
      </w:r>
      <w:r w:rsidR="00B545DC">
        <w:rPr>
          <w:rFonts w:ascii="Verdana" w:hAnsi="Verdana"/>
          <w:b/>
          <w:bCs/>
          <w:sz w:val="20"/>
          <w:szCs w:val="20"/>
        </w:rPr>
        <w:t xml:space="preserve">O/OL.I-4.2431.2.2023 </w:t>
      </w:r>
      <w:r w:rsidR="00E04296">
        <w:rPr>
          <w:rFonts w:ascii="Times New Roman" w:eastAsia="Times New Roman" w:hAnsi="Times New Roman" w:cs="Times New Roman"/>
          <w:b/>
          <w:color w:val="000000" w:themeColor="text1"/>
          <w:szCs w:val="20"/>
          <w:lang w:eastAsia="pl-PL"/>
        </w:rPr>
        <w:t xml:space="preserve"> </w:t>
      </w:r>
      <w:r w:rsidRPr="009518CC">
        <w:rPr>
          <w:rFonts w:ascii="Times New Roman" w:eastAsia="Times New Roman" w:hAnsi="Times New Roman" w:cs="Times New Roman"/>
          <w:b/>
          <w:color w:val="000000" w:themeColor="text1"/>
          <w:sz w:val="24"/>
          <w:szCs w:val="24"/>
          <w:lang w:eastAsia="pl-PL"/>
        </w:rPr>
        <w:t>–</w:t>
      </w:r>
      <w:r w:rsidR="003E667D" w:rsidRPr="009518CC">
        <w:rPr>
          <w:color w:val="000000" w:themeColor="text1"/>
        </w:rPr>
        <w:t xml:space="preserve"> </w:t>
      </w:r>
      <w:r w:rsidR="003E667D" w:rsidRPr="009518CC">
        <w:rPr>
          <w:rFonts w:ascii="Times New Roman" w:eastAsia="Times New Roman" w:hAnsi="Times New Roman" w:cs="Times New Roman"/>
          <w:b/>
          <w:color w:val="000000" w:themeColor="text1"/>
          <w:sz w:val="24"/>
          <w:szCs w:val="24"/>
          <w:lang w:eastAsia="pl-PL"/>
        </w:rPr>
        <w:t>sprawowanie kompleksowego nadzoru inwestorskiego nad realizacją zadania:</w:t>
      </w:r>
      <w:r w:rsidR="00E04296" w:rsidRPr="00E04296">
        <w:t xml:space="preserve"> </w:t>
      </w:r>
      <w:r w:rsidR="00E04296" w:rsidRPr="00E04296">
        <w:rPr>
          <w:rFonts w:ascii="Times New Roman" w:eastAsia="Times New Roman" w:hAnsi="Times New Roman" w:cs="Times New Roman"/>
          <w:b/>
          <w:color w:val="000000" w:themeColor="text1"/>
          <w:sz w:val="24"/>
          <w:szCs w:val="24"/>
          <w:lang w:eastAsia="pl-PL"/>
        </w:rPr>
        <w:t>Poprawa bezpieczeństwa ruchu drogowego na DK 51 na odcinku Smolajny - Kosyń w ramach PBDK - Program Likwidacji Miejsc Niebezpiecznych  - Etap II kładka dla pieszych nad rz. Łyną</w:t>
      </w:r>
      <w:r w:rsidR="00E04296">
        <w:rPr>
          <w:rFonts w:ascii="Times New Roman" w:eastAsia="Times New Roman" w:hAnsi="Times New Roman" w:cs="Times New Roman"/>
          <w:b/>
          <w:color w:val="000000" w:themeColor="text1"/>
          <w:sz w:val="24"/>
          <w:szCs w:val="24"/>
          <w:lang w:eastAsia="pl-PL"/>
        </w:rPr>
        <w:t xml:space="preserve"> </w:t>
      </w:r>
      <w:r w:rsidR="00C1798B" w:rsidRPr="009518CC">
        <w:rPr>
          <w:rFonts w:ascii="Times New Roman" w:eastAsia="Times New Roman" w:hAnsi="Times New Roman" w:cs="Times New Roman"/>
          <w:b/>
          <w:color w:val="000000" w:themeColor="text1"/>
          <w:sz w:val="24"/>
          <w:szCs w:val="24"/>
          <w:lang w:eastAsia="pl-PL"/>
        </w:rPr>
        <w:t>”</w:t>
      </w:r>
      <w:r w:rsidRPr="009518CC">
        <w:rPr>
          <w:rFonts w:ascii="Times New Roman" w:eastAsia="Times New Roman" w:hAnsi="Times New Roman" w:cs="Times New Roman"/>
          <w:b/>
          <w:color w:val="000000" w:themeColor="text1"/>
          <w:sz w:val="24"/>
          <w:szCs w:val="24"/>
          <w:lang w:eastAsia="pl-PL"/>
        </w:rPr>
        <w:t xml:space="preserve"> </w:t>
      </w:r>
      <w:r w:rsidRPr="009518CC">
        <w:rPr>
          <w:rFonts w:ascii="Times New Roman" w:eastAsia="Times New Roman" w:hAnsi="Times New Roman" w:cs="Times New Roman"/>
          <w:color w:val="000000" w:themeColor="text1"/>
          <w:sz w:val="24"/>
          <w:szCs w:val="24"/>
          <w:lang w:eastAsia="pl-PL"/>
        </w:rPr>
        <w:t>ze środków będących w dyspozycji Generalnego Dyrektora Dróg Krajowych i Autostrad.</w:t>
      </w:r>
    </w:p>
    <w:p w14:paraId="24958EF4" w14:textId="77777777" w:rsidR="008431A0" w:rsidRPr="009518CC" w:rsidRDefault="008431A0" w:rsidP="008431A0">
      <w:pPr>
        <w:tabs>
          <w:tab w:val="left" w:pos="540"/>
        </w:tabs>
        <w:spacing w:after="0" w:line="240" w:lineRule="auto"/>
        <w:jc w:val="both"/>
        <w:rPr>
          <w:rFonts w:ascii="Times New Roman" w:eastAsia="Times New Roman" w:hAnsi="Times New Roman" w:cs="Times New Roman"/>
          <w:color w:val="000000" w:themeColor="text1"/>
          <w:sz w:val="24"/>
          <w:szCs w:val="24"/>
          <w:lang w:eastAsia="pl-PL"/>
        </w:rPr>
      </w:pPr>
    </w:p>
    <w:p w14:paraId="1899DCBE" w14:textId="77777777" w:rsidR="008431A0" w:rsidRPr="009518CC" w:rsidRDefault="008431A0" w:rsidP="008431A0">
      <w:pPr>
        <w:numPr>
          <w:ilvl w:val="1"/>
          <w:numId w:val="4"/>
        </w:numPr>
        <w:spacing w:after="0" w:line="240" w:lineRule="auto"/>
        <w:jc w:val="both"/>
        <w:rPr>
          <w:rFonts w:ascii="Times New Roman" w:eastAsia="Times New Roman" w:hAnsi="Times New Roman" w:cs="Times New Roman"/>
          <w:b/>
          <w:color w:val="000000" w:themeColor="text1"/>
          <w:sz w:val="24"/>
          <w:szCs w:val="24"/>
        </w:rPr>
      </w:pPr>
      <w:r w:rsidRPr="009518CC">
        <w:rPr>
          <w:rFonts w:ascii="Times New Roman" w:eastAsia="Times New Roman" w:hAnsi="Times New Roman" w:cs="Times New Roman"/>
          <w:b/>
          <w:color w:val="000000" w:themeColor="text1"/>
          <w:sz w:val="24"/>
          <w:szCs w:val="24"/>
        </w:rPr>
        <w:t>Przedmiot zamówienia.</w:t>
      </w:r>
    </w:p>
    <w:p w14:paraId="61B61E0B" w14:textId="77777777" w:rsidR="008431A0" w:rsidRPr="009518CC" w:rsidRDefault="00F21FD4" w:rsidP="008431A0">
      <w:pPr>
        <w:spacing w:after="0" w:line="240" w:lineRule="auto"/>
        <w:ind w:left="480"/>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Przedmiotem zamówienia jest świadczenie usług związanyc</w:t>
      </w:r>
      <w:r w:rsidR="00AC7FB4" w:rsidRPr="009518CC">
        <w:rPr>
          <w:rFonts w:ascii="Times New Roman" w:eastAsia="Times New Roman" w:hAnsi="Times New Roman" w:cs="Times New Roman"/>
          <w:color w:val="000000" w:themeColor="text1"/>
          <w:sz w:val="24"/>
          <w:szCs w:val="24"/>
        </w:rPr>
        <w:t>h z nadzorem nad realizacją umowy na</w:t>
      </w:r>
      <w:r w:rsidRPr="009518CC">
        <w:rPr>
          <w:rFonts w:ascii="Times New Roman" w:eastAsia="Times New Roman" w:hAnsi="Times New Roman" w:cs="Times New Roman"/>
          <w:color w:val="000000" w:themeColor="text1"/>
          <w:sz w:val="24"/>
          <w:szCs w:val="24"/>
        </w:rPr>
        <w:t xml:space="preserve"> roboty budowlane nr</w:t>
      </w:r>
      <w:r w:rsidR="00572107" w:rsidRPr="009518CC">
        <w:rPr>
          <w:rFonts w:ascii="Times New Roman" w:eastAsia="Times New Roman" w:hAnsi="Times New Roman" w:cs="Times New Roman"/>
          <w:color w:val="000000" w:themeColor="text1"/>
          <w:sz w:val="24"/>
          <w:szCs w:val="24"/>
        </w:rPr>
        <w:t xml:space="preserve"> </w:t>
      </w:r>
      <w:r w:rsidR="00DF40F9" w:rsidRPr="009518CC">
        <w:rPr>
          <w:rFonts w:ascii="Times New Roman" w:eastAsia="Times New Roman" w:hAnsi="Times New Roman" w:cs="Times New Roman"/>
          <w:color w:val="000000" w:themeColor="text1"/>
          <w:sz w:val="24"/>
          <w:szCs w:val="24"/>
        </w:rPr>
        <w:t>:</w:t>
      </w:r>
      <w:r w:rsidR="00E04296">
        <w:rPr>
          <w:rFonts w:ascii="Times New Roman" w:eastAsia="Times New Roman" w:hAnsi="Times New Roman" w:cs="Times New Roman"/>
          <w:color w:val="000000" w:themeColor="text1"/>
          <w:sz w:val="24"/>
          <w:szCs w:val="24"/>
        </w:rPr>
        <w:t xml:space="preserve">  </w:t>
      </w:r>
      <w:r w:rsidR="00DF40F9" w:rsidRPr="009518CC">
        <w:rPr>
          <w:rFonts w:ascii="Times New Roman" w:eastAsia="Times New Roman" w:hAnsi="Times New Roman" w:cs="Times New Roman"/>
          <w:color w:val="000000" w:themeColor="text1"/>
          <w:sz w:val="24"/>
          <w:szCs w:val="24"/>
        </w:rPr>
        <w:t xml:space="preserve"> </w:t>
      </w:r>
      <w:r w:rsidRPr="009518CC">
        <w:rPr>
          <w:rFonts w:ascii="Times New Roman" w:eastAsia="Times New Roman" w:hAnsi="Times New Roman" w:cs="Times New Roman"/>
          <w:color w:val="000000" w:themeColor="text1"/>
          <w:sz w:val="24"/>
          <w:szCs w:val="24"/>
        </w:rPr>
        <w:t>„</w:t>
      </w:r>
      <w:r w:rsidR="00E04296" w:rsidRPr="00E04296">
        <w:rPr>
          <w:rFonts w:ascii="Times New Roman" w:eastAsia="Times New Roman" w:hAnsi="Times New Roman" w:cs="Times New Roman"/>
          <w:color w:val="000000" w:themeColor="text1"/>
          <w:sz w:val="24"/>
          <w:szCs w:val="24"/>
        </w:rPr>
        <w:t>Poprawa bezpieczeństwa ruchu drogowego na DK 51 na odcinku Smolajny - Kosyń w ramach PBDK - Program Likwidacji Miejsc Niebezpiecznych  - Etap II kładka dla pieszych nad rz. Łyną</w:t>
      </w:r>
      <w:r w:rsidR="00572107" w:rsidRPr="009518CC">
        <w:rPr>
          <w:rFonts w:ascii="Times New Roman" w:eastAsia="Times New Roman" w:hAnsi="Times New Roman" w:cs="Times New Roman"/>
          <w:color w:val="000000" w:themeColor="text1"/>
          <w:sz w:val="24"/>
          <w:szCs w:val="24"/>
        </w:rPr>
        <w:t>”,</w:t>
      </w:r>
      <w:r w:rsidRPr="009518CC">
        <w:rPr>
          <w:rFonts w:ascii="Times New Roman" w:eastAsia="Times New Roman" w:hAnsi="Times New Roman" w:cs="Times New Roman"/>
          <w:color w:val="000000" w:themeColor="text1"/>
          <w:sz w:val="24"/>
          <w:szCs w:val="24"/>
        </w:rPr>
        <w:t xml:space="preserve"> zwanych w dalszej treści również „Umową”, których </w:t>
      </w:r>
      <w:r w:rsidR="0092177F">
        <w:rPr>
          <w:rFonts w:ascii="Times New Roman" w:eastAsia="Times New Roman" w:hAnsi="Times New Roman" w:cs="Times New Roman"/>
          <w:color w:val="000000" w:themeColor="text1"/>
          <w:sz w:val="24"/>
          <w:szCs w:val="24"/>
        </w:rPr>
        <w:t>celem</w:t>
      </w:r>
      <w:r w:rsidRPr="009518CC">
        <w:rPr>
          <w:rFonts w:ascii="Times New Roman" w:eastAsia="Times New Roman" w:hAnsi="Times New Roman" w:cs="Times New Roman"/>
          <w:color w:val="000000" w:themeColor="text1"/>
          <w:sz w:val="24"/>
          <w:szCs w:val="24"/>
        </w:rPr>
        <w:t xml:space="preserve"> jest wykonanie obiektu.</w:t>
      </w:r>
    </w:p>
    <w:p w14:paraId="22AB6E9B" w14:textId="77777777" w:rsidR="008431A0" w:rsidRPr="009518CC" w:rsidRDefault="008431A0" w:rsidP="00F21FD4">
      <w:pPr>
        <w:spacing w:after="0" w:line="240" w:lineRule="auto"/>
        <w:jc w:val="both"/>
        <w:rPr>
          <w:rFonts w:ascii="Times New Roman" w:eastAsia="Times New Roman" w:hAnsi="Times New Roman" w:cs="Times New Roman"/>
          <w:color w:val="000000" w:themeColor="text1"/>
          <w:sz w:val="24"/>
          <w:szCs w:val="24"/>
        </w:rPr>
      </w:pPr>
    </w:p>
    <w:p w14:paraId="25BEE549" w14:textId="77777777" w:rsidR="008431A0" w:rsidRPr="009518CC" w:rsidRDefault="008431A0" w:rsidP="008431A0">
      <w:pPr>
        <w:spacing w:after="0" w:line="240" w:lineRule="auto"/>
        <w:ind w:left="480"/>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Przedstawiciel Inżyniera, I</w:t>
      </w:r>
      <w:r w:rsidR="00E04296">
        <w:rPr>
          <w:rFonts w:ascii="Times New Roman" w:eastAsia="Times New Roman" w:hAnsi="Times New Roman" w:cs="Times New Roman"/>
          <w:color w:val="000000" w:themeColor="text1"/>
          <w:sz w:val="24"/>
          <w:szCs w:val="24"/>
        </w:rPr>
        <w:t>nspektor Nadzoru robót mostowych</w:t>
      </w:r>
      <w:r w:rsidRPr="009518CC">
        <w:rPr>
          <w:rFonts w:ascii="Times New Roman" w:eastAsia="Times New Roman" w:hAnsi="Times New Roman" w:cs="Times New Roman"/>
          <w:color w:val="000000" w:themeColor="text1"/>
          <w:sz w:val="24"/>
          <w:szCs w:val="24"/>
        </w:rPr>
        <w:t xml:space="preserve"> – koordynator, będzie działał zgodnie z uprawnieniami i obowiązkami określonymi w Specyfikacji I</w:t>
      </w:r>
      <w:r w:rsidR="00C14B4E" w:rsidRPr="009518CC">
        <w:rPr>
          <w:rFonts w:ascii="Times New Roman" w:eastAsia="Times New Roman" w:hAnsi="Times New Roman" w:cs="Times New Roman"/>
          <w:color w:val="000000" w:themeColor="text1"/>
          <w:sz w:val="24"/>
          <w:szCs w:val="24"/>
        </w:rPr>
        <w:t>stotnych Warunków Zamówienia (S</w:t>
      </w:r>
      <w:r w:rsidRPr="009518CC">
        <w:rPr>
          <w:rFonts w:ascii="Times New Roman" w:eastAsia="Times New Roman" w:hAnsi="Times New Roman" w:cs="Times New Roman"/>
          <w:color w:val="000000" w:themeColor="text1"/>
          <w:sz w:val="24"/>
          <w:szCs w:val="24"/>
        </w:rPr>
        <w:t xml:space="preserve">WZ) oraz wynikających z aktualnych przepisów ustawy „Prawo budowlane” i powszechnie obowiązującymi przepisami prawa, normami oraz zasadami wiedzy technicznej . </w:t>
      </w:r>
    </w:p>
    <w:p w14:paraId="276EE51B" w14:textId="77777777" w:rsidR="008431A0" w:rsidRPr="009518CC" w:rsidRDefault="008431A0" w:rsidP="00F21FD4">
      <w:pPr>
        <w:spacing w:after="0" w:line="240" w:lineRule="auto"/>
        <w:jc w:val="both"/>
        <w:rPr>
          <w:rFonts w:ascii="Times New Roman" w:eastAsia="Times New Roman" w:hAnsi="Times New Roman" w:cs="Times New Roman"/>
          <w:color w:val="000000" w:themeColor="text1"/>
          <w:sz w:val="24"/>
          <w:szCs w:val="24"/>
        </w:rPr>
      </w:pPr>
    </w:p>
    <w:p w14:paraId="64581080" w14:textId="77777777" w:rsidR="008431A0" w:rsidRPr="009518CC" w:rsidRDefault="008431A0" w:rsidP="008431A0">
      <w:pPr>
        <w:numPr>
          <w:ilvl w:val="1"/>
          <w:numId w:val="4"/>
        </w:numPr>
        <w:spacing w:after="0" w:line="240" w:lineRule="auto"/>
        <w:jc w:val="both"/>
        <w:rPr>
          <w:rFonts w:ascii="Times New Roman" w:eastAsia="Times New Roman" w:hAnsi="Times New Roman" w:cs="Times New Roman"/>
          <w:b/>
          <w:color w:val="000000" w:themeColor="text1"/>
          <w:sz w:val="24"/>
          <w:szCs w:val="24"/>
        </w:rPr>
      </w:pPr>
      <w:r w:rsidRPr="009518CC">
        <w:rPr>
          <w:rFonts w:ascii="Times New Roman" w:eastAsia="Times New Roman" w:hAnsi="Times New Roman" w:cs="Times New Roman"/>
          <w:b/>
          <w:color w:val="000000" w:themeColor="text1"/>
          <w:sz w:val="24"/>
          <w:szCs w:val="24"/>
        </w:rPr>
        <w:t>Cel zamówienia.</w:t>
      </w:r>
    </w:p>
    <w:p w14:paraId="217DFA95" w14:textId="77777777" w:rsidR="008431A0" w:rsidRPr="009518CC" w:rsidRDefault="008431A0" w:rsidP="008431A0">
      <w:pPr>
        <w:tabs>
          <w:tab w:val="num" w:pos="480"/>
        </w:tabs>
        <w:spacing w:after="0" w:line="240" w:lineRule="auto"/>
        <w:ind w:left="450"/>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Zamawiający powierzy Inżynierowi, zarządzanie i nadzór nad realizacją Zadania, </w:t>
      </w:r>
      <w:r w:rsidRPr="009518CC">
        <w:rPr>
          <w:rFonts w:ascii="Times New Roman" w:eastAsia="Times New Roman" w:hAnsi="Times New Roman" w:cs="Times New Roman"/>
          <w:color w:val="000000" w:themeColor="text1"/>
          <w:sz w:val="24"/>
          <w:szCs w:val="24"/>
        </w:rPr>
        <w:br/>
        <w:t xml:space="preserve">o którym mowa w pkt.1.1, w celu skutecznego wyegzekwowania od Wykonawcy robót wymagań dotyczących jakości stosowanych materiałów i robót, kosztów realizacji robót oraz wykonania obiektu zgodnie z dokumentacją projektową, w ustalonym w umowie </w:t>
      </w:r>
      <w:r w:rsidRPr="009518CC">
        <w:rPr>
          <w:rFonts w:ascii="Times New Roman" w:eastAsia="Times New Roman" w:hAnsi="Times New Roman" w:cs="Times New Roman"/>
          <w:color w:val="000000" w:themeColor="text1"/>
          <w:sz w:val="24"/>
          <w:szCs w:val="24"/>
        </w:rPr>
        <w:br/>
        <w:t xml:space="preserve">z Wykonawcą Robót terminie. </w:t>
      </w:r>
    </w:p>
    <w:p w14:paraId="7902F82C" w14:textId="77777777" w:rsidR="008431A0" w:rsidRPr="009518CC" w:rsidRDefault="008431A0" w:rsidP="008431A0">
      <w:pPr>
        <w:spacing w:after="0" w:line="240" w:lineRule="auto"/>
        <w:jc w:val="both"/>
        <w:rPr>
          <w:rFonts w:ascii="Times New Roman" w:eastAsia="Times New Roman" w:hAnsi="Times New Roman" w:cs="Times New Roman"/>
          <w:color w:val="000000" w:themeColor="text1"/>
          <w:sz w:val="24"/>
          <w:szCs w:val="24"/>
        </w:rPr>
      </w:pPr>
    </w:p>
    <w:p w14:paraId="01F7AC38" w14:textId="77777777" w:rsidR="008431A0" w:rsidRPr="009518CC" w:rsidRDefault="008431A0" w:rsidP="008431A0">
      <w:pPr>
        <w:tabs>
          <w:tab w:val="left" w:pos="450"/>
        </w:tabs>
        <w:spacing w:after="0" w:line="240" w:lineRule="auto"/>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b/>
          <w:color w:val="000000" w:themeColor="text1"/>
          <w:sz w:val="24"/>
          <w:szCs w:val="24"/>
        </w:rPr>
        <w:t>1.3</w:t>
      </w:r>
      <w:r w:rsidRPr="009518CC">
        <w:rPr>
          <w:rFonts w:ascii="Times New Roman" w:eastAsia="Times New Roman" w:hAnsi="Times New Roman" w:cs="Times New Roman"/>
          <w:b/>
          <w:color w:val="000000" w:themeColor="text1"/>
          <w:sz w:val="24"/>
          <w:szCs w:val="24"/>
        </w:rPr>
        <w:tab/>
        <w:t>Charakterystyka obiektu.</w:t>
      </w:r>
    </w:p>
    <w:p w14:paraId="15969A1E" w14:textId="77777777" w:rsidR="008431A0" w:rsidRPr="009518CC" w:rsidRDefault="008431A0" w:rsidP="00F21FD4">
      <w:pPr>
        <w:tabs>
          <w:tab w:val="left" w:pos="450"/>
        </w:tabs>
        <w:spacing w:after="0" w:line="240" w:lineRule="auto"/>
        <w:jc w:val="both"/>
        <w:rPr>
          <w:rFonts w:ascii="Times New Roman" w:eastAsia="Times New Roman" w:hAnsi="Times New Roman" w:cs="Times New Roman"/>
          <w:color w:val="000000" w:themeColor="text1"/>
          <w:sz w:val="24"/>
          <w:szCs w:val="24"/>
        </w:rPr>
      </w:pPr>
    </w:p>
    <w:p w14:paraId="4DA32619" w14:textId="77777777" w:rsidR="008431A0" w:rsidRPr="009518CC" w:rsidRDefault="008431A0" w:rsidP="008431A0">
      <w:pPr>
        <w:spacing w:after="0" w:line="240" w:lineRule="auto"/>
        <w:ind w:left="450"/>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W ramach planowanego zadania przewidziano realizację:</w:t>
      </w:r>
    </w:p>
    <w:p w14:paraId="06F97C94" w14:textId="77777777" w:rsidR="008431A0" w:rsidRPr="009518CC" w:rsidRDefault="008431A0" w:rsidP="00F21FD4">
      <w:pPr>
        <w:spacing w:after="0" w:line="240" w:lineRule="auto"/>
        <w:jc w:val="both"/>
        <w:rPr>
          <w:rFonts w:ascii="Times New Roman" w:eastAsia="Times New Roman" w:hAnsi="Times New Roman" w:cs="Times New Roman"/>
          <w:color w:val="000000" w:themeColor="text1"/>
          <w:sz w:val="24"/>
          <w:szCs w:val="24"/>
        </w:rPr>
      </w:pPr>
    </w:p>
    <w:p w14:paraId="2C2CF808" w14:textId="77777777" w:rsidR="00F21FD4" w:rsidRPr="009518CC" w:rsidRDefault="00DF40F9" w:rsidP="00F21FD4">
      <w:pPr>
        <w:spacing w:after="0" w:line="240" w:lineRule="auto"/>
        <w:ind w:left="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B</w:t>
      </w:r>
      <w:r w:rsidR="00F26C1C" w:rsidRPr="009518CC">
        <w:rPr>
          <w:rFonts w:ascii="Times New Roman" w:eastAsia="Times New Roman" w:hAnsi="Times New Roman" w:cs="Times New Roman"/>
          <w:color w:val="000000" w:themeColor="text1"/>
          <w:sz w:val="24"/>
          <w:szCs w:val="24"/>
        </w:rPr>
        <w:t>udow</w:t>
      </w:r>
      <w:r w:rsidRPr="009518CC">
        <w:rPr>
          <w:rFonts w:ascii="Times New Roman" w:eastAsia="Times New Roman" w:hAnsi="Times New Roman" w:cs="Times New Roman"/>
          <w:color w:val="000000" w:themeColor="text1"/>
          <w:sz w:val="24"/>
          <w:szCs w:val="24"/>
        </w:rPr>
        <w:t>ę</w:t>
      </w:r>
      <w:r w:rsidR="00F21FD4" w:rsidRPr="009518CC">
        <w:rPr>
          <w:rFonts w:ascii="Times New Roman" w:eastAsia="Times New Roman" w:hAnsi="Times New Roman" w:cs="Times New Roman"/>
          <w:color w:val="000000" w:themeColor="text1"/>
          <w:sz w:val="24"/>
          <w:szCs w:val="24"/>
        </w:rPr>
        <w:t xml:space="preserve"> </w:t>
      </w:r>
      <w:r w:rsidRPr="009518CC">
        <w:rPr>
          <w:rFonts w:ascii="Times New Roman" w:eastAsia="Times New Roman" w:hAnsi="Times New Roman" w:cs="Times New Roman"/>
          <w:color w:val="000000" w:themeColor="text1"/>
          <w:sz w:val="24"/>
          <w:szCs w:val="24"/>
        </w:rPr>
        <w:t xml:space="preserve">ronda </w:t>
      </w:r>
      <w:r w:rsidR="00F21FD4" w:rsidRPr="009518CC">
        <w:rPr>
          <w:rFonts w:ascii="Times New Roman" w:eastAsia="Times New Roman" w:hAnsi="Times New Roman" w:cs="Times New Roman"/>
          <w:color w:val="000000" w:themeColor="text1"/>
          <w:sz w:val="24"/>
          <w:szCs w:val="24"/>
        </w:rPr>
        <w:t>w ramach zadania</w:t>
      </w:r>
      <w:r w:rsidR="00036A8C" w:rsidRPr="009518CC">
        <w:rPr>
          <w:rFonts w:ascii="Times New Roman" w:eastAsia="Times New Roman" w:hAnsi="Times New Roman" w:cs="Times New Roman"/>
          <w:color w:val="000000" w:themeColor="text1"/>
          <w:sz w:val="24"/>
          <w:szCs w:val="24"/>
        </w:rPr>
        <w:t xml:space="preserve"> „</w:t>
      </w:r>
      <w:r w:rsidR="00E04296" w:rsidRPr="00E04296">
        <w:rPr>
          <w:rFonts w:ascii="Times New Roman" w:eastAsia="Times New Roman" w:hAnsi="Times New Roman" w:cs="Times New Roman"/>
          <w:color w:val="000000" w:themeColor="text1"/>
          <w:sz w:val="24"/>
          <w:szCs w:val="24"/>
        </w:rPr>
        <w:t>Poprawa bezpieczeństwa ruchu drogowego na DK 51 na odcinku Smolajny - Kosyń w ramach PBDK - Program Likwidacji Miejsc Niebezpiecznych  - Etap II kładka dla pieszych nad rz. Łyną</w:t>
      </w:r>
      <w:r w:rsidR="00036A8C" w:rsidRPr="009518CC">
        <w:rPr>
          <w:rFonts w:ascii="Times New Roman" w:eastAsia="Times New Roman" w:hAnsi="Times New Roman" w:cs="Times New Roman"/>
          <w:color w:val="000000" w:themeColor="text1"/>
          <w:sz w:val="24"/>
          <w:szCs w:val="24"/>
        </w:rPr>
        <w:t>”</w:t>
      </w:r>
      <w:r w:rsidR="00F21FD4" w:rsidRPr="009518CC">
        <w:rPr>
          <w:rFonts w:ascii="Times New Roman" w:eastAsia="Times New Roman" w:hAnsi="Times New Roman" w:cs="Times New Roman"/>
          <w:color w:val="000000" w:themeColor="text1"/>
          <w:sz w:val="24"/>
          <w:szCs w:val="24"/>
        </w:rPr>
        <w:t>. Planowana inwestycja znajduje się na terenie województwa warmińsko-maz</w:t>
      </w:r>
      <w:r w:rsidR="00F26C1C" w:rsidRPr="009518CC">
        <w:rPr>
          <w:rFonts w:ascii="Times New Roman" w:eastAsia="Times New Roman" w:hAnsi="Times New Roman" w:cs="Times New Roman"/>
          <w:color w:val="000000" w:themeColor="text1"/>
          <w:sz w:val="24"/>
          <w:szCs w:val="24"/>
        </w:rPr>
        <w:t xml:space="preserve">urskiego, w powiecie </w:t>
      </w:r>
      <w:r w:rsidR="002741D2">
        <w:rPr>
          <w:rFonts w:ascii="Times New Roman" w:eastAsia="Times New Roman" w:hAnsi="Times New Roman" w:cs="Times New Roman"/>
          <w:color w:val="000000" w:themeColor="text1"/>
          <w:sz w:val="24"/>
          <w:szCs w:val="24"/>
        </w:rPr>
        <w:t>Lidzbarskim</w:t>
      </w:r>
      <w:r w:rsidR="0095645E" w:rsidRPr="009518CC">
        <w:rPr>
          <w:rFonts w:ascii="Times New Roman" w:eastAsia="Times New Roman" w:hAnsi="Times New Roman" w:cs="Times New Roman"/>
          <w:color w:val="000000" w:themeColor="text1"/>
          <w:sz w:val="24"/>
          <w:szCs w:val="24"/>
        </w:rPr>
        <w:t xml:space="preserve"> na terenie gminy </w:t>
      </w:r>
      <w:r w:rsidR="002741D2">
        <w:rPr>
          <w:rFonts w:ascii="Times New Roman" w:eastAsia="Times New Roman" w:hAnsi="Times New Roman" w:cs="Times New Roman"/>
          <w:color w:val="000000" w:themeColor="text1"/>
          <w:sz w:val="24"/>
          <w:szCs w:val="24"/>
        </w:rPr>
        <w:t>Dobre Miasto</w:t>
      </w:r>
      <w:r w:rsidR="00F21FD4" w:rsidRPr="009518CC">
        <w:rPr>
          <w:rFonts w:ascii="Times New Roman" w:eastAsia="Times New Roman" w:hAnsi="Times New Roman" w:cs="Times New Roman"/>
          <w:color w:val="000000" w:themeColor="text1"/>
          <w:sz w:val="24"/>
          <w:szCs w:val="24"/>
        </w:rPr>
        <w:t>.</w:t>
      </w:r>
    </w:p>
    <w:p w14:paraId="54342292" w14:textId="77777777" w:rsidR="0095645E" w:rsidRPr="009518CC" w:rsidRDefault="0095645E" w:rsidP="0095645E">
      <w:pPr>
        <w:spacing w:after="0" w:line="240" w:lineRule="auto"/>
        <w:ind w:left="567"/>
        <w:jc w:val="both"/>
        <w:rPr>
          <w:rFonts w:ascii="Times New Roman" w:eastAsia="Times New Roman" w:hAnsi="Times New Roman" w:cs="Times New Roman"/>
          <w:color w:val="000000" w:themeColor="text1"/>
          <w:sz w:val="24"/>
          <w:szCs w:val="24"/>
        </w:rPr>
      </w:pPr>
    </w:p>
    <w:p w14:paraId="6F1F28CE" w14:textId="77777777" w:rsidR="00DF40F9" w:rsidRDefault="002741D2" w:rsidP="00DF40F9">
      <w:pPr>
        <w:spacing w:after="0" w:line="240" w:lineRule="auto"/>
        <w:ind w:left="567"/>
        <w:jc w:val="both"/>
        <w:rPr>
          <w:rFonts w:ascii="Times New Roman" w:eastAsia="Times New Roman" w:hAnsi="Times New Roman" w:cs="Times New Roman"/>
          <w:color w:val="000000" w:themeColor="text1"/>
          <w:sz w:val="24"/>
          <w:szCs w:val="24"/>
        </w:rPr>
      </w:pPr>
      <w:r w:rsidRPr="00E04296">
        <w:rPr>
          <w:rFonts w:ascii="Times New Roman" w:eastAsia="Times New Roman" w:hAnsi="Times New Roman" w:cs="Times New Roman"/>
          <w:color w:val="000000" w:themeColor="text1"/>
          <w:sz w:val="24"/>
          <w:szCs w:val="24"/>
        </w:rPr>
        <w:t>Poprawa bezpieczeństwa ruchu drogowego na DK 51 na odcinku Smolajny - Kosyń w ramach PBDK - Program Likwidacji Miejsc Niebezpiecznych  - Etap II kładka dla pieszych nad rz. Łyną</w:t>
      </w:r>
      <w:r w:rsidRPr="009518CC">
        <w:rPr>
          <w:rFonts w:ascii="Times New Roman" w:eastAsia="Times New Roman" w:hAnsi="Times New Roman" w:cs="Times New Roman"/>
          <w:color w:val="000000" w:themeColor="text1"/>
          <w:sz w:val="24"/>
          <w:szCs w:val="24"/>
        </w:rPr>
        <w:t>”</w:t>
      </w:r>
      <w:r>
        <w:rPr>
          <w:rFonts w:ascii="Times New Roman" w:eastAsia="Times New Roman" w:hAnsi="Times New Roman" w:cs="Times New Roman"/>
          <w:color w:val="000000" w:themeColor="text1"/>
          <w:sz w:val="24"/>
          <w:szCs w:val="24"/>
        </w:rPr>
        <w:t xml:space="preserve"> </w:t>
      </w:r>
      <w:r w:rsidR="00DF40F9" w:rsidRPr="009518CC">
        <w:rPr>
          <w:rFonts w:ascii="Times New Roman" w:eastAsia="Times New Roman" w:hAnsi="Times New Roman" w:cs="Times New Roman"/>
          <w:color w:val="000000" w:themeColor="text1"/>
          <w:sz w:val="24"/>
          <w:szCs w:val="24"/>
        </w:rPr>
        <w:t>obejmuje:</w:t>
      </w:r>
    </w:p>
    <w:p w14:paraId="196D6B03" w14:textId="77777777" w:rsidR="002741D2" w:rsidRDefault="002741D2" w:rsidP="002741D2">
      <w:pPr>
        <w:autoSpaceDE w:val="0"/>
        <w:autoSpaceDN w:val="0"/>
        <w:adjustRightInd w:val="0"/>
        <w:spacing w:after="0" w:line="240" w:lineRule="auto"/>
        <w:ind w:firstLine="567"/>
        <w:rPr>
          <w:rFonts w:ascii="Verdana" w:hAnsi="Verdana" w:cs="Verdana"/>
          <w:sz w:val="20"/>
          <w:szCs w:val="20"/>
        </w:rPr>
      </w:pPr>
      <w:r>
        <w:rPr>
          <w:rFonts w:ascii="Verdana" w:hAnsi="Verdana" w:cs="Verdana"/>
          <w:sz w:val="20"/>
          <w:szCs w:val="20"/>
        </w:rPr>
        <w:t>- roboty ziemne</w:t>
      </w:r>
    </w:p>
    <w:p w14:paraId="15AF1574" w14:textId="77777777" w:rsidR="002741D2" w:rsidRDefault="002741D2" w:rsidP="002741D2">
      <w:pPr>
        <w:autoSpaceDE w:val="0"/>
        <w:autoSpaceDN w:val="0"/>
        <w:adjustRightInd w:val="0"/>
        <w:spacing w:after="0" w:line="240" w:lineRule="auto"/>
        <w:ind w:firstLine="567"/>
        <w:rPr>
          <w:rFonts w:ascii="Verdana" w:hAnsi="Verdana" w:cs="Verdana"/>
          <w:sz w:val="20"/>
          <w:szCs w:val="20"/>
        </w:rPr>
      </w:pPr>
      <w:r>
        <w:rPr>
          <w:rFonts w:ascii="Verdana" w:hAnsi="Verdana" w:cs="Verdana"/>
          <w:sz w:val="20"/>
          <w:szCs w:val="20"/>
        </w:rPr>
        <w:t>- odwodnienie korpusu drogowego</w:t>
      </w:r>
    </w:p>
    <w:p w14:paraId="78D6C1ED" w14:textId="77777777" w:rsidR="002741D2" w:rsidRDefault="002741D2" w:rsidP="002741D2">
      <w:pPr>
        <w:autoSpaceDE w:val="0"/>
        <w:autoSpaceDN w:val="0"/>
        <w:adjustRightInd w:val="0"/>
        <w:spacing w:after="0" w:line="240" w:lineRule="auto"/>
        <w:ind w:firstLine="567"/>
        <w:rPr>
          <w:rFonts w:ascii="Verdana" w:hAnsi="Verdana" w:cs="Verdana"/>
          <w:sz w:val="20"/>
          <w:szCs w:val="20"/>
        </w:rPr>
      </w:pPr>
      <w:r>
        <w:rPr>
          <w:rFonts w:ascii="Verdana" w:hAnsi="Verdana" w:cs="Verdana"/>
          <w:sz w:val="20"/>
          <w:szCs w:val="20"/>
        </w:rPr>
        <w:t>- podbudowy</w:t>
      </w:r>
    </w:p>
    <w:p w14:paraId="61DAA98A" w14:textId="77777777" w:rsidR="002741D2" w:rsidRDefault="002741D2" w:rsidP="002741D2">
      <w:pPr>
        <w:autoSpaceDE w:val="0"/>
        <w:autoSpaceDN w:val="0"/>
        <w:adjustRightInd w:val="0"/>
        <w:spacing w:after="0" w:line="240" w:lineRule="auto"/>
        <w:ind w:firstLine="567"/>
        <w:rPr>
          <w:rFonts w:ascii="Verdana" w:hAnsi="Verdana" w:cs="Verdana"/>
          <w:sz w:val="20"/>
          <w:szCs w:val="20"/>
        </w:rPr>
      </w:pPr>
      <w:r>
        <w:rPr>
          <w:rFonts w:ascii="Verdana" w:hAnsi="Verdana" w:cs="Verdana"/>
          <w:sz w:val="20"/>
          <w:szCs w:val="20"/>
        </w:rPr>
        <w:t>- nawierzchnie</w:t>
      </w:r>
    </w:p>
    <w:p w14:paraId="1CA70A7F" w14:textId="77777777" w:rsidR="002741D2" w:rsidRDefault="002741D2" w:rsidP="002741D2">
      <w:pPr>
        <w:autoSpaceDE w:val="0"/>
        <w:autoSpaceDN w:val="0"/>
        <w:adjustRightInd w:val="0"/>
        <w:spacing w:after="0" w:line="240" w:lineRule="auto"/>
        <w:ind w:firstLine="567"/>
        <w:rPr>
          <w:rFonts w:ascii="Verdana" w:hAnsi="Verdana" w:cs="Verdana"/>
          <w:sz w:val="20"/>
          <w:szCs w:val="20"/>
        </w:rPr>
      </w:pPr>
      <w:r>
        <w:rPr>
          <w:rFonts w:ascii="Verdana" w:hAnsi="Verdana" w:cs="Verdana"/>
          <w:sz w:val="20"/>
          <w:szCs w:val="20"/>
        </w:rPr>
        <w:t>- roboty wykończeniowe</w:t>
      </w:r>
    </w:p>
    <w:p w14:paraId="4F4A6B2D" w14:textId="77777777" w:rsidR="002741D2" w:rsidRDefault="002741D2" w:rsidP="002741D2">
      <w:pPr>
        <w:autoSpaceDE w:val="0"/>
        <w:autoSpaceDN w:val="0"/>
        <w:adjustRightInd w:val="0"/>
        <w:spacing w:after="0" w:line="240" w:lineRule="auto"/>
        <w:ind w:firstLine="567"/>
        <w:rPr>
          <w:rFonts w:ascii="Verdana" w:hAnsi="Verdana" w:cs="Verdana"/>
          <w:sz w:val="20"/>
          <w:szCs w:val="20"/>
        </w:rPr>
      </w:pPr>
      <w:r>
        <w:rPr>
          <w:rFonts w:ascii="Verdana" w:hAnsi="Verdana" w:cs="Verdana"/>
          <w:sz w:val="20"/>
          <w:szCs w:val="20"/>
        </w:rPr>
        <w:lastRenderedPageBreak/>
        <w:t>- oznakowanie i urządzenia bezpieczeństwa ruchu</w:t>
      </w:r>
    </w:p>
    <w:p w14:paraId="74FE6A4C" w14:textId="77777777" w:rsidR="002741D2" w:rsidRPr="009518CC" w:rsidRDefault="002741D2" w:rsidP="002741D2">
      <w:pPr>
        <w:spacing w:after="0" w:line="240" w:lineRule="auto"/>
        <w:ind w:left="567"/>
        <w:jc w:val="both"/>
        <w:rPr>
          <w:rFonts w:ascii="Times New Roman" w:eastAsia="Times New Roman" w:hAnsi="Times New Roman" w:cs="Times New Roman"/>
          <w:color w:val="000000" w:themeColor="text1"/>
          <w:sz w:val="24"/>
          <w:szCs w:val="24"/>
        </w:rPr>
      </w:pPr>
      <w:r>
        <w:rPr>
          <w:rFonts w:ascii="Verdana" w:hAnsi="Verdana" w:cs="Verdana"/>
          <w:sz w:val="20"/>
          <w:szCs w:val="20"/>
        </w:rPr>
        <w:t>- roboty mostowe.</w:t>
      </w:r>
    </w:p>
    <w:p w14:paraId="5F40D45A" w14:textId="77777777" w:rsidR="00036A8C" w:rsidRPr="009518CC" w:rsidRDefault="00036A8C" w:rsidP="00036A8C">
      <w:pPr>
        <w:tabs>
          <w:tab w:val="left" w:pos="450"/>
        </w:tabs>
        <w:spacing w:after="0" w:line="240" w:lineRule="auto"/>
        <w:jc w:val="both"/>
        <w:rPr>
          <w:rFonts w:ascii="Times New Roman" w:eastAsia="Times New Roman" w:hAnsi="Times New Roman" w:cs="Times New Roman"/>
          <w:color w:val="000000" w:themeColor="text1"/>
          <w:sz w:val="24"/>
          <w:szCs w:val="24"/>
        </w:rPr>
      </w:pPr>
    </w:p>
    <w:p w14:paraId="551F6C84" w14:textId="77777777" w:rsidR="008431A0" w:rsidRPr="009518CC" w:rsidRDefault="008431A0" w:rsidP="008431A0">
      <w:pPr>
        <w:tabs>
          <w:tab w:val="left" w:pos="1910"/>
        </w:tabs>
        <w:spacing w:after="0" w:line="240" w:lineRule="auto"/>
        <w:ind w:left="2090" w:hanging="2090"/>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b/>
          <w:color w:val="000000" w:themeColor="text1"/>
          <w:sz w:val="24"/>
          <w:szCs w:val="24"/>
        </w:rPr>
        <w:t>1.4  Zakres rzeczowy obejmuje</w:t>
      </w:r>
      <w:r w:rsidRPr="009518CC">
        <w:rPr>
          <w:rFonts w:ascii="Times New Roman" w:eastAsia="Times New Roman" w:hAnsi="Times New Roman" w:cs="Times New Roman"/>
          <w:color w:val="000000" w:themeColor="text1"/>
          <w:sz w:val="24"/>
          <w:szCs w:val="24"/>
        </w:rPr>
        <w:t xml:space="preserve">: </w:t>
      </w:r>
    </w:p>
    <w:p w14:paraId="3192EC68" w14:textId="77777777" w:rsidR="009D1ACB" w:rsidRPr="009518CC" w:rsidRDefault="00DF40F9" w:rsidP="009D1ACB">
      <w:pPr>
        <w:spacing w:line="276" w:lineRule="auto"/>
        <w:ind w:left="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I</w:t>
      </w:r>
      <w:r w:rsidR="009D1ACB" w:rsidRPr="009518CC">
        <w:rPr>
          <w:rFonts w:ascii="Times New Roman" w:eastAsia="Times New Roman" w:hAnsi="Times New Roman" w:cs="Times New Roman"/>
          <w:color w:val="000000" w:themeColor="text1"/>
          <w:sz w:val="24"/>
          <w:szCs w:val="24"/>
        </w:rPr>
        <w:t>. Etap Realizacji:</w:t>
      </w:r>
    </w:p>
    <w:p w14:paraId="6C840D32" w14:textId="77777777" w:rsidR="00EE50A6" w:rsidRPr="009518CC" w:rsidRDefault="009D1ACB" w:rsidP="009D1ACB">
      <w:pPr>
        <w:spacing w:line="276" w:lineRule="auto"/>
        <w:ind w:left="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Wykonanie robót budowlanych zgodnie z dokumentacją projektową.</w:t>
      </w:r>
    </w:p>
    <w:p w14:paraId="20FB38F1" w14:textId="77777777" w:rsidR="00EE50A6" w:rsidRPr="009518CC" w:rsidRDefault="00EE50A6" w:rsidP="0060196B">
      <w:pPr>
        <w:autoSpaceDE w:val="0"/>
        <w:autoSpaceDN w:val="0"/>
        <w:adjustRightInd w:val="0"/>
        <w:spacing w:after="0" w:line="240" w:lineRule="auto"/>
        <w:ind w:left="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I</w:t>
      </w:r>
      <w:r w:rsidR="009D1ACB" w:rsidRPr="009518CC">
        <w:rPr>
          <w:rFonts w:ascii="Times New Roman" w:eastAsia="Times New Roman" w:hAnsi="Times New Roman" w:cs="Times New Roman"/>
          <w:color w:val="000000" w:themeColor="text1"/>
          <w:sz w:val="24"/>
          <w:szCs w:val="24"/>
        </w:rPr>
        <w:t>I</w:t>
      </w:r>
      <w:r w:rsidRPr="009518CC">
        <w:rPr>
          <w:rFonts w:ascii="Times New Roman" w:eastAsia="Times New Roman" w:hAnsi="Times New Roman" w:cs="Times New Roman"/>
          <w:color w:val="000000" w:themeColor="text1"/>
          <w:sz w:val="24"/>
          <w:szCs w:val="24"/>
        </w:rPr>
        <w:t xml:space="preserve">. Etap </w:t>
      </w:r>
      <w:r w:rsidR="00372925" w:rsidRPr="009518CC">
        <w:rPr>
          <w:rFonts w:ascii="Times New Roman" w:eastAsia="Times New Roman" w:hAnsi="Times New Roman" w:cs="Times New Roman"/>
          <w:color w:val="000000" w:themeColor="text1"/>
          <w:sz w:val="24"/>
          <w:szCs w:val="24"/>
        </w:rPr>
        <w:t>okres rękojmi i gwarancji</w:t>
      </w:r>
      <w:r w:rsidRPr="009518CC">
        <w:rPr>
          <w:rFonts w:ascii="Times New Roman" w:eastAsia="Times New Roman" w:hAnsi="Times New Roman" w:cs="Times New Roman"/>
          <w:color w:val="000000" w:themeColor="text1"/>
          <w:sz w:val="24"/>
          <w:szCs w:val="24"/>
        </w:rPr>
        <w:t>:</w:t>
      </w:r>
      <w:r w:rsidR="003B6CEE" w:rsidRPr="009518CC">
        <w:rPr>
          <w:rFonts w:ascii="Times New Roman" w:eastAsia="Times New Roman" w:hAnsi="Times New Roman" w:cs="Times New Roman"/>
          <w:color w:val="000000" w:themeColor="text1"/>
          <w:sz w:val="24"/>
          <w:szCs w:val="24"/>
        </w:rPr>
        <w:t xml:space="preserve"> (</w:t>
      </w:r>
      <w:r w:rsidR="003459D8" w:rsidRPr="009518CC">
        <w:rPr>
          <w:rFonts w:ascii="Times New Roman" w:eastAsia="Times New Roman" w:hAnsi="Times New Roman" w:cs="Times New Roman"/>
          <w:color w:val="000000" w:themeColor="text1"/>
          <w:sz w:val="24"/>
          <w:szCs w:val="24"/>
        </w:rPr>
        <w:t>60</w:t>
      </w:r>
      <w:r w:rsidR="003B6CEE" w:rsidRPr="009518CC">
        <w:rPr>
          <w:rFonts w:ascii="Times New Roman" w:eastAsia="Times New Roman" w:hAnsi="Times New Roman" w:cs="Times New Roman"/>
          <w:color w:val="000000" w:themeColor="text1"/>
          <w:sz w:val="24"/>
          <w:szCs w:val="24"/>
        </w:rPr>
        <w:t xml:space="preserve"> m-</w:t>
      </w:r>
      <w:proofErr w:type="spellStart"/>
      <w:r w:rsidR="003B6CEE" w:rsidRPr="009518CC">
        <w:rPr>
          <w:rFonts w:ascii="Times New Roman" w:eastAsia="Times New Roman" w:hAnsi="Times New Roman" w:cs="Times New Roman"/>
          <w:color w:val="000000" w:themeColor="text1"/>
          <w:sz w:val="24"/>
          <w:szCs w:val="24"/>
        </w:rPr>
        <w:t>c</w:t>
      </w:r>
      <w:r w:rsidR="003459D8" w:rsidRPr="009518CC">
        <w:rPr>
          <w:rFonts w:ascii="Times New Roman" w:eastAsia="Times New Roman" w:hAnsi="Times New Roman" w:cs="Times New Roman"/>
          <w:color w:val="000000" w:themeColor="text1"/>
          <w:sz w:val="24"/>
          <w:szCs w:val="24"/>
        </w:rPr>
        <w:t>y</w:t>
      </w:r>
      <w:proofErr w:type="spellEnd"/>
      <w:r w:rsidR="00372925" w:rsidRPr="009518CC">
        <w:rPr>
          <w:rFonts w:ascii="Times New Roman" w:eastAsia="Times New Roman" w:hAnsi="Times New Roman" w:cs="Times New Roman"/>
          <w:color w:val="000000" w:themeColor="text1"/>
          <w:sz w:val="24"/>
          <w:szCs w:val="24"/>
        </w:rPr>
        <w:t>)</w:t>
      </w:r>
    </w:p>
    <w:p w14:paraId="60C4401A" w14:textId="77777777" w:rsidR="008431A0" w:rsidRPr="009518CC" w:rsidRDefault="008431A0" w:rsidP="0060196B">
      <w:pPr>
        <w:autoSpaceDE w:val="0"/>
        <w:autoSpaceDN w:val="0"/>
        <w:adjustRightInd w:val="0"/>
        <w:spacing w:after="0" w:line="240" w:lineRule="auto"/>
        <w:jc w:val="both"/>
        <w:rPr>
          <w:rFonts w:ascii="Times New Roman" w:eastAsia="Times New Roman" w:hAnsi="Times New Roman" w:cs="Times New Roman"/>
          <w:color w:val="000000" w:themeColor="text1"/>
          <w:sz w:val="24"/>
          <w:szCs w:val="24"/>
          <w:lang w:eastAsia="ar-SA"/>
        </w:rPr>
      </w:pPr>
    </w:p>
    <w:p w14:paraId="63DC1B61" w14:textId="77777777" w:rsidR="008431A0" w:rsidRPr="009518CC" w:rsidRDefault="008431A0" w:rsidP="008431A0">
      <w:pPr>
        <w:numPr>
          <w:ilvl w:val="1"/>
          <w:numId w:val="18"/>
        </w:numPr>
        <w:tabs>
          <w:tab w:val="left" w:pos="450"/>
        </w:tabs>
        <w:spacing w:after="0" w:line="240" w:lineRule="auto"/>
        <w:ind w:hanging="540"/>
        <w:jc w:val="both"/>
        <w:rPr>
          <w:rFonts w:ascii="Times New Roman" w:eastAsia="Times New Roman" w:hAnsi="Times New Roman" w:cs="Times New Roman"/>
          <w:b/>
          <w:color w:val="000000" w:themeColor="text1"/>
          <w:sz w:val="24"/>
          <w:szCs w:val="24"/>
        </w:rPr>
      </w:pPr>
      <w:r w:rsidRPr="009518CC">
        <w:rPr>
          <w:rFonts w:ascii="Times New Roman" w:eastAsia="Times New Roman" w:hAnsi="Times New Roman" w:cs="Times New Roman"/>
          <w:b/>
          <w:color w:val="000000" w:themeColor="text1"/>
          <w:sz w:val="24"/>
          <w:szCs w:val="24"/>
        </w:rPr>
        <w:t>Termin realizacji.</w:t>
      </w:r>
    </w:p>
    <w:p w14:paraId="0E1354B3" w14:textId="77777777" w:rsidR="00EE50A6" w:rsidRPr="009518CC" w:rsidRDefault="00EE50A6" w:rsidP="0060196B">
      <w:pPr>
        <w:spacing w:after="0" w:line="240" w:lineRule="auto"/>
        <w:ind w:left="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Realizacja zadania o których </w:t>
      </w:r>
      <w:r w:rsidR="00B01876" w:rsidRPr="009518CC">
        <w:rPr>
          <w:rFonts w:ascii="Times New Roman" w:eastAsia="Times New Roman" w:hAnsi="Times New Roman" w:cs="Times New Roman"/>
          <w:color w:val="000000" w:themeColor="text1"/>
          <w:sz w:val="24"/>
          <w:szCs w:val="24"/>
        </w:rPr>
        <w:t>mowa w pkt.1.1 będzie trwała:</w:t>
      </w:r>
      <w:r w:rsidR="00372925" w:rsidRPr="009518CC">
        <w:rPr>
          <w:rFonts w:ascii="Times New Roman" w:eastAsia="Times New Roman" w:hAnsi="Times New Roman" w:cs="Times New Roman"/>
          <w:color w:val="000000" w:themeColor="text1"/>
          <w:sz w:val="24"/>
          <w:szCs w:val="24"/>
        </w:rPr>
        <w:t xml:space="preserve"> pla</w:t>
      </w:r>
      <w:r w:rsidR="000D4CD2" w:rsidRPr="009518CC">
        <w:rPr>
          <w:rFonts w:ascii="Times New Roman" w:eastAsia="Times New Roman" w:hAnsi="Times New Roman" w:cs="Times New Roman"/>
          <w:color w:val="000000" w:themeColor="text1"/>
          <w:sz w:val="24"/>
          <w:szCs w:val="24"/>
        </w:rPr>
        <w:t>nowany okres robót budowlanych</w:t>
      </w:r>
      <w:r w:rsidR="000D4CD2" w:rsidRPr="002741D2">
        <w:rPr>
          <w:rFonts w:ascii="Times New Roman" w:eastAsia="Times New Roman" w:hAnsi="Times New Roman" w:cs="Times New Roman"/>
          <w:color w:val="000000" w:themeColor="text1"/>
          <w:sz w:val="24"/>
          <w:szCs w:val="24"/>
        </w:rPr>
        <w:t xml:space="preserve">: </w:t>
      </w:r>
      <w:r w:rsidR="00372925" w:rsidRPr="002741D2">
        <w:rPr>
          <w:rFonts w:ascii="Times New Roman" w:eastAsia="Times New Roman" w:hAnsi="Times New Roman" w:cs="Times New Roman"/>
          <w:color w:val="000000" w:themeColor="text1"/>
          <w:sz w:val="24"/>
          <w:szCs w:val="24"/>
        </w:rPr>
        <w:t>1</w:t>
      </w:r>
      <w:r w:rsidR="002741D2" w:rsidRPr="002741D2">
        <w:rPr>
          <w:rFonts w:ascii="Times New Roman" w:eastAsia="Times New Roman" w:hAnsi="Times New Roman" w:cs="Times New Roman"/>
          <w:color w:val="000000" w:themeColor="text1"/>
          <w:sz w:val="24"/>
          <w:szCs w:val="24"/>
        </w:rPr>
        <w:t>2</w:t>
      </w:r>
      <w:r w:rsidRPr="009518CC">
        <w:rPr>
          <w:rFonts w:ascii="Times New Roman" w:eastAsia="Times New Roman" w:hAnsi="Times New Roman" w:cs="Times New Roman"/>
          <w:color w:val="000000" w:themeColor="text1"/>
          <w:sz w:val="24"/>
          <w:szCs w:val="24"/>
        </w:rPr>
        <w:t xml:space="preserve"> miesięcy</w:t>
      </w:r>
      <w:r w:rsidR="009D1ACB" w:rsidRPr="009518CC">
        <w:rPr>
          <w:rFonts w:ascii="Times New Roman" w:eastAsia="Times New Roman" w:hAnsi="Times New Roman" w:cs="Times New Roman"/>
          <w:color w:val="000000" w:themeColor="text1"/>
          <w:sz w:val="24"/>
          <w:szCs w:val="24"/>
        </w:rPr>
        <w:t xml:space="preserve"> od dnia podpisania umowy </w:t>
      </w:r>
      <w:r w:rsidR="00DF40F9" w:rsidRPr="009518CC">
        <w:rPr>
          <w:rFonts w:ascii="Times New Roman" w:eastAsia="Times New Roman" w:hAnsi="Times New Roman" w:cs="Times New Roman"/>
          <w:color w:val="000000" w:themeColor="text1"/>
          <w:sz w:val="24"/>
          <w:szCs w:val="24"/>
        </w:rPr>
        <w:t>na roboty budowlane</w:t>
      </w:r>
      <w:r w:rsidR="009D1ACB" w:rsidRPr="009518CC">
        <w:rPr>
          <w:rFonts w:ascii="Times New Roman" w:eastAsia="Times New Roman" w:hAnsi="Times New Roman" w:cs="Times New Roman"/>
          <w:color w:val="000000" w:themeColor="text1"/>
          <w:sz w:val="24"/>
          <w:szCs w:val="24"/>
        </w:rPr>
        <w:t>.</w:t>
      </w:r>
    </w:p>
    <w:p w14:paraId="16A4FF31" w14:textId="7E69AB8E" w:rsidR="008431A0" w:rsidRPr="009518CC" w:rsidRDefault="00EE50A6" w:rsidP="0060196B">
      <w:pPr>
        <w:spacing w:after="0" w:line="240" w:lineRule="auto"/>
        <w:ind w:left="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Przez okres </w:t>
      </w:r>
      <w:r w:rsidR="00372925" w:rsidRPr="009518CC">
        <w:rPr>
          <w:rFonts w:ascii="Times New Roman" w:eastAsia="Times New Roman" w:hAnsi="Times New Roman" w:cs="Times New Roman"/>
          <w:color w:val="000000" w:themeColor="text1"/>
          <w:sz w:val="24"/>
          <w:szCs w:val="24"/>
        </w:rPr>
        <w:t>konieczny na zrealizowanie umowy:</w:t>
      </w:r>
      <w:r w:rsidRPr="009518CC">
        <w:rPr>
          <w:rFonts w:ascii="Times New Roman" w:eastAsia="Times New Roman" w:hAnsi="Times New Roman" w:cs="Times New Roman"/>
          <w:color w:val="000000" w:themeColor="text1"/>
          <w:sz w:val="24"/>
          <w:szCs w:val="24"/>
        </w:rPr>
        <w:t xml:space="preserve"> </w:t>
      </w:r>
      <w:r w:rsidR="00372925" w:rsidRPr="009518CC">
        <w:rPr>
          <w:rFonts w:ascii="Times New Roman" w:eastAsia="Times New Roman" w:hAnsi="Times New Roman" w:cs="Times New Roman"/>
          <w:color w:val="000000" w:themeColor="text1"/>
          <w:sz w:val="24"/>
          <w:szCs w:val="24"/>
        </w:rPr>
        <w:t>wykonanie</w:t>
      </w:r>
      <w:r w:rsidRPr="009518CC">
        <w:rPr>
          <w:rFonts w:ascii="Times New Roman" w:eastAsia="Times New Roman" w:hAnsi="Times New Roman" w:cs="Times New Roman"/>
          <w:color w:val="000000" w:themeColor="text1"/>
          <w:sz w:val="24"/>
          <w:szCs w:val="24"/>
        </w:rPr>
        <w:t xml:space="preserve"> robót budowlanych zgodnie</w:t>
      </w:r>
      <w:r w:rsidR="00AC7FB4" w:rsidRPr="009518CC">
        <w:rPr>
          <w:rFonts w:ascii="Times New Roman" w:eastAsia="Times New Roman" w:hAnsi="Times New Roman" w:cs="Times New Roman"/>
          <w:color w:val="000000" w:themeColor="text1"/>
          <w:sz w:val="24"/>
          <w:szCs w:val="24"/>
        </w:rPr>
        <w:t xml:space="preserve"> z</w:t>
      </w:r>
      <w:r w:rsidRPr="009518CC">
        <w:rPr>
          <w:rFonts w:ascii="Times New Roman" w:eastAsia="Times New Roman" w:hAnsi="Times New Roman" w:cs="Times New Roman"/>
          <w:color w:val="000000" w:themeColor="text1"/>
          <w:sz w:val="24"/>
          <w:szCs w:val="24"/>
        </w:rPr>
        <w:t xml:space="preserve"> projektem, czas na dokonanie odbioru i usunięcie wad stwierdzonych w trakcie odbioru ostatecznego oraz w ok</w:t>
      </w:r>
      <w:r w:rsidR="00372925" w:rsidRPr="009518CC">
        <w:rPr>
          <w:rFonts w:ascii="Times New Roman" w:eastAsia="Times New Roman" w:hAnsi="Times New Roman" w:cs="Times New Roman"/>
          <w:color w:val="000000" w:themeColor="text1"/>
          <w:sz w:val="24"/>
          <w:szCs w:val="24"/>
        </w:rPr>
        <w:t xml:space="preserve">resie gwarancyjnym wynoszącym </w:t>
      </w:r>
      <w:r w:rsidR="0069745C">
        <w:rPr>
          <w:rFonts w:ascii="Times New Roman" w:eastAsia="Times New Roman" w:hAnsi="Times New Roman" w:cs="Times New Roman"/>
          <w:color w:val="000000" w:themeColor="text1"/>
          <w:sz w:val="24"/>
          <w:szCs w:val="24"/>
        </w:rPr>
        <w:t>72</w:t>
      </w:r>
      <w:r w:rsidRPr="009518CC">
        <w:rPr>
          <w:rFonts w:ascii="Times New Roman" w:eastAsia="Times New Roman" w:hAnsi="Times New Roman" w:cs="Times New Roman"/>
          <w:color w:val="000000" w:themeColor="text1"/>
          <w:sz w:val="24"/>
          <w:szCs w:val="24"/>
        </w:rPr>
        <w:t xml:space="preserve"> miesi</w:t>
      </w:r>
      <w:r w:rsidR="0069745C">
        <w:rPr>
          <w:rFonts w:ascii="Times New Roman" w:eastAsia="Times New Roman" w:hAnsi="Times New Roman" w:cs="Times New Roman"/>
          <w:color w:val="000000" w:themeColor="text1"/>
          <w:sz w:val="24"/>
          <w:szCs w:val="24"/>
        </w:rPr>
        <w:t>ące</w:t>
      </w:r>
      <w:r w:rsidRPr="009518CC">
        <w:rPr>
          <w:rFonts w:ascii="Times New Roman" w:eastAsia="Times New Roman" w:hAnsi="Times New Roman" w:cs="Times New Roman"/>
          <w:color w:val="000000" w:themeColor="text1"/>
          <w:sz w:val="24"/>
          <w:szCs w:val="24"/>
        </w:rPr>
        <w:t>.</w:t>
      </w:r>
    </w:p>
    <w:p w14:paraId="52DEBC10" w14:textId="77777777" w:rsidR="008431A0" w:rsidRPr="009518CC" w:rsidRDefault="008431A0" w:rsidP="008431A0">
      <w:pPr>
        <w:spacing w:after="0" w:line="240" w:lineRule="auto"/>
        <w:jc w:val="both"/>
        <w:rPr>
          <w:rFonts w:ascii="Times New Roman" w:eastAsia="Times New Roman" w:hAnsi="Times New Roman" w:cs="Times New Roman"/>
          <w:color w:val="000000" w:themeColor="text1"/>
          <w:sz w:val="24"/>
          <w:szCs w:val="24"/>
        </w:rPr>
      </w:pPr>
    </w:p>
    <w:p w14:paraId="45E193AB" w14:textId="77777777" w:rsidR="008431A0" w:rsidRPr="009518CC" w:rsidRDefault="008431A0" w:rsidP="008431A0">
      <w:pPr>
        <w:numPr>
          <w:ilvl w:val="1"/>
          <w:numId w:val="18"/>
        </w:numPr>
        <w:spacing w:after="0" w:line="240" w:lineRule="auto"/>
        <w:ind w:left="426" w:hanging="426"/>
        <w:jc w:val="both"/>
        <w:rPr>
          <w:rFonts w:ascii="Times New Roman" w:eastAsia="Times New Roman" w:hAnsi="Times New Roman" w:cs="Times New Roman"/>
          <w:b/>
          <w:color w:val="000000" w:themeColor="text1"/>
          <w:sz w:val="24"/>
          <w:szCs w:val="24"/>
        </w:rPr>
      </w:pPr>
      <w:r w:rsidRPr="009518CC">
        <w:rPr>
          <w:rFonts w:ascii="Times New Roman" w:eastAsia="Times New Roman" w:hAnsi="Times New Roman" w:cs="Times New Roman"/>
          <w:b/>
          <w:color w:val="000000" w:themeColor="text1"/>
          <w:sz w:val="24"/>
          <w:szCs w:val="24"/>
        </w:rPr>
        <w:t>Dokumentacja Zamawiającego.</w:t>
      </w:r>
    </w:p>
    <w:p w14:paraId="79EAE980" w14:textId="77777777" w:rsidR="008431A0" w:rsidRPr="009518CC" w:rsidRDefault="008431A0" w:rsidP="0060196B">
      <w:pPr>
        <w:spacing w:after="0" w:line="240" w:lineRule="auto"/>
        <w:ind w:left="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Zamawiający przekaże Inżynierowi, na czas pełnienia nadzoru, kopie następujących dokumentów : </w:t>
      </w:r>
    </w:p>
    <w:p w14:paraId="440CC04C" w14:textId="77777777" w:rsidR="008431A0" w:rsidRPr="009518CC" w:rsidRDefault="008431A0" w:rsidP="0060196B">
      <w:pPr>
        <w:numPr>
          <w:ilvl w:val="0"/>
          <w:numId w:val="1"/>
        </w:numPr>
        <w:tabs>
          <w:tab w:val="clear" w:pos="780"/>
        </w:tabs>
        <w:spacing w:after="0" w:line="240" w:lineRule="auto"/>
        <w:ind w:left="1134" w:hanging="283"/>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umowę o roboty budowlane,</w:t>
      </w:r>
    </w:p>
    <w:p w14:paraId="3839F38F" w14:textId="77777777" w:rsidR="008431A0" w:rsidRPr="009518CC" w:rsidRDefault="008431A0" w:rsidP="0060196B">
      <w:pPr>
        <w:numPr>
          <w:ilvl w:val="0"/>
          <w:numId w:val="1"/>
        </w:numPr>
        <w:tabs>
          <w:tab w:val="num" w:pos="450"/>
        </w:tabs>
        <w:spacing w:after="0" w:line="240" w:lineRule="auto"/>
        <w:ind w:left="1134" w:hanging="283"/>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Ofertę Wykonawcy Robót wraz z </w:t>
      </w:r>
      <w:r w:rsidR="009D1ACB" w:rsidRPr="009518CC">
        <w:rPr>
          <w:rFonts w:ascii="Times New Roman" w:eastAsia="Times New Roman" w:hAnsi="Times New Roman" w:cs="Times New Roman"/>
          <w:color w:val="000000" w:themeColor="text1"/>
          <w:sz w:val="24"/>
          <w:szCs w:val="24"/>
        </w:rPr>
        <w:t>niezbędnymi dokumentami</w:t>
      </w:r>
      <w:r w:rsidRPr="009518CC">
        <w:rPr>
          <w:rFonts w:ascii="Times New Roman" w:eastAsia="Times New Roman" w:hAnsi="Times New Roman" w:cs="Times New Roman"/>
          <w:color w:val="000000" w:themeColor="text1"/>
          <w:sz w:val="24"/>
          <w:szCs w:val="24"/>
        </w:rPr>
        <w:t>,</w:t>
      </w:r>
    </w:p>
    <w:p w14:paraId="22418786" w14:textId="77777777" w:rsidR="008431A0" w:rsidRPr="009518CC" w:rsidRDefault="00721A64" w:rsidP="0060196B">
      <w:pPr>
        <w:numPr>
          <w:ilvl w:val="0"/>
          <w:numId w:val="1"/>
        </w:numPr>
        <w:spacing w:after="0" w:line="240" w:lineRule="auto"/>
        <w:ind w:left="1134" w:hanging="283"/>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Dokumentację projektową,</w:t>
      </w:r>
    </w:p>
    <w:p w14:paraId="46F8D999" w14:textId="77777777" w:rsidR="008431A0" w:rsidRPr="009518CC" w:rsidRDefault="008431A0" w:rsidP="0060196B">
      <w:pPr>
        <w:numPr>
          <w:ilvl w:val="0"/>
          <w:numId w:val="1"/>
        </w:numPr>
        <w:spacing w:after="0" w:line="240" w:lineRule="auto"/>
        <w:ind w:left="1134" w:hanging="283"/>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inne będące w jego posiadaniu dok</w:t>
      </w:r>
      <w:r w:rsidR="0060196B" w:rsidRPr="009518CC">
        <w:rPr>
          <w:rFonts w:ascii="Times New Roman" w:eastAsia="Times New Roman" w:hAnsi="Times New Roman" w:cs="Times New Roman"/>
          <w:color w:val="000000" w:themeColor="text1"/>
          <w:sz w:val="24"/>
          <w:szCs w:val="24"/>
        </w:rPr>
        <w:t>umenty składające się na Umowę.</w:t>
      </w:r>
    </w:p>
    <w:p w14:paraId="53C0AC15" w14:textId="77777777" w:rsidR="008431A0" w:rsidRPr="009518CC" w:rsidRDefault="008431A0" w:rsidP="0060196B">
      <w:pPr>
        <w:tabs>
          <w:tab w:val="left" w:pos="720"/>
        </w:tabs>
        <w:spacing w:after="0" w:line="240" w:lineRule="auto"/>
        <w:jc w:val="both"/>
        <w:rPr>
          <w:rFonts w:ascii="Times New Roman" w:eastAsia="Times New Roman" w:hAnsi="Times New Roman" w:cs="Times New Roman"/>
          <w:color w:val="000000" w:themeColor="text1"/>
          <w:sz w:val="24"/>
          <w:szCs w:val="24"/>
        </w:rPr>
      </w:pPr>
    </w:p>
    <w:p w14:paraId="219671E1" w14:textId="77777777" w:rsidR="008431A0" w:rsidRPr="009518CC" w:rsidRDefault="008431A0" w:rsidP="008431A0">
      <w:pPr>
        <w:tabs>
          <w:tab w:val="left" w:pos="540"/>
        </w:tabs>
        <w:spacing w:after="0" w:line="240" w:lineRule="auto"/>
        <w:jc w:val="both"/>
        <w:rPr>
          <w:rFonts w:ascii="Times New Roman" w:eastAsia="Times New Roman" w:hAnsi="Times New Roman" w:cs="Times New Roman"/>
          <w:b/>
          <w:color w:val="000000" w:themeColor="text1"/>
          <w:sz w:val="24"/>
          <w:szCs w:val="24"/>
        </w:rPr>
      </w:pPr>
      <w:r w:rsidRPr="009518CC">
        <w:rPr>
          <w:rFonts w:ascii="Times New Roman" w:eastAsia="Times New Roman" w:hAnsi="Times New Roman" w:cs="Times New Roman"/>
          <w:b/>
          <w:color w:val="000000" w:themeColor="text1"/>
          <w:sz w:val="24"/>
          <w:szCs w:val="24"/>
        </w:rPr>
        <w:t>2.</w:t>
      </w:r>
      <w:r w:rsidRPr="009518CC">
        <w:rPr>
          <w:rFonts w:ascii="Times New Roman" w:eastAsia="Times New Roman" w:hAnsi="Times New Roman" w:cs="Times New Roman"/>
          <w:b/>
          <w:color w:val="000000" w:themeColor="text1"/>
          <w:sz w:val="24"/>
          <w:szCs w:val="24"/>
        </w:rPr>
        <w:tab/>
        <w:t>Zakres działań:</w:t>
      </w:r>
    </w:p>
    <w:p w14:paraId="239B8CD2" w14:textId="77777777" w:rsidR="008431A0" w:rsidRPr="009518CC" w:rsidRDefault="008431A0" w:rsidP="008431A0">
      <w:pPr>
        <w:tabs>
          <w:tab w:val="left" w:pos="540"/>
        </w:tabs>
        <w:spacing w:after="0" w:line="240" w:lineRule="auto"/>
        <w:jc w:val="both"/>
        <w:rPr>
          <w:rFonts w:ascii="Times New Roman" w:eastAsia="Times New Roman" w:hAnsi="Times New Roman" w:cs="Times New Roman"/>
          <w:color w:val="000000" w:themeColor="text1"/>
          <w:sz w:val="24"/>
          <w:szCs w:val="24"/>
        </w:rPr>
      </w:pPr>
    </w:p>
    <w:p w14:paraId="21762417" w14:textId="77777777" w:rsidR="008431A0" w:rsidRPr="009518CC" w:rsidRDefault="008431A0" w:rsidP="008431A0">
      <w:pPr>
        <w:numPr>
          <w:ilvl w:val="1"/>
          <w:numId w:val="8"/>
        </w:numPr>
        <w:tabs>
          <w:tab w:val="num" w:pos="540"/>
        </w:tabs>
        <w:spacing w:after="0" w:line="240" w:lineRule="auto"/>
        <w:jc w:val="both"/>
        <w:rPr>
          <w:rFonts w:ascii="Times New Roman" w:eastAsia="Times New Roman" w:hAnsi="Times New Roman" w:cs="Times New Roman"/>
          <w:b/>
          <w:color w:val="000000" w:themeColor="text1"/>
          <w:sz w:val="24"/>
          <w:szCs w:val="24"/>
          <w:lang w:eastAsia="pl-PL"/>
        </w:rPr>
      </w:pPr>
      <w:r w:rsidRPr="009518CC">
        <w:rPr>
          <w:rFonts w:ascii="Times New Roman" w:eastAsia="Times New Roman" w:hAnsi="Times New Roman" w:cs="Times New Roman"/>
          <w:b/>
          <w:color w:val="000000" w:themeColor="text1"/>
          <w:sz w:val="24"/>
          <w:szCs w:val="24"/>
          <w:lang w:eastAsia="pl-PL"/>
        </w:rPr>
        <w:t>Obowiązki Ogólne</w:t>
      </w:r>
    </w:p>
    <w:p w14:paraId="4C534AFD" w14:textId="77777777" w:rsidR="008431A0" w:rsidRPr="009518CC" w:rsidRDefault="008431A0" w:rsidP="0099001E">
      <w:pPr>
        <w:spacing w:after="0" w:line="240" w:lineRule="auto"/>
        <w:ind w:left="567"/>
        <w:jc w:val="both"/>
        <w:rPr>
          <w:rFonts w:ascii="Times New Roman" w:eastAsia="Times New Roman" w:hAnsi="Times New Roman" w:cs="Times New Roman"/>
          <w:color w:val="000000" w:themeColor="text1"/>
          <w:sz w:val="24"/>
          <w:szCs w:val="24"/>
          <w:lang w:eastAsia="pl-PL"/>
        </w:rPr>
      </w:pPr>
      <w:r w:rsidRPr="009518CC">
        <w:rPr>
          <w:rFonts w:ascii="Times New Roman" w:eastAsia="Times New Roman" w:hAnsi="Times New Roman" w:cs="Times New Roman"/>
          <w:color w:val="000000" w:themeColor="text1"/>
          <w:sz w:val="24"/>
          <w:szCs w:val="24"/>
          <w:lang w:eastAsia="pl-PL"/>
        </w:rPr>
        <w:t>Inżynier będzie odpowiedzialny za:</w:t>
      </w:r>
    </w:p>
    <w:p w14:paraId="3270B470" w14:textId="77777777" w:rsidR="008431A0" w:rsidRPr="009518CC" w:rsidRDefault="0087426B" w:rsidP="0099001E">
      <w:pPr>
        <w:spacing w:after="0" w:line="240" w:lineRule="auto"/>
        <w:ind w:left="1134" w:hanging="283"/>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 </w:t>
      </w:r>
      <w:r w:rsidR="008431A0" w:rsidRPr="009518CC">
        <w:rPr>
          <w:rFonts w:ascii="Times New Roman" w:eastAsia="Times New Roman" w:hAnsi="Times New Roman" w:cs="Times New Roman"/>
          <w:color w:val="000000" w:themeColor="text1"/>
          <w:sz w:val="24"/>
          <w:szCs w:val="24"/>
        </w:rPr>
        <w:tab/>
        <w:t>pełnienie funkcji In</w:t>
      </w:r>
      <w:r w:rsidR="00D17C37">
        <w:rPr>
          <w:rFonts w:ascii="Times New Roman" w:eastAsia="Times New Roman" w:hAnsi="Times New Roman" w:cs="Times New Roman"/>
          <w:color w:val="000000" w:themeColor="text1"/>
          <w:sz w:val="24"/>
          <w:szCs w:val="24"/>
        </w:rPr>
        <w:t>spektora Nadzoru robót mostowych</w:t>
      </w:r>
      <w:r w:rsidR="008431A0" w:rsidRPr="009518CC">
        <w:rPr>
          <w:rFonts w:ascii="Times New Roman" w:eastAsia="Times New Roman" w:hAnsi="Times New Roman" w:cs="Times New Roman"/>
          <w:color w:val="000000" w:themeColor="text1"/>
          <w:sz w:val="24"/>
          <w:szCs w:val="24"/>
        </w:rPr>
        <w:t xml:space="preserve"> - koordynatora zgodnie </w:t>
      </w:r>
      <w:r w:rsidR="0099001E" w:rsidRPr="009518CC">
        <w:rPr>
          <w:rFonts w:ascii="Times New Roman" w:eastAsia="Times New Roman" w:hAnsi="Times New Roman" w:cs="Times New Roman"/>
          <w:color w:val="000000" w:themeColor="text1"/>
          <w:sz w:val="24"/>
          <w:szCs w:val="24"/>
        </w:rPr>
        <w:br/>
      </w:r>
      <w:r w:rsidR="008431A0" w:rsidRPr="009518CC">
        <w:rPr>
          <w:rFonts w:ascii="Times New Roman" w:eastAsia="Times New Roman" w:hAnsi="Times New Roman" w:cs="Times New Roman"/>
          <w:color w:val="000000" w:themeColor="text1"/>
          <w:sz w:val="24"/>
          <w:szCs w:val="24"/>
        </w:rPr>
        <w:t>z Warunkami Umowy, jak również pełnienie funkcji inspektora nadzoru inwestorskiego zgodnie z przepisami polskiego prawa i postanowieniami odpowiednich pozwoleń na prowadzenie budowy</w:t>
      </w:r>
      <w:r w:rsidR="009D1ACB" w:rsidRPr="009518CC">
        <w:rPr>
          <w:rFonts w:ascii="Times New Roman" w:eastAsia="Times New Roman" w:hAnsi="Times New Roman" w:cs="Times New Roman"/>
          <w:color w:val="000000" w:themeColor="text1"/>
          <w:sz w:val="24"/>
          <w:szCs w:val="24"/>
        </w:rPr>
        <w:t>,</w:t>
      </w:r>
    </w:p>
    <w:p w14:paraId="28C6EF13" w14:textId="77777777" w:rsidR="008431A0" w:rsidRPr="009518CC" w:rsidRDefault="008431A0" w:rsidP="0099001E">
      <w:pPr>
        <w:tabs>
          <w:tab w:val="num" w:pos="1080"/>
        </w:tabs>
        <w:spacing w:after="0" w:line="240" w:lineRule="auto"/>
        <w:ind w:left="1134" w:hanging="283"/>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 </w:t>
      </w:r>
      <w:r w:rsidRPr="009518CC">
        <w:rPr>
          <w:rFonts w:ascii="Times New Roman" w:eastAsia="Times New Roman" w:hAnsi="Times New Roman" w:cs="Times New Roman"/>
          <w:color w:val="000000" w:themeColor="text1"/>
          <w:sz w:val="24"/>
          <w:szCs w:val="24"/>
        </w:rPr>
        <w:tab/>
        <w:t>wykonywanie innyc</w:t>
      </w:r>
      <w:r w:rsidR="00C14B4E" w:rsidRPr="009518CC">
        <w:rPr>
          <w:rFonts w:ascii="Times New Roman" w:eastAsia="Times New Roman" w:hAnsi="Times New Roman" w:cs="Times New Roman"/>
          <w:color w:val="000000" w:themeColor="text1"/>
          <w:sz w:val="24"/>
          <w:szCs w:val="24"/>
        </w:rPr>
        <w:t>h czynności, o których mowa w S</w:t>
      </w:r>
      <w:r w:rsidRPr="009518CC">
        <w:rPr>
          <w:rFonts w:ascii="Times New Roman" w:eastAsia="Times New Roman" w:hAnsi="Times New Roman" w:cs="Times New Roman"/>
          <w:color w:val="000000" w:themeColor="text1"/>
          <w:sz w:val="24"/>
          <w:szCs w:val="24"/>
        </w:rPr>
        <w:t>WZ,</w:t>
      </w:r>
    </w:p>
    <w:p w14:paraId="72CE8331" w14:textId="77777777" w:rsidR="008431A0" w:rsidRPr="009518CC" w:rsidRDefault="008431A0" w:rsidP="00C14B4E">
      <w:pPr>
        <w:tabs>
          <w:tab w:val="num" w:pos="1080"/>
        </w:tabs>
        <w:spacing w:after="0" w:line="240" w:lineRule="auto"/>
        <w:ind w:left="1134" w:hanging="283"/>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w:t>
      </w:r>
      <w:r w:rsidRPr="009518CC">
        <w:rPr>
          <w:rFonts w:ascii="Times New Roman" w:eastAsia="Times New Roman" w:hAnsi="Times New Roman" w:cs="Times New Roman"/>
          <w:color w:val="000000" w:themeColor="text1"/>
          <w:sz w:val="24"/>
          <w:szCs w:val="24"/>
        </w:rPr>
        <w:tab/>
        <w:t>wspieranie Zamawiającego we wszystkich czynnościach technicznych, administracyjnych i finansowych związanyc</w:t>
      </w:r>
      <w:r w:rsidR="0099001E" w:rsidRPr="009518CC">
        <w:rPr>
          <w:rFonts w:ascii="Times New Roman" w:eastAsia="Times New Roman" w:hAnsi="Times New Roman" w:cs="Times New Roman"/>
          <w:color w:val="000000" w:themeColor="text1"/>
          <w:sz w:val="24"/>
          <w:szCs w:val="24"/>
        </w:rPr>
        <w:t>h z realizacją  Umowy,</w:t>
      </w:r>
    </w:p>
    <w:p w14:paraId="778BE017" w14:textId="77777777" w:rsidR="008431A0" w:rsidRPr="009518CC" w:rsidRDefault="008431A0" w:rsidP="0099001E">
      <w:pPr>
        <w:spacing w:after="0" w:line="240" w:lineRule="auto"/>
        <w:ind w:left="1134" w:hanging="283"/>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 </w:t>
      </w:r>
      <w:r w:rsidRPr="009518CC">
        <w:rPr>
          <w:rFonts w:ascii="Times New Roman" w:eastAsia="Times New Roman" w:hAnsi="Times New Roman" w:cs="Times New Roman"/>
          <w:color w:val="000000" w:themeColor="text1"/>
          <w:sz w:val="24"/>
          <w:szCs w:val="24"/>
        </w:rPr>
        <w:tab/>
        <w:t>Inżynier będzie działał we współpracy z Zamawiającym i na jego rzecz w całym okresie realizacji U</w:t>
      </w:r>
      <w:r w:rsidR="00C14B4E" w:rsidRPr="009518CC">
        <w:rPr>
          <w:rFonts w:ascii="Times New Roman" w:eastAsia="Times New Roman" w:hAnsi="Times New Roman" w:cs="Times New Roman"/>
          <w:color w:val="000000" w:themeColor="text1"/>
          <w:sz w:val="24"/>
          <w:szCs w:val="24"/>
        </w:rPr>
        <w:t>mowy, w zakresie określonym w S</w:t>
      </w:r>
      <w:r w:rsidRPr="009518CC">
        <w:rPr>
          <w:rFonts w:ascii="Times New Roman" w:eastAsia="Times New Roman" w:hAnsi="Times New Roman" w:cs="Times New Roman"/>
          <w:color w:val="000000" w:themeColor="text1"/>
          <w:sz w:val="24"/>
          <w:szCs w:val="24"/>
        </w:rPr>
        <w:t>WZ.</w:t>
      </w:r>
    </w:p>
    <w:p w14:paraId="4C20C4C5" w14:textId="77777777" w:rsidR="008431A0" w:rsidRPr="009518CC" w:rsidRDefault="008431A0" w:rsidP="0099001E">
      <w:pPr>
        <w:spacing w:after="0" w:line="240" w:lineRule="auto"/>
        <w:jc w:val="both"/>
        <w:rPr>
          <w:rFonts w:ascii="Times New Roman" w:eastAsia="Times New Roman" w:hAnsi="Times New Roman" w:cs="Times New Roman"/>
          <w:color w:val="000000" w:themeColor="text1"/>
          <w:sz w:val="24"/>
          <w:szCs w:val="24"/>
        </w:rPr>
      </w:pPr>
    </w:p>
    <w:p w14:paraId="2029A17F" w14:textId="77777777" w:rsidR="008431A0" w:rsidRPr="009518CC" w:rsidRDefault="008431A0" w:rsidP="0099001E">
      <w:pPr>
        <w:spacing w:after="0" w:line="240" w:lineRule="auto"/>
        <w:ind w:left="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Zamawiając</w:t>
      </w:r>
      <w:r w:rsidR="0099001E" w:rsidRPr="009518CC">
        <w:rPr>
          <w:rFonts w:ascii="Times New Roman" w:eastAsia="Times New Roman" w:hAnsi="Times New Roman" w:cs="Times New Roman"/>
          <w:color w:val="000000" w:themeColor="text1"/>
          <w:sz w:val="24"/>
          <w:szCs w:val="24"/>
        </w:rPr>
        <w:t>y wyznacza ze swojego personelu</w:t>
      </w:r>
    </w:p>
    <w:p w14:paraId="78253623" w14:textId="77777777" w:rsidR="008431A0" w:rsidRPr="009518CC" w:rsidRDefault="008431A0" w:rsidP="0099001E">
      <w:pPr>
        <w:spacing w:after="0" w:line="240" w:lineRule="auto"/>
        <w:ind w:left="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Przedstawiciela Zamawiaj</w:t>
      </w:r>
      <w:r w:rsidR="0099001E" w:rsidRPr="009518CC">
        <w:rPr>
          <w:rFonts w:ascii="Times New Roman" w:eastAsia="Times New Roman" w:hAnsi="Times New Roman" w:cs="Times New Roman"/>
          <w:color w:val="000000" w:themeColor="text1"/>
          <w:sz w:val="24"/>
          <w:szCs w:val="24"/>
        </w:rPr>
        <w:t>ącego:</w:t>
      </w:r>
      <w:r w:rsidR="000D4CD2" w:rsidRPr="009518CC">
        <w:rPr>
          <w:rFonts w:ascii="Times New Roman" w:eastAsia="Times New Roman" w:hAnsi="Times New Roman" w:cs="Times New Roman"/>
          <w:color w:val="000000" w:themeColor="text1"/>
          <w:sz w:val="24"/>
          <w:szCs w:val="24"/>
        </w:rPr>
        <w:t xml:space="preserve"> </w:t>
      </w:r>
      <w:r w:rsidR="00D17C37">
        <w:rPr>
          <w:rFonts w:ascii="Times New Roman" w:eastAsia="Times New Roman" w:hAnsi="Times New Roman" w:cs="Times New Roman"/>
          <w:color w:val="000000" w:themeColor="text1"/>
          <w:sz w:val="24"/>
          <w:szCs w:val="24"/>
        </w:rPr>
        <w:t>Krzysztof Kosk</w:t>
      </w:r>
      <w:r w:rsidR="00EC7F1C" w:rsidRPr="009518CC">
        <w:rPr>
          <w:rFonts w:ascii="Times New Roman" w:eastAsia="Times New Roman" w:hAnsi="Times New Roman" w:cs="Times New Roman"/>
          <w:color w:val="000000" w:themeColor="text1"/>
          <w:sz w:val="24"/>
          <w:szCs w:val="24"/>
        </w:rPr>
        <w:t>, Krzysztof Nowicki</w:t>
      </w:r>
      <w:r w:rsidR="009D1ACB" w:rsidRPr="009518CC">
        <w:rPr>
          <w:rFonts w:ascii="Times New Roman" w:eastAsia="Times New Roman" w:hAnsi="Times New Roman" w:cs="Times New Roman"/>
          <w:color w:val="000000" w:themeColor="text1"/>
          <w:sz w:val="24"/>
          <w:szCs w:val="24"/>
        </w:rPr>
        <w:t xml:space="preserve"> </w:t>
      </w:r>
    </w:p>
    <w:p w14:paraId="469AD4FA" w14:textId="77777777" w:rsidR="008431A0" w:rsidRPr="009518CC" w:rsidRDefault="008431A0" w:rsidP="0099001E">
      <w:pPr>
        <w:spacing w:after="0" w:line="240" w:lineRule="auto"/>
        <w:ind w:left="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Generalna Dyrekcja Dróg Krajowych i</w:t>
      </w:r>
      <w:r w:rsidR="0099001E" w:rsidRPr="009518CC">
        <w:rPr>
          <w:rFonts w:ascii="Times New Roman" w:eastAsia="Times New Roman" w:hAnsi="Times New Roman" w:cs="Times New Roman"/>
          <w:color w:val="000000" w:themeColor="text1"/>
          <w:sz w:val="24"/>
          <w:szCs w:val="24"/>
        </w:rPr>
        <w:t xml:space="preserve"> Autostrad Oddział w Olsztynie,</w:t>
      </w:r>
    </w:p>
    <w:p w14:paraId="3CE942D4" w14:textId="77777777" w:rsidR="008431A0" w:rsidRPr="009518CC" w:rsidRDefault="008431A0" w:rsidP="0099001E">
      <w:pPr>
        <w:spacing w:after="0" w:line="240" w:lineRule="auto"/>
        <w:ind w:left="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Al. Warszawska 89, 10-083 Olsztyn</w:t>
      </w:r>
    </w:p>
    <w:p w14:paraId="5BB587D8" w14:textId="77777777" w:rsidR="008431A0" w:rsidRPr="009518CC" w:rsidRDefault="008431A0" w:rsidP="0099001E">
      <w:pPr>
        <w:spacing w:after="0" w:line="240" w:lineRule="auto"/>
        <w:ind w:left="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jako osobę odpowiedzialną za realizację Umowy.</w:t>
      </w:r>
    </w:p>
    <w:p w14:paraId="5E295896" w14:textId="77777777" w:rsidR="0099001E" w:rsidRPr="009518CC" w:rsidRDefault="0099001E" w:rsidP="0099001E">
      <w:pPr>
        <w:spacing w:after="0" w:line="240" w:lineRule="auto"/>
        <w:jc w:val="both"/>
        <w:rPr>
          <w:rFonts w:ascii="Times New Roman" w:eastAsia="Times New Roman" w:hAnsi="Times New Roman" w:cs="Times New Roman"/>
          <w:color w:val="000000" w:themeColor="text1"/>
          <w:sz w:val="24"/>
          <w:szCs w:val="24"/>
        </w:rPr>
      </w:pPr>
    </w:p>
    <w:p w14:paraId="73385AA4" w14:textId="77777777" w:rsidR="008431A0" w:rsidRPr="009518CC" w:rsidRDefault="008431A0" w:rsidP="0099001E">
      <w:pPr>
        <w:spacing w:after="0" w:line="240" w:lineRule="auto"/>
        <w:ind w:left="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Inżynier zapewni stałą wymianę informacji z Zamawiającym oraz koordynację swojej działalności z wymaganiami Zamawiającego.</w:t>
      </w:r>
    </w:p>
    <w:p w14:paraId="53FA31D9" w14:textId="77777777" w:rsidR="008431A0" w:rsidRPr="009518CC" w:rsidRDefault="008431A0" w:rsidP="0099001E">
      <w:pPr>
        <w:spacing w:after="0" w:line="240" w:lineRule="auto"/>
        <w:jc w:val="both"/>
        <w:rPr>
          <w:rFonts w:ascii="Times New Roman" w:eastAsia="Times New Roman" w:hAnsi="Times New Roman" w:cs="Times New Roman"/>
          <w:color w:val="000000" w:themeColor="text1"/>
          <w:sz w:val="24"/>
          <w:szCs w:val="24"/>
        </w:rPr>
      </w:pPr>
    </w:p>
    <w:p w14:paraId="40573DCE" w14:textId="77777777" w:rsidR="008431A0" w:rsidRPr="009518CC" w:rsidRDefault="008431A0" w:rsidP="0099001E">
      <w:pPr>
        <w:spacing w:after="0" w:line="240" w:lineRule="auto"/>
        <w:ind w:left="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Obowiązkiem Inżyniera będzie prowadzenie dz</w:t>
      </w:r>
      <w:r w:rsidR="009D1ACB" w:rsidRPr="009518CC">
        <w:rPr>
          <w:rFonts w:ascii="Times New Roman" w:eastAsia="Times New Roman" w:hAnsi="Times New Roman" w:cs="Times New Roman"/>
          <w:color w:val="000000" w:themeColor="text1"/>
          <w:sz w:val="24"/>
          <w:szCs w:val="24"/>
        </w:rPr>
        <w:t xml:space="preserve">iałań </w:t>
      </w:r>
      <w:proofErr w:type="spellStart"/>
      <w:r w:rsidR="009D1ACB" w:rsidRPr="009518CC">
        <w:rPr>
          <w:rFonts w:ascii="Times New Roman" w:eastAsia="Times New Roman" w:hAnsi="Times New Roman" w:cs="Times New Roman"/>
          <w:color w:val="000000" w:themeColor="text1"/>
          <w:sz w:val="24"/>
          <w:szCs w:val="24"/>
        </w:rPr>
        <w:t>promocyjno</w:t>
      </w:r>
      <w:proofErr w:type="spellEnd"/>
      <w:r w:rsidR="009D1ACB" w:rsidRPr="009518CC">
        <w:rPr>
          <w:rFonts w:ascii="Times New Roman" w:eastAsia="Times New Roman" w:hAnsi="Times New Roman" w:cs="Times New Roman"/>
          <w:color w:val="000000" w:themeColor="text1"/>
          <w:sz w:val="24"/>
          <w:szCs w:val="24"/>
        </w:rPr>
        <w:t xml:space="preserve"> – informacyjnych </w:t>
      </w:r>
      <w:r w:rsidRPr="009518CC">
        <w:rPr>
          <w:rFonts w:ascii="Times New Roman" w:eastAsia="Times New Roman" w:hAnsi="Times New Roman" w:cs="Times New Roman"/>
          <w:color w:val="000000" w:themeColor="text1"/>
          <w:sz w:val="24"/>
          <w:szCs w:val="24"/>
        </w:rPr>
        <w:t>obejmujących:</w:t>
      </w:r>
    </w:p>
    <w:p w14:paraId="6DEAD7DB" w14:textId="77777777" w:rsidR="008431A0" w:rsidRPr="009518CC" w:rsidRDefault="008431A0" w:rsidP="0099001E">
      <w:pPr>
        <w:spacing w:after="0" w:line="240" w:lineRule="auto"/>
        <w:jc w:val="both"/>
        <w:rPr>
          <w:rFonts w:ascii="Times New Roman" w:eastAsia="Times New Roman" w:hAnsi="Times New Roman" w:cs="Times New Roman"/>
          <w:color w:val="000000" w:themeColor="text1"/>
          <w:sz w:val="24"/>
          <w:szCs w:val="24"/>
        </w:rPr>
      </w:pPr>
    </w:p>
    <w:p w14:paraId="6567EC76" w14:textId="77777777" w:rsidR="008431A0" w:rsidRPr="009518CC" w:rsidRDefault="008431A0" w:rsidP="0099001E">
      <w:pPr>
        <w:numPr>
          <w:ilvl w:val="0"/>
          <w:numId w:val="10"/>
        </w:numPr>
        <w:tabs>
          <w:tab w:val="clear" w:pos="720"/>
        </w:tabs>
        <w:spacing w:after="0" w:line="240" w:lineRule="auto"/>
        <w:ind w:left="1134" w:hanging="283"/>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lastRenderedPageBreak/>
        <w:t>zdjęcia prowadzonych robót,</w:t>
      </w:r>
    </w:p>
    <w:p w14:paraId="5EE7471A" w14:textId="77777777" w:rsidR="008431A0" w:rsidRPr="009518CC" w:rsidRDefault="008431A0" w:rsidP="0099001E">
      <w:pPr>
        <w:tabs>
          <w:tab w:val="left" w:pos="720"/>
        </w:tabs>
        <w:spacing w:after="0" w:line="240" w:lineRule="auto"/>
        <w:jc w:val="both"/>
        <w:rPr>
          <w:rFonts w:ascii="Times New Roman" w:eastAsia="Times New Roman" w:hAnsi="Times New Roman" w:cs="Times New Roman"/>
          <w:color w:val="000000" w:themeColor="text1"/>
          <w:sz w:val="24"/>
          <w:szCs w:val="24"/>
        </w:rPr>
      </w:pPr>
    </w:p>
    <w:p w14:paraId="699FA149" w14:textId="77777777" w:rsidR="008431A0" w:rsidRPr="009518CC" w:rsidRDefault="008431A0" w:rsidP="0099001E">
      <w:pPr>
        <w:spacing w:after="0" w:line="240" w:lineRule="auto"/>
        <w:ind w:left="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W przypadku, gdyby postęp robót budowlanych nie był zadawalający z przyczyn niezależnych od Wykonawcy robót, do jego obowiązków będzie należało poinformowanie Zamawiającego za pośrednictwem Przedstawiciela Zamawiającego </w:t>
      </w:r>
      <w:r w:rsidRPr="009518CC">
        <w:rPr>
          <w:rFonts w:ascii="Times New Roman" w:eastAsia="Times New Roman" w:hAnsi="Times New Roman" w:cs="Times New Roman"/>
          <w:color w:val="000000" w:themeColor="text1"/>
          <w:sz w:val="24"/>
          <w:szCs w:val="24"/>
        </w:rPr>
        <w:br/>
        <w:t>o wszystkich środkach, które należy podjąć w celu zaradzenia zaistniałej sytuacji oraz wypełnienia zobowiązań wynikających z umowy o roboty budowlane.</w:t>
      </w:r>
    </w:p>
    <w:p w14:paraId="2BFB5C7D" w14:textId="77777777" w:rsidR="008431A0" w:rsidRPr="009518CC" w:rsidRDefault="008431A0" w:rsidP="00372925">
      <w:pPr>
        <w:tabs>
          <w:tab w:val="left" w:pos="720"/>
        </w:tabs>
        <w:spacing w:after="0" w:line="240" w:lineRule="auto"/>
        <w:jc w:val="both"/>
        <w:rPr>
          <w:rFonts w:ascii="Times New Roman" w:eastAsia="Times New Roman" w:hAnsi="Times New Roman" w:cs="Times New Roman"/>
          <w:b/>
          <w:color w:val="000000" w:themeColor="text1"/>
          <w:sz w:val="24"/>
          <w:szCs w:val="24"/>
        </w:rPr>
      </w:pPr>
    </w:p>
    <w:p w14:paraId="6518019F" w14:textId="77777777" w:rsidR="008431A0" w:rsidRPr="009518CC" w:rsidRDefault="008431A0" w:rsidP="0087426B">
      <w:pPr>
        <w:spacing w:after="0" w:line="240" w:lineRule="auto"/>
        <w:jc w:val="both"/>
        <w:rPr>
          <w:rFonts w:ascii="Times New Roman" w:eastAsia="Times New Roman" w:hAnsi="Times New Roman" w:cs="Times New Roman"/>
          <w:b/>
          <w:color w:val="000000" w:themeColor="text1"/>
          <w:sz w:val="24"/>
          <w:szCs w:val="24"/>
        </w:rPr>
      </w:pPr>
      <w:r w:rsidRPr="009518CC">
        <w:rPr>
          <w:rFonts w:ascii="Times New Roman" w:eastAsia="Times New Roman" w:hAnsi="Times New Roman" w:cs="Times New Roman"/>
          <w:b/>
          <w:color w:val="000000" w:themeColor="text1"/>
          <w:sz w:val="24"/>
          <w:szCs w:val="24"/>
        </w:rPr>
        <w:t>Etap budowy</w:t>
      </w:r>
    </w:p>
    <w:p w14:paraId="65032546" w14:textId="77777777" w:rsidR="008431A0" w:rsidRPr="009518CC" w:rsidRDefault="008431A0" w:rsidP="0029521C">
      <w:pPr>
        <w:spacing w:after="0" w:line="240" w:lineRule="auto"/>
        <w:ind w:left="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I</w:t>
      </w:r>
      <w:r w:rsidR="00D17C37">
        <w:rPr>
          <w:rFonts w:ascii="Times New Roman" w:eastAsia="Times New Roman" w:hAnsi="Times New Roman" w:cs="Times New Roman"/>
          <w:color w:val="000000" w:themeColor="text1"/>
          <w:sz w:val="24"/>
          <w:szCs w:val="24"/>
        </w:rPr>
        <w:t>nspektor Nadzoru robót mostowych</w:t>
      </w:r>
      <w:r w:rsidRPr="009518CC">
        <w:rPr>
          <w:rFonts w:ascii="Times New Roman" w:eastAsia="Times New Roman" w:hAnsi="Times New Roman" w:cs="Times New Roman"/>
          <w:color w:val="000000" w:themeColor="text1"/>
          <w:sz w:val="24"/>
          <w:szCs w:val="24"/>
        </w:rPr>
        <w:t xml:space="preserve"> - koordynator jest upoważnionym Przedstawicielem Zamawiającego i winien wypełniać swoje obowiązki zgodnie z Warunkami Umowy.</w:t>
      </w:r>
    </w:p>
    <w:p w14:paraId="44B9D994" w14:textId="77777777" w:rsidR="008431A0" w:rsidRPr="009518CC" w:rsidRDefault="008431A0" w:rsidP="0029521C">
      <w:pPr>
        <w:spacing w:after="0" w:line="240" w:lineRule="auto"/>
        <w:ind w:left="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Godziny pracy Inspektora Nadzoru robót </w:t>
      </w:r>
      <w:r w:rsidR="00D17C37" w:rsidRPr="00D17C37">
        <w:rPr>
          <w:rFonts w:ascii="Times New Roman" w:eastAsia="Times New Roman" w:hAnsi="Times New Roman" w:cs="Times New Roman"/>
          <w:color w:val="000000" w:themeColor="text1"/>
          <w:sz w:val="24"/>
          <w:szCs w:val="24"/>
        </w:rPr>
        <w:t xml:space="preserve">mostowych </w:t>
      </w:r>
      <w:r w:rsidR="009D1ACB" w:rsidRPr="009518CC">
        <w:rPr>
          <w:rFonts w:ascii="Times New Roman" w:eastAsia="Times New Roman" w:hAnsi="Times New Roman" w:cs="Times New Roman"/>
          <w:color w:val="000000" w:themeColor="text1"/>
          <w:sz w:val="24"/>
          <w:szCs w:val="24"/>
        </w:rPr>
        <w:t>–</w:t>
      </w:r>
      <w:r w:rsidRPr="009518CC">
        <w:rPr>
          <w:rFonts w:ascii="Times New Roman" w:eastAsia="Times New Roman" w:hAnsi="Times New Roman" w:cs="Times New Roman"/>
          <w:color w:val="000000" w:themeColor="text1"/>
          <w:sz w:val="24"/>
          <w:szCs w:val="24"/>
        </w:rPr>
        <w:t xml:space="preserve"> koordynatora muszą być dostosowane d</w:t>
      </w:r>
      <w:r w:rsidR="0029521C" w:rsidRPr="009518CC">
        <w:rPr>
          <w:rFonts w:ascii="Times New Roman" w:eastAsia="Times New Roman" w:hAnsi="Times New Roman" w:cs="Times New Roman"/>
          <w:color w:val="000000" w:themeColor="text1"/>
          <w:sz w:val="24"/>
          <w:szCs w:val="24"/>
        </w:rPr>
        <w:t>o czasu pracy wykonawców robót.</w:t>
      </w:r>
    </w:p>
    <w:p w14:paraId="28DCD2DE" w14:textId="77777777" w:rsidR="008431A0" w:rsidRPr="009518CC" w:rsidRDefault="008431A0" w:rsidP="0029521C">
      <w:pPr>
        <w:spacing w:after="0" w:line="240" w:lineRule="auto"/>
        <w:ind w:left="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Do obowiązków Inspektora Nadzoru robót </w:t>
      </w:r>
      <w:r w:rsidR="00D17C37" w:rsidRPr="00D17C37">
        <w:rPr>
          <w:rFonts w:ascii="Times New Roman" w:eastAsia="Times New Roman" w:hAnsi="Times New Roman" w:cs="Times New Roman"/>
          <w:color w:val="000000" w:themeColor="text1"/>
          <w:sz w:val="24"/>
          <w:szCs w:val="24"/>
        </w:rPr>
        <w:t xml:space="preserve">mostowych </w:t>
      </w:r>
      <w:r w:rsidR="009D1ACB" w:rsidRPr="009518CC">
        <w:rPr>
          <w:rFonts w:ascii="Times New Roman" w:eastAsia="Times New Roman" w:hAnsi="Times New Roman" w:cs="Times New Roman"/>
          <w:color w:val="000000" w:themeColor="text1"/>
          <w:sz w:val="24"/>
          <w:szCs w:val="24"/>
        </w:rPr>
        <w:t>–</w:t>
      </w:r>
      <w:r w:rsidRPr="009518CC">
        <w:rPr>
          <w:rFonts w:ascii="Times New Roman" w:eastAsia="Times New Roman" w:hAnsi="Times New Roman" w:cs="Times New Roman"/>
          <w:color w:val="000000" w:themeColor="text1"/>
          <w:sz w:val="24"/>
          <w:szCs w:val="24"/>
        </w:rPr>
        <w:t xml:space="preserve"> koordynatora należy: </w:t>
      </w:r>
    </w:p>
    <w:p w14:paraId="3A9248CB" w14:textId="77777777" w:rsidR="008431A0" w:rsidRPr="009518CC" w:rsidRDefault="008431A0" w:rsidP="008431A0">
      <w:pPr>
        <w:numPr>
          <w:ilvl w:val="0"/>
          <w:numId w:val="15"/>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Kierowanie</w:t>
      </w:r>
      <w:r w:rsidR="0029521C" w:rsidRPr="009518CC">
        <w:rPr>
          <w:rFonts w:ascii="Times New Roman" w:eastAsia="Times New Roman" w:hAnsi="Times New Roman" w:cs="Times New Roman"/>
          <w:color w:val="000000" w:themeColor="text1"/>
          <w:sz w:val="24"/>
          <w:szCs w:val="24"/>
        </w:rPr>
        <w:t xml:space="preserve"> i nadzór nad realizacją robot.</w:t>
      </w:r>
    </w:p>
    <w:p w14:paraId="18FF6BCA" w14:textId="77777777" w:rsidR="008431A0" w:rsidRPr="009518CC" w:rsidRDefault="008431A0" w:rsidP="008431A0">
      <w:pPr>
        <w:numPr>
          <w:ilvl w:val="0"/>
          <w:numId w:val="15"/>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Wykonywanie zadań:</w:t>
      </w:r>
    </w:p>
    <w:p w14:paraId="19D6E845" w14:textId="77777777" w:rsidR="008431A0" w:rsidRPr="009518CC" w:rsidRDefault="008431A0" w:rsidP="008431A0">
      <w:pPr>
        <w:numPr>
          <w:ilvl w:val="0"/>
          <w:numId w:val="13"/>
        </w:numPr>
        <w:spacing w:after="0" w:line="240" w:lineRule="auto"/>
        <w:ind w:left="1418" w:hanging="284"/>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Inspektora Nadzoru Inwestorskiego art. 25, 26 Prawa Budowlanego</w:t>
      </w:r>
      <w:r w:rsidR="006B0A6F" w:rsidRPr="009518CC">
        <w:rPr>
          <w:rFonts w:ascii="Times New Roman" w:eastAsia="Times New Roman" w:hAnsi="Times New Roman" w:cs="Times New Roman"/>
          <w:color w:val="000000" w:themeColor="text1"/>
          <w:sz w:val="24"/>
          <w:szCs w:val="24"/>
        </w:rPr>
        <w:t>,</w:t>
      </w:r>
    </w:p>
    <w:p w14:paraId="64996845" w14:textId="77777777" w:rsidR="008431A0" w:rsidRPr="009518CC" w:rsidRDefault="008431A0" w:rsidP="008431A0">
      <w:pPr>
        <w:numPr>
          <w:ilvl w:val="0"/>
          <w:numId w:val="13"/>
        </w:numPr>
        <w:spacing w:after="0" w:line="240" w:lineRule="auto"/>
        <w:ind w:left="1418" w:hanging="284"/>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Koordynatora czynności Nadzoru Inwestycyjnego art. 27 Prawa Budowlanego</w:t>
      </w:r>
      <w:r w:rsidR="006B0A6F" w:rsidRPr="009518CC">
        <w:rPr>
          <w:rFonts w:ascii="Times New Roman" w:eastAsia="Times New Roman" w:hAnsi="Times New Roman" w:cs="Times New Roman"/>
          <w:color w:val="000000" w:themeColor="text1"/>
          <w:sz w:val="24"/>
          <w:szCs w:val="24"/>
        </w:rPr>
        <w:t>,</w:t>
      </w:r>
    </w:p>
    <w:p w14:paraId="6C420AA9" w14:textId="77777777" w:rsidR="008431A0" w:rsidRPr="009518CC" w:rsidRDefault="008431A0" w:rsidP="008431A0">
      <w:pPr>
        <w:numPr>
          <w:ilvl w:val="0"/>
          <w:numId w:val="13"/>
        </w:numPr>
        <w:spacing w:after="0" w:line="240" w:lineRule="auto"/>
        <w:ind w:left="1418" w:hanging="284"/>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Inwestora art. 18 Prawa Budowlanego</w:t>
      </w:r>
      <w:r w:rsidR="006B0A6F" w:rsidRPr="009518CC">
        <w:rPr>
          <w:rFonts w:ascii="Times New Roman" w:eastAsia="Times New Roman" w:hAnsi="Times New Roman" w:cs="Times New Roman"/>
          <w:color w:val="000000" w:themeColor="text1"/>
          <w:sz w:val="24"/>
          <w:szCs w:val="24"/>
        </w:rPr>
        <w:t>.</w:t>
      </w:r>
    </w:p>
    <w:p w14:paraId="3C9FEF4E" w14:textId="77777777" w:rsidR="008431A0" w:rsidRPr="009518CC" w:rsidRDefault="008431A0" w:rsidP="008431A0">
      <w:pPr>
        <w:numPr>
          <w:ilvl w:val="0"/>
          <w:numId w:val="15"/>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Rozwiązywanie problemów i sporów powstałych w czasie realizacji kontraktu</w:t>
      </w:r>
      <w:r w:rsidR="006B0A6F" w:rsidRPr="009518CC">
        <w:rPr>
          <w:rFonts w:ascii="Times New Roman" w:eastAsia="Times New Roman" w:hAnsi="Times New Roman" w:cs="Times New Roman"/>
          <w:color w:val="000000" w:themeColor="text1"/>
          <w:sz w:val="24"/>
          <w:szCs w:val="24"/>
        </w:rPr>
        <w:t>.</w:t>
      </w:r>
    </w:p>
    <w:p w14:paraId="5EAC4B31" w14:textId="77777777" w:rsidR="008431A0" w:rsidRPr="009518CC" w:rsidRDefault="008431A0" w:rsidP="008431A0">
      <w:pPr>
        <w:numPr>
          <w:ilvl w:val="0"/>
          <w:numId w:val="15"/>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Przygotowanie dokumentacji do ewentualnego arbitrażu.</w:t>
      </w:r>
    </w:p>
    <w:p w14:paraId="12CD7810" w14:textId="77777777" w:rsidR="008431A0" w:rsidRPr="009518CC" w:rsidRDefault="008431A0" w:rsidP="00D17C37">
      <w:pPr>
        <w:numPr>
          <w:ilvl w:val="0"/>
          <w:numId w:val="15"/>
        </w:numPr>
        <w:spacing w:after="0" w:line="240" w:lineRule="auto"/>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Inspektor Nadzoru robót </w:t>
      </w:r>
      <w:r w:rsidR="00D17C37" w:rsidRPr="00D17C37">
        <w:rPr>
          <w:rFonts w:ascii="Times New Roman" w:eastAsia="Times New Roman" w:hAnsi="Times New Roman" w:cs="Times New Roman"/>
          <w:color w:val="000000" w:themeColor="text1"/>
          <w:sz w:val="24"/>
          <w:szCs w:val="24"/>
        </w:rPr>
        <w:t xml:space="preserve">mostowych </w:t>
      </w:r>
      <w:r w:rsidRPr="009518CC">
        <w:rPr>
          <w:rFonts w:ascii="Times New Roman" w:eastAsia="Times New Roman" w:hAnsi="Times New Roman" w:cs="Times New Roman"/>
          <w:color w:val="000000" w:themeColor="text1"/>
          <w:sz w:val="24"/>
          <w:szCs w:val="24"/>
        </w:rPr>
        <w:t>- koordynator przeprowadzi inspekcję terenu budowy w celu sprawdzenia zgodności stanu istniejącego z wykonaną przez Wykonawcę robót dokumentacją projektową.</w:t>
      </w:r>
    </w:p>
    <w:p w14:paraId="6F83A872" w14:textId="77777777" w:rsidR="008431A0" w:rsidRPr="009518CC" w:rsidRDefault="008431A0" w:rsidP="006B0A6F">
      <w:pPr>
        <w:spacing w:after="0" w:line="240" w:lineRule="auto"/>
        <w:jc w:val="both"/>
        <w:rPr>
          <w:rFonts w:ascii="Times New Roman" w:eastAsia="Times New Roman" w:hAnsi="Times New Roman" w:cs="Times New Roman"/>
          <w:color w:val="000000" w:themeColor="text1"/>
          <w:sz w:val="24"/>
          <w:szCs w:val="24"/>
        </w:rPr>
      </w:pPr>
    </w:p>
    <w:p w14:paraId="28E204D1" w14:textId="77777777" w:rsidR="008431A0" w:rsidRPr="009518CC" w:rsidRDefault="008431A0" w:rsidP="006B0A6F">
      <w:pPr>
        <w:spacing w:after="0" w:line="240" w:lineRule="auto"/>
        <w:ind w:left="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W czasie realizacji Inspektor Nadzoru robót </w:t>
      </w:r>
      <w:r w:rsidR="00D17C37" w:rsidRPr="00D17C37">
        <w:rPr>
          <w:rFonts w:ascii="Times New Roman" w:eastAsia="Times New Roman" w:hAnsi="Times New Roman" w:cs="Times New Roman"/>
          <w:color w:val="000000" w:themeColor="text1"/>
          <w:sz w:val="24"/>
          <w:szCs w:val="24"/>
        </w:rPr>
        <w:t xml:space="preserve">mostowych </w:t>
      </w:r>
      <w:r w:rsidRPr="009518CC">
        <w:rPr>
          <w:rFonts w:ascii="Times New Roman" w:eastAsia="Times New Roman" w:hAnsi="Times New Roman" w:cs="Times New Roman"/>
          <w:color w:val="000000" w:themeColor="text1"/>
          <w:sz w:val="24"/>
          <w:szCs w:val="24"/>
        </w:rPr>
        <w:t>- koordynator wraz z zespołem wykonuje następujące obowiązki:</w:t>
      </w:r>
    </w:p>
    <w:p w14:paraId="01DF92E2"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Przestrzeganie, aby przepływ informacji pomiędzy stronami odbywał się drogą korespondencyjną, tzn. na piśmie, również drogą elektroniczną (e-mailową).</w:t>
      </w:r>
    </w:p>
    <w:p w14:paraId="79128A1E"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Opiniowanie do Zamawiającego podwykonawców zaproponowanych przez Wykonawcę.</w:t>
      </w:r>
    </w:p>
    <w:p w14:paraId="57498C92"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Współpraca z organami władzy, instytucjami użyteczności publicznej w zakresie użytkowania terenu budowy.</w:t>
      </w:r>
    </w:p>
    <w:p w14:paraId="3BA2AE8E"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Żądanie usunięcia z placu budowy osób niekompetentnych zatrudnionych przez Wykonawcę.</w:t>
      </w:r>
    </w:p>
    <w:p w14:paraId="6B0F5E8A"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strike/>
          <w:color w:val="000000" w:themeColor="text1"/>
          <w:sz w:val="24"/>
          <w:szCs w:val="24"/>
        </w:rPr>
      </w:pPr>
      <w:r w:rsidRPr="009518CC">
        <w:rPr>
          <w:rFonts w:ascii="Times New Roman" w:eastAsia="Times New Roman" w:hAnsi="Times New Roman" w:cs="Times New Roman"/>
          <w:strike/>
          <w:color w:val="000000" w:themeColor="text1"/>
          <w:sz w:val="24"/>
          <w:szCs w:val="24"/>
        </w:rPr>
        <w:t>Udzielanie, w uzgodnieniu z zamawiającym, informacji, wyjaśnień na pytania Wykonawcy dotyczące dokumentacji przetargowej.</w:t>
      </w:r>
    </w:p>
    <w:p w14:paraId="47AAD5FC"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Kontrola zgodności realizowanych robót ze Specyfikacjami Technicznymi </w:t>
      </w:r>
      <w:r w:rsidR="006B0A6F" w:rsidRPr="009518CC">
        <w:rPr>
          <w:rFonts w:ascii="Times New Roman" w:eastAsia="Times New Roman" w:hAnsi="Times New Roman" w:cs="Times New Roman"/>
          <w:color w:val="000000" w:themeColor="text1"/>
          <w:sz w:val="24"/>
          <w:szCs w:val="24"/>
        </w:rPr>
        <w:br/>
      </w:r>
      <w:r w:rsidRPr="009518CC">
        <w:rPr>
          <w:rFonts w:ascii="Times New Roman" w:eastAsia="Times New Roman" w:hAnsi="Times New Roman" w:cs="Times New Roman"/>
          <w:color w:val="000000" w:themeColor="text1"/>
          <w:sz w:val="24"/>
          <w:szCs w:val="24"/>
        </w:rPr>
        <w:t>i Dokumentacją Projektową.</w:t>
      </w:r>
    </w:p>
    <w:p w14:paraId="7FDFF624"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Wnioskowanie, w uzgodnieniu z Zamawiającym, do nadzoru autorskiego </w:t>
      </w:r>
      <w:r w:rsidR="006B0A6F" w:rsidRPr="009518CC">
        <w:rPr>
          <w:rFonts w:ascii="Times New Roman" w:eastAsia="Times New Roman" w:hAnsi="Times New Roman" w:cs="Times New Roman"/>
          <w:color w:val="000000" w:themeColor="text1"/>
          <w:sz w:val="24"/>
          <w:szCs w:val="24"/>
        </w:rPr>
        <w:br/>
      </w:r>
      <w:r w:rsidRPr="009518CC">
        <w:rPr>
          <w:rFonts w:ascii="Times New Roman" w:eastAsia="Times New Roman" w:hAnsi="Times New Roman" w:cs="Times New Roman"/>
          <w:color w:val="000000" w:themeColor="text1"/>
          <w:sz w:val="24"/>
          <w:szCs w:val="24"/>
        </w:rPr>
        <w:t>o niezbędne zmiany w dokumentacji technicznej.</w:t>
      </w:r>
    </w:p>
    <w:p w14:paraId="4DF2BBDD"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Zlecanie, w uzgodnieniu z Zamawiającym, niezbędnych ekspertyz i badań technicznych.</w:t>
      </w:r>
    </w:p>
    <w:p w14:paraId="741DDFA1" w14:textId="77777777" w:rsidR="008431A0" w:rsidRPr="009518CC" w:rsidRDefault="0065317C"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Sprawdzenie</w:t>
      </w:r>
      <w:r w:rsidR="008431A0" w:rsidRPr="009518CC">
        <w:rPr>
          <w:rFonts w:ascii="Times New Roman" w:eastAsia="Times New Roman" w:hAnsi="Times New Roman" w:cs="Times New Roman"/>
          <w:color w:val="000000" w:themeColor="text1"/>
          <w:sz w:val="24"/>
          <w:szCs w:val="24"/>
        </w:rPr>
        <w:t xml:space="preserve"> i p</w:t>
      </w:r>
      <w:r w:rsidRPr="009518CC">
        <w:rPr>
          <w:rFonts w:ascii="Times New Roman" w:eastAsia="Times New Roman" w:hAnsi="Times New Roman" w:cs="Times New Roman"/>
          <w:color w:val="000000" w:themeColor="text1"/>
          <w:sz w:val="24"/>
          <w:szCs w:val="24"/>
        </w:rPr>
        <w:t>o</w:t>
      </w:r>
      <w:r w:rsidR="008431A0" w:rsidRPr="009518CC">
        <w:rPr>
          <w:rFonts w:ascii="Times New Roman" w:eastAsia="Times New Roman" w:hAnsi="Times New Roman" w:cs="Times New Roman"/>
          <w:color w:val="000000" w:themeColor="text1"/>
          <w:sz w:val="24"/>
          <w:szCs w:val="24"/>
        </w:rPr>
        <w:t xml:space="preserve"> akceptacji Zamawiającego za</w:t>
      </w:r>
      <w:r w:rsidRPr="009518CC">
        <w:rPr>
          <w:rFonts w:ascii="Times New Roman" w:eastAsia="Times New Roman" w:hAnsi="Times New Roman" w:cs="Times New Roman"/>
          <w:color w:val="000000" w:themeColor="text1"/>
          <w:sz w:val="24"/>
          <w:szCs w:val="24"/>
        </w:rPr>
        <w:t>twierdzenie</w:t>
      </w:r>
      <w:r w:rsidR="008431A0" w:rsidRPr="009518CC">
        <w:rPr>
          <w:rFonts w:ascii="Times New Roman" w:eastAsia="Times New Roman" w:hAnsi="Times New Roman" w:cs="Times New Roman"/>
          <w:color w:val="000000" w:themeColor="text1"/>
          <w:sz w:val="24"/>
          <w:szCs w:val="24"/>
        </w:rPr>
        <w:t xml:space="preserve"> dokumentacji projektowej i specyfikacji technicznej na proponowane przez Wykonawcę Roboty Tymczasowe.</w:t>
      </w:r>
    </w:p>
    <w:p w14:paraId="3919153B" w14:textId="77777777" w:rsidR="0014056E" w:rsidRPr="009518CC" w:rsidRDefault="0014056E"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Sprawdzenie i po akceptacji Zamawiającego zatwierdzenie </w:t>
      </w:r>
      <w:r w:rsidR="007D295C" w:rsidRPr="009518CC">
        <w:rPr>
          <w:rFonts w:ascii="Times New Roman" w:eastAsia="Times New Roman" w:hAnsi="Times New Roman" w:cs="Times New Roman"/>
          <w:color w:val="000000" w:themeColor="text1"/>
          <w:sz w:val="24"/>
          <w:szCs w:val="24"/>
        </w:rPr>
        <w:t xml:space="preserve">zmian do </w:t>
      </w:r>
      <w:r w:rsidRPr="009518CC">
        <w:rPr>
          <w:rFonts w:ascii="Times New Roman" w:eastAsia="Times New Roman" w:hAnsi="Times New Roman" w:cs="Times New Roman"/>
          <w:color w:val="000000" w:themeColor="text1"/>
          <w:sz w:val="24"/>
          <w:szCs w:val="24"/>
        </w:rPr>
        <w:t xml:space="preserve">projektu budowlano – wykonawczego wraz z nadaniem klauzuli „do realizacji”. </w:t>
      </w:r>
    </w:p>
    <w:p w14:paraId="12504816"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Kontrola przestrzegania przez Wykonawcę robót przepisów BHP.</w:t>
      </w:r>
    </w:p>
    <w:p w14:paraId="2CEA2AB1"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lastRenderedPageBreak/>
        <w:t xml:space="preserve">Wstrzymanie robót w przypadku prowadzenia ich niezgodnie z </w:t>
      </w:r>
      <w:r w:rsidR="009A77A9" w:rsidRPr="009518CC">
        <w:rPr>
          <w:rFonts w:ascii="Times New Roman" w:eastAsia="Times New Roman" w:hAnsi="Times New Roman" w:cs="Times New Roman"/>
          <w:color w:val="000000" w:themeColor="text1"/>
          <w:sz w:val="24"/>
          <w:szCs w:val="24"/>
        </w:rPr>
        <w:t xml:space="preserve">umową na roboty </w:t>
      </w:r>
      <w:r w:rsidRPr="009518CC">
        <w:rPr>
          <w:rFonts w:ascii="Times New Roman" w:eastAsia="Times New Roman" w:hAnsi="Times New Roman" w:cs="Times New Roman"/>
          <w:color w:val="000000" w:themeColor="text1"/>
          <w:sz w:val="24"/>
          <w:szCs w:val="24"/>
        </w:rPr>
        <w:t xml:space="preserve"> </w:t>
      </w:r>
      <w:r w:rsidR="006B0A6F" w:rsidRPr="009518CC">
        <w:rPr>
          <w:rFonts w:ascii="Times New Roman" w:eastAsia="Times New Roman" w:hAnsi="Times New Roman" w:cs="Times New Roman"/>
          <w:color w:val="000000" w:themeColor="text1"/>
          <w:sz w:val="24"/>
          <w:szCs w:val="24"/>
        </w:rPr>
        <w:br/>
      </w:r>
      <w:r w:rsidRPr="009518CC">
        <w:rPr>
          <w:rFonts w:ascii="Times New Roman" w:eastAsia="Times New Roman" w:hAnsi="Times New Roman" w:cs="Times New Roman"/>
          <w:color w:val="000000" w:themeColor="text1"/>
          <w:sz w:val="24"/>
          <w:szCs w:val="24"/>
        </w:rPr>
        <w:t>i przepisami BHP.</w:t>
      </w:r>
    </w:p>
    <w:p w14:paraId="2E7492B5"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Zajmowanie stanowiska, co do sposobu zabezpieczenia wszelkich wykopalisk odkrytych przez Wykonawcę na Terenie Budowy.</w:t>
      </w:r>
    </w:p>
    <w:p w14:paraId="492CEB64"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Wyegzekwowanie od Wykonawcy dostępności do Terenu Budowy oraz </w:t>
      </w:r>
      <w:r w:rsidR="006B0A6F" w:rsidRPr="009518CC">
        <w:rPr>
          <w:rFonts w:ascii="Times New Roman" w:eastAsia="Times New Roman" w:hAnsi="Times New Roman" w:cs="Times New Roman"/>
          <w:color w:val="000000" w:themeColor="text1"/>
          <w:sz w:val="24"/>
          <w:szCs w:val="24"/>
        </w:rPr>
        <w:br/>
      </w:r>
      <w:r w:rsidRPr="009518CC">
        <w:rPr>
          <w:rFonts w:ascii="Times New Roman" w:eastAsia="Times New Roman" w:hAnsi="Times New Roman" w:cs="Times New Roman"/>
          <w:color w:val="000000" w:themeColor="text1"/>
          <w:sz w:val="24"/>
          <w:szCs w:val="24"/>
        </w:rPr>
        <w:t>do wszystkich miejsc, gdzie wykonywane są lub planuje się wykonanie prac związanych z Umową.</w:t>
      </w:r>
    </w:p>
    <w:p w14:paraId="5B4F39A9"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Opiniowanie wniosków składanych do rozjemcy dotyczących Robót.</w:t>
      </w:r>
    </w:p>
    <w:p w14:paraId="0963FC89"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Kontrola zgodności wykonywanych robót z harmonogramem.</w:t>
      </w:r>
    </w:p>
    <w:p w14:paraId="5BDBDC13"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D</w:t>
      </w:r>
      <w:r w:rsidR="00B70E84" w:rsidRPr="009518CC">
        <w:rPr>
          <w:rFonts w:ascii="Times New Roman" w:eastAsia="Times New Roman" w:hAnsi="Times New Roman" w:cs="Times New Roman"/>
          <w:color w:val="000000" w:themeColor="text1"/>
          <w:sz w:val="24"/>
          <w:szCs w:val="24"/>
        </w:rPr>
        <w:t>okonanie analizy i opiniowanie</w:t>
      </w:r>
      <w:r w:rsidRPr="009518CC">
        <w:rPr>
          <w:rFonts w:ascii="Times New Roman" w:eastAsia="Times New Roman" w:hAnsi="Times New Roman" w:cs="Times New Roman"/>
          <w:color w:val="000000" w:themeColor="text1"/>
          <w:sz w:val="24"/>
          <w:szCs w:val="24"/>
        </w:rPr>
        <w:t xml:space="preserve"> harmonogramów i uaktualnionych harmonogramów.</w:t>
      </w:r>
    </w:p>
    <w:p w14:paraId="1C96A99C" w14:textId="77777777" w:rsidR="008431A0" w:rsidRPr="009518CC" w:rsidRDefault="007D295C" w:rsidP="00C14B4E">
      <w:pPr>
        <w:numPr>
          <w:ilvl w:val="0"/>
          <w:numId w:val="17"/>
        </w:numPr>
        <w:spacing w:after="0" w:line="240" w:lineRule="auto"/>
        <w:ind w:left="1418" w:hanging="284"/>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Opiniowanie </w:t>
      </w:r>
      <w:r w:rsidR="008431A0" w:rsidRPr="009518CC">
        <w:rPr>
          <w:rFonts w:ascii="Times New Roman" w:eastAsia="Times New Roman" w:hAnsi="Times New Roman" w:cs="Times New Roman"/>
          <w:color w:val="000000" w:themeColor="text1"/>
          <w:sz w:val="24"/>
          <w:szCs w:val="24"/>
        </w:rPr>
        <w:t>wniosk</w:t>
      </w:r>
      <w:r w:rsidRPr="009518CC">
        <w:rPr>
          <w:rFonts w:ascii="Times New Roman" w:eastAsia="Times New Roman" w:hAnsi="Times New Roman" w:cs="Times New Roman"/>
          <w:color w:val="000000" w:themeColor="text1"/>
          <w:sz w:val="24"/>
          <w:szCs w:val="24"/>
        </w:rPr>
        <w:t>ó</w:t>
      </w:r>
      <w:r w:rsidR="008431A0" w:rsidRPr="009518CC">
        <w:rPr>
          <w:rFonts w:ascii="Times New Roman" w:eastAsia="Times New Roman" w:hAnsi="Times New Roman" w:cs="Times New Roman"/>
          <w:color w:val="000000" w:themeColor="text1"/>
          <w:sz w:val="24"/>
          <w:szCs w:val="24"/>
        </w:rPr>
        <w:t>w</w:t>
      </w:r>
      <w:r w:rsidRPr="009518CC">
        <w:rPr>
          <w:rFonts w:ascii="Times New Roman" w:eastAsia="Times New Roman" w:hAnsi="Times New Roman" w:cs="Times New Roman"/>
          <w:color w:val="000000" w:themeColor="text1"/>
          <w:sz w:val="24"/>
          <w:szCs w:val="24"/>
        </w:rPr>
        <w:t xml:space="preserve"> Wykonawcy</w:t>
      </w:r>
      <w:r w:rsidR="008431A0" w:rsidRPr="009518CC">
        <w:rPr>
          <w:rFonts w:ascii="Times New Roman" w:eastAsia="Times New Roman" w:hAnsi="Times New Roman" w:cs="Times New Roman"/>
          <w:color w:val="000000" w:themeColor="text1"/>
          <w:sz w:val="24"/>
          <w:szCs w:val="24"/>
        </w:rPr>
        <w:t xml:space="preserve"> do Zamawiającego o przedłużenie czasu wykonania;</w:t>
      </w:r>
    </w:p>
    <w:p w14:paraId="5AF57DF1" w14:textId="77777777" w:rsidR="008431A0" w:rsidRPr="009518CC" w:rsidRDefault="008431A0" w:rsidP="008431A0">
      <w:pPr>
        <w:numPr>
          <w:ilvl w:val="0"/>
          <w:numId w:val="17"/>
        </w:numPr>
        <w:spacing w:after="0" w:line="240" w:lineRule="auto"/>
        <w:ind w:left="1418" w:hanging="284"/>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opóźnienie bądź przyspieszenie rozpoczęcia jakiejś czynności lub postępu robót.</w:t>
      </w:r>
    </w:p>
    <w:p w14:paraId="16ED7034"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Uczestniczenie w spotkaniach organizowanych przez Wykonawcę.</w:t>
      </w:r>
    </w:p>
    <w:p w14:paraId="2DF632B7"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Organizacja i prowadz</w:t>
      </w:r>
      <w:r w:rsidR="006B0A6F" w:rsidRPr="009518CC">
        <w:rPr>
          <w:rFonts w:ascii="Times New Roman" w:eastAsia="Times New Roman" w:hAnsi="Times New Roman" w:cs="Times New Roman"/>
          <w:color w:val="000000" w:themeColor="text1"/>
          <w:sz w:val="24"/>
          <w:szCs w:val="24"/>
        </w:rPr>
        <w:t>enie comiesięcznych Rad Budowy.</w:t>
      </w:r>
    </w:p>
    <w:p w14:paraId="59045651"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Sporządzanie protokołów z narad i przekazanie ich zainteresowanym stronom </w:t>
      </w:r>
      <w:r w:rsidR="006B0A6F" w:rsidRPr="009518CC">
        <w:rPr>
          <w:rFonts w:ascii="Times New Roman" w:eastAsia="Times New Roman" w:hAnsi="Times New Roman" w:cs="Times New Roman"/>
          <w:color w:val="000000" w:themeColor="text1"/>
          <w:sz w:val="24"/>
          <w:szCs w:val="24"/>
        </w:rPr>
        <w:br/>
      </w:r>
      <w:r w:rsidRPr="009518CC">
        <w:rPr>
          <w:rFonts w:ascii="Times New Roman" w:eastAsia="Times New Roman" w:hAnsi="Times New Roman" w:cs="Times New Roman"/>
          <w:color w:val="000000" w:themeColor="text1"/>
          <w:sz w:val="24"/>
          <w:szCs w:val="24"/>
        </w:rPr>
        <w:t>w terminie 5 dni po naradzie oraz prowadzenie dokumentacji ze wszystkich kontaktów z Wykonawcą.</w:t>
      </w:r>
    </w:p>
    <w:p w14:paraId="16705857"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Decydowanie o odpowiedzialności stron za działania, które należy podjąć </w:t>
      </w:r>
      <w:r w:rsidR="006B0A6F" w:rsidRPr="009518CC">
        <w:rPr>
          <w:rFonts w:ascii="Times New Roman" w:eastAsia="Times New Roman" w:hAnsi="Times New Roman" w:cs="Times New Roman"/>
          <w:color w:val="000000" w:themeColor="text1"/>
          <w:sz w:val="24"/>
          <w:szCs w:val="24"/>
        </w:rPr>
        <w:br/>
      </w:r>
      <w:r w:rsidRPr="009518CC">
        <w:rPr>
          <w:rFonts w:ascii="Times New Roman" w:eastAsia="Times New Roman" w:hAnsi="Times New Roman" w:cs="Times New Roman"/>
          <w:color w:val="000000" w:themeColor="text1"/>
          <w:sz w:val="24"/>
          <w:szCs w:val="24"/>
        </w:rPr>
        <w:t>i informowanie pisemnie wszystkich stron.</w:t>
      </w:r>
    </w:p>
    <w:p w14:paraId="6EF9BF32"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Współpraca z Wykonawcą w celu uniknięcia lub zredukowania skutków wydarzeń i okoliczności, które mogą wpłynąć na jakość robót lub Planowaną Datę Zakończenia.</w:t>
      </w:r>
    </w:p>
    <w:p w14:paraId="7E28C6D7"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Kontrola jakości robót i egzekwowanie od Wykonawcy usunięcia ewentualnych wad.</w:t>
      </w:r>
    </w:p>
    <w:p w14:paraId="7D6112AC"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Prowadzenie pomiarów i badań, materiałów i robót w miejscach wyprodukowania i na placach budowy bez względu na to, czy od Wykonawcy wymaga się przeprowadzenia badań w ramach Umowy oraz żądania wykonania badań dodatkowych, a przede wszystkim akceptacja materiałów zgodnych </w:t>
      </w:r>
      <w:r w:rsidR="00137F31" w:rsidRPr="009518CC">
        <w:rPr>
          <w:rFonts w:ascii="Times New Roman" w:eastAsia="Times New Roman" w:hAnsi="Times New Roman" w:cs="Times New Roman"/>
          <w:color w:val="000000" w:themeColor="text1"/>
          <w:sz w:val="24"/>
          <w:szCs w:val="24"/>
        </w:rPr>
        <w:br/>
      </w:r>
      <w:r w:rsidRPr="009518CC">
        <w:rPr>
          <w:rFonts w:ascii="Times New Roman" w:eastAsia="Times New Roman" w:hAnsi="Times New Roman" w:cs="Times New Roman"/>
          <w:color w:val="000000" w:themeColor="text1"/>
          <w:sz w:val="24"/>
          <w:szCs w:val="24"/>
        </w:rPr>
        <w:t>z wymaganiami ST ze wskazanych przez Wykonawcę źródeł.</w:t>
      </w:r>
    </w:p>
    <w:p w14:paraId="10165855"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Podejmowanie decyzji o dopuszczeniu do użycia materiałów posiadających </w:t>
      </w:r>
      <w:r w:rsidR="00137F31" w:rsidRPr="009518CC">
        <w:rPr>
          <w:rFonts w:ascii="Times New Roman" w:eastAsia="Times New Roman" w:hAnsi="Times New Roman" w:cs="Times New Roman"/>
          <w:color w:val="000000" w:themeColor="text1"/>
          <w:sz w:val="24"/>
          <w:szCs w:val="24"/>
        </w:rPr>
        <w:t xml:space="preserve">dokumenty </w:t>
      </w:r>
      <w:r w:rsidRPr="009518CC">
        <w:rPr>
          <w:rFonts w:ascii="Times New Roman" w:eastAsia="Times New Roman" w:hAnsi="Times New Roman" w:cs="Times New Roman"/>
          <w:color w:val="000000" w:themeColor="text1"/>
          <w:sz w:val="24"/>
          <w:szCs w:val="24"/>
        </w:rPr>
        <w:t>producenta</w:t>
      </w:r>
      <w:r w:rsidR="00137F31" w:rsidRPr="009518CC">
        <w:rPr>
          <w:rFonts w:ascii="Times New Roman" w:eastAsia="Times New Roman" w:hAnsi="Times New Roman" w:cs="Times New Roman"/>
          <w:color w:val="000000" w:themeColor="text1"/>
          <w:sz w:val="24"/>
          <w:szCs w:val="24"/>
        </w:rPr>
        <w:t xml:space="preserve"> umożliwiające wprowadzenie ich do obrotu</w:t>
      </w:r>
      <w:r w:rsidRPr="009518CC">
        <w:rPr>
          <w:rFonts w:ascii="Times New Roman" w:eastAsia="Times New Roman" w:hAnsi="Times New Roman" w:cs="Times New Roman"/>
          <w:color w:val="000000" w:themeColor="text1"/>
          <w:sz w:val="24"/>
          <w:szCs w:val="24"/>
        </w:rPr>
        <w:t>.</w:t>
      </w:r>
    </w:p>
    <w:p w14:paraId="4447747E"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Kontrola sposobu składowani</w:t>
      </w:r>
      <w:r w:rsidR="00FE5625" w:rsidRPr="009518CC">
        <w:rPr>
          <w:rFonts w:ascii="Times New Roman" w:eastAsia="Times New Roman" w:hAnsi="Times New Roman" w:cs="Times New Roman"/>
          <w:color w:val="000000" w:themeColor="text1"/>
          <w:sz w:val="24"/>
          <w:szCs w:val="24"/>
        </w:rPr>
        <w:t>a</w:t>
      </w:r>
      <w:r w:rsidRPr="009518CC">
        <w:rPr>
          <w:rFonts w:ascii="Times New Roman" w:eastAsia="Times New Roman" w:hAnsi="Times New Roman" w:cs="Times New Roman"/>
          <w:color w:val="000000" w:themeColor="text1"/>
          <w:sz w:val="24"/>
          <w:szCs w:val="24"/>
        </w:rPr>
        <w:t xml:space="preserve"> i przechowywania materiałów oraz uporządkowania miejsc składowania po zakończeniu robót.</w:t>
      </w:r>
    </w:p>
    <w:p w14:paraId="044CE7C9"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Zlecanie Wykonawcy przeprowadzania dodatkowych badań materiałów budzących wątpliwości, co do jakości</w:t>
      </w:r>
      <w:r w:rsidR="008341D2" w:rsidRPr="009518CC">
        <w:rPr>
          <w:rFonts w:ascii="Times New Roman" w:eastAsia="Times New Roman" w:hAnsi="Times New Roman" w:cs="Times New Roman"/>
          <w:color w:val="000000" w:themeColor="text1"/>
          <w:sz w:val="24"/>
          <w:szCs w:val="24"/>
        </w:rPr>
        <w:t xml:space="preserve"> (w tym badań nieokreślonych w </w:t>
      </w:r>
      <w:r w:rsidR="00C14B4E" w:rsidRPr="009518CC">
        <w:rPr>
          <w:rFonts w:ascii="Times New Roman" w:eastAsia="Times New Roman" w:hAnsi="Times New Roman" w:cs="Times New Roman"/>
          <w:color w:val="000000" w:themeColor="text1"/>
          <w:sz w:val="24"/>
          <w:szCs w:val="24"/>
        </w:rPr>
        <w:t>SST</w:t>
      </w:r>
      <w:r w:rsidR="008341D2" w:rsidRPr="009518CC">
        <w:rPr>
          <w:rFonts w:ascii="Times New Roman" w:eastAsia="Times New Roman" w:hAnsi="Times New Roman" w:cs="Times New Roman"/>
          <w:color w:val="000000" w:themeColor="text1"/>
          <w:sz w:val="24"/>
          <w:szCs w:val="24"/>
        </w:rPr>
        <w:t>)</w:t>
      </w:r>
      <w:r w:rsidRPr="009518CC">
        <w:rPr>
          <w:rFonts w:ascii="Times New Roman" w:eastAsia="Times New Roman" w:hAnsi="Times New Roman" w:cs="Times New Roman"/>
          <w:color w:val="000000" w:themeColor="text1"/>
          <w:sz w:val="24"/>
          <w:szCs w:val="24"/>
        </w:rPr>
        <w:t>.</w:t>
      </w:r>
    </w:p>
    <w:p w14:paraId="1564AD9D"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Dokonanie oceny wpływu, wyceny kosztów proponowanych Zmian na Cenę Umowną.</w:t>
      </w:r>
    </w:p>
    <w:p w14:paraId="52651E3A"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Określe</w:t>
      </w:r>
      <w:r w:rsidR="006B0A6F" w:rsidRPr="009518CC">
        <w:rPr>
          <w:rFonts w:ascii="Times New Roman" w:eastAsia="Times New Roman" w:hAnsi="Times New Roman" w:cs="Times New Roman"/>
          <w:color w:val="000000" w:themeColor="text1"/>
          <w:sz w:val="24"/>
          <w:szCs w:val="24"/>
        </w:rPr>
        <w:t>nie wartości zakończonych robót.</w:t>
      </w:r>
    </w:p>
    <w:p w14:paraId="0C4567C6"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Potwierdzenie zakresu robót w Tabeli Elementów Ro</w:t>
      </w:r>
      <w:r w:rsidR="006B0A6F" w:rsidRPr="009518CC">
        <w:rPr>
          <w:rFonts w:ascii="Times New Roman" w:eastAsia="Times New Roman" w:hAnsi="Times New Roman" w:cs="Times New Roman"/>
          <w:color w:val="000000" w:themeColor="text1"/>
          <w:sz w:val="24"/>
          <w:szCs w:val="24"/>
        </w:rPr>
        <w:t>zliczeniowych.</w:t>
      </w:r>
    </w:p>
    <w:p w14:paraId="5DAABC18"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Ocena roszczeń dotyczących dodatkowej zapłaty.</w:t>
      </w:r>
    </w:p>
    <w:p w14:paraId="79FEC227"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Wyegzekwowanie naprawy szkód w Robotach lub materiałach stosowanych </w:t>
      </w:r>
      <w:r w:rsidR="006B0A6F" w:rsidRPr="009518CC">
        <w:rPr>
          <w:rFonts w:ascii="Times New Roman" w:eastAsia="Times New Roman" w:hAnsi="Times New Roman" w:cs="Times New Roman"/>
          <w:color w:val="000000" w:themeColor="text1"/>
          <w:sz w:val="24"/>
          <w:szCs w:val="24"/>
        </w:rPr>
        <w:br/>
        <w:t>do Robót przez Wykonawcę.</w:t>
      </w:r>
    </w:p>
    <w:p w14:paraId="3D6B3F6A"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Wyegzekwowanie Dokumentacji Projektowej powykonawczej i/lub Instrukcji Obsługi i Utrzymania i ich ocena.</w:t>
      </w:r>
    </w:p>
    <w:p w14:paraId="566C990D"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Zatwierdzanie rysunków złożonych przez Wykonawcę; jeżeli powoduje </w:t>
      </w:r>
      <w:r w:rsidR="006B0A6F" w:rsidRPr="009518CC">
        <w:rPr>
          <w:rFonts w:ascii="Times New Roman" w:eastAsia="Times New Roman" w:hAnsi="Times New Roman" w:cs="Times New Roman"/>
          <w:color w:val="000000" w:themeColor="text1"/>
          <w:sz w:val="24"/>
          <w:szCs w:val="24"/>
        </w:rPr>
        <w:br/>
      </w:r>
      <w:r w:rsidRPr="009518CC">
        <w:rPr>
          <w:rFonts w:ascii="Times New Roman" w:eastAsia="Times New Roman" w:hAnsi="Times New Roman" w:cs="Times New Roman"/>
          <w:color w:val="000000" w:themeColor="text1"/>
          <w:sz w:val="24"/>
          <w:szCs w:val="24"/>
        </w:rPr>
        <w:t>to zwię</w:t>
      </w:r>
      <w:r w:rsidR="006B0A6F" w:rsidRPr="009518CC">
        <w:rPr>
          <w:rFonts w:ascii="Times New Roman" w:eastAsia="Times New Roman" w:hAnsi="Times New Roman" w:cs="Times New Roman"/>
          <w:color w:val="000000" w:themeColor="text1"/>
          <w:sz w:val="24"/>
          <w:szCs w:val="24"/>
        </w:rPr>
        <w:t xml:space="preserve">kszenie kosztów, uzgodnienie z </w:t>
      </w:r>
      <w:r w:rsidRPr="009518CC">
        <w:rPr>
          <w:rFonts w:ascii="Times New Roman" w:eastAsia="Times New Roman" w:hAnsi="Times New Roman" w:cs="Times New Roman"/>
          <w:color w:val="000000" w:themeColor="text1"/>
          <w:sz w:val="24"/>
          <w:szCs w:val="24"/>
        </w:rPr>
        <w:t>Zamawiającym.</w:t>
      </w:r>
    </w:p>
    <w:p w14:paraId="1F3875DF"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Egzekwowanie od Wykonawcy stosowania przepisów dotyczących ochrony środowiska naturalnego.</w:t>
      </w:r>
    </w:p>
    <w:p w14:paraId="540E9FF0"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lastRenderedPageBreak/>
        <w:t>Uzgadniane lokalizacji baz, warsztatów, magazynów, składowisk, ukopów i dróg dojazdowych na</w:t>
      </w:r>
      <w:r w:rsidR="006B0A6F" w:rsidRPr="009518CC">
        <w:rPr>
          <w:rFonts w:ascii="Times New Roman" w:eastAsia="Times New Roman" w:hAnsi="Times New Roman" w:cs="Times New Roman"/>
          <w:color w:val="000000" w:themeColor="text1"/>
          <w:sz w:val="24"/>
          <w:szCs w:val="24"/>
        </w:rPr>
        <w:t xml:space="preserve"> terenie i wokół Terenu Budowy.</w:t>
      </w:r>
    </w:p>
    <w:p w14:paraId="501A8F4E"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Kontrolowanie przestrzegania przez Wykonawcę przepisów przeciwpożarowych.</w:t>
      </w:r>
    </w:p>
    <w:p w14:paraId="25F88A5D"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Egzekwowanie od Wykonawcy świadectw dop</w:t>
      </w:r>
      <w:r w:rsidR="006B0A6F" w:rsidRPr="009518CC">
        <w:rPr>
          <w:rFonts w:ascii="Times New Roman" w:eastAsia="Times New Roman" w:hAnsi="Times New Roman" w:cs="Times New Roman"/>
          <w:color w:val="000000" w:themeColor="text1"/>
          <w:sz w:val="24"/>
          <w:szCs w:val="24"/>
        </w:rPr>
        <w:t>uszczenia używanych materiałów.</w:t>
      </w:r>
    </w:p>
    <w:p w14:paraId="4AE0E242"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Współdziałanie z władzami lokalnymi i użytkownikami urządzeń podziemnych </w:t>
      </w:r>
      <w:r w:rsidR="006B0A6F" w:rsidRPr="009518CC">
        <w:rPr>
          <w:rFonts w:ascii="Times New Roman" w:eastAsia="Times New Roman" w:hAnsi="Times New Roman" w:cs="Times New Roman"/>
          <w:color w:val="000000" w:themeColor="text1"/>
          <w:sz w:val="24"/>
          <w:szCs w:val="24"/>
        </w:rPr>
        <w:br/>
      </w:r>
      <w:r w:rsidRPr="009518CC">
        <w:rPr>
          <w:rFonts w:ascii="Times New Roman" w:eastAsia="Times New Roman" w:hAnsi="Times New Roman" w:cs="Times New Roman"/>
          <w:color w:val="000000" w:themeColor="text1"/>
          <w:sz w:val="24"/>
          <w:szCs w:val="24"/>
        </w:rPr>
        <w:t xml:space="preserve">w przypadku uszkodzenia przez Wykonawcę nieuwzględnionych w dokumentacji urządzeń podziemnych oraz wyegzekwowanie od Wykonawcy udzielenia </w:t>
      </w:r>
      <w:r w:rsidR="006B0A6F" w:rsidRPr="009518CC">
        <w:rPr>
          <w:rFonts w:ascii="Times New Roman" w:eastAsia="Times New Roman" w:hAnsi="Times New Roman" w:cs="Times New Roman"/>
          <w:color w:val="000000" w:themeColor="text1"/>
          <w:sz w:val="24"/>
          <w:szCs w:val="24"/>
        </w:rPr>
        <w:t>pomocy przy dokonywaniu napraw.</w:t>
      </w:r>
    </w:p>
    <w:p w14:paraId="3054DAF7"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Wyrażanie zgody na wykonywanie robót w nocy i w dni wolne od pracy.</w:t>
      </w:r>
    </w:p>
    <w:p w14:paraId="4260F92B"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Wydawanie poleceń wykonania robót utrzymaniowych dla ochrony Robót.</w:t>
      </w:r>
    </w:p>
    <w:p w14:paraId="1D43AC62"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Zatwierdzanie proponowanych przez Wykonawcę źródeł wytwarzania, zamawiania lub wydobywania materiałów oraz kontrolowanie w sposób ciągły czy materiały spełniają wymagania </w:t>
      </w:r>
      <w:r w:rsidR="00C14B4E" w:rsidRPr="009518CC">
        <w:rPr>
          <w:rFonts w:ascii="Times New Roman" w:eastAsia="Times New Roman" w:hAnsi="Times New Roman" w:cs="Times New Roman"/>
          <w:color w:val="000000" w:themeColor="text1"/>
          <w:sz w:val="24"/>
          <w:szCs w:val="24"/>
        </w:rPr>
        <w:t>SST</w:t>
      </w:r>
      <w:r w:rsidRPr="009518CC">
        <w:rPr>
          <w:rFonts w:ascii="Times New Roman" w:eastAsia="Times New Roman" w:hAnsi="Times New Roman" w:cs="Times New Roman"/>
          <w:color w:val="000000" w:themeColor="text1"/>
          <w:sz w:val="24"/>
          <w:szCs w:val="24"/>
        </w:rPr>
        <w:t xml:space="preserve">. </w:t>
      </w:r>
    </w:p>
    <w:p w14:paraId="4838E333"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Uzgadnianie miejsc tymczasowego składowania materiałów w obrębie Terenu Budowy oraz ich kontrola.</w:t>
      </w:r>
    </w:p>
    <w:p w14:paraId="4970ECD3"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Kontrola składowania materiałów poza Terenem Budowy w miejscach zorganizowanych przez Wykonawcę.</w:t>
      </w:r>
    </w:p>
    <w:p w14:paraId="0C3A3791"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Akceptowanie, w uzgodnieniu z Zamawiającym, wniosku Wykonawcy o wyborze alternatywnego materiału, gdy przewiduje to Dokumentacja Projektowa lub </w:t>
      </w:r>
      <w:r w:rsidR="00C14B4E" w:rsidRPr="009518CC">
        <w:rPr>
          <w:rFonts w:ascii="Times New Roman" w:eastAsia="Times New Roman" w:hAnsi="Times New Roman" w:cs="Times New Roman"/>
          <w:color w:val="000000" w:themeColor="text1"/>
          <w:sz w:val="24"/>
          <w:szCs w:val="24"/>
        </w:rPr>
        <w:t>SST</w:t>
      </w:r>
      <w:r w:rsidRPr="009518CC">
        <w:rPr>
          <w:rFonts w:ascii="Times New Roman" w:eastAsia="Times New Roman" w:hAnsi="Times New Roman" w:cs="Times New Roman"/>
          <w:color w:val="000000" w:themeColor="text1"/>
          <w:sz w:val="24"/>
          <w:szCs w:val="24"/>
        </w:rPr>
        <w:t xml:space="preserve">. </w:t>
      </w:r>
    </w:p>
    <w:p w14:paraId="30727225"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Akceptacja i dopuszczenie sprzętu do użycia na budowie.</w:t>
      </w:r>
    </w:p>
    <w:p w14:paraId="3191BF52"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Akceptacja środków transportowych do użycia na budowie.</w:t>
      </w:r>
    </w:p>
    <w:p w14:paraId="3F658A60"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Sprawdzanie wykonanego przez Wykonawcę wytyczenia w planie i wyznaczenia wysoko</w:t>
      </w:r>
      <w:r w:rsidR="000C58B7" w:rsidRPr="009518CC">
        <w:rPr>
          <w:rFonts w:ascii="Times New Roman" w:eastAsia="Times New Roman" w:hAnsi="Times New Roman" w:cs="Times New Roman"/>
          <w:color w:val="000000" w:themeColor="text1"/>
          <w:sz w:val="24"/>
          <w:szCs w:val="24"/>
        </w:rPr>
        <w:t>ści wszystkich elementów Robót.</w:t>
      </w:r>
    </w:p>
    <w:p w14:paraId="357A59B2"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Zatwierdzanie PZJ.</w:t>
      </w:r>
    </w:p>
    <w:p w14:paraId="31CFCCD1"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Zatwierdzanie zakresu kontroli robót prowadzonych przez </w:t>
      </w:r>
      <w:r w:rsidR="000C58B7" w:rsidRPr="009518CC">
        <w:rPr>
          <w:rFonts w:ascii="Times New Roman" w:eastAsia="Times New Roman" w:hAnsi="Times New Roman" w:cs="Times New Roman"/>
          <w:color w:val="000000" w:themeColor="text1"/>
          <w:sz w:val="24"/>
          <w:szCs w:val="24"/>
        </w:rPr>
        <w:t>Wykonawcę.</w:t>
      </w:r>
    </w:p>
    <w:p w14:paraId="0BF14EE3"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Przekazywanie Wykonawcy pisemnych informacji o niedociągnięciach </w:t>
      </w:r>
      <w:r w:rsidR="000C58B7" w:rsidRPr="009518CC">
        <w:rPr>
          <w:rFonts w:ascii="Times New Roman" w:eastAsia="Times New Roman" w:hAnsi="Times New Roman" w:cs="Times New Roman"/>
          <w:color w:val="000000" w:themeColor="text1"/>
          <w:sz w:val="24"/>
          <w:szCs w:val="24"/>
        </w:rPr>
        <w:t>w pracy laboratorium Wykonawcy.</w:t>
      </w:r>
    </w:p>
    <w:p w14:paraId="436C0F97" w14:textId="77777777" w:rsidR="008431A0" w:rsidRPr="009518CC" w:rsidRDefault="008E6F5B"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Z</w:t>
      </w:r>
      <w:r w:rsidR="008431A0" w:rsidRPr="009518CC">
        <w:rPr>
          <w:rFonts w:ascii="Times New Roman" w:eastAsia="Times New Roman" w:hAnsi="Times New Roman" w:cs="Times New Roman"/>
          <w:color w:val="000000" w:themeColor="text1"/>
          <w:sz w:val="24"/>
          <w:szCs w:val="24"/>
        </w:rPr>
        <w:t>lec</w:t>
      </w:r>
      <w:r w:rsidRPr="009518CC">
        <w:rPr>
          <w:rFonts w:ascii="Times New Roman" w:eastAsia="Times New Roman" w:hAnsi="Times New Roman" w:cs="Times New Roman"/>
          <w:color w:val="000000" w:themeColor="text1"/>
          <w:sz w:val="24"/>
          <w:szCs w:val="24"/>
        </w:rPr>
        <w:t>a</w:t>
      </w:r>
      <w:r w:rsidR="008431A0" w:rsidRPr="009518CC">
        <w:rPr>
          <w:rFonts w:ascii="Times New Roman" w:eastAsia="Times New Roman" w:hAnsi="Times New Roman" w:cs="Times New Roman"/>
          <w:color w:val="000000" w:themeColor="text1"/>
          <w:sz w:val="24"/>
          <w:szCs w:val="24"/>
        </w:rPr>
        <w:t>ni</w:t>
      </w:r>
      <w:r w:rsidRPr="009518CC">
        <w:rPr>
          <w:rFonts w:ascii="Times New Roman" w:eastAsia="Times New Roman" w:hAnsi="Times New Roman" w:cs="Times New Roman"/>
          <w:color w:val="000000" w:themeColor="text1"/>
          <w:sz w:val="24"/>
          <w:szCs w:val="24"/>
        </w:rPr>
        <w:t>e badań oraz pobierania próbek, ewentualnie</w:t>
      </w:r>
      <w:r w:rsidR="008431A0" w:rsidRPr="009518CC">
        <w:rPr>
          <w:rFonts w:ascii="Times New Roman" w:eastAsia="Times New Roman" w:hAnsi="Times New Roman" w:cs="Times New Roman"/>
          <w:color w:val="000000" w:themeColor="text1"/>
          <w:sz w:val="24"/>
          <w:szCs w:val="24"/>
        </w:rPr>
        <w:t xml:space="preserve"> </w:t>
      </w:r>
      <w:r w:rsidR="007D295C" w:rsidRPr="009518CC">
        <w:rPr>
          <w:rFonts w:ascii="Times New Roman" w:eastAsia="Times New Roman" w:hAnsi="Times New Roman" w:cs="Times New Roman"/>
          <w:color w:val="000000" w:themeColor="text1"/>
          <w:sz w:val="24"/>
          <w:szCs w:val="24"/>
        </w:rPr>
        <w:t xml:space="preserve">zlecenie </w:t>
      </w:r>
      <w:r w:rsidR="008431A0" w:rsidRPr="009518CC">
        <w:rPr>
          <w:rFonts w:ascii="Times New Roman" w:eastAsia="Times New Roman" w:hAnsi="Times New Roman" w:cs="Times New Roman"/>
          <w:color w:val="000000" w:themeColor="text1"/>
          <w:sz w:val="24"/>
          <w:szCs w:val="24"/>
        </w:rPr>
        <w:t>tych czynności niezależnemu laboratorium akceptowanemu przez Zamawiającego.</w:t>
      </w:r>
    </w:p>
    <w:p w14:paraId="239EE561"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Akceptacja wyników pomiarów i badań, akceptacja formularzy wyników badań </w:t>
      </w:r>
      <w:r w:rsidR="000C58B7" w:rsidRPr="009518CC">
        <w:rPr>
          <w:rFonts w:ascii="Times New Roman" w:eastAsia="Times New Roman" w:hAnsi="Times New Roman" w:cs="Times New Roman"/>
          <w:color w:val="000000" w:themeColor="text1"/>
          <w:sz w:val="24"/>
          <w:szCs w:val="24"/>
        </w:rPr>
        <w:br/>
        <w:t>i pomiarów.</w:t>
      </w:r>
    </w:p>
    <w:p w14:paraId="21D285B1"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Oceniane zgodności materiałów i Robót z wymaganiami </w:t>
      </w:r>
      <w:r w:rsidR="00C14B4E" w:rsidRPr="009518CC">
        <w:rPr>
          <w:rFonts w:ascii="Times New Roman" w:eastAsia="Times New Roman" w:hAnsi="Times New Roman" w:cs="Times New Roman"/>
          <w:color w:val="000000" w:themeColor="text1"/>
          <w:sz w:val="24"/>
          <w:szCs w:val="24"/>
        </w:rPr>
        <w:t>SST</w:t>
      </w:r>
      <w:r w:rsidRPr="009518CC">
        <w:rPr>
          <w:rFonts w:ascii="Times New Roman" w:eastAsia="Times New Roman" w:hAnsi="Times New Roman" w:cs="Times New Roman"/>
          <w:color w:val="000000" w:themeColor="text1"/>
          <w:sz w:val="24"/>
          <w:szCs w:val="24"/>
        </w:rPr>
        <w:t xml:space="preserve"> na podstawie wyników badań dostarczonych przez Wykonawcę.</w:t>
      </w:r>
    </w:p>
    <w:p w14:paraId="245FADC5" w14:textId="77777777" w:rsidR="00BF12DD" w:rsidRPr="009518CC" w:rsidRDefault="008431A0" w:rsidP="00BF12DD">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Sprawdzanie posiadania atestów i certyfikatów dla materiałów i ważnych legalizacji dla urządzeń. </w:t>
      </w:r>
    </w:p>
    <w:p w14:paraId="059A2993" w14:textId="77777777" w:rsidR="00BF12DD" w:rsidRPr="009518CC" w:rsidRDefault="00BF12DD">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Weryfikowanie, opiniowanie, zatwierdzanie wniosków Wykonawcy o zatwierdzenie materiałów, recept i Programów Zapewnienia Jakości (PZJ).</w:t>
      </w:r>
    </w:p>
    <w:p w14:paraId="06399910"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Kontrola prawidłowego prowadzenia Dziennika Budowy i Księgi Obmiaru.</w:t>
      </w:r>
    </w:p>
    <w:p w14:paraId="6AB1B82D"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Kontrola prawidłowego prowadzenia dzienników laboratoryjnych, atestów materiałów, orzeczeń o jakości materiałów, recept roboczych, kontrolnych wyników badań i innych dokumentów stanowiący</w:t>
      </w:r>
      <w:r w:rsidR="000C58B7" w:rsidRPr="009518CC">
        <w:rPr>
          <w:rFonts w:ascii="Times New Roman" w:eastAsia="Times New Roman" w:hAnsi="Times New Roman" w:cs="Times New Roman"/>
          <w:color w:val="000000" w:themeColor="text1"/>
          <w:sz w:val="24"/>
          <w:szCs w:val="24"/>
        </w:rPr>
        <w:t>ch załączniki do odbioru robót.</w:t>
      </w:r>
    </w:p>
    <w:p w14:paraId="3EF38D7C"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Kontrola prawidłowego prze</w:t>
      </w:r>
      <w:r w:rsidR="000C58B7" w:rsidRPr="009518CC">
        <w:rPr>
          <w:rFonts w:ascii="Times New Roman" w:eastAsia="Times New Roman" w:hAnsi="Times New Roman" w:cs="Times New Roman"/>
          <w:color w:val="000000" w:themeColor="text1"/>
          <w:sz w:val="24"/>
          <w:szCs w:val="24"/>
        </w:rPr>
        <w:t>chowywania dokumentów budowy.</w:t>
      </w:r>
    </w:p>
    <w:p w14:paraId="2087A08C"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Dokonanie:</w:t>
      </w:r>
    </w:p>
    <w:p w14:paraId="0E26CDD0" w14:textId="77777777" w:rsidR="008431A0" w:rsidRPr="009518CC" w:rsidRDefault="008431A0" w:rsidP="008431A0">
      <w:pPr>
        <w:numPr>
          <w:ilvl w:val="0"/>
          <w:numId w:val="14"/>
        </w:numPr>
        <w:spacing w:after="0" w:line="240" w:lineRule="auto"/>
        <w:ind w:hanging="276"/>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odbiorów Robót zanik</w:t>
      </w:r>
      <w:r w:rsidR="000C58B7" w:rsidRPr="009518CC">
        <w:rPr>
          <w:rFonts w:ascii="Times New Roman" w:eastAsia="Times New Roman" w:hAnsi="Times New Roman" w:cs="Times New Roman"/>
          <w:color w:val="000000" w:themeColor="text1"/>
          <w:sz w:val="24"/>
          <w:szCs w:val="24"/>
        </w:rPr>
        <w:t>ających i ulegających zakryciu,</w:t>
      </w:r>
    </w:p>
    <w:p w14:paraId="01B26BD3" w14:textId="77777777" w:rsidR="008431A0" w:rsidRPr="009518CC" w:rsidRDefault="008431A0" w:rsidP="008431A0">
      <w:pPr>
        <w:numPr>
          <w:ilvl w:val="0"/>
          <w:numId w:val="14"/>
        </w:numPr>
        <w:spacing w:after="0" w:line="240" w:lineRule="auto"/>
        <w:ind w:hanging="276"/>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odbiorów częściowych,</w:t>
      </w:r>
    </w:p>
    <w:p w14:paraId="34DF272A" w14:textId="77777777" w:rsidR="008431A0" w:rsidRPr="009518CC" w:rsidRDefault="008431A0" w:rsidP="008431A0">
      <w:pPr>
        <w:numPr>
          <w:ilvl w:val="0"/>
          <w:numId w:val="14"/>
        </w:numPr>
        <w:spacing w:after="0" w:line="240" w:lineRule="auto"/>
        <w:ind w:hanging="276"/>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przygotowanie dok</w:t>
      </w:r>
      <w:r w:rsidR="000C58B7" w:rsidRPr="009518CC">
        <w:rPr>
          <w:rFonts w:ascii="Times New Roman" w:eastAsia="Times New Roman" w:hAnsi="Times New Roman" w:cs="Times New Roman"/>
          <w:color w:val="000000" w:themeColor="text1"/>
          <w:sz w:val="24"/>
          <w:szCs w:val="24"/>
        </w:rPr>
        <w:t>umentacji odbioru ostatecznego,</w:t>
      </w:r>
    </w:p>
    <w:p w14:paraId="6FEE41DC"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Opracowanie miesięcznych informacji z postępu robót.</w:t>
      </w:r>
    </w:p>
    <w:p w14:paraId="22619055"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Stwierdzenie zakończenia robót, sprawdzenie kompletności i prawidłowości operatu kolaudacyjnego i ustalenie z Zamawiającym i Wykonawcą </w:t>
      </w:r>
      <w:r w:rsidR="000C58B7" w:rsidRPr="009518CC">
        <w:rPr>
          <w:rFonts w:ascii="Times New Roman" w:eastAsia="Times New Roman" w:hAnsi="Times New Roman" w:cs="Times New Roman"/>
          <w:color w:val="000000" w:themeColor="text1"/>
          <w:sz w:val="24"/>
          <w:szCs w:val="24"/>
        </w:rPr>
        <w:t>terminu końcowego odbioru robót.</w:t>
      </w:r>
    </w:p>
    <w:p w14:paraId="13EAC6A7"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lastRenderedPageBreak/>
        <w:t>Sprawdzenie ostatecznej kwoty należnej Wykonawcy, ustalenia zakresu koniecznych korekt wyliczeń Wykonawcy i przedstawienie Zamawiającemu do podjęcia decyzji o ostatecznej wysokości tej kwoty (w ciągu 5 dni od otr</w:t>
      </w:r>
      <w:r w:rsidR="000C58B7" w:rsidRPr="009518CC">
        <w:rPr>
          <w:rFonts w:ascii="Times New Roman" w:eastAsia="Times New Roman" w:hAnsi="Times New Roman" w:cs="Times New Roman"/>
          <w:color w:val="000000" w:themeColor="text1"/>
          <w:sz w:val="24"/>
          <w:szCs w:val="24"/>
        </w:rPr>
        <w:t>zymania rozliczenia Wykonawcy).</w:t>
      </w:r>
    </w:p>
    <w:p w14:paraId="30D3A9DE"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Prowadzenie całości spraw dotyczących budowy z władzami terenowymi </w:t>
      </w:r>
      <w:r w:rsidR="000C58B7" w:rsidRPr="009518CC">
        <w:rPr>
          <w:rFonts w:ascii="Times New Roman" w:eastAsia="Times New Roman" w:hAnsi="Times New Roman" w:cs="Times New Roman"/>
          <w:color w:val="000000" w:themeColor="text1"/>
          <w:sz w:val="24"/>
          <w:szCs w:val="24"/>
        </w:rPr>
        <w:br/>
      </w:r>
      <w:r w:rsidRPr="009518CC">
        <w:rPr>
          <w:rFonts w:ascii="Times New Roman" w:eastAsia="Times New Roman" w:hAnsi="Times New Roman" w:cs="Times New Roman"/>
          <w:color w:val="000000" w:themeColor="text1"/>
          <w:sz w:val="24"/>
          <w:szCs w:val="24"/>
        </w:rPr>
        <w:t>i ludnością miejscową.</w:t>
      </w:r>
    </w:p>
    <w:p w14:paraId="43288224"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Ustalenie zakresu odpowiedzialności dla poszczególnych członków Zespołu Inspektorów Nadzoru.</w:t>
      </w:r>
    </w:p>
    <w:p w14:paraId="0415666A"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Uzgodnienie z Wykonawcą procedur (wzory druków i obieg dokumentów).</w:t>
      </w:r>
    </w:p>
    <w:p w14:paraId="4406A0FD"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Przygotowanie sprawozdań i innych opracowań wymaganych przez Zamawiającego</w:t>
      </w:r>
      <w:r w:rsidR="000C58B7" w:rsidRPr="009518CC">
        <w:rPr>
          <w:rFonts w:ascii="Times New Roman" w:eastAsia="Times New Roman" w:hAnsi="Times New Roman" w:cs="Times New Roman"/>
          <w:color w:val="000000" w:themeColor="text1"/>
          <w:sz w:val="24"/>
          <w:szCs w:val="24"/>
        </w:rPr>
        <w:t>.</w:t>
      </w:r>
    </w:p>
    <w:p w14:paraId="4D5AD164"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Opiniowanie, opracowywanie materiałów dla Zamawiającego jak np.: informacje dla prasy i władz lokalnych, opiniowanie dokumentacji przedkładanej Zamawiającemu do uzgodnienia (w tym dokumentów dotyczących zamówień publicznych na roboty dodatkowe), uczestniczenie w spotkaniach i naradach organizowanych przez różne instytuc</w:t>
      </w:r>
      <w:r w:rsidR="000C58B7" w:rsidRPr="009518CC">
        <w:rPr>
          <w:rFonts w:ascii="Times New Roman" w:eastAsia="Times New Roman" w:hAnsi="Times New Roman" w:cs="Times New Roman"/>
          <w:color w:val="000000" w:themeColor="text1"/>
          <w:sz w:val="24"/>
          <w:szCs w:val="24"/>
        </w:rPr>
        <w:t>je w sprawie budowy.</w:t>
      </w:r>
    </w:p>
    <w:p w14:paraId="301FCE1C" w14:textId="77777777" w:rsidR="008431A0" w:rsidRPr="009518CC" w:rsidRDefault="008431A0" w:rsidP="008431A0">
      <w:pPr>
        <w:numPr>
          <w:ilvl w:val="1"/>
          <w:numId w:val="16"/>
        </w:numPr>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Na czas nieobecności któregoś z członków zespołu Inspektora Nadzoru, wyznaczanie zastępstwa z powiadomieniem Zamawiającego na piśmie </w:t>
      </w:r>
      <w:r w:rsidR="000C58B7" w:rsidRPr="009518CC">
        <w:rPr>
          <w:rFonts w:ascii="Times New Roman" w:eastAsia="Times New Roman" w:hAnsi="Times New Roman" w:cs="Times New Roman"/>
          <w:color w:val="000000" w:themeColor="text1"/>
          <w:sz w:val="24"/>
          <w:szCs w:val="24"/>
        </w:rPr>
        <w:br/>
      </w:r>
      <w:r w:rsidRPr="009518CC">
        <w:rPr>
          <w:rFonts w:ascii="Times New Roman" w:eastAsia="Times New Roman" w:hAnsi="Times New Roman" w:cs="Times New Roman"/>
          <w:color w:val="000000" w:themeColor="text1"/>
          <w:sz w:val="24"/>
          <w:szCs w:val="24"/>
        </w:rPr>
        <w:t>z odpowiednim wyprzedzeniem</w:t>
      </w:r>
      <w:r w:rsidR="000C58B7" w:rsidRPr="009518CC">
        <w:rPr>
          <w:rFonts w:ascii="Times New Roman" w:eastAsia="Times New Roman" w:hAnsi="Times New Roman" w:cs="Times New Roman"/>
          <w:color w:val="000000" w:themeColor="text1"/>
          <w:sz w:val="24"/>
          <w:szCs w:val="24"/>
        </w:rPr>
        <w:t>.</w:t>
      </w:r>
    </w:p>
    <w:p w14:paraId="4F32C769" w14:textId="77777777" w:rsidR="008431A0" w:rsidRPr="009518CC" w:rsidRDefault="008431A0" w:rsidP="008431A0">
      <w:pPr>
        <w:numPr>
          <w:ilvl w:val="1"/>
          <w:numId w:val="16"/>
        </w:numPr>
        <w:tabs>
          <w:tab w:val="left" w:pos="709"/>
        </w:tabs>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Wykonanie dokumentacji fotograficznej.</w:t>
      </w:r>
    </w:p>
    <w:p w14:paraId="6A18ECAC" w14:textId="77777777" w:rsidR="008431A0" w:rsidRPr="009518CC" w:rsidRDefault="008431A0" w:rsidP="008431A0">
      <w:pPr>
        <w:numPr>
          <w:ilvl w:val="1"/>
          <w:numId w:val="16"/>
        </w:numPr>
        <w:tabs>
          <w:tab w:val="left" w:pos="709"/>
        </w:tabs>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Udział w rozwiązywaniu wszelkiego rodzaju skarg i roszczeń osób trzecich wywołanych realizacją Umowy.</w:t>
      </w:r>
    </w:p>
    <w:p w14:paraId="593C610B" w14:textId="77777777" w:rsidR="00D34024" w:rsidRPr="009518CC" w:rsidRDefault="00D34024" w:rsidP="00D34024">
      <w:pPr>
        <w:spacing w:line="276" w:lineRule="auto"/>
        <w:ind w:left="1276" w:hanging="567"/>
        <w:jc w:val="center"/>
        <w:rPr>
          <w:rFonts w:ascii="Times New Roman" w:eastAsia="Times New Roman" w:hAnsi="Times New Roman" w:cs="Times New Roman"/>
          <w:color w:val="000000" w:themeColor="text1"/>
          <w:sz w:val="24"/>
          <w:szCs w:val="24"/>
        </w:rPr>
      </w:pPr>
    </w:p>
    <w:p w14:paraId="7C63C5AC" w14:textId="77777777" w:rsidR="00D34024" w:rsidRPr="009518CC" w:rsidRDefault="00D34024" w:rsidP="00D34024">
      <w:pPr>
        <w:spacing w:line="276" w:lineRule="auto"/>
        <w:ind w:left="1276" w:hanging="567"/>
        <w:jc w:val="center"/>
        <w:rPr>
          <w:rFonts w:ascii="Times New Roman" w:eastAsia="Times New Roman" w:hAnsi="Times New Roman" w:cs="Times New Roman"/>
          <w:b/>
          <w:color w:val="000000" w:themeColor="text1"/>
          <w:sz w:val="24"/>
          <w:szCs w:val="24"/>
        </w:rPr>
      </w:pPr>
      <w:r w:rsidRPr="009518CC">
        <w:rPr>
          <w:rFonts w:ascii="Times New Roman" w:eastAsia="Times New Roman" w:hAnsi="Times New Roman" w:cs="Times New Roman"/>
          <w:b/>
          <w:color w:val="000000" w:themeColor="text1"/>
          <w:sz w:val="24"/>
          <w:szCs w:val="24"/>
        </w:rPr>
        <w:t>Obowiązki Inspektora Nadzoru w zakresie pomiarów i badań kontrolnych</w:t>
      </w:r>
    </w:p>
    <w:p w14:paraId="1AA36028" w14:textId="77777777" w:rsidR="00D34024" w:rsidRPr="009518CC" w:rsidRDefault="00D34024" w:rsidP="00D34024">
      <w:pPr>
        <w:numPr>
          <w:ilvl w:val="0"/>
          <w:numId w:val="24"/>
        </w:numPr>
        <w:spacing w:after="0" w:line="276" w:lineRule="auto"/>
        <w:ind w:left="1276" w:hanging="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Inspektor Nadzoru jest odpowiedzialny za kontrolę jakości Robót i Materiałów. </w:t>
      </w:r>
    </w:p>
    <w:p w14:paraId="08AC9E00" w14:textId="77777777" w:rsidR="00D34024" w:rsidRPr="009518CC" w:rsidRDefault="00D34024" w:rsidP="00D34024">
      <w:pPr>
        <w:numPr>
          <w:ilvl w:val="0"/>
          <w:numId w:val="24"/>
        </w:numPr>
        <w:spacing w:after="0" w:line="276" w:lineRule="auto"/>
        <w:ind w:left="1276" w:hanging="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Inspektor Nadzoru jest zobowiązany do uczestniczenia w wykonywanych przez Wykonawcę co najmniej </w:t>
      </w:r>
      <w:r w:rsidR="00F4057A" w:rsidRPr="009518CC">
        <w:rPr>
          <w:rFonts w:ascii="Times New Roman" w:eastAsia="Times New Roman" w:hAnsi="Times New Roman" w:cs="Times New Roman"/>
          <w:color w:val="000000" w:themeColor="text1"/>
          <w:sz w:val="24"/>
          <w:szCs w:val="24"/>
        </w:rPr>
        <w:t>20</w:t>
      </w:r>
      <w:r w:rsidRPr="009518CC">
        <w:rPr>
          <w:rFonts w:ascii="Times New Roman" w:eastAsia="Times New Roman" w:hAnsi="Times New Roman" w:cs="Times New Roman"/>
          <w:color w:val="000000" w:themeColor="text1"/>
          <w:sz w:val="24"/>
          <w:szCs w:val="24"/>
        </w:rPr>
        <w:t xml:space="preserve">% pomiarów, badań oraz czynności polegających na pobieraniu prób na Placu Budowy w odniesieniu do ilości badań Wykonawcy przewidzianych odpowiednimi </w:t>
      </w:r>
      <w:r w:rsidR="00C14B4E" w:rsidRPr="009518CC">
        <w:rPr>
          <w:rFonts w:ascii="Times New Roman" w:eastAsia="Times New Roman" w:hAnsi="Times New Roman" w:cs="Times New Roman"/>
          <w:color w:val="000000" w:themeColor="text1"/>
          <w:sz w:val="24"/>
          <w:szCs w:val="24"/>
        </w:rPr>
        <w:t>SST</w:t>
      </w:r>
      <w:r w:rsidRPr="009518CC">
        <w:rPr>
          <w:rFonts w:ascii="Times New Roman" w:eastAsia="Times New Roman" w:hAnsi="Times New Roman" w:cs="Times New Roman"/>
          <w:color w:val="000000" w:themeColor="text1"/>
          <w:sz w:val="24"/>
          <w:szCs w:val="24"/>
        </w:rPr>
        <w:t>.</w:t>
      </w:r>
    </w:p>
    <w:p w14:paraId="613613B4" w14:textId="77777777" w:rsidR="00D34024" w:rsidRPr="009518CC" w:rsidRDefault="00D34024" w:rsidP="00D34024">
      <w:pPr>
        <w:numPr>
          <w:ilvl w:val="0"/>
          <w:numId w:val="24"/>
        </w:numPr>
        <w:spacing w:after="0" w:line="276" w:lineRule="auto"/>
        <w:ind w:left="1276" w:hanging="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Inspektor Nadzoru jest zobowiązany potwierdzić fakt uczestnictwa w pomiarach, badaniach oraz przy pobieraniu prób, o których mowa w ust. 2, własnoręcznym podpisem na karcie badań i pomiarów oraz protokołach pobierania próbek. Jednocześnie informacja o obecności Inspektora Nadzoru przy powyższych czynnościach powinna znaleźć się na sprawozdaniu z badań.</w:t>
      </w:r>
    </w:p>
    <w:p w14:paraId="729ED8F3" w14:textId="77777777" w:rsidR="00D34024" w:rsidRPr="009518CC" w:rsidRDefault="00D34024" w:rsidP="00D34024">
      <w:pPr>
        <w:numPr>
          <w:ilvl w:val="0"/>
          <w:numId w:val="24"/>
        </w:numPr>
        <w:spacing w:after="0" w:line="276" w:lineRule="auto"/>
        <w:ind w:left="1276" w:hanging="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Inspektor Nadzoru jest zobowiązany zapewnić, to znaczy: zlecić, uczestniczyć w poborze prób oraz monitorować wykonanie badań w trakcie wykonania Robót. Wykonywanie badań Materiałów przeznaczonych do wbudowania tzw. akceptacyjnych, Inspektor Nadzoru zleca dla głównych asortymentów robót drogowych i mostowych w zakresie uzgodnionym z Zamawiającym. Inspektor Nadzoru zobowiązany jest do oceny wyników badań.</w:t>
      </w:r>
    </w:p>
    <w:p w14:paraId="52F5C615" w14:textId="77777777" w:rsidR="00D34024" w:rsidRPr="009518CC" w:rsidRDefault="00D34024" w:rsidP="00D34024">
      <w:pPr>
        <w:numPr>
          <w:ilvl w:val="0"/>
          <w:numId w:val="24"/>
        </w:numPr>
        <w:spacing w:after="0" w:line="276" w:lineRule="auto"/>
        <w:ind w:left="1276" w:hanging="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Badania i pomiary kontrolne i akceptacyjne zlecone przez Inspektora Nadzoru będą prowadzone przez Laboratorium Zamawiającego lub w wyjątkowych sytuacjach przez Laboratorium wskazane przez Zamawiającego.</w:t>
      </w:r>
      <w:r w:rsidR="001215F0" w:rsidRPr="009518CC">
        <w:rPr>
          <w:rFonts w:ascii="Times New Roman" w:eastAsia="Times New Roman" w:hAnsi="Times New Roman" w:cs="Times New Roman"/>
          <w:color w:val="000000" w:themeColor="text1"/>
          <w:sz w:val="24"/>
          <w:szCs w:val="24"/>
        </w:rPr>
        <w:t xml:space="preserve"> Inspektor jest zobowiązany zlecić co najmniej 10%</w:t>
      </w:r>
      <w:r w:rsidR="00BF12DD" w:rsidRPr="009518CC">
        <w:rPr>
          <w:rFonts w:ascii="Times New Roman" w:eastAsia="Times New Roman" w:hAnsi="Times New Roman" w:cs="Times New Roman"/>
          <w:color w:val="000000" w:themeColor="text1"/>
          <w:sz w:val="24"/>
          <w:szCs w:val="24"/>
        </w:rPr>
        <w:t xml:space="preserve"> badań kontrolnych i akceptacyjnych </w:t>
      </w:r>
      <w:r w:rsidR="00BF12DD" w:rsidRPr="009518CC">
        <w:rPr>
          <w:rFonts w:ascii="Times New Roman" w:eastAsia="Times New Roman" w:hAnsi="Times New Roman" w:cs="Times New Roman"/>
          <w:color w:val="000000" w:themeColor="text1"/>
          <w:sz w:val="24"/>
          <w:szCs w:val="24"/>
        </w:rPr>
        <w:br/>
        <w:t xml:space="preserve">w odniesieniu do badań wymaganych do zrealizowania przez Wykonawcę zgodnie z </w:t>
      </w:r>
      <w:r w:rsidR="00C14B4E" w:rsidRPr="009518CC">
        <w:rPr>
          <w:rFonts w:ascii="Times New Roman" w:eastAsia="Times New Roman" w:hAnsi="Times New Roman" w:cs="Times New Roman"/>
          <w:color w:val="000000" w:themeColor="text1"/>
          <w:sz w:val="24"/>
          <w:szCs w:val="24"/>
        </w:rPr>
        <w:t>SST</w:t>
      </w:r>
      <w:r w:rsidR="00BF12DD" w:rsidRPr="009518CC">
        <w:rPr>
          <w:rFonts w:ascii="Times New Roman" w:eastAsia="Times New Roman" w:hAnsi="Times New Roman" w:cs="Times New Roman"/>
          <w:color w:val="000000" w:themeColor="text1"/>
          <w:sz w:val="24"/>
          <w:szCs w:val="24"/>
        </w:rPr>
        <w:t xml:space="preserve"> (na podstawie zatwierdzonego harmonogramu badań).</w:t>
      </w:r>
    </w:p>
    <w:p w14:paraId="39BCEB5F" w14:textId="77777777" w:rsidR="00D34024" w:rsidRPr="009518CC" w:rsidRDefault="00D34024" w:rsidP="00D34024">
      <w:pPr>
        <w:numPr>
          <w:ilvl w:val="0"/>
          <w:numId w:val="24"/>
        </w:numPr>
        <w:spacing w:after="0" w:line="276" w:lineRule="auto"/>
        <w:ind w:left="1276" w:hanging="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lastRenderedPageBreak/>
        <w:t>Forma, rodzaj zlecanych badań i sposób pobierania próbek będą zgodne z normami badawczymi przywołanymi w poszczególnych Specyfikacjach Technicznych. W przypadku braku odpowiednich postanowień w Specyfikacjach Technicznych, forma, rodzaj zlecanych badań i sposób pobierania próbek zostaną uzgodnione z Zamawiającym.</w:t>
      </w:r>
    </w:p>
    <w:p w14:paraId="1F9E69E4" w14:textId="77777777" w:rsidR="00D34024" w:rsidRPr="009518CC" w:rsidRDefault="00D34024" w:rsidP="00D34024">
      <w:pPr>
        <w:numPr>
          <w:ilvl w:val="0"/>
          <w:numId w:val="24"/>
        </w:numPr>
        <w:spacing w:after="0" w:line="276" w:lineRule="auto"/>
        <w:ind w:left="1276" w:hanging="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W przypadku Materiałów lub Robót budzących wątpliwość co do ich jakości, Inspektor Nadzoru zobowiązany jest do:</w:t>
      </w:r>
    </w:p>
    <w:p w14:paraId="1B510328" w14:textId="77777777" w:rsidR="00D34024" w:rsidRPr="009518CC" w:rsidRDefault="00D34024" w:rsidP="00D34024">
      <w:pPr>
        <w:spacing w:line="276" w:lineRule="auto"/>
        <w:ind w:left="1843" w:hanging="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a) </w:t>
      </w:r>
      <w:r w:rsidRPr="009518CC">
        <w:rPr>
          <w:rFonts w:ascii="Times New Roman" w:eastAsia="Times New Roman" w:hAnsi="Times New Roman" w:cs="Times New Roman"/>
          <w:color w:val="000000" w:themeColor="text1"/>
          <w:sz w:val="24"/>
          <w:szCs w:val="24"/>
        </w:rPr>
        <w:tab/>
        <w:t>w przypadku badań możliwych do wykonania przez Laboratorium Zamawiającego - zlecenia wykonania badań,</w:t>
      </w:r>
    </w:p>
    <w:p w14:paraId="0DF2D945" w14:textId="77777777" w:rsidR="00D34024" w:rsidRPr="009518CC" w:rsidRDefault="00D34024" w:rsidP="00D34024">
      <w:pPr>
        <w:spacing w:line="276" w:lineRule="auto"/>
        <w:ind w:left="1843" w:hanging="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b) </w:t>
      </w:r>
      <w:r w:rsidRPr="009518CC">
        <w:rPr>
          <w:rFonts w:ascii="Times New Roman" w:eastAsia="Times New Roman" w:hAnsi="Times New Roman" w:cs="Times New Roman"/>
          <w:color w:val="000000" w:themeColor="text1"/>
          <w:sz w:val="24"/>
          <w:szCs w:val="24"/>
        </w:rPr>
        <w:tab/>
        <w:t xml:space="preserve">w przypadku badań niewykonywanych przez Laboratorium Zamawiającego, w szczególności badania </w:t>
      </w:r>
      <w:proofErr w:type="spellStart"/>
      <w:r w:rsidRPr="009518CC">
        <w:rPr>
          <w:rFonts w:ascii="Times New Roman" w:eastAsia="Times New Roman" w:hAnsi="Times New Roman" w:cs="Times New Roman"/>
          <w:color w:val="000000" w:themeColor="text1"/>
          <w:sz w:val="24"/>
          <w:szCs w:val="24"/>
        </w:rPr>
        <w:t>geosyntetyków</w:t>
      </w:r>
      <w:proofErr w:type="spellEnd"/>
      <w:r w:rsidRPr="009518CC">
        <w:rPr>
          <w:rFonts w:ascii="Times New Roman" w:eastAsia="Times New Roman" w:hAnsi="Times New Roman" w:cs="Times New Roman"/>
          <w:color w:val="000000" w:themeColor="text1"/>
          <w:sz w:val="24"/>
          <w:szCs w:val="24"/>
        </w:rPr>
        <w:t>, badania stali – do wskazania Zamawiającemu rodzaju, zakresu i metod badań w celu umożliwienia Zamawiającemu zlecenia wykonania tych badań jednostce zewnętrznej.</w:t>
      </w:r>
    </w:p>
    <w:p w14:paraId="3885E756" w14:textId="77777777" w:rsidR="00D34024" w:rsidRPr="009518CC" w:rsidRDefault="00D34024" w:rsidP="00D34024">
      <w:pPr>
        <w:numPr>
          <w:ilvl w:val="0"/>
          <w:numId w:val="24"/>
        </w:numPr>
        <w:spacing w:after="0" w:line="276" w:lineRule="auto"/>
        <w:ind w:left="1276" w:hanging="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W uzasadnionych przypadkach, po uzgodnieniu z Zamawiającym jako badania kontrolne mogą być traktowane badania Wykonawcy, w których udział wezmą Inspektor Nadzoru lub Zamawiający.</w:t>
      </w:r>
    </w:p>
    <w:p w14:paraId="04089BB9" w14:textId="77777777" w:rsidR="00D34024" w:rsidRPr="009518CC" w:rsidRDefault="00D34024" w:rsidP="00D34024">
      <w:pPr>
        <w:numPr>
          <w:ilvl w:val="0"/>
          <w:numId w:val="24"/>
        </w:numPr>
        <w:spacing w:after="0" w:line="276" w:lineRule="auto"/>
        <w:ind w:left="1276" w:hanging="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Pobranie próbek do badań i pomiarów kontrolnych i akceptacyjnych będzie dokonywane przez Inspektora Nadzoru, a w szczególnie uzasadnionych przypadkach przez przedstawicieli Laboratorium Zamawiającego przy udziale lub po poinformowaniu przedstawicieli Wykonawcy.</w:t>
      </w:r>
    </w:p>
    <w:p w14:paraId="594AB4A3" w14:textId="77777777" w:rsidR="00D34024" w:rsidRPr="009518CC" w:rsidRDefault="00D34024" w:rsidP="00D34024">
      <w:pPr>
        <w:numPr>
          <w:ilvl w:val="0"/>
          <w:numId w:val="24"/>
        </w:numPr>
        <w:spacing w:after="0" w:line="276" w:lineRule="auto"/>
        <w:ind w:left="1276" w:hanging="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Każda pobrana próbka powinna posiadać protokół pobrania oraz etykietę. Protokół pobrania oraz etykieta powinny zawierać uzgodnione z Laboratorium Zamawiającego niezbędne informacje do jednoznacznej identyfikacji próbki. </w:t>
      </w:r>
    </w:p>
    <w:p w14:paraId="2200C668" w14:textId="77777777" w:rsidR="00D34024" w:rsidRPr="009518CC" w:rsidRDefault="00D34024" w:rsidP="00D34024">
      <w:pPr>
        <w:numPr>
          <w:ilvl w:val="0"/>
          <w:numId w:val="24"/>
        </w:numPr>
        <w:spacing w:after="0" w:line="276" w:lineRule="auto"/>
        <w:ind w:left="1276" w:hanging="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Inspektor Nadzoru ma obowiązek potwierdzić swoją obecność przy poborze próbek oraz przy wykonywaniu badań na Placu Budowy przez Laboratorium Zamawiającego własnoręcznym podpisem. </w:t>
      </w:r>
    </w:p>
    <w:p w14:paraId="12C83A8F" w14:textId="77777777" w:rsidR="00D34024" w:rsidRPr="009518CC" w:rsidRDefault="00D34024" w:rsidP="00D34024">
      <w:pPr>
        <w:numPr>
          <w:ilvl w:val="0"/>
          <w:numId w:val="24"/>
        </w:numPr>
        <w:spacing w:after="0" w:line="276" w:lineRule="auto"/>
        <w:ind w:left="1276" w:hanging="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Koszt pobrania, pakowania, i transportu próbek do Laboratorium Zamawiającego  ponosi pobierający próbkę.</w:t>
      </w:r>
    </w:p>
    <w:p w14:paraId="267B2AF6" w14:textId="77777777" w:rsidR="00D34024" w:rsidRPr="009518CC" w:rsidRDefault="00D34024" w:rsidP="00D34024">
      <w:pPr>
        <w:numPr>
          <w:ilvl w:val="0"/>
          <w:numId w:val="24"/>
        </w:numPr>
        <w:spacing w:after="0" w:line="276" w:lineRule="auto"/>
        <w:ind w:left="1276" w:hanging="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Koszty badań i pomiarów kontrolnych i akceptacyjnych zleconych przez Inspektora Nadzoru do Laboratorium Zamawiającego lub laboratorium wskazanego przez Zamawiającego zgodnie z  ust. 5  ponosi Zamawiający.</w:t>
      </w:r>
    </w:p>
    <w:p w14:paraId="5E2BDCE2" w14:textId="77777777" w:rsidR="00D34024" w:rsidRPr="009518CC" w:rsidRDefault="00D34024" w:rsidP="00D34024">
      <w:pPr>
        <w:numPr>
          <w:ilvl w:val="0"/>
          <w:numId w:val="24"/>
        </w:numPr>
        <w:spacing w:after="0" w:line="276" w:lineRule="auto"/>
        <w:ind w:left="1276" w:hanging="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Inspektor Nadzoru w uzasadnionych przypadkach zobowiązany jest zawnioskować do Zamawiającego o zlecenie wykonania dodatkowych badań laboratoryjnych (w tym rozstrzygających odmienne wyniki badań dostarczone przez Strony Kontraktu)i pomiarów przez specjalistyczne, niezależne laboratoria uzgodnione ze Stronami Kontraktu. Inspektor Nadzoru nie ponosi kosztów przedmiotowych badań. Całą procedurę zlecenia powyższych badań przygotowuje Inspektor Nadzoru. </w:t>
      </w:r>
    </w:p>
    <w:p w14:paraId="53C5A8CF" w14:textId="77777777" w:rsidR="00D34024" w:rsidRPr="009518CC" w:rsidRDefault="00D34024" w:rsidP="00D34024">
      <w:pPr>
        <w:numPr>
          <w:ilvl w:val="0"/>
          <w:numId w:val="24"/>
        </w:numPr>
        <w:spacing w:after="0" w:line="276" w:lineRule="auto"/>
        <w:ind w:left="1276" w:hanging="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Inspektor Nadzoru jest zobowiązany do dokonywania procedury akceptacji laboratoriów Wykonawców, po szczegółowym sprawdzeniu kwalifikacji personelu, kompletności i sprawności (również w zakresie potwierdzeń metrologicznych) sprzętu i urządzeń laboratoryjnych oraz ich zgodności ze </w:t>
      </w:r>
      <w:r w:rsidRPr="009518CC">
        <w:rPr>
          <w:rFonts w:ascii="Times New Roman" w:eastAsia="Times New Roman" w:hAnsi="Times New Roman" w:cs="Times New Roman"/>
          <w:color w:val="000000" w:themeColor="text1"/>
          <w:sz w:val="24"/>
          <w:szCs w:val="24"/>
        </w:rPr>
        <w:lastRenderedPageBreak/>
        <w:t>złożonym planem badań. Zamawiający zastrzega sobie możliwość przeglądu dokumentacji i uczestnictwa w wizji lokalnej przeprowadzanej przez Inspektora Nadzoru w laboratoriach Wykonawcy.</w:t>
      </w:r>
    </w:p>
    <w:p w14:paraId="60E9FDD1" w14:textId="77777777" w:rsidR="00D34024" w:rsidRPr="009518CC" w:rsidRDefault="00D34024" w:rsidP="00D34024">
      <w:pPr>
        <w:numPr>
          <w:ilvl w:val="0"/>
          <w:numId w:val="24"/>
        </w:numPr>
        <w:spacing w:after="0" w:line="276" w:lineRule="auto"/>
        <w:ind w:left="1276" w:hanging="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Inspektor Nadzoru jest zobowiązany zapoznać się i przestrzegać procedur obowiązującego Systemu Zarządzania Jakością w Laboratorium Zamawiającego.</w:t>
      </w:r>
    </w:p>
    <w:p w14:paraId="0BBB14FE" w14:textId="77777777" w:rsidR="00D34024" w:rsidRPr="009518CC" w:rsidRDefault="00D34024" w:rsidP="00D34024">
      <w:pPr>
        <w:numPr>
          <w:ilvl w:val="0"/>
          <w:numId w:val="24"/>
        </w:numPr>
        <w:spacing w:after="0" w:line="276" w:lineRule="auto"/>
        <w:ind w:left="1276" w:hanging="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Inspektor Nadzoru jest zobowiązany opracować Sprawozdanie z jakości Robót podsumowujące jakość wykonanych Robót na zadaniu przed dokonaniem odbioru ostatecznego robót. Sprawozdanie to powinno być uzgodnione z Zamawiającym. Sprawozdanie będzie oparte m.in. na poniższych zagadnieniach:</w:t>
      </w:r>
    </w:p>
    <w:p w14:paraId="2321147D" w14:textId="77777777" w:rsidR="00D34024" w:rsidRPr="009518CC" w:rsidRDefault="00D34024" w:rsidP="00D34024">
      <w:pPr>
        <w:pStyle w:val="Akapitzlist"/>
        <w:numPr>
          <w:ilvl w:val="2"/>
          <w:numId w:val="10"/>
        </w:numPr>
        <w:spacing w:line="276" w:lineRule="auto"/>
        <w:ind w:right="20"/>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określeniu wymagań i ocenie jakości poszczególnych asortymentów robót drogowych, mostowych i branżowych,</w:t>
      </w:r>
    </w:p>
    <w:p w14:paraId="471BCC70" w14:textId="77777777" w:rsidR="00D34024" w:rsidRPr="009518CC" w:rsidRDefault="00D34024" w:rsidP="00D34024">
      <w:pPr>
        <w:pStyle w:val="Akapitzlist"/>
        <w:numPr>
          <w:ilvl w:val="2"/>
          <w:numId w:val="10"/>
        </w:numPr>
        <w:spacing w:line="276" w:lineRule="auto"/>
        <w:ind w:right="20"/>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zbiorczym zestawieniu badań kontrolnych wykonanych </w:t>
      </w:r>
      <w:r w:rsidRPr="009518CC">
        <w:rPr>
          <w:rFonts w:ascii="Times New Roman" w:eastAsia="Times New Roman" w:hAnsi="Times New Roman" w:cs="Times New Roman"/>
          <w:color w:val="000000" w:themeColor="text1"/>
          <w:sz w:val="24"/>
          <w:szCs w:val="24"/>
        </w:rPr>
        <w:br/>
        <w:t>w Laboratoriach wskazanych przez Zamawiającego,</w:t>
      </w:r>
    </w:p>
    <w:p w14:paraId="107EB40A" w14:textId="77777777" w:rsidR="00D34024" w:rsidRPr="009518CC" w:rsidRDefault="00D34024" w:rsidP="00D34024">
      <w:pPr>
        <w:pStyle w:val="Akapitzlist"/>
        <w:numPr>
          <w:ilvl w:val="2"/>
          <w:numId w:val="10"/>
        </w:numPr>
        <w:spacing w:line="276" w:lineRule="auto"/>
        <w:ind w:right="20"/>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comiesięcznych tabelach Monitoringu Zapewnienia Jakości robót,</w:t>
      </w:r>
    </w:p>
    <w:p w14:paraId="67CDA4D1" w14:textId="77777777" w:rsidR="00D34024" w:rsidRPr="009518CC" w:rsidRDefault="00D34024" w:rsidP="00D34024">
      <w:pPr>
        <w:pStyle w:val="Akapitzlist"/>
        <w:numPr>
          <w:ilvl w:val="2"/>
          <w:numId w:val="10"/>
        </w:numPr>
        <w:spacing w:line="276" w:lineRule="auto"/>
        <w:ind w:right="20"/>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zbiorczym zestawieniu badań rozjemczych, jeśli wystąpiły (wraz </w:t>
      </w:r>
      <w:r w:rsidRPr="009518CC">
        <w:rPr>
          <w:rFonts w:ascii="Times New Roman" w:eastAsia="Times New Roman" w:hAnsi="Times New Roman" w:cs="Times New Roman"/>
          <w:color w:val="000000" w:themeColor="text1"/>
          <w:sz w:val="24"/>
          <w:szCs w:val="24"/>
        </w:rPr>
        <w:br/>
        <w:t>z załączeniem ich kopi),</w:t>
      </w:r>
    </w:p>
    <w:p w14:paraId="5738E72D" w14:textId="77777777" w:rsidR="00D34024" w:rsidRPr="009518CC" w:rsidRDefault="00D34024" w:rsidP="00D34024">
      <w:pPr>
        <w:pStyle w:val="Akapitzlist"/>
        <w:numPr>
          <w:ilvl w:val="2"/>
          <w:numId w:val="10"/>
        </w:numPr>
        <w:spacing w:line="276" w:lineRule="auto"/>
        <w:ind w:right="20"/>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wskazaniu problemów do rozstrzygnięcia przez komisję odbiorową,</w:t>
      </w:r>
    </w:p>
    <w:p w14:paraId="3D098FDA" w14:textId="77777777" w:rsidR="00D34024" w:rsidRPr="009518CC" w:rsidRDefault="00D34024" w:rsidP="00D34024">
      <w:pPr>
        <w:pStyle w:val="Akapitzlist"/>
        <w:numPr>
          <w:ilvl w:val="2"/>
          <w:numId w:val="10"/>
        </w:numPr>
        <w:spacing w:line="276" w:lineRule="auto"/>
        <w:ind w:right="20"/>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raportach Inspektora Nadzoru o podjętych działaniach do Monitoringu Jakości Robót,</w:t>
      </w:r>
    </w:p>
    <w:p w14:paraId="32E06441" w14:textId="77777777" w:rsidR="00D34024" w:rsidRPr="009518CC" w:rsidRDefault="00D34024" w:rsidP="00D34024">
      <w:pPr>
        <w:pStyle w:val="Akapitzlist"/>
        <w:numPr>
          <w:ilvl w:val="2"/>
          <w:numId w:val="10"/>
        </w:numPr>
        <w:spacing w:line="276" w:lineRule="auto"/>
        <w:ind w:right="20"/>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certyfikatów i aprobat technicznych dostarczonych przez producentów materiałów i wyrobów,</w:t>
      </w:r>
    </w:p>
    <w:p w14:paraId="6572E515" w14:textId="77777777" w:rsidR="00D34024" w:rsidRPr="009518CC" w:rsidRDefault="00D34024" w:rsidP="00D34024">
      <w:pPr>
        <w:pStyle w:val="Akapitzlist"/>
        <w:numPr>
          <w:ilvl w:val="2"/>
          <w:numId w:val="10"/>
        </w:numPr>
        <w:spacing w:line="276" w:lineRule="auto"/>
        <w:ind w:right="20"/>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badań Wykonawcy w sytuacji uznania ich przez Zamawiającego </w:t>
      </w:r>
      <w:r w:rsidRPr="009518CC">
        <w:rPr>
          <w:rFonts w:ascii="Times New Roman" w:eastAsia="Times New Roman" w:hAnsi="Times New Roman" w:cs="Times New Roman"/>
          <w:color w:val="000000" w:themeColor="text1"/>
          <w:sz w:val="24"/>
          <w:szCs w:val="24"/>
        </w:rPr>
        <w:br/>
        <w:t>i Inspektora Nadzoru za badania kontrolne,</w:t>
      </w:r>
    </w:p>
    <w:p w14:paraId="03CB3DCF" w14:textId="77777777" w:rsidR="00D34024" w:rsidRPr="009518CC" w:rsidRDefault="00D34024" w:rsidP="00D34024">
      <w:pPr>
        <w:pStyle w:val="Akapitzlist"/>
        <w:numPr>
          <w:ilvl w:val="2"/>
          <w:numId w:val="10"/>
        </w:numPr>
        <w:spacing w:line="276" w:lineRule="auto"/>
        <w:ind w:right="20"/>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wyliczonych potrąceniach za niewłaściwą jakość, jeśli dopuszczono </w:t>
      </w:r>
      <w:r w:rsidRPr="009518CC">
        <w:rPr>
          <w:rFonts w:ascii="Times New Roman" w:eastAsia="Times New Roman" w:hAnsi="Times New Roman" w:cs="Times New Roman"/>
          <w:color w:val="000000" w:themeColor="text1"/>
          <w:sz w:val="24"/>
          <w:szCs w:val="24"/>
        </w:rPr>
        <w:br/>
        <w:t>w zadaniu,</w:t>
      </w:r>
    </w:p>
    <w:p w14:paraId="270EE63F" w14:textId="77777777" w:rsidR="00D34024" w:rsidRPr="009518CC" w:rsidRDefault="00D34024" w:rsidP="00D34024">
      <w:pPr>
        <w:pStyle w:val="Akapitzlist"/>
        <w:numPr>
          <w:ilvl w:val="2"/>
          <w:numId w:val="10"/>
        </w:numPr>
        <w:spacing w:line="276" w:lineRule="auto"/>
        <w:ind w:right="20"/>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badań elementów prefabrykowanych,</w:t>
      </w:r>
    </w:p>
    <w:p w14:paraId="01A3D3A2" w14:textId="77777777" w:rsidR="00D34024" w:rsidRPr="009518CC" w:rsidRDefault="00D34024" w:rsidP="00D34024">
      <w:pPr>
        <w:pStyle w:val="Akapitzlist"/>
        <w:numPr>
          <w:ilvl w:val="2"/>
          <w:numId w:val="10"/>
        </w:numPr>
        <w:spacing w:line="276" w:lineRule="auto"/>
        <w:ind w:right="20"/>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zestawieniu zatwierdzonych recept, materiałów, wytwórni, laboratoriów, PZJ,</w:t>
      </w:r>
    </w:p>
    <w:p w14:paraId="04FAB20A" w14:textId="77777777" w:rsidR="00D34024" w:rsidRPr="009518CC" w:rsidRDefault="00D34024" w:rsidP="00D34024">
      <w:pPr>
        <w:pStyle w:val="Akapitzlist"/>
        <w:numPr>
          <w:ilvl w:val="2"/>
          <w:numId w:val="10"/>
        </w:numPr>
        <w:spacing w:line="276" w:lineRule="auto"/>
        <w:ind w:right="20"/>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wszystkie inne elementy, zestawienia niezbędne w ocenie Zamawiającego do prawidłowej oceny jakości wykonanych robót.</w:t>
      </w:r>
    </w:p>
    <w:p w14:paraId="208CE85A" w14:textId="77777777" w:rsidR="00D34024" w:rsidRPr="009518CC" w:rsidRDefault="001215F0" w:rsidP="00D34024">
      <w:pPr>
        <w:numPr>
          <w:ilvl w:val="0"/>
          <w:numId w:val="24"/>
        </w:numPr>
        <w:spacing w:after="0" w:line="276" w:lineRule="auto"/>
        <w:ind w:left="1276" w:hanging="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W ramach funkcjonującego u Zamawiającego </w:t>
      </w:r>
      <w:r w:rsidR="00D34024" w:rsidRPr="009518CC">
        <w:rPr>
          <w:rFonts w:ascii="Times New Roman" w:eastAsia="Times New Roman" w:hAnsi="Times New Roman" w:cs="Times New Roman"/>
          <w:color w:val="000000" w:themeColor="text1"/>
          <w:sz w:val="24"/>
          <w:szCs w:val="24"/>
        </w:rPr>
        <w:t>Monitoring</w:t>
      </w:r>
      <w:r w:rsidRPr="009518CC">
        <w:rPr>
          <w:rFonts w:ascii="Times New Roman" w:eastAsia="Times New Roman" w:hAnsi="Times New Roman" w:cs="Times New Roman"/>
          <w:color w:val="000000" w:themeColor="text1"/>
          <w:sz w:val="24"/>
          <w:szCs w:val="24"/>
        </w:rPr>
        <w:t>u</w:t>
      </w:r>
      <w:r w:rsidR="00D34024" w:rsidRPr="009518CC">
        <w:rPr>
          <w:rFonts w:ascii="Times New Roman" w:eastAsia="Times New Roman" w:hAnsi="Times New Roman" w:cs="Times New Roman"/>
          <w:color w:val="000000" w:themeColor="text1"/>
          <w:sz w:val="24"/>
          <w:szCs w:val="24"/>
        </w:rPr>
        <w:t xml:space="preserve"> Jakości Robót </w:t>
      </w:r>
      <w:r w:rsidRPr="009518CC">
        <w:rPr>
          <w:rFonts w:ascii="Times New Roman" w:eastAsia="Times New Roman" w:hAnsi="Times New Roman" w:cs="Times New Roman"/>
          <w:color w:val="000000" w:themeColor="text1"/>
          <w:sz w:val="24"/>
          <w:szCs w:val="24"/>
        </w:rPr>
        <w:t xml:space="preserve">Inspektor Nadzoru zobowiązany jest uzupełniać opisy podejmowanych działań </w:t>
      </w:r>
      <w:r w:rsidRPr="009518CC">
        <w:rPr>
          <w:rFonts w:ascii="Times New Roman" w:eastAsia="Times New Roman" w:hAnsi="Times New Roman" w:cs="Times New Roman"/>
          <w:color w:val="000000" w:themeColor="text1"/>
          <w:sz w:val="24"/>
          <w:szCs w:val="24"/>
        </w:rPr>
        <w:br/>
        <w:t>w odniesieniu do wyników niespełniających wymagań i przekazywać</w:t>
      </w:r>
      <w:r w:rsidR="00D34024" w:rsidRPr="009518CC">
        <w:rPr>
          <w:rFonts w:ascii="Times New Roman" w:eastAsia="Times New Roman" w:hAnsi="Times New Roman" w:cs="Times New Roman"/>
          <w:color w:val="000000" w:themeColor="text1"/>
          <w:sz w:val="24"/>
          <w:szCs w:val="24"/>
        </w:rPr>
        <w:t xml:space="preserve">, w formie do Zamawiającego w </w:t>
      </w:r>
      <w:r w:rsidRPr="009518CC">
        <w:rPr>
          <w:rFonts w:ascii="Times New Roman" w:eastAsia="Times New Roman" w:hAnsi="Times New Roman" w:cs="Times New Roman"/>
          <w:color w:val="000000" w:themeColor="text1"/>
          <w:sz w:val="24"/>
          <w:szCs w:val="24"/>
        </w:rPr>
        <w:t xml:space="preserve">uzgodnionej z Zamawiającym formie i terminie. </w:t>
      </w:r>
    </w:p>
    <w:p w14:paraId="58BA84F1" w14:textId="77777777" w:rsidR="00D34024" w:rsidRPr="009518CC" w:rsidRDefault="00D34024" w:rsidP="00D34024">
      <w:pPr>
        <w:numPr>
          <w:ilvl w:val="0"/>
          <w:numId w:val="24"/>
        </w:numPr>
        <w:spacing w:after="0" w:line="276" w:lineRule="auto"/>
        <w:ind w:left="1276" w:hanging="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Inspektor Nadzoru jest zobowiązany do dokonywania procedury akceptacji wytwórni materiałów budowlanych (z naciskiem na wytwórnie mieszanek betonowych i mieszanek bitumicznych), po szczegółowym sprawdzeniu kwalifikacji personelu, kompletności i sprawności urządzeń oraz przygotowania placów składowych. Zamawiający zastrzega sobie możliwość przeglądu dokumentacji i uczestnictwa w wizji lokalnej przeprowadzanej przez Inspektora Nadzoru.</w:t>
      </w:r>
    </w:p>
    <w:p w14:paraId="068AED9B" w14:textId="77777777" w:rsidR="00D34024" w:rsidRPr="009518CC" w:rsidRDefault="00D34024" w:rsidP="00D34024">
      <w:pPr>
        <w:numPr>
          <w:ilvl w:val="0"/>
          <w:numId w:val="24"/>
        </w:numPr>
        <w:spacing w:after="0" w:line="276" w:lineRule="auto"/>
        <w:ind w:left="1276" w:hanging="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Inspektor Nadzoru na każdej Radzie Budowy ma obowiązek przedstawić </w:t>
      </w:r>
      <w:r w:rsidR="001215F0" w:rsidRPr="009518CC">
        <w:rPr>
          <w:rFonts w:ascii="Times New Roman" w:eastAsia="Times New Roman" w:hAnsi="Times New Roman" w:cs="Times New Roman"/>
          <w:color w:val="000000" w:themeColor="text1"/>
          <w:sz w:val="24"/>
          <w:szCs w:val="24"/>
        </w:rPr>
        <w:br/>
      </w:r>
      <w:r w:rsidRPr="009518CC">
        <w:rPr>
          <w:rFonts w:ascii="Times New Roman" w:eastAsia="Times New Roman" w:hAnsi="Times New Roman" w:cs="Times New Roman"/>
          <w:color w:val="000000" w:themeColor="text1"/>
          <w:sz w:val="24"/>
          <w:szCs w:val="24"/>
        </w:rPr>
        <w:t xml:space="preserve">i omówić wyniki badań kontrolnych wykonanych w danym miesiącu w oparciu o </w:t>
      </w:r>
      <w:r w:rsidRPr="009518CC">
        <w:rPr>
          <w:rFonts w:ascii="Times New Roman" w:eastAsia="Times New Roman" w:hAnsi="Times New Roman" w:cs="Times New Roman"/>
          <w:color w:val="000000" w:themeColor="text1"/>
          <w:sz w:val="24"/>
          <w:szCs w:val="24"/>
        </w:rPr>
        <w:lastRenderedPageBreak/>
        <w:t>prowadzony comiesięczny Monitoring Jakości Robót, ze szczególnym uwzględnieniem wyników badań negatywnych i podjętych w związku z tym działań. Informacja o podjętych działaniach powinna zawierać: daty i sposób przekazania Wykonawcy informacji o negatywnych wynikach badań, opis podjętych lub planowanych przez Wykonawcę i Inspektora Nadzoru działań ze wskazaniem terminów ich realizacji, efektywność zastosowanych działań. Szczegółowy opis działań z comiesięcznego  Monitoringu Jakości Robót powinien znaleźć się w Protokole z Rady Budowy.</w:t>
      </w:r>
    </w:p>
    <w:p w14:paraId="1AC9F93A" w14:textId="77777777" w:rsidR="00D34024" w:rsidRPr="009518CC" w:rsidRDefault="00D34024" w:rsidP="00D34024">
      <w:pPr>
        <w:numPr>
          <w:ilvl w:val="0"/>
          <w:numId w:val="24"/>
        </w:numPr>
        <w:spacing w:after="0" w:line="276" w:lineRule="auto"/>
        <w:ind w:left="1276" w:hanging="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Obowiązki Stron w zakresie przeprowadzanych badań laboratoryjnych:</w:t>
      </w:r>
    </w:p>
    <w:p w14:paraId="516AD619" w14:textId="77777777" w:rsidR="00D34024" w:rsidRPr="009518CC" w:rsidRDefault="00D34024" w:rsidP="00CA1F1F">
      <w:pPr>
        <w:spacing w:line="276" w:lineRule="auto"/>
        <w:ind w:left="1276"/>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1) Inspektor Nadzoru zobowiązany jest do wystawiania zleceń badań do Laboratorium GDDKiA O/ Olsztyn oraz przestrzegania poniższych postanowień:</w:t>
      </w:r>
    </w:p>
    <w:p w14:paraId="0AA4677C" w14:textId="77777777" w:rsidR="00D34024" w:rsidRPr="009518CC" w:rsidRDefault="00D34024" w:rsidP="00CA1F1F">
      <w:pPr>
        <w:spacing w:line="276" w:lineRule="auto"/>
        <w:ind w:left="1985" w:hanging="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a) </w:t>
      </w:r>
      <w:r w:rsidR="00CA1F1F" w:rsidRPr="009518CC">
        <w:rPr>
          <w:rFonts w:ascii="Times New Roman" w:eastAsia="Times New Roman" w:hAnsi="Times New Roman" w:cs="Times New Roman"/>
          <w:color w:val="000000" w:themeColor="text1"/>
          <w:sz w:val="24"/>
          <w:szCs w:val="24"/>
        </w:rPr>
        <w:tab/>
      </w:r>
      <w:r w:rsidRPr="009518CC">
        <w:rPr>
          <w:rFonts w:ascii="Times New Roman" w:eastAsia="Times New Roman" w:hAnsi="Times New Roman" w:cs="Times New Roman"/>
          <w:color w:val="000000" w:themeColor="text1"/>
          <w:sz w:val="24"/>
          <w:szCs w:val="24"/>
        </w:rPr>
        <w:t>przekazywania na bieżąco zleceń badań do</w:t>
      </w:r>
      <w:r w:rsidR="00053CCE" w:rsidRPr="009518CC">
        <w:rPr>
          <w:rFonts w:ascii="Times New Roman" w:eastAsia="Times New Roman" w:hAnsi="Times New Roman" w:cs="Times New Roman"/>
          <w:color w:val="000000" w:themeColor="text1"/>
          <w:sz w:val="24"/>
          <w:szCs w:val="24"/>
        </w:rPr>
        <w:t xml:space="preserve"> Laboratorium GDDKiA O/Olsztyn </w:t>
      </w:r>
      <w:r w:rsidRPr="009518CC">
        <w:rPr>
          <w:rFonts w:ascii="Times New Roman" w:eastAsia="Times New Roman" w:hAnsi="Times New Roman" w:cs="Times New Roman"/>
          <w:color w:val="000000" w:themeColor="text1"/>
          <w:sz w:val="24"/>
          <w:szCs w:val="24"/>
        </w:rPr>
        <w:t>w formie elektronicznej na aktualny adres e-mail laboratorium;</w:t>
      </w:r>
    </w:p>
    <w:p w14:paraId="6022B0D3" w14:textId="77777777" w:rsidR="00D34024" w:rsidRPr="009518CC" w:rsidRDefault="00D34024" w:rsidP="00CA1F1F">
      <w:pPr>
        <w:spacing w:line="276" w:lineRule="auto"/>
        <w:ind w:left="1985" w:hanging="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b) </w:t>
      </w:r>
      <w:r w:rsidR="00CA1F1F" w:rsidRPr="009518CC">
        <w:rPr>
          <w:rFonts w:ascii="Times New Roman" w:eastAsia="Times New Roman" w:hAnsi="Times New Roman" w:cs="Times New Roman"/>
          <w:color w:val="000000" w:themeColor="text1"/>
          <w:sz w:val="24"/>
          <w:szCs w:val="24"/>
        </w:rPr>
        <w:tab/>
      </w:r>
      <w:r w:rsidRPr="009518CC">
        <w:rPr>
          <w:rFonts w:ascii="Times New Roman" w:eastAsia="Times New Roman" w:hAnsi="Times New Roman" w:cs="Times New Roman"/>
          <w:color w:val="000000" w:themeColor="text1"/>
          <w:sz w:val="24"/>
          <w:szCs w:val="24"/>
        </w:rPr>
        <w:t>wysłania pisemnej informacji do Laboratorium GDDKiA O/Ol zawierającej spis osób upoważnionych do wystawiania zleceń;</w:t>
      </w:r>
    </w:p>
    <w:p w14:paraId="2DE67202" w14:textId="77777777" w:rsidR="00D34024" w:rsidRPr="009518CC" w:rsidRDefault="00D34024" w:rsidP="00CA1F1F">
      <w:pPr>
        <w:spacing w:line="276" w:lineRule="auto"/>
        <w:ind w:left="1985" w:hanging="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c) </w:t>
      </w:r>
      <w:r w:rsidR="00CA1F1F" w:rsidRPr="009518CC">
        <w:rPr>
          <w:rFonts w:ascii="Times New Roman" w:eastAsia="Times New Roman" w:hAnsi="Times New Roman" w:cs="Times New Roman"/>
          <w:color w:val="000000" w:themeColor="text1"/>
          <w:sz w:val="24"/>
          <w:szCs w:val="24"/>
        </w:rPr>
        <w:tab/>
      </w:r>
      <w:r w:rsidRPr="009518CC">
        <w:rPr>
          <w:rFonts w:ascii="Times New Roman" w:eastAsia="Times New Roman" w:hAnsi="Times New Roman" w:cs="Times New Roman"/>
          <w:color w:val="000000" w:themeColor="text1"/>
          <w:sz w:val="24"/>
          <w:szCs w:val="24"/>
        </w:rPr>
        <w:t>wystawiania zleceń badań do Laboratorium GDDKiA O/Ol na aktualnym wzorze zlecenia stanowiącego załącznik do dokumentacji systemu zarządzania Laboratorium GDDKiA O; zmiana wzorca zlecenia stanowiącego załącznik do dokumentacji systemu zarządzania Laboratorium GDDKiA O/Ol nie będzie wymagała zawarcia aneksu do Umowy.</w:t>
      </w:r>
    </w:p>
    <w:p w14:paraId="7CB08B04" w14:textId="77777777" w:rsidR="00D34024" w:rsidRPr="009518CC" w:rsidRDefault="00D34024" w:rsidP="00CA1F1F">
      <w:pPr>
        <w:spacing w:line="276" w:lineRule="auto"/>
        <w:ind w:left="1985" w:hanging="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d) </w:t>
      </w:r>
      <w:r w:rsidR="00CA1F1F" w:rsidRPr="009518CC">
        <w:rPr>
          <w:rFonts w:ascii="Times New Roman" w:eastAsia="Times New Roman" w:hAnsi="Times New Roman" w:cs="Times New Roman"/>
          <w:color w:val="000000" w:themeColor="text1"/>
          <w:sz w:val="24"/>
          <w:szCs w:val="24"/>
        </w:rPr>
        <w:tab/>
      </w:r>
      <w:r w:rsidRPr="009518CC">
        <w:rPr>
          <w:rFonts w:ascii="Times New Roman" w:eastAsia="Times New Roman" w:hAnsi="Times New Roman" w:cs="Times New Roman"/>
          <w:color w:val="000000" w:themeColor="text1"/>
          <w:sz w:val="24"/>
          <w:szCs w:val="24"/>
        </w:rPr>
        <w:t>podania w zleceniach badań do Laboratorium GDDKiA O/Ol wszystkich niezbędnych informacji określonych we wzorze zlecenia potrzebnych m.in. do ustalenia zakresu zlecanych badań, identyfikacji metod badawczych, kryteriów odbioru oraz ich lokalizacji;</w:t>
      </w:r>
    </w:p>
    <w:p w14:paraId="1BD225EC" w14:textId="77777777" w:rsidR="00D34024" w:rsidRPr="009518CC" w:rsidRDefault="00D34024" w:rsidP="00CA1F1F">
      <w:pPr>
        <w:spacing w:line="276" w:lineRule="auto"/>
        <w:ind w:left="1985" w:hanging="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e) </w:t>
      </w:r>
      <w:r w:rsidR="00CA1F1F" w:rsidRPr="009518CC">
        <w:rPr>
          <w:rFonts w:ascii="Times New Roman" w:eastAsia="Times New Roman" w:hAnsi="Times New Roman" w:cs="Times New Roman"/>
          <w:color w:val="000000" w:themeColor="text1"/>
          <w:sz w:val="24"/>
          <w:szCs w:val="24"/>
        </w:rPr>
        <w:tab/>
      </w:r>
      <w:r w:rsidRPr="009518CC">
        <w:rPr>
          <w:rFonts w:ascii="Times New Roman" w:eastAsia="Times New Roman" w:hAnsi="Times New Roman" w:cs="Times New Roman"/>
          <w:color w:val="000000" w:themeColor="text1"/>
          <w:sz w:val="24"/>
          <w:szCs w:val="24"/>
        </w:rPr>
        <w:t>przekazywania wraz ze zleceniem protokołu/protokołów pobrania w przypadku zleceń obejmujących próbki do badań nie pobrane przez Personel Laboratorium GDDKiA O/Ol Protokół pobrania powinien być zgodny ze wzorem obowiązującym  w zespole, do którego przekazywane są próbki do badań (aktualne wzory protokołów pobrania dostępne są w Laboratorium GDDKiA O/Ol).  Brak odpowiedniego i wypełnionego protokołu pobrania uniemożliwia przyjęcie próbek do badań oraz realizację zlecenia;</w:t>
      </w:r>
    </w:p>
    <w:p w14:paraId="68057FCF" w14:textId="77777777" w:rsidR="00D34024" w:rsidRPr="009518CC" w:rsidRDefault="00D34024" w:rsidP="00CA1F1F">
      <w:pPr>
        <w:spacing w:line="276" w:lineRule="auto"/>
        <w:ind w:left="1985" w:hanging="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f) </w:t>
      </w:r>
      <w:r w:rsidR="00CA1F1F" w:rsidRPr="009518CC">
        <w:rPr>
          <w:rFonts w:ascii="Times New Roman" w:eastAsia="Times New Roman" w:hAnsi="Times New Roman" w:cs="Times New Roman"/>
          <w:color w:val="000000" w:themeColor="text1"/>
          <w:sz w:val="24"/>
          <w:szCs w:val="24"/>
        </w:rPr>
        <w:tab/>
      </w:r>
      <w:r w:rsidRPr="009518CC">
        <w:rPr>
          <w:rFonts w:ascii="Times New Roman" w:eastAsia="Times New Roman" w:hAnsi="Times New Roman" w:cs="Times New Roman"/>
          <w:color w:val="000000" w:themeColor="text1"/>
          <w:sz w:val="24"/>
          <w:szCs w:val="24"/>
        </w:rPr>
        <w:t>przekazywania do Laboratorium GDDKiA O/Ol próbek do badań wraz z etykietami umożliwiającymi ich identyfikację przez Inspektora Nadzoru lub osoby posiadające odpowiednie do tego upoważnienie.</w:t>
      </w:r>
    </w:p>
    <w:p w14:paraId="3605276E" w14:textId="77777777" w:rsidR="00D34024" w:rsidRPr="009518CC" w:rsidRDefault="00D34024" w:rsidP="00CA1F1F">
      <w:pPr>
        <w:spacing w:line="276" w:lineRule="auto"/>
        <w:ind w:left="1985" w:hanging="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g) </w:t>
      </w:r>
      <w:r w:rsidR="00CA1F1F" w:rsidRPr="009518CC">
        <w:rPr>
          <w:rFonts w:ascii="Times New Roman" w:eastAsia="Times New Roman" w:hAnsi="Times New Roman" w:cs="Times New Roman"/>
          <w:color w:val="000000" w:themeColor="text1"/>
          <w:sz w:val="24"/>
          <w:szCs w:val="24"/>
        </w:rPr>
        <w:tab/>
      </w:r>
      <w:r w:rsidRPr="009518CC">
        <w:rPr>
          <w:rFonts w:ascii="Times New Roman" w:eastAsia="Times New Roman" w:hAnsi="Times New Roman" w:cs="Times New Roman"/>
          <w:color w:val="000000" w:themeColor="text1"/>
          <w:sz w:val="24"/>
          <w:szCs w:val="24"/>
        </w:rPr>
        <w:t xml:space="preserve">niezwłocznego przekazywania informacji o anulowaniu zleceń badań drogą telefoniczną do Laboratorium GDDKiA O/Ol oraz potwierdzaniu w formie elektronicznej na aktualny adres e-mail laboratorium </w:t>
      </w:r>
    </w:p>
    <w:p w14:paraId="7EC66AC4" w14:textId="77777777" w:rsidR="00CA1F1F" w:rsidRPr="009518CC" w:rsidRDefault="00D34024" w:rsidP="00CA1F1F">
      <w:pPr>
        <w:spacing w:line="276" w:lineRule="auto"/>
        <w:ind w:left="1276"/>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lastRenderedPageBreak/>
        <w:t>2) W przypadku gdy podczas realizacji zlecenia nastąpią istotne zmiany dotyczące np.: zakresu badań, metody badawczej, terminu wykonania badania, terminu pobrania próbek, Inspektor Nadzoru i Zamawiający zobowiązani są do przeprowadzania na bieżąco ze sobą uzgodnień, a Laboratorium zobowiązane jest do prowadzenia zapisów z w/w uzgodnień, w celu jednoznacznej identyfikacji wprowadzonych do zleceń zmian;</w:t>
      </w:r>
    </w:p>
    <w:p w14:paraId="1CFAF02B" w14:textId="77777777" w:rsidR="00D34024" w:rsidRPr="009518CC" w:rsidRDefault="00D34024" w:rsidP="00CA1F1F">
      <w:pPr>
        <w:spacing w:line="276" w:lineRule="auto"/>
        <w:ind w:left="1276"/>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3) Laboratorium GDDKiA O/Ol zobowiązane jest do:</w:t>
      </w:r>
    </w:p>
    <w:p w14:paraId="61DC6AF9" w14:textId="77777777" w:rsidR="00D34024" w:rsidRPr="009518CC" w:rsidRDefault="00D34024" w:rsidP="00CA1F1F">
      <w:pPr>
        <w:spacing w:line="276" w:lineRule="auto"/>
        <w:ind w:left="1843" w:hanging="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a) </w:t>
      </w:r>
      <w:r w:rsidR="00CA1F1F" w:rsidRPr="009518CC">
        <w:rPr>
          <w:rFonts w:ascii="Times New Roman" w:eastAsia="Times New Roman" w:hAnsi="Times New Roman" w:cs="Times New Roman"/>
          <w:color w:val="000000" w:themeColor="text1"/>
          <w:sz w:val="24"/>
          <w:szCs w:val="24"/>
        </w:rPr>
        <w:tab/>
      </w:r>
      <w:r w:rsidRPr="009518CC">
        <w:rPr>
          <w:rFonts w:ascii="Times New Roman" w:eastAsia="Times New Roman" w:hAnsi="Times New Roman" w:cs="Times New Roman"/>
          <w:color w:val="000000" w:themeColor="text1"/>
          <w:sz w:val="24"/>
          <w:szCs w:val="24"/>
        </w:rPr>
        <w:t>przestrzegania poufności i bezstronności w zakresie wyników badań, informacji o badanym obiekcie oraz działaniach Inspektora Nadzoru</w:t>
      </w:r>
      <w:r w:rsidRPr="009518CC" w:rsidDel="00370D8A">
        <w:rPr>
          <w:rFonts w:ascii="Times New Roman" w:eastAsia="Times New Roman" w:hAnsi="Times New Roman" w:cs="Times New Roman"/>
          <w:color w:val="000000" w:themeColor="text1"/>
          <w:sz w:val="24"/>
          <w:szCs w:val="24"/>
        </w:rPr>
        <w:t xml:space="preserve"> </w:t>
      </w:r>
      <w:r w:rsidRPr="009518CC">
        <w:rPr>
          <w:rFonts w:ascii="Times New Roman" w:eastAsia="Times New Roman" w:hAnsi="Times New Roman" w:cs="Times New Roman"/>
          <w:color w:val="000000" w:themeColor="text1"/>
          <w:sz w:val="24"/>
          <w:szCs w:val="24"/>
        </w:rPr>
        <w:t>, które personel Laboratorium GDDKiA O/Ol pozyska w czasie pobierania próbek do badań, w czasie przeprowadzania badań oraz uzgodnień z Inspektorem Nadzoru</w:t>
      </w:r>
      <w:r w:rsidRPr="009518CC" w:rsidDel="00370D8A">
        <w:rPr>
          <w:rFonts w:ascii="Times New Roman" w:eastAsia="Times New Roman" w:hAnsi="Times New Roman" w:cs="Times New Roman"/>
          <w:color w:val="000000" w:themeColor="text1"/>
          <w:sz w:val="24"/>
          <w:szCs w:val="24"/>
        </w:rPr>
        <w:t xml:space="preserve"> </w:t>
      </w:r>
      <w:r w:rsidRPr="009518CC">
        <w:rPr>
          <w:rFonts w:ascii="Times New Roman" w:eastAsia="Times New Roman" w:hAnsi="Times New Roman" w:cs="Times New Roman"/>
          <w:color w:val="000000" w:themeColor="text1"/>
          <w:sz w:val="24"/>
          <w:szCs w:val="24"/>
        </w:rPr>
        <w:t>;</w:t>
      </w:r>
    </w:p>
    <w:p w14:paraId="6000CBFD" w14:textId="77777777" w:rsidR="00D34024" w:rsidRPr="009518CC" w:rsidRDefault="00D34024" w:rsidP="00CA1F1F">
      <w:pPr>
        <w:spacing w:line="276" w:lineRule="auto"/>
        <w:ind w:left="1843" w:hanging="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b) </w:t>
      </w:r>
      <w:r w:rsidR="00CA1F1F" w:rsidRPr="009518CC">
        <w:rPr>
          <w:rFonts w:ascii="Times New Roman" w:eastAsia="Times New Roman" w:hAnsi="Times New Roman" w:cs="Times New Roman"/>
          <w:color w:val="000000" w:themeColor="text1"/>
          <w:sz w:val="24"/>
          <w:szCs w:val="24"/>
        </w:rPr>
        <w:tab/>
      </w:r>
      <w:r w:rsidRPr="009518CC">
        <w:rPr>
          <w:rFonts w:ascii="Times New Roman" w:eastAsia="Times New Roman" w:hAnsi="Times New Roman" w:cs="Times New Roman"/>
          <w:color w:val="000000" w:themeColor="text1"/>
          <w:sz w:val="24"/>
          <w:szCs w:val="24"/>
        </w:rPr>
        <w:t>poboru próbek w terminie uzgodnionym z Inspektorem Nadzoru</w:t>
      </w:r>
      <w:r w:rsidRPr="009518CC" w:rsidDel="00370D8A">
        <w:rPr>
          <w:rFonts w:ascii="Times New Roman" w:eastAsia="Times New Roman" w:hAnsi="Times New Roman" w:cs="Times New Roman"/>
          <w:color w:val="000000" w:themeColor="text1"/>
          <w:sz w:val="24"/>
          <w:szCs w:val="24"/>
        </w:rPr>
        <w:t xml:space="preserve"> </w:t>
      </w:r>
      <w:r w:rsidRPr="009518CC">
        <w:rPr>
          <w:rFonts w:ascii="Times New Roman" w:eastAsia="Times New Roman" w:hAnsi="Times New Roman" w:cs="Times New Roman"/>
          <w:color w:val="000000" w:themeColor="text1"/>
          <w:sz w:val="24"/>
          <w:szCs w:val="24"/>
        </w:rPr>
        <w:t>w zakresie zgodnym ze zleceniem;</w:t>
      </w:r>
    </w:p>
    <w:p w14:paraId="199E9A94" w14:textId="77777777" w:rsidR="00D34024" w:rsidRPr="009518CC" w:rsidRDefault="00D34024" w:rsidP="00CA1F1F">
      <w:pPr>
        <w:spacing w:line="276" w:lineRule="auto"/>
        <w:ind w:left="1843" w:hanging="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c) </w:t>
      </w:r>
      <w:r w:rsidR="00CA1F1F" w:rsidRPr="009518CC">
        <w:rPr>
          <w:rFonts w:ascii="Times New Roman" w:eastAsia="Times New Roman" w:hAnsi="Times New Roman" w:cs="Times New Roman"/>
          <w:color w:val="000000" w:themeColor="text1"/>
          <w:sz w:val="24"/>
          <w:szCs w:val="24"/>
        </w:rPr>
        <w:tab/>
      </w:r>
      <w:r w:rsidRPr="009518CC">
        <w:rPr>
          <w:rFonts w:ascii="Times New Roman" w:eastAsia="Times New Roman" w:hAnsi="Times New Roman" w:cs="Times New Roman"/>
          <w:color w:val="000000" w:themeColor="text1"/>
          <w:sz w:val="24"/>
          <w:szCs w:val="24"/>
        </w:rPr>
        <w:t>wykonania badań w terminie uzgodnionym z Inspektorem Nadzoru</w:t>
      </w:r>
      <w:r w:rsidRPr="009518CC" w:rsidDel="00370D8A">
        <w:rPr>
          <w:rFonts w:ascii="Times New Roman" w:eastAsia="Times New Roman" w:hAnsi="Times New Roman" w:cs="Times New Roman"/>
          <w:color w:val="000000" w:themeColor="text1"/>
          <w:sz w:val="24"/>
          <w:szCs w:val="24"/>
        </w:rPr>
        <w:t xml:space="preserve"> </w:t>
      </w:r>
      <w:r w:rsidRPr="009518CC">
        <w:rPr>
          <w:rFonts w:ascii="Times New Roman" w:eastAsia="Times New Roman" w:hAnsi="Times New Roman" w:cs="Times New Roman"/>
          <w:color w:val="000000" w:themeColor="text1"/>
          <w:sz w:val="24"/>
          <w:szCs w:val="24"/>
        </w:rPr>
        <w:t>w zakresie zgodnym ze zleceniem;</w:t>
      </w:r>
    </w:p>
    <w:p w14:paraId="749CE84B" w14:textId="77777777" w:rsidR="00D34024" w:rsidRPr="009518CC" w:rsidRDefault="00D34024" w:rsidP="00CA1F1F">
      <w:pPr>
        <w:spacing w:line="276" w:lineRule="auto"/>
        <w:ind w:left="1843" w:hanging="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d) </w:t>
      </w:r>
      <w:r w:rsidR="00CA1F1F" w:rsidRPr="009518CC">
        <w:rPr>
          <w:rFonts w:ascii="Times New Roman" w:eastAsia="Times New Roman" w:hAnsi="Times New Roman" w:cs="Times New Roman"/>
          <w:color w:val="000000" w:themeColor="text1"/>
          <w:sz w:val="24"/>
          <w:szCs w:val="24"/>
        </w:rPr>
        <w:tab/>
      </w:r>
      <w:r w:rsidRPr="009518CC">
        <w:rPr>
          <w:rFonts w:ascii="Times New Roman" w:eastAsia="Times New Roman" w:hAnsi="Times New Roman" w:cs="Times New Roman"/>
          <w:color w:val="000000" w:themeColor="text1"/>
          <w:sz w:val="24"/>
          <w:szCs w:val="24"/>
        </w:rPr>
        <w:t>przedstawienia w sprawozdaniach z badań wszelkich niezbędnych informacji wynikających z wymagań norm badawczych, normy PN-EN ISO/IEC 17025, a także wszelkich informacji niezbędnych do interpretacji wyników badań przez Inspektora Nadzoru</w:t>
      </w:r>
      <w:r w:rsidRPr="009518CC" w:rsidDel="00370D8A">
        <w:rPr>
          <w:rFonts w:ascii="Times New Roman" w:eastAsia="Times New Roman" w:hAnsi="Times New Roman" w:cs="Times New Roman"/>
          <w:color w:val="000000" w:themeColor="text1"/>
          <w:sz w:val="24"/>
          <w:szCs w:val="24"/>
        </w:rPr>
        <w:t xml:space="preserve"> </w:t>
      </w:r>
      <w:r w:rsidRPr="009518CC">
        <w:rPr>
          <w:rFonts w:ascii="Times New Roman" w:eastAsia="Times New Roman" w:hAnsi="Times New Roman" w:cs="Times New Roman"/>
          <w:color w:val="000000" w:themeColor="text1"/>
          <w:sz w:val="24"/>
          <w:szCs w:val="24"/>
        </w:rPr>
        <w:t>.</w:t>
      </w:r>
    </w:p>
    <w:p w14:paraId="42887EDB" w14:textId="77777777" w:rsidR="00D34024" w:rsidRPr="009518CC" w:rsidRDefault="00D34024" w:rsidP="00CA1F1F">
      <w:pPr>
        <w:spacing w:line="276" w:lineRule="auto"/>
        <w:ind w:left="1276"/>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4) opracowane przez Laboratorium GDDKiA O/Ol Sprawozdania z badań będą przekazywane</w:t>
      </w:r>
      <w:r w:rsidR="00DF1C4A" w:rsidRPr="009518CC">
        <w:rPr>
          <w:rFonts w:ascii="Times New Roman" w:eastAsia="Times New Roman" w:hAnsi="Times New Roman" w:cs="Times New Roman"/>
          <w:color w:val="000000" w:themeColor="text1"/>
          <w:sz w:val="24"/>
          <w:szCs w:val="24"/>
        </w:rPr>
        <w:t xml:space="preserve"> w formie elektronicznej</w:t>
      </w:r>
      <w:r w:rsidRPr="009518CC">
        <w:rPr>
          <w:rFonts w:ascii="Times New Roman" w:eastAsia="Times New Roman" w:hAnsi="Times New Roman" w:cs="Times New Roman"/>
          <w:color w:val="000000" w:themeColor="text1"/>
          <w:sz w:val="24"/>
          <w:szCs w:val="24"/>
        </w:rPr>
        <w:t xml:space="preserve"> Inspektorowi i Wydziałowi Monitoringu Inwestycji Drogowych;</w:t>
      </w:r>
    </w:p>
    <w:p w14:paraId="097769E9" w14:textId="77777777" w:rsidR="00D34024" w:rsidRPr="009518CC" w:rsidRDefault="003A10EB" w:rsidP="00CA1F1F">
      <w:pPr>
        <w:spacing w:line="276" w:lineRule="auto"/>
        <w:ind w:left="1276"/>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5</w:t>
      </w:r>
      <w:r w:rsidR="00D34024" w:rsidRPr="009518CC">
        <w:rPr>
          <w:rFonts w:ascii="Times New Roman" w:eastAsia="Times New Roman" w:hAnsi="Times New Roman" w:cs="Times New Roman"/>
          <w:color w:val="000000" w:themeColor="text1"/>
          <w:sz w:val="24"/>
          <w:szCs w:val="24"/>
        </w:rPr>
        <w:t xml:space="preserve">) Laboratorium GDDKiA O/Ol deklaruje, że posiada wykwalifikowany </w:t>
      </w:r>
      <w:r w:rsidR="00CA1F1F" w:rsidRPr="009518CC">
        <w:rPr>
          <w:rFonts w:ascii="Times New Roman" w:eastAsia="Times New Roman" w:hAnsi="Times New Roman" w:cs="Times New Roman"/>
          <w:color w:val="000000" w:themeColor="text1"/>
          <w:sz w:val="24"/>
          <w:szCs w:val="24"/>
        </w:rPr>
        <w:br/>
      </w:r>
      <w:r w:rsidR="00D34024" w:rsidRPr="009518CC">
        <w:rPr>
          <w:rFonts w:ascii="Times New Roman" w:eastAsia="Times New Roman" w:hAnsi="Times New Roman" w:cs="Times New Roman"/>
          <w:color w:val="000000" w:themeColor="text1"/>
          <w:sz w:val="24"/>
          <w:szCs w:val="24"/>
        </w:rPr>
        <w:t>i kompetentny personel oraz zasoby materialne (w tym wyposażenie pomiarowo-badawcze) niezbędne do wykonania badań wg załączonego wykazu (załącznik nr 5 Lista badań wykonywanych przez Laboratorium GDDKiA O/Ol). Zmiana Listy badań wykonywanych przez Laboratorium GDDKiA O/Ol nie będzie wymagała zawarcia aneksu do Umowy.</w:t>
      </w:r>
    </w:p>
    <w:p w14:paraId="4526B4A9" w14:textId="77777777" w:rsidR="00D34024" w:rsidRPr="009518CC" w:rsidRDefault="00D34024" w:rsidP="00D34024">
      <w:pPr>
        <w:numPr>
          <w:ilvl w:val="0"/>
          <w:numId w:val="24"/>
        </w:numPr>
        <w:spacing w:after="0" w:line="240" w:lineRule="auto"/>
        <w:ind w:left="1276" w:hanging="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Inspektor Nadzoru</w:t>
      </w:r>
      <w:r w:rsidRPr="009518CC" w:rsidDel="00370D8A">
        <w:rPr>
          <w:rFonts w:ascii="Times New Roman" w:eastAsia="Times New Roman" w:hAnsi="Times New Roman" w:cs="Times New Roman"/>
          <w:color w:val="000000" w:themeColor="text1"/>
          <w:sz w:val="24"/>
          <w:szCs w:val="24"/>
        </w:rPr>
        <w:t xml:space="preserve"> </w:t>
      </w:r>
      <w:r w:rsidRPr="009518CC">
        <w:rPr>
          <w:rFonts w:ascii="Times New Roman" w:eastAsia="Times New Roman" w:hAnsi="Times New Roman" w:cs="Times New Roman"/>
          <w:color w:val="000000" w:themeColor="text1"/>
          <w:sz w:val="24"/>
          <w:szCs w:val="24"/>
        </w:rPr>
        <w:t>ma obowiązek dokonać analizy zasadności wniosku Wykonawcy na przeprowadzenie badań i pomiarów rozstrzygających. W przypadku jego zasadności, Inspektor Nadzoru</w:t>
      </w:r>
      <w:r w:rsidRPr="009518CC" w:rsidDel="00370D8A">
        <w:rPr>
          <w:rFonts w:ascii="Times New Roman" w:eastAsia="Times New Roman" w:hAnsi="Times New Roman" w:cs="Times New Roman"/>
          <w:color w:val="000000" w:themeColor="text1"/>
          <w:sz w:val="24"/>
          <w:szCs w:val="24"/>
        </w:rPr>
        <w:t xml:space="preserve"> </w:t>
      </w:r>
      <w:r w:rsidRPr="009518CC">
        <w:rPr>
          <w:rFonts w:ascii="Times New Roman" w:eastAsia="Times New Roman" w:hAnsi="Times New Roman" w:cs="Times New Roman"/>
          <w:color w:val="000000" w:themeColor="text1"/>
          <w:sz w:val="24"/>
          <w:szCs w:val="24"/>
        </w:rPr>
        <w:t>wyraża zgodę na przeprowadzenie badań i pomiarów rozstrzygających, których przebieg i wyniki nadzoruje.</w:t>
      </w:r>
    </w:p>
    <w:p w14:paraId="78ED86E4" w14:textId="77777777" w:rsidR="00D34024" w:rsidRPr="009518CC" w:rsidRDefault="00D34024" w:rsidP="00D34024">
      <w:pPr>
        <w:numPr>
          <w:ilvl w:val="0"/>
          <w:numId w:val="24"/>
        </w:numPr>
        <w:spacing w:after="0" w:line="240" w:lineRule="auto"/>
        <w:ind w:left="1276" w:hanging="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Inspektor Nadzoru</w:t>
      </w:r>
      <w:r w:rsidRPr="009518CC" w:rsidDel="00370D8A">
        <w:rPr>
          <w:rFonts w:ascii="Times New Roman" w:eastAsia="Times New Roman" w:hAnsi="Times New Roman" w:cs="Times New Roman"/>
          <w:color w:val="000000" w:themeColor="text1"/>
          <w:sz w:val="24"/>
          <w:szCs w:val="24"/>
        </w:rPr>
        <w:t xml:space="preserve"> </w:t>
      </w:r>
      <w:r w:rsidRPr="009518CC">
        <w:rPr>
          <w:rFonts w:ascii="Times New Roman" w:eastAsia="Times New Roman" w:hAnsi="Times New Roman" w:cs="Times New Roman"/>
          <w:color w:val="000000" w:themeColor="text1"/>
          <w:sz w:val="24"/>
          <w:szCs w:val="24"/>
        </w:rPr>
        <w:t>jest zobowiązany do dokonywania oceny wyników badań wyrobów budowlanych w zakresie ich zgodności z właściwościami użytkowymi wyrobu określonymi w Deklaracji Właściwości Użytkowych lub Krajowej Deklaracji Właściwości Użytkowych. Inspektor Nadzoru</w:t>
      </w:r>
      <w:r w:rsidRPr="009518CC" w:rsidDel="00370D8A">
        <w:rPr>
          <w:rFonts w:ascii="Times New Roman" w:eastAsia="Times New Roman" w:hAnsi="Times New Roman" w:cs="Times New Roman"/>
          <w:color w:val="000000" w:themeColor="text1"/>
          <w:sz w:val="24"/>
          <w:szCs w:val="24"/>
        </w:rPr>
        <w:t xml:space="preserve"> </w:t>
      </w:r>
      <w:r w:rsidRPr="009518CC">
        <w:rPr>
          <w:rFonts w:ascii="Times New Roman" w:eastAsia="Times New Roman" w:hAnsi="Times New Roman" w:cs="Times New Roman"/>
          <w:color w:val="000000" w:themeColor="text1"/>
          <w:sz w:val="24"/>
          <w:szCs w:val="24"/>
        </w:rPr>
        <w:t>powiadamia właściwego miejscowo Wojewódzkiego Inspektora Nadzoru Budowlanego i Wykonawcę o stwierdzeniu braku posiadania przez wyrób deklarowanych właściwości, uwzględniając dopuszczalne tolerancje wyników. Kopię pisma Inspektor Nadzoru</w:t>
      </w:r>
      <w:r w:rsidRPr="009518CC" w:rsidDel="00370D8A">
        <w:rPr>
          <w:rFonts w:ascii="Times New Roman" w:eastAsia="Times New Roman" w:hAnsi="Times New Roman" w:cs="Times New Roman"/>
          <w:color w:val="000000" w:themeColor="text1"/>
          <w:sz w:val="24"/>
          <w:szCs w:val="24"/>
        </w:rPr>
        <w:t xml:space="preserve"> </w:t>
      </w:r>
      <w:r w:rsidRPr="009518CC">
        <w:rPr>
          <w:rFonts w:ascii="Times New Roman" w:eastAsia="Times New Roman" w:hAnsi="Times New Roman" w:cs="Times New Roman"/>
          <w:color w:val="000000" w:themeColor="text1"/>
          <w:sz w:val="24"/>
          <w:szCs w:val="24"/>
        </w:rPr>
        <w:t xml:space="preserve">przekazuje Zamawiającemu oraz właściwej komórce w </w:t>
      </w:r>
      <w:r w:rsidRPr="009518CC">
        <w:rPr>
          <w:rFonts w:ascii="Times New Roman" w:eastAsia="Times New Roman" w:hAnsi="Times New Roman" w:cs="Times New Roman"/>
          <w:color w:val="000000" w:themeColor="text1"/>
          <w:sz w:val="24"/>
          <w:szCs w:val="24"/>
        </w:rPr>
        <w:lastRenderedPageBreak/>
        <w:t>Głównym Urzędzie Nadzoru Budowlanego. W przypadku gdy pobranie próbki i wykonanie badań odbywa się na podstawie posiadanej przez dany podmiot akredytacji, powyższa procedura obowiązuje dla każdego badania. W przypadku braku akredytacji na którymkolwiek etapie, procedurę stosuje się wyłącznie dla negatywnych wyników badań rozstrzygających.</w:t>
      </w:r>
    </w:p>
    <w:p w14:paraId="4B5CCE51" w14:textId="77777777" w:rsidR="008431A0" w:rsidRPr="009518CC" w:rsidRDefault="008431A0" w:rsidP="000C58B7">
      <w:pPr>
        <w:spacing w:after="0" w:line="240" w:lineRule="auto"/>
        <w:jc w:val="both"/>
        <w:rPr>
          <w:rFonts w:ascii="Times New Roman" w:eastAsia="Times New Roman" w:hAnsi="Times New Roman" w:cs="Times New Roman"/>
          <w:color w:val="000000" w:themeColor="text1"/>
          <w:sz w:val="24"/>
          <w:szCs w:val="24"/>
        </w:rPr>
      </w:pPr>
    </w:p>
    <w:p w14:paraId="4263CC12" w14:textId="77777777" w:rsidR="008431A0" w:rsidRPr="009518CC" w:rsidRDefault="008431A0" w:rsidP="008431A0">
      <w:pPr>
        <w:spacing w:after="0" w:line="240" w:lineRule="auto"/>
        <w:jc w:val="both"/>
        <w:rPr>
          <w:rFonts w:ascii="Times New Roman" w:eastAsia="Times New Roman" w:hAnsi="Times New Roman" w:cs="Times New Roman"/>
          <w:b/>
          <w:color w:val="000000" w:themeColor="text1"/>
          <w:sz w:val="24"/>
          <w:szCs w:val="24"/>
        </w:rPr>
      </w:pPr>
      <w:r w:rsidRPr="009518CC">
        <w:rPr>
          <w:rFonts w:ascii="Times New Roman" w:eastAsia="Times New Roman" w:hAnsi="Times New Roman" w:cs="Times New Roman"/>
          <w:b/>
          <w:color w:val="000000" w:themeColor="text1"/>
          <w:sz w:val="24"/>
          <w:szCs w:val="24"/>
        </w:rPr>
        <w:t>2.4</w:t>
      </w:r>
      <w:r w:rsidRPr="009518CC">
        <w:rPr>
          <w:rFonts w:ascii="Times New Roman" w:eastAsia="Times New Roman" w:hAnsi="Times New Roman" w:cs="Times New Roman"/>
          <w:b/>
          <w:color w:val="000000" w:themeColor="text1"/>
          <w:sz w:val="24"/>
          <w:szCs w:val="24"/>
        </w:rPr>
        <w:tab/>
        <w:t xml:space="preserve"> Etap po zakończeniu robót</w:t>
      </w:r>
    </w:p>
    <w:p w14:paraId="0998B5CB" w14:textId="77777777" w:rsidR="008431A0" w:rsidRPr="009518CC" w:rsidRDefault="008431A0" w:rsidP="008431A0">
      <w:pPr>
        <w:spacing w:after="0" w:line="240" w:lineRule="auto"/>
        <w:jc w:val="both"/>
        <w:rPr>
          <w:rFonts w:ascii="Times New Roman" w:eastAsia="Times New Roman" w:hAnsi="Times New Roman" w:cs="Times New Roman"/>
          <w:color w:val="000000" w:themeColor="text1"/>
          <w:sz w:val="24"/>
          <w:szCs w:val="24"/>
        </w:rPr>
      </w:pPr>
    </w:p>
    <w:p w14:paraId="4282EBC3" w14:textId="77777777" w:rsidR="008431A0" w:rsidRPr="009518CC" w:rsidRDefault="008431A0" w:rsidP="000C58B7">
      <w:pPr>
        <w:spacing w:after="0" w:line="240" w:lineRule="auto"/>
        <w:ind w:left="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Po zakończeniu robót, Inspektor Nadzoru robót </w:t>
      </w:r>
      <w:r w:rsidR="00D17C37" w:rsidRPr="00D17C37">
        <w:rPr>
          <w:rFonts w:ascii="Times New Roman" w:eastAsia="Times New Roman" w:hAnsi="Times New Roman" w:cs="Times New Roman"/>
          <w:color w:val="000000" w:themeColor="text1"/>
          <w:sz w:val="24"/>
          <w:szCs w:val="24"/>
        </w:rPr>
        <w:t xml:space="preserve">mostowych </w:t>
      </w:r>
      <w:r w:rsidRPr="009518CC">
        <w:rPr>
          <w:rFonts w:ascii="Times New Roman" w:eastAsia="Times New Roman" w:hAnsi="Times New Roman" w:cs="Times New Roman"/>
          <w:color w:val="000000" w:themeColor="text1"/>
          <w:sz w:val="24"/>
          <w:szCs w:val="24"/>
        </w:rPr>
        <w:t>- koordynator, wystawi poświadczenie zakończenia robót zgłaszając Zamawiającemu gotowość do odbioru.</w:t>
      </w:r>
    </w:p>
    <w:p w14:paraId="339B6877" w14:textId="77777777" w:rsidR="000A1AB6" w:rsidRPr="009518CC" w:rsidRDefault="000A1AB6" w:rsidP="00902587">
      <w:pPr>
        <w:spacing w:after="0" w:line="240" w:lineRule="auto"/>
        <w:jc w:val="both"/>
        <w:rPr>
          <w:rFonts w:ascii="Times New Roman" w:eastAsia="Times New Roman" w:hAnsi="Times New Roman" w:cs="Times New Roman"/>
          <w:color w:val="000000" w:themeColor="text1"/>
          <w:sz w:val="24"/>
          <w:szCs w:val="24"/>
        </w:rPr>
      </w:pPr>
    </w:p>
    <w:p w14:paraId="6C0361CA" w14:textId="77777777" w:rsidR="008431A0" w:rsidRPr="009518CC" w:rsidRDefault="008431A0" w:rsidP="000C58B7">
      <w:pPr>
        <w:spacing w:after="0" w:line="240" w:lineRule="auto"/>
        <w:ind w:left="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W okresie gwarancyjnym do zadań Inżyniera będzie należało:</w:t>
      </w:r>
    </w:p>
    <w:p w14:paraId="58CB63F0" w14:textId="77777777" w:rsidR="008431A0" w:rsidRPr="009518CC" w:rsidRDefault="008431A0" w:rsidP="000C58B7">
      <w:pPr>
        <w:numPr>
          <w:ilvl w:val="0"/>
          <w:numId w:val="6"/>
        </w:numPr>
        <w:tabs>
          <w:tab w:val="clear" w:pos="720"/>
        </w:tabs>
        <w:spacing w:after="0" w:line="240" w:lineRule="auto"/>
        <w:ind w:left="1134"/>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finalizacja zadań wynikających z obowiązków na etapie budowy;</w:t>
      </w:r>
    </w:p>
    <w:p w14:paraId="0DC5DB36" w14:textId="77777777" w:rsidR="008431A0" w:rsidRPr="009518CC" w:rsidRDefault="008431A0" w:rsidP="000C58B7">
      <w:pPr>
        <w:numPr>
          <w:ilvl w:val="0"/>
          <w:numId w:val="5"/>
        </w:numPr>
        <w:tabs>
          <w:tab w:val="clear" w:pos="720"/>
        </w:tabs>
        <w:spacing w:after="0" w:line="240" w:lineRule="auto"/>
        <w:ind w:left="1134"/>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dokonywanie inspekcji i nadzór nad robotami zaległymi oraz robotami niezbędnymi do usunięcia wad;</w:t>
      </w:r>
    </w:p>
    <w:p w14:paraId="7A77651B" w14:textId="77777777" w:rsidR="008431A0" w:rsidRPr="009518CC" w:rsidRDefault="008431A0" w:rsidP="000C58B7">
      <w:pPr>
        <w:numPr>
          <w:ilvl w:val="0"/>
          <w:numId w:val="5"/>
        </w:numPr>
        <w:tabs>
          <w:tab w:val="clear" w:pos="720"/>
        </w:tabs>
        <w:spacing w:after="0" w:line="240" w:lineRule="auto"/>
        <w:ind w:left="1134"/>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odbiór wykonanych robót związanych z usunięciem wad;</w:t>
      </w:r>
    </w:p>
    <w:p w14:paraId="516EA961" w14:textId="77777777" w:rsidR="008431A0" w:rsidRPr="009518CC" w:rsidRDefault="008431A0" w:rsidP="000C58B7">
      <w:pPr>
        <w:numPr>
          <w:ilvl w:val="0"/>
          <w:numId w:val="5"/>
        </w:numPr>
        <w:tabs>
          <w:tab w:val="clear" w:pos="720"/>
        </w:tabs>
        <w:spacing w:after="0" w:line="240" w:lineRule="auto"/>
        <w:ind w:left="1134"/>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wspieranie Zamawiającego w negocjacjach dotyczących nierozstrzygniętych roszczeń i sporów;</w:t>
      </w:r>
    </w:p>
    <w:p w14:paraId="1D64CFB9" w14:textId="77777777" w:rsidR="008431A0" w:rsidRPr="009518CC" w:rsidRDefault="008431A0" w:rsidP="000C58B7">
      <w:pPr>
        <w:numPr>
          <w:ilvl w:val="0"/>
          <w:numId w:val="5"/>
        </w:numPr>
        <w:tabs>
          <w:tab w:val="clear" w:pos="720"/>
        </w:tabs>
        <w:spacing w:after="0" w:line="240" w:lineRule="auto"/>
        <w:ind w:left="1134"/>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przygotowanie materi</w:t>
      </w:r>
      <w:r w:rsidR="00902587" w:rsidRPr="009518CC">
        <w:rPr>
          <w:rFonts w:ascii="Times New Roman" w:eastAsia="Times New Roman" w:hAnsi="Times New Roman" w:cs="Times New Roman"/>
          <w:color w:val="000000" w:themeColor="text1"/>
          <w:sz w:val="24"/>
          <w:szCs w:val="24"/>
        </w:rPr>
        <w:t>ałów do odbioru pogwarancyjnego.</w:t>
      </w:r>
    </w:p>
    <w:p w14:paraId="3F81ABBF" w14:textId="77777777" w:rsidR="008431A0" w:rsidRPr="009518CC" w:rsidRDefault="008431A0" w:rsidP="008431A0">
      <w:pPr>
        <w:spacing w:after="0" w:line="240" w:lineRule="auto"/>
        <w:jc w:val="both"/>
        <w:rPr>
          <w:rFonts w:ascii="Times New Roman" w:eastAsia="Times New Roman" w:hAnsi="Times New Roman" w:cs="Times New Roman"/>
          <w:color w:val="000000" w:themeColor="text1"/>
          <w:sz w:val="24"/>
          <w:szCs w:val="24"/>
        </w:rPr>
      </w:pPr>
    </w:p>
    <w:p w14:paraId="6CA6996C" w14:textId="77777777" w:rsidR="008431A0" w:rsidRPr="009518CC" w:rsidRDefault="008431A0" w:rsidP="008431A0">
      <w:pPr>
        <w:numPr>
          <w:ilvl w:val="1"/>
          <w:numId w:val="7"/>
        </w:numPr>
        <w:spacing w:after="0" w:line="240" w:lineRule="auto"/>
        <w:jc w:val="both"/>
        <w:rPr>
          <w:rFonts w:ascii="Times New Roman" w:eastAsia="Times New Roman" w:hAnsi="Times New Roman" w:cs="Times New Roman"/>
          <w:b/>
          <w:color w:val="000000" w:themeColor="text1"/>
          <w:sz w:val="24"/>
          <w:szCs w:val="24"/>
        </w:rPr>
      </w:pPr>
      <w:r w:rsidRPr="009518CC">
        <w:rPr>
          <w:rFonts w:ascii="Times New Roman" w:eastAsia="Times New Roman" w:hAnsi="Times New Roman" w:cs="Times New Roman"/>
          <w:b/>
          <w:color w:val="000000" w:themeColor="text1"/>
          <w:sz w:val="24"/>
          <w:szCs w:val="24"/>
        </w:rPr>
        <w:t>Współpraca z Zamawiającym</w:t>
      </w:r>
    </w:p>
    <w:p w14:paraId="4E58B8AC" w14:textId="77777777" w:rsidR="008431A0" w:rsidRPr="009518CC" w:rsidRDefault="008431A0" w:rsidP="008431A0">
      <w:pPr>
        <w:spacing w:after="0" w:line="240" w:lineRule="auto"/>
        <w:jc w:val="both"/>
        <w:rPr>
          <w:rFonts w:ascii="Times New Roman" w:eastAsia="Times New Roman" w:hAnsi="Times New Roman" w:cs="Times New Roman"/>
          <w:color w:val="000000" w:themeColor="text1"/>
          <w:sz w:val="24"/>
          <w:szCs w:val="24"/>
        </w:rPr>
      </w:pPr>
    </w:p>
    <w:p w14:paraId="3CB182D0" w14:textId="77777777" w:rsidR="008431A0" w:rsidRPr="009518CC" w:rsidRDefault="008431A0" w:rsidP="000C58B7">
      <w:pPr>
        <w:spacing w:after="0" w:line="240" w:lineRule="auto"/>
        <w:ind w:left="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Na każdym etapie realizacji Umowy, Inżynier zapewni Zamawiającemu wszelką niezbędną pomoc w zakresie zarządzania umową na roboty.</w:t>
      </w:r>
    </w:p>
    <w:p w14:paraId="00F447B9" w14:textId="77777777" w:rsidR="008431A0" w:rsidRPr="009518CC" w:rsidRDefault="008431A0" w:rsidP="008431A0">
      <w:pPr>
        <w:spacing w:after="0" w:line="240" w:lineRule="auto"/>
        <w:jc w:val="both"/>
        <w:rPr>
          <w:rFonts w:ascii="Times New Roman" w:eastAsia="Times New Roman" w:hAnsi="Times New Roman" w:cs="Times New Roman"/>
          <w:color w:val="000000" w:themeColor="text1"/>
          <w:sz w:val="24"/>
          <w:szCs w:val="24"/>
        </w:rPr>
      </w:pPr>
    </w:p>
    <w:p w14:paraId="367035BC" w14:textId="77777777" w:rsidR="008431A0" w:rsidRPr="009518CC" w:rsidRDefault="008431A0" w:rsidP="000C58B7">
      <w:pPr>
        <w:spacing w:after="0" w:line="240" w:lineRule="auto"/>
        <w:ind w:left="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Przedstawiciel Inżyniera, Inspektor Nadzoru robót drogowych - koordynator nie może zwolnić Wykonawcy robót z jakichkolwiek obowiązków, zobowiązań lub odpowiedzialności wynikających z umowy o roboty budowlane.</w:t>
      </w:r>
    </w:p>
    <w:p w14:paraId="09CA499D" w14:textId="77777777" w:rsidR="008431A0" w:rsidRPr="009518CC" w:rsidRDefault="008431A0" w:rsidP="008431A0">
      <w:pPr>
        <w:spacing w:after="0" w:line="240" w:lineRule="auto"/>
        <w:jc w:val="both"/>
        <w:rPr>
          <w:rFonts w:ascii="Times New Roman" w:eastAsia="Times New Roman" w:hAnsi="Times New Roman" w:cs="Times New Roman"/>
          <w:color w:val="000000" w:themeColor="text1"/>
          <w:sz w:val="24"/>
          <w:szCs w:val="24"/>
        </w:rPr>
      </w:pPr>
    </w:p>
    <w:p w14:paraId="3076C296" w14:textId="77777777" w:rsidR="008431A0" w:rsidRPr="009518CC" w:rsidRDefault="008431A0" w:rsidP="008431A0">
      <w:pPr>
        <w:spacing w:after="0" w:line="240" w:lineRule="auto"/>
        <w:jc w:val="both"/>
        <w:rPr>
          <w:rFonts w:ascii="Times New Roman" w:eastAsia="Times New Roman" w:hAnsi="Times New Roman" w:cs="Times New Roman"/>
          <w:b/>
          <w:color w:val="000000" w:themeColor="text1"/>
          <w:sz w:val="24"/>
          <w:szCs w:val="24"/>
        </w:rPr>
      </w:pPr>
      <w:r w:rsidRPr="009518CC">
        <w:rPr>
          <w:rFonts w:ascii="Times New Roman" w:eastAsia="Times New Roman" w:hAnsi="Times New Roman" w:cs="Times New Roman"/>
          <w:b/>
          <w:color w:val="000000" w:themeColor="text1"/>
          <w:sz w:val="24"/>
          <w:szCs w:val="24"/>
        </w:rPr>
        <w:t xml:space="preserve">3. </w:t>
      </w:r>
      <w:r w:rsidRPr="009518CC">
        <w:rPr>
          <w:rFonts w:ascii="Times New Roman" w:eastAsia="Times New Roman" w:hAnsi="Times New Roman" w:cs="Times New Roman"/>
          <w:b/>
          <w:color w:val="000000" w:themeColor="text1"/>
          <w:sz w:val="24"/>
          <w:szCs w:val="24"/>
        </w:rPr>
        <w:tab/>
        <w:t>Wymagania:</w:t>
      </w:r>
    </w:p>
    <w:p w14:paraId="5713B0F5" w14:textId="77777777" w:rsidR="008431A0" w:rsidRPr="009518CC" w:rsidRDefault="008431A0" w:rsidP="008431A0">
      <w:pPr>
        <w:spacing w:after="0" w:line="240" w:lineRule="auto"/>
        <w:jc w:val="both"/>
        <w:rPr>
          <w:rFonts w:ascii="Times New Roman" w:eastAsia="Times New Roman" w:hAnsi="Times New Roman" w:cs="Times New Roman"/>
          <w:color w:val="000000" w:themeColor="text1"/>
          <w:sz w:val="24"/>
          <w:szCs w:val="24"/>
        </w:rPr>
      </w:pPr>
    </w:p>
    <w:p w14:paraId="29789740" w14:textId="77777777" w:rsidR="008431A0" w:rsidRPr="009518CC" w:rsidRDefault="008431A0" w:rsidP="008431A0">
      <w:pPr>
        <w:tabs>
          <w:tab w:val="left" w:pos="720"/>
        </w:tabs>
        <w:spacing w:after="0" w:line="240" w:lineRule="auto"/>
        <w:jc w:val="both"/>
        <w:rPr>
          <w:rFonts w:ascii="Times New Roman" w:eastAsia="Times New Roman" w:hAnsi="Times New Roman" w:cs="Times New Roman"/>
          <w:b/>
          <w:color w:val="000000" w:themeColor="text1"/>
          <w:sz w:val="24"/>
          <w:szCs w:val="24"/>
        </w:rPr>
      </w:pPr>
      <w:r w:rsidRPr="009518CC">
        <w:rPr>
          <w:rFonts w:ascii="Times New Roman" w:eastAsia="Times New Roman" w:hAnsi="Times New Roman" w:cs="Times New Roman"/>
          <w:b/>
          <w:color w:val="000000" w:themeColor="text1"/>
          <w:sz w:val="24"/>
          <w:szCs w:val="24"/>
        </w:rPr>
        <w:t>3.1.</w:t>
      </w:r>
      <w:r w:rsidRPr="009518CC">
        <w:rPr>
          <w:rFonts w:ascii="Times New Roman" w:eastAsia="Times New Roman" w:hAnsi="Times New Roman" w:cs="Times New Roman"/>
          <w:b/>
          <w:color w:val="000000" w:themeColor="text1"/>
          <w:sz w:val="24"/>
          <w:szCs w:val="24"/>
        </w:rPr>
        <w:tab/>
        <w:t>Personel</w:t>
      </w:r>
    </w:p>
    <w:p w14:paraId="124F297A" w14:textId="77777777" w:rsidR="008431A0" w:rsidRPr="009518CC" w:rsidRDefault="008431A0" w:rsidP="002801C4">
      <w:pPr>
        <w:spacing w:line="240" w:lineRule="auto"/>
        <w:ind w:left="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Nadzór nad realizacją Umowy będzie powierzony </w:t>
      </w:r>
      <w:r w:rsidR="00206B94" w:rsidRPr="009518CC">
        <w:rPr>
          <w:rFonts w:ascii="Times New Roman" w:eastAsia="Times New Roman" w:hAnsi="Times New Roman" w:cs="Times New Roman"/>
          <w:color w:val="000000" w:themeColor="text1"/>
          <w:sz w:val="24"/>
          <w:szCs w:val="24"/>
        </w:rPr>
        <w:t>Zespołowi Inspektora Nadzoru</w:t>
      </w:r>
      <w:r w:rsidRPr="009518CC">
        <w:rPr>
          <w:rFonts w:ascii="Times New Roman" w:eastAsia="Times New Roman" w:hAnsi="Times New Roman" w:cs="Times New Roman"/>
          <w:color w:val="000000" w:themeColor="text1"/>
          <w:sz w:val="24"/>
          <w:szCs w:val="24"/>
        </w:rPr>
        <w:t xml:space="preserve">. </w:t>
      </w:r>
      <w:r w:rsidR="002801C4" w:rsidRPr="009518CC">
        <w:rPr>
          <w:rFonts w:ascii="Times New Roman" w:eastAsia="Times New Roman" w:hAnsi="Times New Roman" w:cs="Times New Roman"/>
          <w:color w:val="000000" w:themeColor="text1"/>
          <w:sz w:val="24"/>
          <w:szCs w:val="24"/>
        </w:rPr>
        <w:br/>
        <w:t>Zespół Inspektora Nadzoru będzie składał się z osób wymienionych w poniższej tabeli:</w:t>
      </w:r>
    </w:p>
    <w:tbl>
      <w:tblPr>
        <w:tblW w:w="8638" w:type="dxa"/>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6379"/>
        <w:gridCol w:w="1408"/>
      </w:tblGrid>
      <w:tr w:rsidR="009518CC" w:rsidRPr="009518CC" w14:paraId="3ACA1914" w14:textId="77777777" w:rsidTr="00CD23D6">
        <w:trPr>
          <w:cantSplit/>
          <w:trHeight w:val="338"/>
        </w:trPr>
        <w:tc>
          <w:tcPr>
            <w:tcW w:w="851" w:type="dxa"/>
            <w:vMerge w:val="restart"/>
            <w:tcBorders>
              <w:top w:val="single" w:sz="4" w:space="0" w:color="auto"/>
            </w:tcBorders>
            <w:vAlign w:val="center"/>
          </w:tcPr>
          <w:p w14:paraId="01F6DBC8" w14:textId="77777777" w:rsidR="002801C4" w:rsidRPr="009518CC" w:rsidRDefault="002801C4" w:rsidP="00CD23D6">
            <w:pPr>
              <w:keepNext/>
              <w:spacing w:before="120" w:after="0" w:line="240" w:lineRule="auto"/>
              <w:jc w:val="center"/>
              <w:outlineLvl w:val="1"/>
              <w:rPr>
                <w:rFonts w:ascii="Times New Roman" w:eastAsia="Times New Roman" w:hAnsi="Times New Roman" w:cs="Times New Roman"/>
                <w:bCs/>
                <w:color w:val="000000" w:themeColor="text1"/>
                <w:sz w:val="24"/>
                <w:szCs w:val="24"/>
              </w:rPr>
            </w:pPr>
            <w:r w:rsidRPr="009518CC">
              <w:rPr>
                <w:rFonts w:ascii="Times New Roman" w:eastAsia="Times New Roman" w:hAnsi="Times New Roman" w:cs="Times New Roman"/>
                <w:bCs/>
                <w:color w:val="000000" w:themeColor="text1"/>
                <w:sz w:val="24"/>
                <w:szCs w:val="24"/>
              </w:rPr>
              <w:t>Lp.</w:t>
            </w:r>
          </w:p>
        </w:tc>
        <w:tc>
          <w:tcPr>
            <w:tcW w:w="6379" w:type="dxa"/>
            <w:vMerge w:val="restart"/>
            <w:tcBorders>
              <w:top w:val="single" w:sz="4" w:space="0" w:color="auto"/>
              <w:right w:val="nil"/>
            </w:tcBorders>
            <w:vAlign w:val="center"/>
          </w:tcPr>
          <w:p w14:paraId="765A2C71" w14:textId="77777777" w:rsidR="002801C4" w:rsidRPr="009518CC" w:rsidRDefault="002801C4" w:rsidP="00CD23D6">
            <w:pPr>
              <w:keepNext/>
              <w:spacing w:before="120" w:after="0" w:line="240" w:lineRule="auto"/>
              <w:jc w:val="center"/>
              <w:outlineLvl w:val="1"/>
              <w:rPr>
                <w:rFonts w:ascii="Times New Roman" w:eastAsia="Times New Roman" w:hAnsi="Times New Roman" w:cs="Times New Roman"/>
                <w:bCs/>
                <w:color w:val="000000" w:themeColor="text1"/>
                <w:sz w:val="24"/>
                <w:szCs w:val="24"/>
              </w:rPr>
            </w:pPr>
            <w:r w:rsidRPr="009518CC">
              <w:rPr>
                <w:rFonts w:ascii="Times New Roman" w:eastAsia="Times New Roman" w:hAnsi="Times New Roman" w:cs="Times New Roman"/>
                <w:bCs/>
                <w:color w:val="000000" w:themeColor="text1"/>
                <w:sz w:val="24"/>
                <w:szCs w:val="24"/>
              </w:rPr>
              <w:t>Stanowisko</w:t>
            </w:r>
          </w:p>
        </w:tc>
        <w:tc>
          <w:tcPr>
            <w:tcW w:w="1408" w:type="dxa"/>
            <w:vMerge w:val="restart"/>
            <w:tcBorders>
              <w:top w:val="single" w:sz="4" w:space="0" w:color="auto"/>
              <w:right w:val="single" w:sz="4" w:space="0" w:color="auto"/>
            </w:tcBorders>
            <w:vAlign w:val="center"/>
          </w:tcPr>
          <w:p w14:paraId="7C67F25F" w14:textId="77777777" w:rsidR="002801C4" w:rsidRPr="009518CC" w:rsidRDefault="002801C4" w:rsidP="00CD23D6">
            <w:pPr>
              <w:spacing w:after="0" w:line="240" w:lineRule="auto"/>
              <w:jc w:val="center"/>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liczba osób</w:t>
            </w:r>
          </w:p>
        </w:tc>
      </w:tr>
      <w:tr w:rsidR="009518CC" w:rsidRPr="009518CC" w14:paraId="1C44BE26" w14:textId="77777777" w:rsidTr="00CD23D6">
        <w:trPr>
          <w:cantSplit/>
          <w:trHeight w:val="530"/>
        </w:trPr>
        <w:tc>
          <w:tcPr>
            <w:tcW w:w="851" w:type="dxa"/>
            <w:vMerge/>
            <w:tcBorders>
              <w:top w:val="nil"/>
            </w:tcBorders>
            <w:vAlign w:val="center"/>
          </w:tcPr>
          <w:p w14:paraId="7630E3C3" w14:textId="77777777" w:rsidR="002801C4" w:rsidRPr="009518CC" w:rsidRDefault="002801C4" w:rsidP="00CD23D6">
            <w:pPr>
              <w:keepNext/>
              <w:spacing w:before="120" w:after="0" w:line="240" w:lineRule="auto"/>
              <w:jc w:val="center"/>
              <w:outlineLvl w:val="1"/>
              <w:rPr>
                <w:rFonts w:ascii="Times New Roman" w:eastAsia="Times New Roman" w:hAnsi="Times New Roman" w:cs="Times New Roman"/>
                <w:b/>
                <w:bCs/>
                <w:color w:val="000000" w:themeColor="text1"/>
                <w:sz w:val="20"/>
              </w:rPr>
            </w:pPr>
          </w:p>
        </w:tc>
        <w:tc>
          <w:tcPr>
            <w:tcW w:w="6379" w:type="dxa"/>
            <w:vMerge/>
            <w:tcBorders>
              <w:top w:val="nil"/>
              <w:bottom w:val="single" w:sz="4" w:space="0" w:color="auto"/>
              <w:right w:val="nil"/>
            </w:tcBorders>
            <w:vAlign w:val="center"/>
          </w:tcPr>
          <w:p w14:paraId="4C9EA554" w14:textId="77777777" w:rsidR="002801C4" w:rsidRPr="009518CC" w:rsidRDefault="002801C4" w:rsidP="00CD23D6">
            <w:pPr>
              <w:keepNext/>
              <w:spacing w:before="120" w:after="0" w:line="240" w:lineRule="auto"/>
              <w:jc w:val="center"/>
              <w:outlineLvl w:val="1"/>
              <w:rPr>
                <w:rFonts w:ascii="Times New Roman" w:eastAsia="Times New Roman" w:hAnsi="Times New Roman" w:cs="Times New Roman"/>
                <w:b/>
                <w:bCs/>
                <w:color w:val="000000" w:themeColor="text1"/>
                <w:sz w:val="20"/>
              </w:rPr>
            </w:pPr>
          </w:p>
        </w:tc>
        <w:tc>
          <w:tcPr>
            <w:tcW w:w="1408" w:type="dxa"/>
            <w:vMerge/>
            <w:tcBorders>
              <w:top w:val="nil"/>
              <w:bottom w:val="single" w:sz="4" w:space="0" w:color="auto"/>
              <w:right w:val="single" w:sz="4" w:space="0" w:color="auto"/>
            </w:tcBorders>
            <w:vAlign w:val="center"/>
          </w:tcPr>
          <w:p w14:paraId="7D395A28" w14:textId="77777777" w:rsidR="002801C4" w:rsidRPr="009518CC" w:rsidRDefault="002801C4" w:rsidP="00CD23D6">
            <w:pPr>
              <w:keepNext/>
              <w:spacing w:before="120" w:after="0" w:line="240" w:lineRule="auto"/>
              <w:jc w:val="center"/>
              <w:outlineLvl w:val="1"/>
              <w:rPr>
                <w:rFonts w:ascii="Times New Roman" w:eastAsia="Times New Roman" w:hAnsi="Times New Roman" w:cs="Times New Roman"/>
                <w:b/>
                <w:bCs/>
                <w:color w:val="000000" w:themeColor="text1"/>
                <w:sz w:val="20"/>
              </w:rPr>
            </w:pPr>
          </w:p>
        </w:tc>
      </w:tr>
      <w:tr w:rsidR="009518CC" w:rsidRPr="009518CC" w14:paraId="161373A4" w14:textId="77777777" w:rsidTr="00CD23D6">
        <w:tc>
          <w:tcPr>
            <w:tcW w:w="851" w:type="dxa"/>
            <w:vAlign w:val="center"/>
          </w:tcPr>
          <w:p w14:paraId="143F76F9" w14:textId="77777777" w:rsidR="002801C4" w:rsidRPr="009518CC" w:rsidRDefault="002801C4" w:rsidP="00CD23D6">
            <w:pPr>
              <w:spacing w:after="0" w:line="240" w:lineRule="auto"/>
              <w:jc w:val="center"/>
              <w:rPr>
                <w:rFonts w:ascii="Times New Roman" w:eastAsia="Times New Roman" w:hAnsi="Times New Roman" w:cs="Times New Roman"/>
                <w:i/>
                <w:color w:val="000000" w:themeColor="text1"/>
                <w:sz w:val="24"/>
                <w:szCs w:val="24"/>
              </w:rPr>
            </w:pPr>
            <w:r w:rsidRPr="009518CC">
              <w:rPr>
                <w:rFonts w:ascii="Times New Roman" w:eastAsia="Times New Roman" w:hAnsi="Times New Roman" w:cs="Times New Roman"/>
                <w:i/>
                <w:color w:val="000000" w:themeColor="text1"/>
                <w:sz w:val="24"/>
                <w:szCs w:val="24"/>
              </w:rPr>
              <w:t>1</w:t>
            </w:r>
          </w:p>
        </w:tc>
        <w:tc>
          <w:tcPr>
            <w:tcW w:w="6379" w:type="dxa"/>
            <w:vAlign w:val="center"/>
          </w:tcPr>
          <w:p w14:paraId="61C3E6A7" w14:textId="68A742A0" w:rsidR="002801C4" w:rsidRPr="009518CC" w:rsidRDefault="002801C4" w:rsidP="00D17C37">
            <w:pPr>
              <w:keepNext/>
              <w:spacing w:after="0" w:line="240" w:lineRule="auto"/>
              <w:jc w:val="both"/>
              <w:outlineLvl w:val="3"/>
              <w:rPr>
                <w:rFonts w:ascii="Times New Roman" w:eastAsia="Times New Roman" w:hAnsi="Times New Roman" w:cs="Times New Roman"/>
                <w:i/>
                <w:iCs/>
                <w:color w:val="000000" w:themeColor="text1"/>
                <w:sz w:val="24"/>
                <w:szCs w:val="24"/>
              </w:rPr>
            </w:pPr>
            <w:r w:rsidRPr="009518CC">
              <w:rPr>
                <w:rFonts w:ascii="Times New Roman" w:eastAsia="Times New Roman" w:hAnsi="Times New Roman" w:cs="Times New Roman"/>
                <w:i/>
                <w:iCs/>
                <w:color w:val="000000" w:themeColor="text1"/>
                <w:sz w:val="24"/>
                <w:szCs w:val="24"/>
              </w:rPr>
              <w:t xml:space="preserve">Inspektor Nadzoru robót </w:t>
            </w:r>
            <w:r w:rsidR="00D17C37" w:rsidRPr="00D17C37">
              <w:rPr>
                <w:rFonts w:ascii="Times New Roman" w:eastAsia="Times New Roman" w:hAnsi="Times New Roman" w:cs="Times New Roman"/>
                <w:i/>
                <w:iCs/>
                <w:color w:val="000000" w:themeColor="text1"/>
                <w:sz w:val="24"/>
                <w:szCs w:val="24"/>
              </w:rPr>
              <w:t xml:space="preserve">mostowych </w:t>
            </w:r>
          </w:p>
        </w:tc>
        <w:tc>
          <w:tcPr>
            <w:tcW w:w="1408" w:type="dxa"/>
            <w:vAlign w:val="center"/>
          </w:tcPr>
          <w:p w14:paraId="3374775A" w14:textId="77777777" w:rsidR="002801C4" w:rsidRPr="009518CC" w:rsidRDefault="002801C4" w:rsidP="00CD23D6">
            <w:pPr>
              <w:spacing w:after="0" w:line="240" w:lineRule="auto"/>
              <w:jc w:val="center"/>
              <w:rPr>
                <w:rFonts w:ascii="Times New Roman" w:eastAsia="Times New Roman" w:hAnsi="Times New Roman" w:cs="Times New Roman"/>
                <w:i/>
                <w:color w:val="000000" w:themeColor="text1"/>
                <w:sz w:val="24"/>
                <w:szCs w:val="24"/>
              </w:rPr>
            </w:pPr>
            <w:r w:rsidRPr="009518CC">
              <w:rPr>
                <w:rFonts w:ascii="Times New Roman" w:eastAsia="Times New Roman" w:hAnsi="Times New Roman" w:cs="Times New Roman"/>
                <w:i/>
                <w:color w:val="000000" w:themeColor="text1"/>
                <w:sz w:val="24"/>
                <w:szCs w:val="24"/>
              </w:rPr>
              <w:t>1</w:t>
            </w:r>
          </w:p>
        </w:tc>
      </w:tr>
    </w:tbl>
    <w:p w14:paraId="3BAAD775" w14:textId="77777777" w:rsidR="00365ADA" w:rsidRPr="009518CC" w:rsidRDefault="002801C4">
      <w:pPr>
        <w:spacing w:before="240" w:after="0" w:line="240" w:lineRule="auto"/>
        <w:ind w:left="567"/>
        <w:jc w:val="both"/>
        <w:rPr>
          <w:rFonts w:ascii="Times New Roman" w:eastAsia="Times New Roman" w:hAnsi="Times New Roman" w:cs="Times New Roman"/>
          <w:strike/>
          <w:color w:val="000000" w:themeColor="text1"/>
          <w:sz w:val="24"/>
          <w:szCs w:val="24"/>
        </w:rPr>
      </w:pPr>
      <w:r w:rsidRPr="009518CC">
        <w:rPr>
          <w:rFonts w:ascii="Times New Roman" w:eastAsia="Times New Roman" w:hAnsi="Times New Roman" w:cs="Times New Roman"/>
          <w:color w:val="000000" w:themeColor="text1"/>
          <w:sz w:val="24"/>
          <w:szCs w:val="24"/>
        </w:rPr>
        <w:t xml:space="preserve">Wskazane osoby muszą posiadać odpowiadające ich specjalnościom, uprawnienia budowlane do projektowania lub kierowania robotami budowlanymi lub łącznie </w:t>
      </w:r>
      <w:r w:rsidRPr="009518CC">
        <w:rPr>
          <w:rFonts w:ascii="Times New Roman" w:eastAsia="Times New Roman" w:hAnsi="Times New Roman" w:cs="Times New Roman"/>
          <w:color w:val="000000" w:themeColor="text1"/>
          <w:sz w:val="24"/>
          <w:szCs w:val="24"/>
        </w:rPr>
        <w:br/>
        <w:t>do projektowania i do kierowania robotami budowlanymi</w:t>
      </w:r>
      <w:r w:rsidR="003C65CE" w:rsidRPr="009518CC">
        <w:rPr>
          <w:rFonts w:ascii="Times New Roman" w:eastAsia="Times New Roman" w:hAnsi="Times New Roman" w:cs="Times New Roman"/>
          <w:color w:val="000000" w:themeColor="text1"/>
          <w:sz w:val="24"/>
          <w:szCs w:val="24"/>
        </w:rPr>
        <w:t xml:space="preserve">, które są wydane na podstawie Rozporządzenia Ministra Inwestycji i Rozwoju z dnia 29 kwietnia 2019 r. w sprawie przygotowania zawodowego do wykonywania samodzielnych funkcji technicznych w budownictwie (Dz.U. 2019 poz. 831) lub odpowiadające im ważne uprawnienia wydane na podstawie wcześniej obowiązujących przepisów, lub odpowiadające im uprawnienia budowlane, które zostały wydane obywatelom państw Europejskiego Obszaru Gospodarczego oraz Konfederacji Szwajcarskiej, z zastrzeżeniem art. 12a oraz innych przepisów ustawy Prawo Budowlane (tekst jednolity </w:t>
      </w:r>
      <w:r w:rsidR="003C65CE" w:rsidRPr="009518CC">
        <w:rPr>
          <w:rFonts w:ascii="Times New Roman" w:eastAsia="Times New Roman" w:hAnsi="Times New Roman" w:cs="Times New Roman"/>
          <w:iCs/>
          <w:color w:val="000000" w:themeColor="text1"/>
          <w:sz w:val="24"/>
          <w:szCs w:val="24"/>
        </w:rPr>
        <w:t>Dz. U. 2019 r. poz. 118</w:t>
      </w:r>
      <w:r w:rsidR="008D0591" w:rsidRPr="009518CC">
        <w:rPr>
          <w:rFonts w:ascii="Times New Roman" w:eastAsia="Times New Roman" w:hAnsi="Times New Roman" w:cs="Times New Roman"/>
          <w:iCs/>
          <w:color w:val="000000" w:themeColor="text1"/>
          <w:sz w:val="24"/>
          <w:szCs w:val="24"/>
        </w:rPr>
        <w:t xml:space="preserve">6 z </w:t>
      </w:r>
      <w:proofErr w:type="spellStart"/>
      <w:r w:rsidR="008D0591" w:rsidRPr="009518CC">
        <w:rPr>
          <w:rFonts w:ascii="Times New Roman" w:eastAsia="Times New Roman" w:hAnsi="Times New Roman" w:cs="Times New Roman"/>
          <w:iCs/>
          <w:color w:val="000000" w:themeColor="text1"/>
          <w:sz w:val="24"/>
          <w:szCs w:val="24"/>
        </w:rPr>
        <w:t>późn</w:t>
      </w:r>
      <w:proofErr w:type="spellEnd"/>
      <w:r w:rsidR="008D0591" w:rsidRPr="009518CC">
        <w:rPr>
          <w:rFonts w:ascii="Times New Roman" w:eastAsia="Times New Roman" w:hAnsi="Times New Roman" w:cs="Times New Roman"/>
          <w:iCs/>
          <w:color w:val="000000" w:themeColor="text1"/>
          <w:sz w:val="24"/>
          <w:szCs w:val="24"/>
        </w:rPr>
        <w:t xml:space="preserve">. </w:t>
      </w:r>
      <w:r w:rsidR="008D0591" w:rsidRPr="009518CC">
        <w:rPr>
          <w:rFonts w:ascii="Times New Roman" w:eastAsia="Times New Roman" w:hAnsi="Times New Roman" w:cs="Times New Roman"/>
          <w:iCs/>
          <w:color w:val="000000" w:themeColor="text1"/>
          <w:sz w:val="24"/>
          <w:szCs w:val="24"/>
        </w:rPr>
        <w:lastRenderedPageBreak/>
        <w:t>zm.</w:t>
      </w:r>
      <w:r w:rsidR="003C65CE" w:rsidRPr="009518CC">
        <w:rPr>
          <w:rFonts w:ascii="Times New Roman" w:eastAsia="Times New Roman" w:hAnsi="Times New Roman" w:cs="Times New Roman"/>
          <w:color w:val="000000" w:themeColor="text1"/>
          <w:sz w:val="24"/>
          <w:szCs w:val="24"/>
        </w:rPr>
        <w:t>) oraz ustawy o zasadach uznawania kwalifikacji zawodowych nabytych w państwach członkowskich Unii Europejskiej (tekst jednolity Dz. U. z 2018 r., poz. 2272)</w:t>
      </w:r>
      <w:r w:rsidRPr="009518CC">
        <w:rPr>
          <w:rFonts w:ascii="Times New Roman" w:eastAsia="Times New Roman" w:hAnsi="Times New Roman" w:cs="Times New Roman"/>
          <w:color w:val="000000" w:themeColor="text1"/>
          <w:sz w:val="24"/>
          <w:szCs w:val="24"/>
        </w:rPr>
        <w:t>.</w:t>
      </w:r>
      <w:r w:rsidR="00365ADA" w:rsidRPr="009518CC">
        <w:rPr>
          <w:rFonts w:ascii="Times New Roman" w:eastAsia="Times New Roman" w:hAnsi="Times New Roman" w:cs="Times New Roman"/>
          <w:color w:val="000000" w:themeColor="text1"/>
          <w:sz w:val="24"/>
          <w:szCs w:val="24"/>
        </w:rPr>
        <w:br/>
      </w:r>
      <w:r w:rsidR="00365ADA" w:rsidRPr="009518CC">
        <w:rPr>
          <w:rFonts w:ascii="Times New Roman" w:eastAsia="Times New Roman" w:hAnsi="Times New Roman" w:cs="Times New Roman"/>
          <w:strike/>
          <w:color w:val="000000" w:themeColor="text1"/>
          <w:sz w:val="24"/>
          <w:szCs w:val="24"/>
        </w:rPr>
        <w:t xml:space="preserve">Technolog musi mieć udokumentowane roczne doświadczenie w pełnieniu funkcji związanej z technologią robót drogowych (znajomość metod badawczych, opiniowanie </w:t>
      </w:r>
      <w:proofErr w:type="spellStart"/>
      <w:r w:rsidR="00365ADA" w:rsidRPr="009518CC">
        <w:rPr>
          <w:rFonts w:ascii="Times New Roman" w:eastAsia="Times New Roman" w:hAnsi="Times New Roman" w:cs="Times New Roman"/>
          <w:strike/>
          <w:color w:val="000000" w:themeColor="text1"/>
          <w:sz w:val="24"/>
          <w:szCs w:val="24"/>
        </w:rPr>
        <w:t>STWiORB</w:t>
      </w:r>
      <w:proofErr w:type="spellEnd"/>
      <w:r w:rsidR="00365ADA" w:rsidRPr="009518CC">
        <w:rPr>
          <w:rFonts w:ascii="Times New Roman" w:eastAsia="Times New Roman" w:hAnsi="Times New Roman" w:cs="Times New Roman"/>
          <w:strike/>
          <w:color w:val="000000" w:themeColor="text1"/>
          <w:sz w:val="24"/>
          <w:szCs w:val="24"/>
        </w:rPr>
        <w:t>, recept, laboratoriów i wytwórni), nie musi posiadać uprawnień budowlanych.</w:t>
      </w:r>
    </w:p>
    <w:p w14:paraId="241886B6" w14:textId="77777777" w:rsidR="008431A0" w:rsidRPr="009518CC" w:rsidRDefault="008431A0" w:rsidP="002801C4">
      <w:pPr>
        <w:spacing w:after="0" w:line="240" w:lineRule="auto"/>
        <w:ind w:left="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Osobą odpowiedzialną za kierowanie Zespołem Inspektora Nadzoru będzie Inspektor Nadzoru robót drogowych - koordynator, który może przekazać którykolwiek ze swoich obowiązków i uprawnień Inspektorom Nadzoru, po uzyskaniu akceptacji Zamawiającego i po powiadomieniu Wykonawcy Robót.</w:t>
      </w:r>
    </w:p>
    <w:p w14:paraId="5BF4BA79" w14:textId="77777777" w:rsidR="008431A0" w:rsidRPr="009518CC" w:rsidRDefault="008431A0" w:rsidP="000C58B7">
      <w:pPr>
        <w:spacing w:after="0" w:line="240" w:lineRule="auto"/>
        <w:ind w:left="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Inspektor Nadzoru robót drogowych - koordynator w terminie 14 dni od zawarcia Umowy opracuje i przedstawi do akceptacji, schemat organizacyjny Zespołu Inspektora Nadzoru wraz ze szczegółowym zakresem obowiązków i uprawnień, jakie zamierza przekazać poszczególnym osobom wchodzącym w skład zespołu.</w:t>
      </w:r>
    </w:p>
    <w:p w14:paraId="56A2A34D" w14:textId="77777777" w:rsidR="00206B94" w:rsidRPr="009518CC" w:rsidRDefault="00206B94" w:rsidP="008431A0">
      <w:pPr>
        <w:spacing w:after="0" w:line="240" w:lineRule="auto"/>
        <w:jc w:val="both"/>
        <w:rPr>
          <w:rFonts w:ascii="Times New Roman" w:eastAsia="Times New Roman" w:hAnsi="Times New Roman" w:cs="Times New Roman"/>
          <w:color w:val="000000" w:themeColor="text1"/>
          <w:sz w:val="24"/>
          <w:szCs w:val="24"/>
        </w:rPr>
      </w:pPr>
    </w:p>
    <w:p w14:paraId="385F97AA" w14:textId="77777777" w:rsidR="008431A0" w:rsidRPr="009518CC" w:rsidRDefault="008431A0" w:rsidP="008431A0">
      <w:pPr>
        <w:tabs>
          <w:tab w:val="right" w:pos="9180"/>
        </w:tabs>
        <w:spacing w:after="0" w:line="240" w:lineRule="auto"/>
        <w:rPr>
          <w:rFonts w:ascii="Times New Roman" w:eastAsia="Times New Roman" w:hAnsi="Times New Roman" w:cs="Times New Roman"/>
          <w:b/>
          <w:color w:val="000000" w:themeColor="text1"/>
          <w:sz w:val="24"/>
          <w:szCs w:val="24"/>
          <w:lang w:eastAsia="pl-PL"/>
        </w:rPr>
      </w:pPr>
      <w:r w:rsidRPr="009518CC">
        <w:rPr>
          <w:rFonts w:ascii="Times New Roman" w:eastAsia="Times New Roman" w:hAnsi="Times New Roman" w:cs="Arial"/>
          <w:b/>
          <w:color w:val="000000" w:themeColor="text1"/>
          <w:sz w:val="24"/>
          <w:szCs w:val="24"/>
          <w:lang w:eastAsia="pl-PL"/>
        </w:rPr>
        <w:t>Zespół Inspektora Nadzoru</w:t>
      </w:r>
    </w:p>
    <w:p w14:paraId="464A34AA" w14:textId="77777777" w:rsidR="008431A0" w:rsidRPr="009518CC" w:rsidRDefault="008431A0" w:rsidP="008431A0">
      <w:pPr>
        <w:spacing w:after="0" w:line="240" w:lineRule="auto"/>
        <w:rPr>
          <w:rFonts w:ascii="Times New Roman" w:eastAsia="Times New Roman" w:hAnsi="Times New Roman" w:cs="Times New Roman"/>
          <w:color w:val="000000" w:themeColor="text1"/>
          <w:sz w:val="24"/>
          <w:szCs w:val="24"/>
        </w:rPr>
      </w:pPr>
    </w:p>
    <w:p w14:paraId="27D34AC8" w14:textId="77777777" w:rsidR="008431A0" w:rsidRPr="009518CC" w:rsidRDefault="008431A0" w:rsidP="00DE0ACB">
      <w:pPr>
        <w:spacing w:after="0" w:line="240" w:lineRule="auto"/>
        <w:ind w:left="567"/>
        <w:jc w:val="both"/>
        <w:rPr>
          <w:rFonts w:ascii="Times New Roman" w:eastAsia="Times New Roman" w:hAnsi="Times New Roman" w:cs="Times New Roman"/>
          <w:b/>
          <w:color w:val="000000" w:themeColor="text1"/>
          <w:sz w:val="24"/>
          <w:szCs w:val="24"/>
        </w:rPr>
      </w:pPr>
      <w:r w:rsidRPr="009518CC">
        <w:rPr>
          <w:rFonts w:ascii="Times New Roman" w:eastAsia="Times New Roman" w:hAnsi="Times New Roman" w:cs="Times New Roman"/>
          <w:b/>
          <w:color w:val="000000" w:themeColor="text1"/>
          <w:sz w:val="24"/>
          <w:szCs w:val="24"/>
        </w:rPr>
        <w:t>Potencjał Kadrowy:</w:t>
      </w:r>
    </w:p>
    <w:p w14:paraId="6FE89925" w14:textId="77777777" w:rsidR="008431A0" w:rsidRPr="009518CC" w:rsidRDefault="008431A0" w:rsidP="00DE0ACB">
      <w:pPr>
        <w:tabs>
          <w:tab w:val="right" w:pos="9180"/>
        </w:tabs>
        <w:spacing w:after="0" w:line="240" w:lineRule="auto"/>
        <w:ind w:left="567"/>
        <w:jc w:val="both"/>
        <w:rPr>
          <w:rFonts w:ascii="Times New Roman" w:eastAsia="Times New Roman" w:hAnsi="Times New Roman" w:cs="Times New Roman"/>
          <w:color w:val="000000" w:themeColor="text1"/>
          <w:sz w:val="24"/>
          <w:szCs w:val="24"/>
          <w:lang w:eastAsia="pl-PL"/>
        </w:rPr>
      </w:pPr>
      <w:r w:rsidRPr="009518CC">
        <w:rPr>
          <w:rFonts w:ascii="Times New Roman" w:eastAsia="Times New Roman" w:hAnsi="Times New Roman" w:cs="Times New Roman"/>
          <w:color w:val="000000" w:themeColor="text1"/>
          <w:sz w:val="24"/>
          <w:szCs w:val="24"/>
          <w:lang w:eastAsia="pl-PL"/>
        </w:rPr>
        <w:t>W przypadku jeżeli podstawowy skład Zespół Inspektora Nadzoru nie jest wystarczający dla kompleksowej realizacji usługi, Inżynier powinien przewidzieć zatrudnienie dodatkowych osób, których wynagrodzenie należy uwzględnić w wynagrodzeniu personelu podstawowego.</w:t>
      </w:r>
    </w:p>
    <w:p w14:paraId="49480D03" w14:textId="77777777" w:rsidR="008431A0" w:rsidRPr="009518CC" w:rsidRDefault="008431A0" w:rsidP="00DE0ACB">
      <w:pPr>
        <w:spacing w:after="0" w:line="240" w:lineRule="auto"/>
        <w:ind w:left="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Inżynier powinien wziąć pod uwagę godziny pracy zawarte w Warunkach Umowy </w:t>
      </w:r>
      <w:r w:rsidR="00384751" w:rsidRPr="009518CC">
        <w:rPr>
          <w:rFonts w:ascii="Times New Roman" w:eastAsia="Times New Roman" w:hAnsi="Times New Roman" w:cs="Times New Roman"/>
          <w:color w:val="000000" w:themeColor="text1"/>
          <w:sz w:val="24"/>
          <w:szCs w:val="24"/>
        </w:rPr>
        <w:br/>
      </w:r>
      <w:r w:rsidRPr="009518CC">
        <w:rPr>
          <w:rFonts w:ascii="Times New Roman" w:eastAsia="Times New Roman" w:hAnsi="Times New Roman" w:cs="Times New Roman"/>
          <w:color w:val="000000" w:themeColor="text1"/>
          <w:sz w:val="24"/>
          <w:szCs w:val="24"/>
        </w:rPr>
        <w:t>na roboty budowlane nad którymi sprawowany będzie nadzór.</w:t>
      </w:r>
    </w:p>
    <w:p w14:paraId="6C280D92" w14:textId="77777777" w:rsidR="008431A0" w:rsidRPr="009518CC" w:rsidRDefault="008431A0" w:rsidP="00DE0ACB">
      <w:pPr>
        <w:spacing w:after="0" w:line="240" w:lineRule="auto"/>
        <w:ind w:left="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Inspektor Nadzoru robót drogowych - koordynator oraz pozostałe osoby z Zespołu Inspektora Nadzoru powinny być dostępne na każde zasadne wezwanie Zamawiającego lub Wykonawcy Robót.</w:t>
      </w:r>
    </w:p>
    <w:p w14:paraId="579D7FF1" w14:textId="77777777" w:rsidR="008431A0" w:rsidRPr="009518CC" w:rsidRDefault="008431A0" w:rsidP="008431A0">
      <w:pPr>
        <w:tabs>
          <w:tab w:val="right" w:pos="9180"/>
        </w:tabs>
        <w:spacing w:after="0" w:line="240" w:lineRule="auto"/>
        <w:rPr>
          <w:rFonts w:ascii="Times New Roman" w:eastAsia="Times New Roman" w:hAnsi="Times New Roman" w:cs="Arial"/>
          <w:color w:val="000000" w:themeColor="text1"/>
          <w:sz w:val="24"/>
          <w:szCs w:val="24"/>
          <w:lang w:eastAsia="pl-PL"/>
        </w:rPr>
      </w:pPr>
    </w:p>
    <w:p w14:paraId="50421B97" w14:textId="77777777" w:rsidR="008431A0" w:rsidRPr="009518CC" w:rsidRDefault="008431A0" w:rsidP="008431A0">
      <w:pPr>
        <w:spacing w:after="0" w:line="240" w:lineRule="auto"/>
        <w:jc w:val="both"/>
        <w:rPr>
          <w:rFonts w:ascii="Times New Roman" w:eastAsia="Times New Roman" w:hAnsi="Times New Roman" w:cs="Times New Roman"/>
          <w:b/>
          <w:color w:val="000000" w:themeColor="text1"/>
          <w:sz w:val="24"/>
          <w:szCs w:val="24"/>
        </w:rPr>
      </w:pPr>
      <w:r w:rsidRPr="009518CC">
        <w:rPr>
          <w:rFonts w:ascii="Times New Roman" w:eastAsia="Times New Roman" w:hAnsi="Times New Roman" w:cs="Times New Roman"/>
          <w:b/>
          <w:color w:val="000000" w:themeColor="text1"/>
          <w:sz w:val="24"/>
          <w:szCs w:val="24"/>
        </w:rPr>
        <w:t>3</w:t>
      </w:r>
      <w:r w:rsidRPr="00F13C53">
        <w:rPr>
          <w:rFonts w:ascii="Times New Roman" w:eastAsia="Times New Roman" w:hAnsi="Times New Roman" w:cs="Times New Roman"/>
          <w:b/>
          <w:color w:val="000000" w:themeColor="text1"/>
          <w:sz w:val="24"/>
          <w:szCs w:val="24"/>
        </w:rPr>
        <w:t>.2. Sprzęt i środki</w:t>
      </w:r>
      <w:r w:rsidRPr="009518CC">
        <w:rPr>
          <w:rFonts w:ascii="Times New Roman" w:eastAsia="Times New Roman" w:hAnsi="Times New Roman" w:cs="Times New Roman"/>
          <w:b/>
          <w:color w:val="000000" w:themeColor="text1"/>
          <w:sz w:val="24"/>
          <w:szCs w:val="24"/>
        </w:rPr>
        <w:t xml:space="preserve"> łączności</w:t>
      </w:r>
    </w:p>
    <w:p w14:paraId="13293DEF" w14:textId="77777777" w:rsidR="008431A0" w:rsidRPr="009518CC" w:rsidRDefault="008431A0" w:rsidP="008431A0">
      <w:pPr>
        <w:spacing w:after="0" w:line="240" w:lineRule="auto"/>
        <w:jc w:val="both"/>
        <w:rPr>
          <w:rFonts w:ascii="Times New Roman" w:eastAsia="Times New Roman" w:hAnsi="Times New Roman" w:cs="Times New Roman"/>
          <w:color w:val="000000" w:themeColor="text1"/>
          <w:sz w:val="24"/>
          <w:szCs w:val="24"/>
        </w:rPr>
      </w:pPr>
    </w:p>
    <w:p w14:paraId="3039B7A4" w14:textId="77777777" w:rsidR="008431A0" w:rsidRPr="009518CC" w:rsidRDefault="008431A0" w:rsidP="00DE0ACB">
      <w:pPr>
        <w:spacing w:after="0" w:line="240" w:lineRule="auto"/>
        <w:ind w:left="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Wykonawca (Inżynier) niniejszego zamówienia wyposaży swój personel w sprzęt i środki łączności, niezbędne do wykonania przedmiotu umowy.</w:t>
      </w:r>
    </w:p>
    <w:p w14:paraId="3146E2CC" w14:textId="77777777" w:rsidR="008431A0" w:rsidRPr="009518CC" w:rsidRDefault="008431A0" w:rsidP="008431A0">
      <w:pPr>
        <w:spacing w:after="0" w:line="240" w:lineRule="auto"/>
        <w:jc w:val="both"/>
        <w:rPr>
          <w:rFonts w:ascii="Times New Roman" w:eastAsia="Times New Roman" w:hAnsi="Times New Roman" w:cs="Times New Roman"/>
          <w:color w:val="000000" w:themeColor="text1"/>
          <w:sz w:val="24"/>
          <w:szCs w:val="24"/>
        </w:rPr>
      </w:pPr>
    </w:p>
    <w:p w14:paraId="07778C3F" w14:textId="77777777" w:rsidR="008431A0" w:rsidRPr="009518CC" w:rsidRDefault="008431A0" w:rsidP="008431A0">
      <w:pPr>
        <w:tabs>
          <w:tab w:val="left" w:pos="360"/>
        </w:tabs>
        <w:spacing w:after="0" w:line="240" w:lineRule="auto"/>
        <w:jc w:val="both"/>
        <w:rPr>
          <w:rFonts w:ascii="Times New Roman" w:eastAsia="Times New Roman" w:hAnsi="Times New Roman" w:cs="Times New Roman"/>
          <w:b/>
          <w:color w:val="000000" w:themeColor="text1"/>
          <w:sz w:val="24"/>
          <w:szCs w:val="24"/>
        </w:rPr>
      </w:pPr>
      <w:r w:rsidRPr="009518CC">
        <w:rPr>
          <w:rFonts w:ascii="Times New Roman" w:eastAsia="Times New Roman" w:hAnsi="Times New Roman" w:cs="Times New Roman"/>
          <w:b/>
          <w:color w:val="000000" w:themeColor="text1"/>
          <w:sz w:val="24"/>
          <w:szCs w:val="24"/>
        </w:rPr>
        <w:t>4.</w:t>
      </w:r>
      <w:r w:rsidRPr="009518CC">
        <w:rPr>
          <w:rFonts w:ascii="Times New Roman" w:eastAsia="Times New Roman" w:hAnsi="Times New Roman" w:cs="Times New Roman"/>
          <w:b/>
          <w:color w:val="000000" w:themeColor="text1"/>
          <w:sz w:val="24"/>
          <w:szCs w:val="24"/>
        </w:rPr>
        <w:tab/>
        <w:t>Kontrola realizacji Zadania</w:t>
      </w:r>
    </w:p>
    <w:p w14:paraId="104C0217" w14:textId="77777777" w:rsidR="00902587" w:rsidRPr="009518CC" w:rsidRDefault="00902587" w:rsidP="00902587">
      <w:pPr>
        <w:spacing w:after="0" w:line="240" w:lineRule="auto"/>
        <w:jc w:val="both"/>
        <w:rPr>
          <w:rFonts w:ascii="Times New Roman" w:eastAsia="Times New Roman" w:hAnsi="Times New Roman" w:cs="Times New Roman"/>
          <w:color w:val="000000" w:themeColor="text1"/>
          <w:sz w:val="24"/>
          <w:szCs w:val="24"/>
        </w:rPr>
      </w:pPr>
    </w:p>
    <w:p w14:paraId="4EF8DE7B" w14:textId="77777777" w:rsidR="008431A0" w:rsidRPr="009518CC" w:rsidRDefault="008431A0" w:rsidP="00DE0ACB">
      <w:pPr>
        <w:spacing w:after="0" w:line="240" w:lineRule="auto"/>
        <w:ind w:left="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Podstawowym zadaniem Inspektora Nadzoru robót drogowych - koordynatora jest kontrola zgodności działań Wykonawcy Robót z wymaganiami określonymi w umowie na roboty b</w:t>
      </w:r>
      <w:r w:rsidR="00DE0ACB" w:rsidRPr="009518CC">
        <w:rPr>
          <w:rFonts w:ascii="Times New Roman" w:eastAsia="Times New Roman" w:hAnsi="Times New Roman" w:cs="Times New Roman"/>
          <w:color w:val="000000" w:themeColor="text1"/>
          <w:sz w:val="24"/>
          <w:szCs w:val="24"/>
        </w:rPr>
        <w:t xml:space="preserve">udowlane i </w:t>
      </w:r>
      <w:r w:rsidRPr="009518CC">
        <w:rPr>
          <w:rFonts w:ascii="Times New Roman" w:eastAsia="Times New Roman" w:hAnsi="Times New Roman" w:cs="Times New Roman"/>
          <w:color w:val="000000" w:themeColor="text1"/>
          <w:sz w:val="24"/>
          <w:szCs w:val="24"/>
        </w:rPr>
        <w:t>o</w:t>
      </w:r>
      <w:r w:rsidR="00DE0ACB" w:rsidRPr="009518CC">
        <w:rPr>
          <w:rFonts w:ascii="Times New Roman" w:eastAsia="Times New Roman" w:hAnsi="Times New Roman" w:cs="Times New Roman"/>
          <w:color w:val="000000" w:themeColor="text1"/>
          <w:sz w:val="24"/>
          <w:szCs w:val="24"/>
        </w:rPr>
        <w:t>bowiązującymi przepisami prawa.</w:t>
      </w:r>
    </w:p>
    <w:p w14:paraId="3C7C0261" w14:textId="77777777" w:rsidR="008431A0" w:rsidRPr="009518CC" w:rsidRDefault="008431A0" w:rsidP="00DE0ACB">
      <w:pPr>
        <w:spacing w:after="0" w:line="240" w:lineRule="auto"/>
        <w:ind w:left="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Personel Inżyniera, w granicach przyznanych mu uprawnień, będzie prowadził kontrolę jakości materiałów i robót, postępu prac oraz potwierdzał ilość i wartość wykonanych robót w sposób uzgodniony z Zamawiającym.</w:t>
      </w:r>
    </w:p>
    <w:p w14:paraId="7C741A14" w14:textId="77777777" w:rsidR="008431A0" w:rsidRPr="009518CC" w:rsidRDefault="008431A0" w:rsidP="008431A0">
      <w:pPr>
        <w:spacing w:after="0" w:line="240" w:lineRule="auto"/>
        <w:jc w:val="both"/>
        <w:rPr>
          <w:rFonts w:ascii="Times New Roman" w:eastAsia="Times New Roman" w:hAnsi="Times New Roman" w:cs="Times New Roman"/>
          <w:color w:val="000000" w:themeColor="text1"/>
          <w:sz w:val="24"/>
          <w:szCs w:val="24"/>
        </w:rPr>
      </w:pPr>
    </w:p>
    <w:p w14:paraId="0D195F1D" w14:textId="77777777" w:rsidR="008431A0" w:rsidRPr="009518CC" w:rsidRDefault="008431A0" w:rsidP="00DE0ACB">
      <w:pPr>
        <w:numPr>
          <w:ilvl w:val="1"/>
          <w:numId w:val="9"/>
        </w:numPr>
        <w:tabs>
          <w:tab w:val="clear" w:pos="360"/>
        </w:tabs>
        <w:spacing w:after="0" w:line="240" w:lineRule="auto"/>
        <w:jc w:val="both"/>
        <w:rPr>
          <w:rFonts w:ascii="Times New Roman" w:eastAsia="Times New Roman" w:hAnsi="Times New Roman" w:cs="Times New Roman"/>
          <w:b/>
          <w:color w:val="000000" w:themeColor="text1"/>
          <w:sz w:val="24"/>
          <w:szCs w:val="24"/>
        </w:rPr>
      </w:pPr>
      <w:r w:rsidRPr="009518CC">
        <w:rPr>
          <w:rFonts w:ascii="Times New Roman" w:eastAsia="Times New Roman" w:hAnsi="Times New Roman" w:cs="Times New Roman"/>
          <w:b/>
          <w:color w:val="000000" w:themeColor="text1"/>
          <w:sz w:val="24"/>
          <w:szCs w:val="24"/>
        </w:rPr>
        <w:t xml:space="preserve">Laboratorium </w:t>
      </w:r>
    </w:p>
    <w:p w14:paraId="21629A1A" w14:textId="77777777" w:rsidR="008431A0" w:rsidRPr="009518CC" w:rsidRDefault="008431A0" w:rsidP="008431A0">
      <w:pPr>
        <w:spacing w:after="0" w:line="240" w:lineRule="auto"/>
        <w:jc w:val="both"/>
        <w:rPr>
          <w:rFonts w:ascii="Times New Roman" w:eastAsia="Times New Roman" w:hAnsi="Times New Roman" w:cs="Times New Roman"/>
          <w:color w:val="000000" w:themeColor="text1"/>
          <w:sz w:val="24"/>
          <w:szCs w:val="24"/>
        </w:rPr>
      </w:pPr>
    </w:p>
    <w:p w14:paraId="5EBEA49F" w14:textId="77777777" w:rsidR="008431A0" w:rsidRPr="009518CC" w:rsidRDefault="008431A0" w:rsidP="00DE0ACB">
      <w:pPr>
        <w:spacing w:after="0" w:line="240" w:lineRule="auto"/>
        <w:ind w:left="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Badania laboratoryjne sprawdzające jakość materiałów proponowanych przez Wykonawcę do realizacji robót oraz badania kontrolne wskazane przez Inspektora Nadzoru</w:t>
      </w:r>
      <w:r w:rsidR="00902587" w:rsidRPr="009518CC">
        <w:rPr>
          <w:rFonts w:ascii="Times New Roman" w:eastAsia="Times New Roman" w:hAnsi="Times New Roman" w:cs="Times New Roman"/>
          <w:color w:val="000000" w:themeColor="text1"/>
          <w:sz w:val="24"/>
          <w:szCs w:val="24"/>
        </w:rPr>
        <w:t xml:space="preserve"> robót drogowych</w:t>
      </w:r>
      <w:r w:rsidR="002C4604" w:rsidRPr="009518CC">
        <w:rPr>
          <w:rFonts w:ascii="Times New Roman" w:eastAsia="Times New Roman" w:hAnsi="Times New Roman" w:cs="Times New Roman"/>
          <w:color w:val="000000" w:themeColor="text1"/>
          <w:sz w:val="24"/>
          <w:szCs w:val="24"/>
        </w:rPr>
        <w:t xml:space="preserve"> –</w:t>
      </w:r>
      <w:r w:rsidR="00902587" w:rsidRPr="009518CC">
        <w:rPr>
          <w:rFonts w:ascii="Times New Roman" w:eastAsia="Times New Roman" w:hAnsi="Times New Roman" w:cs="Times New Roman"/>
          <w:color w:val="000000" w:themeColor="text1"/>
          <w:sz w:val="24"/>
          <w:szCs w:val="24"/>
        </w:rPr>
        <w:t xml:space="preserve"> koordynatora </w:t>
      </w:r>
      <w:r w:rsidRPr="009518CC">
        <w:rPr>
          <w:rFonts w:ascii="Times New Roman" w:eastAsia="Times New Roman" w:hAnsi="Times New Roman" w:cs="Times New Roman"/>
          <w:color w:val="000000" w:themeColor="text1"/>
          <w:sz w:val="24"/>
          <w:szCs w:val="24"/>
        </w:rPr>
        <w:t xml:space="preserve">będą prowadzone przez </w:t>
      </w:r>
      <w:r w:rsidR="00902587" w:rsidRPr="009518CC">
        <w:rPr>
          <w:rFonts w:ascii="Times New Roman" w:eastAsia="Times New Roman" w:hAnsi="Times New Roman" w:cs="Times New Roman"/>
          <w:color w:val="000000" w:themeColor="text1"/>
          <w:sz w:val="24"/>
          <w:szCs w:val="24"/>
        </w:rPr>
        <w:t xml:space="preserve"> </w:t>
      </w:r>
      <w:r w:rsidRPr="009518CC">
        <w:rPr>
          <w:rFonts w:ascii="Times New Roman" w:eastAsia="Times New Roman" w:hAnsi="Times New Roman" w:cs="Times New Roman"/>
          <w:color w:val="000000" w:themeColor="text1"/>
          <w:sz w:val="24"/>
          <w:szCs w:val="24"/>
        </w:rPr>
        <w:t xml:space="preserve">Wydział Technologii </w:t>
      </w:r>
      <w:r w:rsidR="002C4604" w:rsidRPr="009518CC">
        <w:rPr>
          <w:rFonts w:ascii="Times New Roman" w:eastAsia="Times New Roman" w:hAnsi="Times New Roman" w:cs="Times New Roman"/>
          <w:color w:val="000000" w:themeColor="text1"/>
          <w:sz w:val="24"/>
          <w:szCs w:val="24"/>
        </w:rPr>
        <w:t>–</w:t>
      </w:r>
      <w:r w:rsidRPr="009518CC">
        <w:rPr>
          <w:rFonts w:ascii="Times New Roman" w:eastAsia="Times New Roman" w:hAnsi="Times New Roman" w:cs="Times New Roman"/>
          <w:color w:val="000000" w:themeColor="text1"/>
          <w:sz w:val="24"/>
          <w:szCs w:val="24"/>
        </w:rPr>
        <w:t xml:space="preserve"> Laboratorium Drogowe GDDKiA Oddział w Olsztynie, ul. Sokola 4b.</w:t>
      </w:r>
    </w:p>
    <w:p w14:paraId="52BE450C" w14:textId="77777777" w:rsidR="008431A0" w:rsidRPr="009518CC" w:rsidRDefault="008431A0" w:rsidP="00DE0ACB">
      <w:pPr>
        <w:spacing w:after="0" w:line="240" w:lineRule="auto"/>
        <w:ind w:left="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Próby badanych materiałów, Inspektor Nadzoru</w:t>
      </w:r>
      <w:r w:rsidR="00902587" w:rsidRPr="009518CC">
        <w:rPr>
          <w:rFonts w:ascii="Times New Roman" w:eastAsia="Times New Roman" w:hAnsi="Times New Roman" w:cs="Times New Roman"/>
          <w:color w:val="000000" w:themeColor="text1"/>
          <w:sz w:val="24"/>
          <w:szCs w:val="24"/>
        </w:rPr>
        <w:t xml:space="preserve"> robót drogowych - koordynator </w:t>
      </w:r>
      <w:r w:rsidRPr="009518CC">
        <w:rPr>
          <w:rFonts w:ascii="Times New Roman" w:eastAsia="Times New Roman" w:hAnsi="Times New Roman" w:cs="Times New Roman"/>
          <w:color w:val="000000" w:themeColor="text1"/>
          <w:sz w:val="24"/>
          <w:szCs w:val="24"/>
        </w:rPr>
        <w:t>zobowiązany jest dostarczyć do laboratorium drogowe GDDKiA Oddział w Olsztynie, ul. Sokola 4b</w:t>
      </w:r>
      <w:r w:rsidR="00902587" w:rsidRPr="009518CC">
        <w:rPr>
          <w:rFonts w:ascii="Times New Roman" w:eastAsia="Times New Roman" w:hAnsi="Times New Roman" w:cs="Times New Roman"/>
          <w:color w:val="000000" w:themeColor="text1"/>
          <w:sz w:val="24"/>
          <w:szCs w:val="24"/>
        </w:rPr>
        <w:t>.</w:t>
      </w:r>
    </w:p>
    <w:p w14:paraId="686BBCAB" w14:textId="77777777" w:rsidR="002C447E" w:rsidRPr="009518CC" w:rsidRDefault="008431A0" w:rsidP="00DE0ACB">
      <w:pPr>
        <w:spacing w:after="0" w:line="240" w:lineRule="auto"/>
        <w:ind w:left="567"/>
        <w:jc w:val="both"/>
        <w:rPr>
          <w:color w:val="000000" w:themeColor="text1"/>
        </w:rPr>
      </w:pPr>
      <w:r w:rsidRPr="009518CC">
        <w:rPr>
          <w:rFonts w:ascii="Times New Roman" w:eastAsia="Times New Roman" w:hAnsi="Times New Roman" w:cs="Times New Roman"/>
          <w:color w:val="000000" w:themeColor="text1"/>
          <w:sz w:val="24"/>
          <w:szCs w:val="24"/>
        </w:rPr>
        <w:lastRenderedPageBreak/>
        <w:t>Koszt badań kontrolnych poniesie Zamawiający.</w:t>
      </w:r>
      <w:r w:rsidR="002C447E" w:rsidRPr="009518CC">
        <w:rPr>
          <w:color w:val="000000" w:themeColor="text1"/>
        </w:rPr>
        <w:t xml:space="preserve"> </w:t>
      </w:r>
    </w:p>
    <w:p w14:paraId="0831C7C3" w14:textId="77777777" w:rsidR="008431A0" w:rsidRPr="009518CC" w:rsidRDefault="008431A0" w:rsidP="00902587">
      <w:pPr>
        <w:spacing w:after="0" w:line="240" w:lineRule="auto"/>
        <w:jc w:val="both"/>
        <w:rPr>
          <w:rFonts w:ascii="Times New Roman" w:eastAsia="Times New Roman" w:hAnsi="Times New Roman" w:cs="Times New Roman"/>
          <w:color w:val="000000" w:themeColor="text1"/>
          <w:sz w:val="24"/>
          <w:szCs w:val="24"/>
        </w:rPr>
      </w:pPr>
    </w:p>
    <w:p w14:paraId="78C93CEF" w14:textId="77777777" w:rsidR="00B01876" w:rsidRPr="009518CC" w:rsidRDefault="00B01876" w:rsidP="008431A0">
      <w:pPr>
        <w:tabs>
          <w:tab w:val="left" w:pos="360"/>
          <w:tab w:val="left" w:pos="540"/>
          <w:tab w:val="left" w:pos="720"/>
        </w:tabs>
        <w:spacing w:after="0" w:line="240" w:lineRule="auto"/>
        <w:jc w:val="both"/>
        <w:rPr>
          <w:rFonts w:ascii="Times New Roman" w:eastAsia="Times New Roman" w:hAnsi="Times New Roman" w:cs="Times New Roman"/>
          <w:b/>
          <w:color w:val="000000" w:themeColor="text1"/>
          <w:sz w:val="24"/>
          <w:szCs w:val="24"/>
        </w:rPr>
      </w:pPr>
    </w:p>
    <w:p w14:paraId="5B338666" w14:textId="77777777" w:rsidR="008431A0" w:rsidRPr="009518CC" w:rsidRDefault="008431A0" w:rsidP="008431A0">
      <w:pPr>
        <w:tabs>
          <w:tab w:val="left" w:pos="360"/>
          <w:tab w:val="left" w:pos="540"/>
          <w:tab w:val="left" w:pos="720"/>
        </w:tabs>
        <w:spacing w:after="0" w:line="240" w:lineRule="auto"/>
        <w:jc w:val="both"/>
        <w:rPr>
          <w:rFonts w:ascii="Times New Roman" w:eastAsia="Times New Roman" w:hAnsi="Times New Roman" w:cs="Times New Roman"/>
          <w:b/>
          <w:color w:val="000000" w:themeColor="text1"/>
          <w:sz w:val="24"/>
          <w:szCs w:val="24"/>
        </w:rPr>
      </w:pPr>
      <w:r w:rsidRPr="009518CC">
        <w:rPr>
          <w:rFonts w:ascii="Times New Roman" w:eastAsia="Times New Roman" w:hAnsi="Times New Roman" w:cs="Times New Roman"/>
          <w:b/>
          <w:color w:val="000000" w:themeColor="text1"/>
          <w:sz w:val="24"/>
          <w:szCs w:val="24"/>
        </w:rPr>
        <w:t>5.</w:t>
      </w:r>
      <w:r w:rsidRPr="009518CC">
        <w:rPr>
          <w:rFonts w:ascii="Times New Roman" w:eastAsia="Times New Roman" w:hAnsi="Times New Roman" w:cs="Times New Roman"/>
          <w:b/>
          <w:color w:val="000000" w:themeColor="text1"/>
          <w:sz w:val="24"/>
          <w:szCs w:val="24"/>
        </w:rPr>
        <w:tab/>
        <w:t>Raporty</w:t>
      </w:r>
    </w:p>
    <w:p w14:paraId="62B7CE58" w14:textId="77777777" w:rsidR="008431A0" w:rsidRPr="009518CC" w:rsidRDefault="008431A0" w:rsidP="008431A0">
      <w:pPr>
        <w:spacing w:after="0" w:line="240" w:lineRule="auto"/>
        <w:jc w:val="both"/>
        <w:rPr>
          <w:rFonts w:ascii="Times New Roman" w:eastAsia="Times New Roman" w:hAnsi="Times New Roman" w:cs="Times New Roman"/>
          <w:color w:val="000000" w:themeColor="text1"/>
          <w:sz w:val="16"/>
          <w:szCs w:val="24"/>
        </w:rPr>
      </w:pPr>
    </w:p>
    <w:p w14:paraId="4073F743" w14:textId="77777777" w:rsidR="008431A0" w:rsidRPr="009518CC" w:rsidRDefault="008431A0" w:rsidP="00902587">
      <w:pPr>
        <w:spacing w:after="0" w:line="240" w:lineRule="auto"/>
        <w:ind w:left="567"/>
        <w:jc w:val="both"/>
        <w:rPr>
          <w:rFonts w:ascii="Times New Roman" w:eastAsia="Times New Roman" w:hAnsi="Times New Roman" w:cs="Times New Roman"/>
          <w:color w:val="000000" w:themeColor="text1"/>
          <w:sz w:val="24"/>
          <w:szCs w:val="24"/>
          <w:u w:val="single"/>
        </w:rPr>
      </w:pPr>
      <w:r w:rsidRPr="009518CC">
        <w:rPr>
          <w:rFonts w:ascii="Times New Roman" w:eastAsia="Times New Roman" w:hAnsi="Times New Roman" w:cs="Times New Roman"/>
          <w:color w:val="000000" w:themeColor="text1"/>
          <w:sz w:val="24"/>
          <w:szCs w:val="24"/>
          <w:u w:val="single"/>
        </w:rPr>
        <w:t>Raport otwarcia:</w:t>
      </w:r>
    </w:p>
    <w:p w14:paraId="3BE19165" w14:textId="77777777" w:rsidR="008431A0" w:rsidRPr="009518CC" w:rsidRDefault="008431A0" w:rsidP="00902587">
      <w:pPr>
        <w:spacing w:after="0" w:line="240" w:lineRule="auto"/>
        <w:ind w:left="567"/>
        <w:jc w:val="both"/>
        <w:rPr>
          <w:rFonts w:ascii="Times New Roman" w:eastAsia="Times New Roman" w:hAnsi="Times New Roman" w:cs="Times New Roman"/>
          <w:b/>
          <w:color w:val="000000" w:themeColor="text1"/>
          <w:sz w:val="24"/>
          <w:szCs w:val="24"/>
          <w:lang w:eastAsia="pl-PL"/>
        </w:rPr>
      </w:pPr>
      <w:r w:rsidRPr="009518CC">
        <w:rPr>
          <w:rFonts w:ascii="Times New Roman" w:eastAsia="Times New Roman" w:hAnsi="Times New Roman" w:cs="Times New Roman"/>
          <w:color w:val="000000" w:themeColor="text1"/>
          <w:sz w:val="24"/>
          <w:szCs w:val="24"/>
        </w:rPr>
        <w:t xml:space="preserve">W okresie miesiąca od daty rozpoczęcia realizacji niniejszego zamówienia, przedstawiciel Inżyniera, Inspektor Nadzoru robót </w:t>
      </w:r>
      <w:r w:rsidR="00D17C37">
        <w:rPr>
          <w:rFonts w:ascii="Times New Roman" w:eastAsia="Times New Roman" w:hAnsi="Times New Roman" w:cs="Times New Roman"/>
          <w:color w:val="000000" w:themeColor="text1"/>
          <w:sz w:val="24"/>
          <w:szCs w:val="24"/>
        </w:rPr>
        <w:t>mostowych</w:t>
      </w:r>
      <w:r w:rsidR="00D17C37" w:rsidRPr="009518CC">
        <w:rPr>
          <w:rFonts w:ascii="Times New Roman" w:eastAsia="Times New Roman" w:hAnsi="Times New Roman" w:cs="Times New Roman"/>
          <w:color w:val="000000" w:themeColor="text1"/>
          <w:sz w:val="24"/>
          <w:szCs w:val="24"/>
        </w:rPr>
        <w:t xml:space="preserve"> </w:t>
      </w:r>
      <w:r w:rsidRPr="009518CC">
        <w:rPr>
          <w:rFonts w:ascii="Times New Roman" w:eastAsia="Times New Roman" w:hAnsi="Times New Roman" w:cs="Times New Roman"/>
          <w:color w:val="000000" w:themeColor="text1"/>
          <w:sz w:val="24"/>
          <w:szCs w:val="24"/>
        </w:rPr>
        <w:t>- koordynator, przedłoży Zamawiającemu Raport Otwarcia zawierający komentarz dotyczący ogólnej organizacji Zadania, dokumentacji projektowej oraz problemów, jakie wynikły w początkowym okresie realizacji zadania.</w:t>
      </w:r>
    </w:p>
    <w:p w14:paraId="5793912D" w14:textId="77777777" w:rsidR="008431A0" w:rsidRPr="009518CC" w:rsidRDefault="008431A0" w:rsidP="00902587">
      <w:pPr>
        <w:keepNext/>
        <w:spacing w:before="120" w:after="0" w:line="360" w:lineRule="exact"/>
        <w:ind w:left="567"/>
        <w:jc w:val="both"/>
        <w:outlineLvl w:val="1"/>
        <w:rPr>
          <w:rFonts w:ascii="Times New Roman" w:eastAsia="Times New Roman" w:hAnsi="Times New Roman" w:cs="Times New Roman"/>
          <w:bCs/>
          <w:color w:val="000000" w:themeColor="text1"/>
          <w:sz w:val="24"/>
          <w:u w:val="single"/>
        </w:rPr>
      </w:pPr>
      <w:r w:rsidRPr="009518CC">
        <w:rPr>
          <w:rFonts w:ascii="Times New Roman" w:eastAsia="Times New Roman" w:hAnsi="Times New Roman" w:cs="Times New Roman"/>
          <w:bCs/>
          <w:color w:val="000000" w:themeColor="text1"/>
          <w:sz w:val="24"/>
          <w:u w:val="single"/>
        </w:rPr>
        <w:t>Raporty miesięczne:</w:t>
      </w:r>
    </w:p>
    <w:p w14:paraId="5335621C" w14:textId="77777777" w:rsidR="008431A0" w:rsidRPr="009518CC" w:rsidRDefault="008431A0" w:rsidP="00902587">
      <w:pPr>
        <w:spacing w:after="0" w:line="240" w:lineRule="auto"/>
        <w:ind w:left="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Przedstawiciel Inży</w:t>
      </w:r>
      <w:r w:rsidR="00D17C37">
        <w:rPr>
          <w:rFonts w:ascii="Times New Roman" w:eastAsia="Times New Roman" w:hAnsi="Times New Roman" w:cs="Times New Roman"/>
          <w:color w:val="000000" w:themeColor="text1"/>
          <w:sz w:val="24"/>
          <w:szCs w:val="24"/>
        </w:rPr>
        <w:t xml:space="preserve">niera, Inspektor Nadzoru robót </w:t>
      </w:r>
      <w:r w:rsidR="00D17C37" w:rsidRPr="00D17C37">
        <w:rPr>
          <w:rFonts w:ascii="Times New Roman" w:eastAsia="Times New Roman" w:hAnsi="Times New Roman" w:cs="Times New Roman"/>
          <w:color w:val="000000" w:themeColor="text1"/>
          <w:sz w:val="24"/>
          <w:szCs w:val="24"/>
        </w:rPr>
        <w:t xml:space="preserve">mostowych </w:t>
      </w:r>
      <w:r w:rsidRPr="009518CC">
        <w:rPr>
          <w:rFonts w:ascii="Times New Roman" w:eastAsia="Times New Roman" w:hAnsi="Times New Roman" w:cs="Times New Roman"/>
          <w:color w:val="000000" w:themeColor="text1"/>
          <w:sz w:val="24"/>
          <w:szCs w:val="24"/>
        </w:rPr>
        <w:t xml:space="preserve">- koordynator, w ciągu </w:t>
      </w:r>
      <w:r w:rsidR="00902587" w:rsidRPr="009518CC">
        <w:rPr>
          <w:rFonts w:ascii="Times New Roman" w:eastAsia="Times New Roman" w:hAnsi="Times New Roman" w:cs="Times New Roman"/>
          <w:color w:val="000000" w:themeColor="text1"/>
          <w:sz w:val="24"/>
          <w:szCs w:val="24"/>
        </w:rPr>
        <w:br/>
      </w:r>
      <w:r w:rsidRPr="009518CC">
        <w:rPr>
          <w:rFonts w:ascii="Times New Roman" w:eastAsia="Times New Roman" w:hAnsi="Times New Roman" w:cs="Times New Roman"/>
          <w:color w:val="000000" w:themeColor="text1"/>
          <w:sz w:val="24"/>
          <w:szCs w:val="24"/>
        </w:rPr>
        <w:t xml:space="preserve">10 dni po zakończeniu każdego miesiąca przedłoży Zamawiającemu „Raport miesięczny” wyszczególniający wykonane przez Zespół Inspektora Nadzoru prace </w:t>
      </w:r>
      <w:r w:rsidR="00902587" w:rsidRPr="009518CC">
        <w:rPr>
          <w:rFonts w:ascii="Times New Roman" w:eastAsia="Times New Roman" w:hAnsi="Times New Roman" w:cs="Times New Roman"/>
          <w:color w:val="000000" w:themeColor="text1"/>
          <w:sz w:val="24"/>
          <w:szCs w:val="24"/>
        </w:rPr>
        <w:br/>
      </w:r>
      <w:r w:rsidRPr="009518CC">
        <w:rPr>
          <w:rFonts w:ascii="Times New Roman" w:eastAsia="Times New Roman" w:hAnsi="Times New Roman" w:cs="Times New Roman"/>
          <w:color w:val="000000" w:themeColor="text1"/>
          <w:sz w:val="24"/>
          <w:szCs w:val="24"/>
        </w:rPr>
        <w:t xml:space="preserve">i kontrolne badania laboratoryjne oraz poinformuje o postępie robót, uzyskiwanym poziomie jakości robót, sprawach finansowych oraz występujących problemach </w:t>
      </w:r>
      <w:r w:rsidR="00902587" w:rsidRPr="009518CC">
        <w:rPr>
          <w:rFonts w:ascii="Times New Roman" w:eastAsia="Times New Roman" w:hAnsi="Times New Roman" w:cs="Times New Roman"/>
          <w:color w:val="000000" w:themeColor="text1"/>
          <w:sz w:val="24"/>
          <w:szCs w:val="24"/>
        </w:rPr>
        <w:br/>
      </w:r>
      <w:r w:rsidRPr="009518CC">
        <w:rPr>
          <w:rFonts w:ascii="Times New Roman" w:eastAsia="Times New Roman" w:hAnsi="Times New Roman" w:cs="Times New Roman"/>
          <w:color w:val="000000" w:themeColor="text1"/>
          <w:sz w:val="24"/>
          <w:szCs w:val="24"/>
        </w:rPr>
        <w:t>w realizacji umowy na roboty budowlane.</w:t>
      </w:r>
    </w:p>
    <w:p w14:paraId="4201A231" w14:textId="77777777" w:rsidR="008431A0" w:rsidRPr="009518CC" w:rsidRDefault="008431A0" w:rsidP="00902587">
      <w:pPr>
        <w:spacing w:after="0" w:line="240" w:lineRule="auto"/>
        <w:ind w:left="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Raport będzie zawierał:</w:t>
      </w:r>
    </w:p>
    <w:p w14:paraId="53B7F95B" w14:textId="77777777" w:rsidR="008431A0" w:rsidRPr="009518CC" w:rsidRDefault="008431A0" w:rsidP="00902587">
      <w:pPr>
        <w:numPr>
          <w:ilvl w:val="0"/>
          <w:numId w:val="2"/>
        </w:numPr>
        <w:tabs>
          <w:tab w:val="clear" w:pos="720"/>
        </w:tabs>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opis postępu robót/zaawansowanie projektu i powstałych problemów, propozycje rozwiązania powstałych problemów</w:t>
      </w:r>
    </w:p>
    <w:p w14:paraId="53E603CE" w14:textId="77777777" w:rsidR="008431A0" w:rsidRPr="009518CC" w:rsidRDefault="008431A0" w:rsidP="00902587">
      <w:pPr>
        <w:numPr>
          <w:ilvl w:val="0"/>
          <w:numId w:val="2"/>
        </w:numPr>
        <w:tabs>
          <w:tab w:val="clear" w:pos="720"/>
        </w:tabs>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zaangażowanie sił i środków Wykonawcy Robót,</w:t>
      </w:r>
    </w:p>
    <w:p w14:paraId="3A2CD751" w14:textId="77777777" w:rsidR="008431A0" w:rsidRPr="009518CC" w:rsidRDefault="008431A0" w:rsidP="00902587">
      <w:pPr>
        <w:numPr>
          <w:ilvl w:val="0"/>
          <w:numId w:val="2"/>
        </w:numPr>
        <w:tabs>
          <w:tab w:val="clear" w:pos="720"/>
        </w:tabs>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zaangażowanie finansowe,</w:t>
      </w:r>
    </w:p>
    <w:p w14:paraId="654D2454" w14:textId="77777777" w:rsidR="008431A0" w:rsidRPr="009518CC" w:rsidRDefault="008431A0" w:rsidP="00902587">
      <w:pPr>
        <w:numPr>
          <w:ilvl w:val="0"/>
          <w:numId w:val="2"/>
        </w:numPr>
        <w:tabs>
          <w:tab w:val="clear" w:pos="720"/>
        </w:tabs>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postęp robót i płatności w podziale na kategorie robót w powiązaniu z planem na każdy miesiąc,</w:t>
      </w:r>
    </w:p>
    <w:p w14:paraId="5B77858D" w14:textId="77777777" w:rsidR="008431A0" w:rsidRPr="009518CC" w:rsidRDefault="008431A0" w:rsidP="00902587">
      <w:pPr>
        <w:numPr>
          <w:ilvl w:val="0"/>
          <w:numId w:val="2"/>
        </w:numPr>
        <w:tabs>
          <w:tab w:val="clear" w:pos="720"/>
        </w:tabs>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plan robót i finansów na kolejny miesiąc,</w:t>
      </w:r>
    </w:p>
    <w:p w14:paraId="134B66AA" w14:textId="77777777" w:rsidR="008431A0" w:rsidRPr="009518CC" w:rsidRDefault="008431A0" w:rsidP="00902587">
      <w:pPr>
        <w:numPr>
          <w:ilvl w:val="0"/>
          <w:numId w:val="2"/>
        </w:numPr>
        <w:tabs>
          <w:tab w:val="clear" w:pos="720"/>
        </w:tabs>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graficzne przedstawienie postępu robót w powiązaniu z harmonogramem,</w:t>
      </w:r>
    </w:p>
    <w:p w14:paraId="4EAE4593" w14:textId="77777777" w:rsidR="008431A0" w:rsidRPr="009518CC" w:rsidRDefault="008431A0" w:rsidP="00902587">
      <w:pPr>
        <w:numPr>
          <w:ilvl w:val="0"/>
          <w:numId w:val="2"/>
        </w:numPr>
        <w:tabs>
          <w:tab w:val="clear" w:pos="720"/>
        </w:tabs>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graficzną prezentację postępu robót na planie i/lub rysunkach obiektów,</w:t>
      </w:r>
    </w:p>
    <w:p w14:paraId="0EAFECA0" w14:textId="77777777" w:rsidR="008431A0" w:rsidRPr="009518CC" w:rsidRDefault="008431A0" w:rsidP="00902587">
      <w:pPr>
        <w:numPr>
          <w:ilvl w:val="0"/>
          <w:numId w:val="2"/>
        </w:numPr>
        <w:tabs>
          <w:tab w:val="clear" w:pos="720"/>
        </w:tabs>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fotografie dokumentujące postęp robót,</w:t>
      </w:r>
    </w:p>
    <w:p w14:paraId="0E156FE6" w14:textId="77777777" w:rsidR="008431A0" w:rsidRPr="009518CC" w:rsidRDefault="008431A0" w:rsidP="00902587">
      <w:pPr>
        <w:numPr>
          <w:ilvl w:val="0"/>
          <w:numId w:val="2"/>
        </w:numPr>
        <w:tabs>
          <w:tab w:val="clear" w:pos="720"/>
        </w:tabs>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listę poleceń zmian z wartością robót których dotyczą i wartością netto każdego </w:t>
      </w:r>
      <w:r w:rsidRPr="009518CC">
        <w:rPr>
          <w:rFonts w:ascii="Times New Roman" w:eastAsia="Times New Roman" w:hAnsi="Times New Roman" w:cs="Times New Roman"/>
          <w:color w:val="000000" w:themeColor="text1"/>
          <w:sz w:val="24"/>
          <w:szCs w:val="24"/>
        </w:rPr>
        <w:br/>
        <w:t>z poleceń zmian,</w:t>
      </w:r>
    </w:p>
    <w:p w14:paraId="67727FC0" w14:textId="77777777" w:rsidR="008431A0" w:rsidRPr="009518CC" w:rsidRDefault="008431A0" w:rsidP="00902587">
      <w:pPr>
        <w:numPr>
          <w:ilvl w:val="0"/>
          <w:numId w:val="2"/>
        </w:numPr>
        <w:tabs>
          <w:tab w:val="clear" w:pos="720"/>
        </w:tabs>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lista roszczeń i etap ich rozpatrzenia,</w:t>
      </w:r>
    </w:p>
    <w:p w14:paraId="2E9BE79B" w14:textId="77777777" w:rsidR="008431A0" w:rsidRPr="009518CC" w:rsidRDefault="008431A0" w:rsidP="00902587">
      <w:pPr>
        <w:numPr>
          <w:ilvl w:val="0"/>
          <w:numId w:val="2"/>
        </w:numPr>
        <w:tabs>
          <w:tab w:val="clear" w:pos="720"/>
        </w:tabs>
        <w:spacing w:after="0" w:line="240" w:lineRule="auto"/>
        <w:ind w:left="1134" w:hanging="425"/>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przewidywaną wartość końcową zadania.</w:t>
      </w:r>
    </w:p>
    <w:p w14:paraId="2E10ECA4" w14:textId="77777777" w:rsidR="008431A0" w:rsidRPr="009518CC" w:rsidRDefault="008431A0" w:rsidP="00902587">
      <w:pPr>
        <w:keepNext/>
        <w:spacing w:before="240" w:after="60" w:line="240" w:lineRule="auto"/>
        <w:ind w:left="567"/>
        <w:jc w:val="both"/>
        <w:outlineLvl w:val="0"/>
        <w:rPr>
          <w:rFonts w:ascii="Arial" w:eastAsia="Times New Roman" w:hAnsi="Arial" w:cs="Times New Roman"/>
          <w:bCs/>
          <w:color w:val="000000" w:themeColor="text1"/>
          <w:sz w:val="24"/>
          <w:szCs w:val="25"/>
          <w:u w:val="single"/>
          <w:lang w:eastAsia="pl-PL"/>
        </w:rPr>
      </w:pPr>
      <w:r w:rsidRPr="009518CC">
        <w:rPr>
          <w:rFonts w:ascii="Times New Roman" w:eastAsia="Times New Roman" w:hAnsi="Times New Roman" w:cs="Times New Roman"/>
          <w:bCs/>
          <w:color w:val="000000" w:themeColor="text1"/>
          <w:sz w:val="24"/>
          <w:szCs w:val="25"/>
          <w:u w:val="single"/>
          <w:lang w:eastAsia="pl-PL"/>
        </w:rPr>
        <w:t>Raport techniczny:</w:t>
      </w:r>
    </w:p>
    <w:p w14:paraId="5A53266B" w14:textId="77777777" w:rsidR="008431A0" w:rsidRPr="009518CC" w:rsidRDefault="008431A0" w:rsidP="00902587">
      <w:pPr>
        <w:spacing w:after="0" w:line="240" w:lineRule="auto"/>
        <w:ind w:left="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 xml:space="preserve">Przedstawiciel Inżyniera, Inspektor Nadzoru robót </w:t>
      </w:r>
      <w:r w:rsidR="00D17C37" w:rsidRPr="00D17C37">
        <w:rPr>
          <w:rFonts w:ascii="Times New Roman" w:eastAsia="Times New Roman" w:hAnsi="Times New Roman" w:cs="Times New Roman"/>
          <w:color w:val="000000" w:themeColor="text1"/>
          <w:sz w:val="24"/>
          <w:szCs w:val="24"/>
        </w:rPr>
        <w:t xml:space="preserve">mostowych </w:t>
      </w:r>
      <w:r w:rsidRPr="009518CC">
        <w:rPr>
          <w:rFonts w:ascii="Times New Roman" w:eastAsia="Times New Roman" w:hAnsi="Times New Roman" w:cs="Times New Roman"/>
          <w:color w:val="000000" w:themeColor="text1"/>
          <w:sz w:val="24"/>
          <w:szCs w:val="24"/>
        </w:rPr>
        <w:t>- koordynator przygotuje (wtedy, kiedy to będzie konieczne) raport informujący o problemach technicznych, jakie wystąpiły w trakcie realizacji robót. Taki raport będzie wymagany,</w:t>
      </w:r>
      <w:r w:rsidR="00902587" w:rsidRPr="009518CC">
        <w:rPr>
          <w:rFonts w:ascii="Times New Roman" w:eastAsia="Times New Roman" w:hAnsi="Times New Roman" w:cs="Times New Roman"/>
          <w:color w:val="000000" w:themeColor="text1"/>
          <w:sz w:val="24"/>
          <w:szCs w:val="24"/>
        </w:rPr>
        <w:t xml:space="preserve"> kiedy wystąpią poważne zmiany </w:t>
      </w:r>
      <w:r w:rsidRPr="009518CC">
        <w:rPr>
          <w:rFonts w:ascii="Times New Roman" w:eastAsia="Times New Roman" w:hAnsi="Times New Roman" w:cs="Times New Roman"/>
          <w:color w:val="000000" w:themeColor="text1"/>
          <w:sz w:val="24"/>
          <w:szCs w:val="24"/>
        </w:rPr>
        <w:t xml:space="preserve">w dokumentacji projektowej. </w:t>
      </w:r>
    </w:p>
    <w:p w14:paraId="42F5C4B7" w14:textId="77777777" w:rsidR="008431A0" w:rsidRPr="009518CC" w:rsidRDefault="008431A0" w:rsidP="00902587">
      <w:pPr>
        <w:spacing w:after="0" w:line="240" w:lineRule="auto"/>
        <w:ind w:left="567"/>
        <w:jc w:val="both"/>
        <w:rPr>
          <w:rFonts w:ascii="Times New Roman" w:eastAsia="Times New Roman" w:hAnsi="Times New Roman" w:cs="Times New Roman"/>
          <w:color w:val="000000" w:themeColor="text1"/>
          <w:sz w:val="24"/>
          <w:szCs w:val="24"/>
        </w:rPr>
      </w:pPr>
      <w:r w:rsidRPr="009518CC">
        <w:rPr>
          <w:rFonts w:ascii="Times New Roman" w:eastAsia="Times New Roman" w:hAnsi="Times New Roman" w:cs="Times New Roman"/>
          <w:color w:val="000000" w:themeColor="text1"/>
          <w:sz w:val="24"/>
          <w:szCs w:val="24"/>
        </w:rPr>
        <w:t>Raport techniczny powinien zawierać:</w:t>
      </w:r>
    </w:p>
    <w:p w14:paraId="69888542" w14:textId="77777777" w:rsidR="008431A0" w:rsidRPr="009518CC" w:rsidRDefault="008431A0" w:rsidP="00902587">
      <w:pPr>
        <w:numPr>
          <w:ilvl w:val="0"/>
          <w:numId w:val="12"/>
        </w:numPr>
        <w:tabs>
          <w:tab w:val="clear" w:pos="720"/>
        </w:tabs>
        <w:spacing w:after="0" w:line="240" w:lineRule="auto"/>
        <w:ind w:left="1134" w:hanging="425"/>
        <w:jc w:val="both"/>
        <w:rPr>
          <w:rFonts w:ascii="Times New Roman" w:eastAsia="Times New Roman" w:hAnsi="Times New Roman" w:cs="Times New Roman"/>
          <w:strike/>
          <w:color w:val="000000" w:themeColor="text1"/>
          <w:sz w:val="24"/>
          <w:szCs w:val="24"/>
        </w:rPr>
      </w:pPr>
      <w:r w:rsidRPr="009518CC">
        <w:rPr>
          <w:rFonts w:ascii="Times New Roman" w:eastAsia="Times New Roman" w:hAnsi="Times New Roman" w:cs="Times New Roman"/>
          <w:color w:val="000000" w:themeColor="text1"/>
          <w:sz w:val="24"/>
          <w:szCs w:val="24"/>
        </w:rPr>
        <w:t>założenia na podstawie których została opracowana dokumentacja projektowa,</w:t>
      </w:r>
    </w:p>
    <w:p w14:paraId="356D1A95" w14:textId="77777777" w:rsidR="008431A0" w:rsidRPr="009518CC" w:rsidRDefault="008431A0" w:rsidP="00902587">
      <w:pPr>
        <w:numPr>
          <w:ilvl w:val="0"/>
          <w:numId w:val="12"/>
        </w:numPr>
        <w:tabs>
          <w:tab w:val="clear" w:pos="720"/>
        </w:tabs>
        <w:spacing w:after="0" w:line="240" w:lineRule="auto"/>
        <w:ind w:left="1134" w:hanging="425"/>
        <w:jc w:val="both"/>
        <w:rPr>
          <w:rFonts w:ascii="Times New Roman" w:eastAsia="Times New Roman" w:hAnsi="Times New Roman" w:cs="Times New Roman"/>
          <w:strike/>
          <w:color w:val="000000" w:themeColor="text1"/>
          <w:sz w:val="24"/>
          <w:szCs w:val="24"/>
        </w:rPr>
      </w:pPr>
      <w:r w:rsidRPr="009518CC">
        <w:rPr>
          <w:rFonts w:ascii="Times New Roman" w:eastAsia="Times New Roman" w:hAnsi="Times New Roman" w:cs="Times New Roman"/>
          <w:color w:val="000000" w:themeColor="text1"/>
          <w:sz w:val="24"/>
          <w:szCs w:val="24"/>
        </w:rPr>
        <w:t>zestawienie wszystkich nowych założeń projektowych konieczne do oceny zaproponowanej zmiany,</w:t>
      </w:r>
    </w:p>
    <w:p w14:paraId="35A1854B" w14:textId="77777777" w:rsidR="008431A0" w:rsidRPr="009518CC" w:rsidRDefault="008431A0" w:rsidP="00902587">
      <w:pPr>
        <w:numPr>
          <w:ilvl w:val="0"/>
          <w:numId w:val="12"/>
        </w:numPr>
        <w:tabs>
          <w:tab w:val="clear" w:pos="720"/>
        </w:tabs>
        <w:spacing w:after="0" w:line="240" w:lineRule="auto"/>
        <w:ind w:left="1134" w:hanging="425"/>
        <w:jc w:val="both"/>
        <w:rPr>
          <w:rFonts w:ascii="Times New Roman" w:eastAsia="Times New Roman" w:hAnsi="Times New Roman" w:cs="Times New Roman"/>
          <w:strike/>
          <w:color w:val="000000" w:themeColor="text1"/>
          <w:sz w:val="24"/>
          <w:szCs w:val="24"/>
        </w:rPr>
      </w:pPr>
      <w:r w:rsidRPr="009518CC">
        <w:rPr>
          <w:rFonts w:ascii="Times New Roman" w:eastAsia="Times New Roman" w:hAnsi="Times New Roman" w:cs="Times New Roman"/>
          <w:color w:val="000000" w:themeColor="text1"/>
          <w:sz w:val="24"/>
          <w:szCs w:val="24"/>
        </w:rPr>
        <w:t>zestawienie rysunków powykonawczych pokazujących lokalizację i szczegółowe wymiary wszystkich wykonanych robót do dnia sporządzenia raportu,</w:t>
      </w:r>
    </w:p>
    <w:p w14:paraId="10836CCF" w14:textId="77777777" w:rsidR="008431A0" w:rsidRPr="009518CC" w:rsidRDefault="008431A0" w:rsidP="00902587">
      <w:pPr>
        <w:numPr>
          <w:ilvl w:val="0"/>
          <w:numId w:val="12"/>
        </w:numPr>
        <w:tabs>
          <w:tab w:val="clear" w:pos="720"/>
        </w:tabs>
        <w:spacing w:after="0" w:line="240" w:lineRule="auto"/>
        <w:ind w:left="1134" w:hanging="425"/>
        <w:jc w:val="both"/>
        <w:rPr>
          <w:rFonts w:ascii="Times New Roman" w:eastAsia="Times New Roman" w:hAnsi="Times New Roman" w:cs="Times New Roman"/>
          <w:strike/>
          <w:color w:val="000000" w:themeColor="text1"/>
          <w:sz w:val="24"/>
          <w:szCs w:val="24"/>
        </w:rPr>
      </w:pPr>
      <w:r w:rsidRPr="009518CC">
        <w:rPr>
          <w:rFonts w:ascii="Times New Roman" w:eastAsia="Times New Roman" w:hAnsi="Times New Roman" w:cs="Times New Roman"/>
          <w:color w:val="000000" w:themeColor="text1"/>
          <w:sz w:val="24"/>
          <w:szCs w:val="24"/>
        </w:rPr>
        <w:t>kopie wszystkich wcześniej zatwierdzonych zmian projektowych i innych zmian,</w:t>
      </w:r>
    </w:p>
    <w:p w14:paraId="1CF1FD85" w14:textId="77777777" w:rsidR="008431A0" w:rsidRPr="009518CC" w:rsidRDefault="008431A0" w:rsidP="00902587">
      <w:pPr>
        <w:numPr>
          <w:ilvl w:val="0"/>
          <w:numId w:val="12"/>
        </w:numPr>
        <w:tabs>
          <w:tab w:val="clear" w:pos="720"/>
        </w:tabs>
        <w:spacing w:after="0" w:line="240" w:lineRule="auto"/>
        <w:ind w:left="1134" w:hanging="425"/>
        <w:jc w:val="both"/>
        <w:rPr>
          <w:rFonts w:ascii="Times New Roman" w:eastAsia="Times New Roman" w:hAnsi="Times New Roman" w:cs="Times New Roman"/>
          <w:strike/>
          <w:color w:val="000000" w:themeColor="text1"/>
          <w:sz w:val="24"/>
          <w:szCs w:val="24"/>
        </w:rPr>
      </w:pPr>
      <w:r w:rsidRPr="009518CC">
        <w:rPr>
          <w:rFonts w:ascii="Times New Roman" w:eastAsia="Times New Roman" w:hAnsi="Times New Roman" w:cs="Times New Roman"/>
          <w:color w:val="000000" w:themeColor="text1"/>
          <w:sz w:val="24"/>
          <w:szCs w:val="24"/>
        </w:rPr>
        <w:t>kopie kalkulacji cen jednostkowych z oferty Wykonawcy Robót które będą występowały w związku z wprowadzaną zmianą,</w:t>
      </w:r>
    </w:p>
    <w:p w14:paraId="0A979343" w14:textId="77777777" w:rsidR="008431A0" w:rsidRPr="009518CC" w:rsidRDefault="008431A0" w:rsidP="00902587">
      <w:pPr>
        <w:numPr>
          <w:ilvl w:val="0"/>
          <w:numId w:val="12"/>
        </w:numPr>
        <w:tabs>
          <w:tab w:val="clear" w:pos="720"/>
        </w:tabs>
        <w:spacing w:after="0" w:line="240" w:lineRule="auto"/>
        <w:ind w:left="1134" w:hanging="425"/>
        <w:jc w:val="both"/>
        <w:rPr>
          <w:rFonts w:ascii="Times New Roman" w:eastAsia="Times New Roman" w:hAnsi="Times New Roman" w:cs="Times New Roman"/>
          <w:strike/>
          <w:color w:val="000000" w:themeColor="text1"/>
          <w:sz w:val="24"/>
          <w:szCs w:val="24"/>
        </w:rPr>
      </w:pPr>
      <w:r w:rsidRPr="009518CC">
        <w:rPr>
          <w:rFonts w:ascii="Times New Roman" w:eastAsia="Times New Roman" w:hAnsi="Times New Roman" w:cs="Times New Roman"/>
          <w:color w:val="000000" w:themeColor="text1"/>
          <w:sz w:val="24"/>
          <w:szCs w:val="24"/>
        </w:rPr>
        <w:lastRenderedPageBreak/>
        <w:t xml:space="preserve">opis przyjętych projektowych założeń i różnice w założeniach projektowych </w:t>
      </w:r>
      <w:r w:rsidRPr="009518CC">
        <w:rPr>
          <w:rFonts w:ascii="Times New Roman" w:eastAsia="Times New Roman" w:hAnsi="Times New Roman" w:cs="Times New Roman"/>
          <w:color w:val="000000" w:themeColor="text1"/>
          <w:sz w:val="24"/>
          <w:szCs w:val="24"/>
        </w:rPr>
        <w:br/>
        <w:t>w oryginalnych, ofertowych rozwiązań,</w:t>
      </w:r>
    </w:p>
    <w:p w14:paraId="73F930CD" w14:textId="77777777" w:rsidR="008431A0" w:rsidRPr="009518CC" w:rsidRDefault="008431A0" w:rsidP="00902587">
      <w:pPr>
        <w:numPr>
          <w:ilvl w:val="0"/>
          <w:numId w:val="12"/>
        </w:numPr>
        <w:tabs>
          <w:tab w:val="clear" w:pos="720"/>
        </w:tabs>
        <w:spacing w:after="0" w:line="240" w:lineRule="auto"/>
        <w:ind w:left="1134" w:hanging="425"/>
        <w:jc w:val="both"/>
        <w:rPr>
          <w:rFonts w:ascii="Times New Roman" w:eastAsia="Times New Roman" w:hAnsi="Times New Roman" w:cs="Times New Roman"/>
          <w:strike/>
          <w:color w:val="000000" w:themeColor="text1"/>
          <w:sz w:val="24"/>
          <w:szCs w:val="24"/>
        </w:rPr>
      </w:pPr>
      <w:r w:rsidRPr="009518CC">
        <w:rPr>
          <w:rFonts w:ascii="Times New Roman" w:eastAsia="Times New Roman" w:hAnsi="Times New Roman" w:cs="Times New Roman"/>
          <w:color w:val="000000" w:themeColor="text1"/>
          <w:sz w:val="24"/>
          <w:szCs w:val="24"/>
        </w:rPr>
        <w:t>nowy przedmiar pozycji kosztorysowych i koszty odpowiadające proponowanym zmianom projektowym w porównaniu z ofertą Wykonawcy Robót,</w:t>
      </w:r>
    </w:p>
    <w:p w14:paraId="39D222E8" w14:textId="77777777" w:rsidR="008431A0" w:rsidRPr="009518CC" w:rsidRDefault="008431A0" w:rsidP="00902587">
      <w:pPr>
        <w:numPr>
          <w:ilvl w:val="0"/>
          <w:numId w:val="12"/>
        </w:numPr>
        <w:tabs>
          <w:tab w:val="clear" w:pos="720"/>
        </w:tabs>
        <w:spacing w:after="0" w:line="240" w:lineRule="auto"/>
        <w:ind w:left="1134" w:hanging="425"/>
        <w:jc w:val="both"/>
        <w:rPr>
          <w:rFonts w:ascii="Times New Roman" w:eastAsia="Times New Roman" w:hAnsi="Times New Roman" w:cs="Times New Roman"/>
          <w:strike/>
          <w:color w:val="000000" w:themeColor="text1"/>
          <w:sz w:val="24"/>
          <w:szCs w:val="24"/>
        </w:rPr>
      </w:pPr>
      <w:r w:rsidRPr="009518CC">
        <w:rPr>
          <w:rFonts w:ascii="Times New Roman" w:eastAsia="Times New Roman" w:hAnsi="Times New Roman" w:cs="Times New Roman"/>
          <w:color w:val="000000" w:themeColor="text1"/>
          <w:sz w:val="24"/>
          <w:szCs w:val="24"/>
        </w:rPr>
        <w:t>rysunki pokazujące dokładną lokalizacje proponowanych zmian projektowych.</w:t>
      </w:r>
    </w:p>
    <w:p w14:paraId="4D91F0A0" w14:textId="77777777" w:rsidR="008431A0" w:rsidRPr="009518CC" w:rsidRDefault="008431A0" w:rsidP="008431A0">
      <w:pPr>
        <w:keepNext/>
        <w:spacing w:before="240" w:after="60" w:line="240" w:lineRule="auto"/>
        <w:jc w:val="both"/>
        <w:outlineLvl w:val="0"/>
        <w:rPr>
          <w:rFonts w:ascii="Times New Roman" w:eastAsia="Times New Roman" w:hAnsi="Times New Roman" w:cs="Times New Roman"/>
          <w:bCs/>
          <w:color w:val="000000" w:themeColor="text1"/>
          <w:sz w:val="24"/>
          <w:szCs w:val="25"/>
          <w:u w:val="single"/>
          <w:lang w:eastAsia="pl-PL"/>
        </w:rPr>
      </w:pPr>
      <w:r w:rsidRPr="009518CC">
        <w:rPr>
          <w:rFonts w:ascii="Times New Roman" w:eastAsia="Times New Roman" w:hAnsi="Times New Roman" w:cs="Times New Roman"/>
          <w:bCs/>
          <w:color w:val="000000" w:themeColor="text1"/>
          <w:sz w:val="24"/>
          <w:szCs w:val="25"/>
          <w:u w:val="single"/>
          <w:lang w:eastAsia="pl-PL"/>
        </w:rPr>
        <w:t>Raport końcowy:</w:t>
      </w:r>
    </w:p>
    <w:p w14:paraId="72C91BDD" w14:textId="77777777" w:rsidR="008431A0" w:rsidRPr="009518CC" w:rsidRDefault="008431A0" w:rsidP="008431A0">
      <w:pPr>
        <w:spacing w:after="0" w:line="240" w:lineRule="auto"/>
        <w:jc w:val="both"/>
        <w:rPr>
          <w:rFonts w:ascii="Times New Roman" w:eastAsia="Times New Roman" w:hAnsi="Times New Roman" w:cs="Arial"/>
          <w:color w:val="000000" w:themeColor="text1"/>
          <w:sz w:val="24"/>
          <w:szCs w:val="24"/>
          <w:lang w:eastAsia="pl-PL"/>
        </w:rPr>
      </w:pPr>
      <w:r w:rsidRPr="009518CC">
        <w:rPr>
          <w:rFonts w:ascii="Times New Roman" w:eastAsia="Times New Roman" w:hAnsi="Times New Roman" w:cs="Arial"/>
          <w:color w:val="000000" w:themeColor="text1"/>
          <w:sz w:val="24"/>
          <w:szCs w:val="24"/>
          <w:lang w:eastAsia="pl-PL"/>
        </w:rPr>
        <w:t xml:space="preserve">Po zakończeniu robót, przed odbiorem ostatecznym, </w:t>
      </w:r>
      <w:r w:rsidRPr="009518CC">
        <w:rPr>
          <w:rFonts w:ascii="Times New Roman" w:eastAsia="Times New Roman" w:hAnsi="Times New Roman" w:cs="Times New Roman"/>
          <w:color w:val="000000" w:themeColor="text1"/>
          <w:sz w:val="24"/>
          <w:szCs w:val="24"/>
          <w:lang w:eastAsia="pl-PL"/>
        </w:rPr>
        <w:t xml:space="preserve">Inspektor Nadzoru robót </w:t>
      </w:r>
      <w:r w:rsidR="00D17C37" w:rsidRPr="00D17C37">
        <w:rPr>
          <w:rFonts w:ascii="Times New Roman" w:eastAsia="Times New Roman" w:hAnsi="Times New Roman" w:cs="Times New Roman"/>
          <w:color w:val="000000" w:themeColor="text1"/>
          <w:sz w:val="24"/>
          <w:szCs w:val="24"/>
          <w:lang w:eastAsia="pl-PL"/>
        </w:rPr>
        <w:t xml:space="preserve">mostowych </w:t>
      </w:r>
      <w:r w:rsidRPr="009518CC">
        <w:rPr>
          <w:rFonts w:ascii="Times New Roman" w:eastAsia="Times New Roman" w:hAnsi="Times New Roman" w:cs="Times New Roman"/>
          <w:color w:val="000000" w:themeColor="text1"/>
          <w:sz w:val="24"/>
          <w:szCs w:val="24"/>
          <w:lang w:eastAsia="pl-PL"/>
        </w:rPr>
        <w:t xml:space="preserve">- koordynator </w:t>
      </w:r>
      <w:r w:rsidRPr="009518CC">
        <w:rPr>
          <w:rFonts w:ascii="Times New Roman" w:eastAsia="Times New Roman" w:hAnsi="Times New Roman" w:cs="Arial"/>
          <w:color w:val="000000" w:themeColor="text1"/>
          <w:sz w:val="24"/>
          <w:szCs w:val="24"/>
          <w:lang w:eastAsia="pl-PL"/>
        </w:rPr>
        <w:t xml:space="preserve"> przedłoży Zamawiającemu „Raport końcowy” zawierający:</w:t>
      </w:r>
    </w:p>
    <w:p w14:paraId="283EE326" w14:textId="77777777" w:rsidR="008431A0" w:rsidRPr="009518CC" w:rsidRDefault="008431A0" w:rsidP="008431A0">
      <w:pPr>
        <w:spacing w:after="0" w:line="240" w:lineRule="auto"/>
        <w:jc w:val="both"/>
        <w:rPr>
          <w:rFonts w:ascii="Times New Roman" w:eastAsia="Times New Roman" w:hAnsi="Times New Roman" w:cs="Arial"/>
          <w:color w:val="000000" w:themeColor="text1"/>
          <w:sz w:val="24"/>
          <w:szCs w:val="24"/>
          <w:lang w:eastAsia="pl-PL"/>
        </w:rPr>
      </w:pPr>
      <w:r w:rsidRPr="009518CC">
        <w:rPr>
          <w:rFonts w:ascii="Times New Roman" w:eastAsia="Times New Roman" w:hAnsi="Times New Roman" w:cs="Arial"/>
          <w:color w:val="000000" w:themeColor="text1"/>
          <w:sz w:val="24"/>
          <w:szCs w:val="24"/>
          <w:lang w:eastAsia="pl-PL"/>
        </w:rPr>
        <w:t>1.</w:t>
      </w:r>
      <w:r w:rsidRPr="009518CC">
        <w:rPr>
          <w:rFonts w:ascii="Times New Roman" w:eastAsia="Times New Roman" w:hAnsi="Times New Roman" w:cs="Arial"/>
          <w:color w:val="000000" w:themeColor="text1"/>
          <w:sz w:val="24"/>
          <w:szCs w:val="24"/>
          <w:lang w:eastAsia="pl-PL"/>
        </w:rPr>
        <w:tab/>
        <w:t>Wstęp</w:t>
      </w:r>
      <w:r w:rsidRPr="009518CC">
        <w:rPr>
          <w:rFonts w:ascii="Times New Roman" w:eastAsia="Times New Roman" w:hAnsi="Times New Roman" w:cs="Arial"/>
          <w:color w:val="000000" w:themeColor="text1"/>
          <w:sz w:val="24"/>
          <w:szCs w:val="24"/>
          <w:lang w:eastAsia="pl-PL"/>
        </w:rPr>
        <w:tab/>
      </w:r>
    </w:p>
    <w:p w14:paraId="0F9CF802" w14:textId="77777777" w:rsidR="008431A0" w:rsidRPr="009518CC" w:rsidRDefault="008431A0" w:rsidP="008431A0">
      <w:pPr>
        <w:spacing w:after="0" w:line="240" w:lineRule="auto"/>
        <w:jc w:val="both"/>
        <w:rPr>
          <w:rFonts w:ascii="Times New Roman" w:eastAsia="Times New Roman" w:hAnsi="Times New Roman" w:cs="Arial"/>
          <w:color w:val="000000" w:themeColor="text1"/>
          <w:sz w:val="24"/>
          <w:szCs w:val="24"/>
          <w:lang w:eastAsia="pl-PL"/>
        </w:rPr>
      </w:pPr>
      <w:r w:rsidRPr="009518CC">
        <w:rPr>
          <w:rFonts w:ascii="Times New Roman" w:eastAsia="Times New Roman" w:hAnsi="Times New Roman" w:cs="Arial"/>
          <w:color w:val="000000" w:themeColor="text1"/>
          <w:sz w:val="24"/>
          <w:szCs w:val="24"/>
          <w:lang w:eastAsia="pl-PL"/>
        </w:rPr>
        <w:t>1.1.</w:t>
      </w:r>
      <w:r w:rsidRPr="009518CC">
        <w:rPr>
          <w:rFonts w:ascii="Times New Roman" w:eastAsia="Times New Roman" w:hAnsi="Times New Roman" w:cs="Arial"/>
          <w:color w:val="000000" w:themeColor="text1"/>
          <w:sz w:val="24"/>
          <w:szCs w:val="24"/>
          <w:lang w:eastAsia="pl-PL"/>
        </w:rPr>
        <w:tab/>
        <w:t>Krótki opis projektu</w:t>
      </w:r>
    </w:p>
    <w:p w14:paraId="13E317FB" w14:textId="77777777" w:rsidR="008431A0" w:rsidRPr="009518CC" w:rsidRDefault="008431A0" w:rsidP="008431A0">
      <w:pPr>
        <w:spacing w:after="0" w:line="240" w:lineRule="auto"/>
        <w:jc w:val="both"/>
        <w:rPr>
          <w:rFonts w:ascii="Times New Roman" w:eastAsia="Times New Roman" w:hAnsi="Times New Roman" w:cs="Arial"/>
          <w:color w:val="000000" w:themeColor="text1"/>
          <w:sz w:val="24"/>
          <w:szCs w:val="24"/>
          <w:lang w:eastAsia="pl-PL"/>
        </w:rPr>
      </w:pPr>
      <w:r w:rsidRPr="009518CC">
        <w:rPr>
          <w:rFonts w:ascii="Times New Roman" w:eastAsia="Times New Roman" w:hAnsi="Times New Roman" w:cs="Arial"/>
          <w:color w:val="000000" w:themeColor="text1"/>
          <w:sz w:val="24"/>
          <w:szCs w:val="24"/>
          <w:lang w:eastAsia="pl-PL"/>
        </w:rPr>
        <w:t>1.2.</w:t>
      </w:r>
      <w:r w:rsidRPr="009518CC">
        <w:rPr>
          <w:rFonts w:ascii="Times New Roman" w:eastAsia="Times New Roman" w:hAnsi="Times New Roman" w:cs="Arial"/>
          <w:color w:val="000000" w:themeColor="text1"/>
          <w:sz w:val="24"/>
          <w:szCs w:val="24"/>
          <w:lang w:eastAsia="pl-PL"/>
        </w:rPr>
        <w:tab/>
        <w:t>Działania przed rozpoczęciem robót</w:t>
      </w:r>
    </w:p>
    <w:p w14:paraId="0A1BB4F4" w14:textId="77777777" w:rsidR="008431A0" w:rsidRPr="009518CC" w:rsidRDefault="008431A0" w:rsidP="008431A0">
      <w:pPr>
        <w:spacing w:after="0" w:line="240" w:lineRule="auto"/>
        <w:ind w:left="1320"/>
        <w:jc w:val="both"/>
        <w:rPr>
          <w:rFonts w:ascii="Times New Roman" w:eastAsia="Times New Roman" w:hAnsi="Times New Roman" w:cs="Arial"/>
          <w:color w:val="000000" w:themeColor="text1"/>
          <w:sz w:val="16"/>
          <w:szCs w:val="24"/>
          <w:lang w:eastAsia="pl-PL"/>
        </w:rPr>
      </w:pPr>
    </w:p>
    <w:p w14:paraId="63F9B407" w14:textId="77777777" w:rsidR="008431A0" w:rsidRPr="009518CC" w:rsidRDefault="008431A0" w:rsidP="008431A0">
      <w:pPr>
        <w:spacing w:after="0" w:line="240" w:lineRule="auto"/>
        <w:ind w:left="720" w:hanging="720"/>
        <w:jc w:val="both"/>
        <w:rPr>
          <w:rFonts w:ascii="Times New Roman" w:eastAsia="Times New Roman" w:hAnsi="Times New Roman" w:cs="Arial"/>
          <w:color w:val="000000" w:themeColor="text1"/>
          <w:sz w:val="24"/>
          <w:szCs w:val="24"/>
          <w:lang w:eastAsia="pl-PL"/>
        </w:rPr>
      </w:pPr>
      <w:r w:rsidRPr="009518CC">
        <w:rPr>
          <w:rFonts w:ascii="Times New Roman" w:eastAsia="Times New Roman" w:hAnsi="Times New Roman" w:cs="Arial"/>
          <w:color w:val="000000" w:themeColor="text1"/>
          <w:sz w:val="24"/>
          <w:szCs w:val="24"/>
          <w:lang w:eastAsia="pl-PL"/>
        </w:rPr>
        <w:t>2.</w:t>
      </w:r>
      <w:r w:rsidRPr="009518CC">
        <w:rPr>
          <w:rFonts w:ascii="Times New Roman" w:eastAsia="Times New Roman" w:hAnsi="Times New Roman" w:cs="Arial"/>
          <w:color w:val="000000" w:themeColor="text1"/>
          <w:sz w:val="24"/>
          <w:szCs w:val="24"/>
          <w:lang w:eastAsia="pl-PL"/>
        </w:rPr>
        <w:tab/>
        <w:t>Dokumentację Projektową</w:t>
      </w:r>
    </w:p>
    <w:p w14:paraId="7D7C6401" w14:textId="77777777" w:rsidR="008431A0" w:rsidRPr="009518CC" w:rsidRDefault="008431A0" w:rsidP="008431A0">
      <w:pPr>
        <w:spacing w:after="0" w:line="240" w:lineRule="auto"/>
        <w:jc w:val="both"/>
        <w:rPr>
          <w:rFonts w:ascii="Times New Roman" w:eastAsia="Times New Roman" w:hAnsi="Times New Roman" w:cs="Arial"/>
          <w:color w:val="000000" w:themeColor="text1"/>
          <w:sz w:val="24"/>
          <w:szCs w:val="24"/>
          <w:lang w:eastAsia="pl-PL"/>
        </w:rPr>
      </w:pPr>
      <w:r w:rsidRPr="009518CC">
        <w:rPr>
          <w:rFonts w:ascii="Times New Roman" w:eastAsia="Times New Roman" w:hAnsi="Times New Roman" w:cs="Arial"/>
          <w:color w:val="000000" w:themeColor="text1"/>
          <w:sz w:val="24"/>
          <w:szCs w:val="24"/>
          <w:lang w:eastAsia="pl-PL"/>
        </w:rPr>
        <w:t>2.1.</w:t>
      </w:r>
      <w:r w:rsidRPr="009518CC">
        <w:rPr>
          <w:rFonts w:ascii="Times New Roman" w:eastAsia="Times New Roman" w:hAnsi="Times New Roman" w:cs="Arial"/>
          <w:color w:val="000000" w:themeColor="text1"/>
          <w:sz w:val="24"/>
          <w:szCs w:val="24"/>
          <w:lang w:eastAsia="pl-PL"/>
        </w:rPr>
        <w:tab/>
        <w:t>Założenia Projektowe</w:t>
      </w:r>
    </w:p>
    <w:p w14:paraId="2815770C" w14:textId="77777777" w:rsidR="008431A0" w:rsidRPr="009518CC" w:rsidRDefault="008431A0" w:rsidP="008431A0">
      <w:pPr>
        <w:spacing w:after="0" w:line="240" w:lineRule="auto"/>
        <w:jc w:val="both"/>
        <w:rPr>
          <w:rFonts w:ascii="Times New Roman" w:eastAsia="Times New Roman" w:hAnsi="Times New Roman" w:cs="Arial"/>
          <w:color w:val="000000" w:themeColor="text1"/>
          <w:sz w:val="24"/>
          <w:szCs w:val="24"/>
          <w:lang w:eastAsia="pl-PL"/>
        </w:rPr>
      </w:pPr>
      <w:r w:rsidRPr="009518CC">
        <w:rPr>
          <w:rFonts w:ascii="Times New Roman" w:eastAsia="Times New Roman" w:hAnsi="Times New Roman" w:cs="Arial"/>
          <w:color w:val="000000" w:themeColor="text1"/>
          <w:sz w:val="24"/>
          <w:szCs w:val="24"/>
          <w:lang w:eastAsia="pl-PL"/>
        </w:rPr>
        <w:t>2.2.</w:t>
      </w:r>
      <w:r w:rsidRPr="009518CC">
        <w:rPr>
          <w:rFonts w:ascii="Times New Roman" w:eastAsia="Times New Roman" w:hAnsi="Times New Roman" w:cs="Arial"/>
          <w:color w:val="000000" w:themeColor="text1"/>
          <w:sz w:val="24"/>
          <w:szCs w:val="24"/>
          <w:lang w:eastAsia="pl-PL"/>
        </w:rPr>
        <w:tab/>
        <w:t>Zmiany projektowe w trakcie realizacji</w:t>
      </w:r>
    </w:p>
    <w:p w14:paraId="5A84C46D" w14:textId="77777777" w:rsidR="008431A0" w:rsidRPr="009518CC" w:rsidRDefault="008431A0" w:rsidP="008431A0">
      <w:pPr>
        <w:spacing w:after="0" w:line="240" w:lineRule="auto"/>
        <w:jc w:val="both"/>
        <w:rPr>
          <w:rFonts w:ascii="Times New Roman" w:eastAsia="Times New Roman" w:hAnsi="Times New Roman" w:cs="Arial"/>
          <w:color w:val="000000" w:themeColor="text1"/>
          <w:sz w:val="24"/>
          <w:szCs w:val="24"/>
          <w:lang w:eastAsia="pl-PL"/>
        </w:rPr>
      </w:pPr>
      <w:r w:rsidRPr="009518CC">
        <w:rPr>
          <w:rFonts w:ascii="Times New Roman" w:eastAsia="Times New Roman" w:hAnsi="Times New Roman" w:cs="Arial"/>
          <w:color w:val="000000" w:themeColor="text1"/>
          <w:sz w:val="24"/>
          <w:szCs w:val="24"/>
          <w:lang w:eastAsia="pl-PL"/>
        </w:rPr>
        <w:t>3.</w:t>
      </w:r>
      <w:r w:rsidRPr="009518CC">
        <w:rPr>
          <w:rFonts w:ascii="Times New Roman" w:eastAsia="Times New Roman" w:hAnsi="Times New Roman" w:cs="Arial"/>
          <w:color w:val="000000" w:themeColor="text1"/>
          <w:sz w:val="24"/>
          <w:szCs w:val="24"/>
          <w:lang w:eastAsia="pl-PL"/>
        </w:rPr>
        <w:tab/>
        <w:t xml:space="preserve">Organizację i zarządzanie zadania </w:t>
      </w:r>
    </w:p>
    <w:p w14:paraId="327064DD" w14:textId="77777777" w:rsidR="008431A0" w:rsidRPr="009518CC" w:rsidRDefault="008431A0" w:rsidP="008431A0">
      <w:pPr>
        <w:spacing w:after="0" w:line="240" w:lineRule="auto"/>
        <w:jc w:val="both"/>
        <w:rPr>
          <w:rFonts w:ascii="Times New Roman" w:eastAsia="Times New Roman" w:hAnsi="Times New Roman" w:cs="Arial"/>
          <w:color w:val="000000" w:themeColor="text1"/>
          <w:sz w:val="24"/>
          <w:szCs w:val="24"/>
          <w:lang w:eastAsia="pl-PL"/>
        </w:rPr>
      </w:pPr>
      <w:r w:rsidRPr="009518CC">
        <w:rPr>
          <w:rFonts w:ascii="Times New Roman" w:eastAsia="Times New Roman" w:hAnsi="Times New Roman" w:cs="Arial"/>
          <w:color w:val="000000" w:themeColor="text1"/>
          <w:sz w:val="24"/>
          <w:szCs w:val="24"/>
          <w:lang w:eastAsia="pl-PL"/>
        </w:rPr>
        <w:t>3.1.</w:t>
      </w:r>
      <w:r w:rsidRPr="009518CC">
        <w:rPr>
          <w:rFonts w:ascii="Times New Roman" w:eastAsia="Times New Roman" w:hAnsi="Times New Roman" w:cs="Arial"/>
          <w:color w:val="000000" w:themeColor="text1"/>
          <w:sz w:val="24"/>
          <w:szCs w:val="24"/>
          <w:lang w:eastAsia="pl-PL"/>
        </w:rPr>
        <w:tab/>
        <w:t>Struktura Zarządzania Wykonawcy robót</w:t>
      </w:r>
    </w:p>
    <w:p w14:paraId="1CDA2EE8" w14:textId="77777777" w:rsidR="008431A0" w:rsidRPr="009518CC" w:rsidRDefault="008431A0" w:rsidP="008431A0">
      <w:pPr>
        <w:spacing w:after="0" w:line="240" w:lineRule="auto"/>
        <w:jc w:val="both"/>
        <w:rPr>
          <w:rFonts w:ascii="Times New Roman" w:eastAsia="Times New Roman" w:hAnsi="Times New Roman" w:cs="Arial"/>
          <w:color w:val="000000" w:themeColor="text1"/>
          <w:sz w:val="24"/>
          <w:szCs w:val="24"/>
          <w:lang w:eastAsia="pl-PL"/>
        </w:rPr>
      </w:pPr>
      <w:r w:rsidRPr="009518CC">
        <w:rPr>
          <w:rFonts w:ascii="Times New Roman" w:eastAsia="Times New Roman" w:hAnsi="Times New Roman" w:cs="Arial"/>
          <w:color w:val="000000" w:themeColor="text1"/>
          <w:sz w:val="24"/>
          <w:szCs w:val="24"/>
          <w:lang w:eastAsia="pl-PL"/>
        </w:rPr>
        <w:t>3.2.</w:t>
      </w:r>
      <w:r w:rsidRPr="009518CC">
        <w:rPr>
          <w:rFonts w:ascii="Times New Roman" w:eastAsia="Times New Roman" w:hAnsi="Times New Roman" w:cs="Arial"/>
          <w:color w:val="000000" w:themeColor="text1"/>
          <w:sz w:val="24"/>
          <w:szCs w:val="24"/>
          <w:lang w:eastAsia="pl-PL"/>
        </w:rPr>
        <w:tab/>
        <w:t>Struktura Nadzoru Inwestorskiego Inżyniera</w:t>
      </w:r>
    </w:p>
    <w:p w14:paraId="79462BBB" w14:textId="77777777" w:rsidR="008431A0" w:rsidRPr="009518CC" w:rsidRDefault="008431A0" w:rsidP="008431A0">
      <w:pPr>
        <w:spacing w:after="0" w:line="240" w:lineRule="auto"/>
        <w:ind w:left="1320"/>
        <w:jc w:val="both"/>
        <w:rPr>
          <w:rFonts w:ascii="Times New Roman" w:eastAsia="Times New Roman" w:hAnsi="Times New Roman" w:cs="Arial"/>
          <w:color w:val="000000" w:themeColor="text1"/>
          <w:sz w:val="16"/>
          <w:szCs w:val="24"/>
          <w:lang w:eastAsia="pl-PL"/>
        </w:rPr>
      </w:pPr>
    </w:p>
    <w:p w14:paraId="1408A0A5" w14:textId="77777777" w:rsidR="008431A0" w:rsidRPr="009518CC" w:rsidRDefault="008431A0" w:rsidP="008431A0">
      <w:pPr>
        <w:spacing w:after="0" w:line="240" w:lineRule="auto"/>
        <w:ind w:left="720" w:hanging="720"/>
        <w:jc w:val="both"/>
        <w:rPr>
          <w:rFonts w:ascii="Times New Roman" w:eastAsia="Times New Roman" w:hAnsi="Times New Roman" w:cs="Arial"/>
          <w:color w:val="000000" w:themeColor="text1"/>
          <w:sz w:val="24"/>
          <w:szCs w:val="24"/>
          <w:lang w:eastAsia="pl-PL"/>
        </w:rPr>
      </w:pPr>
      <w:r w:rsidRPr="009518CC">
        <w:rPr>
          <w:rFonts w:ascii="Times New Roman" w:eastAsia="Times New Roman" w:hAnsi="Times New Roman" w:cs="Arial"/>
          <w:color w:val="000000" w:themeColor="text1"/>
          <w:sz w:val="24"/>
          <w:szCs w:val="24"/>
          <w:lang w:eastAsia="pl-PL"/>
        </w:rPr>
        <w:t>4.</w:t>
      </w:r>
      <w:r w:rsidRPr="009518CC">
        <w:rPr>
          <w:rFonts w:ascii="Times New Roman" w:eastAsia="Times New Roman" w:hAnsi="Times New Roman" w:cs="Arial"/>
          <w:color w:val="000000" w:themeColor="text1"/>
          <w:sz w:val="24"/>
          <w:szCs w:val="24"/>
          <w:lang w:eastAsia="pl-PL"/>
        </w:rPr>
        <w:tab/>
        <w:t xml:space="preserve">Wykonawstwo </w:t>
      </w:r>
    </w:p>
    <w:p w14:paraId="2A078939" w14:textId="77777777" w:rsidR="008431A0" w:rsidRPr="009518CC" w:rsidRDefault="008431A0" w:rsidP="008431A0">
      <w:pPr>
        <w:spacing w:after="0" w:line="240" w:lineRule="auto"/>
        <w:jc w:val="both"/>
        <w:rPr>
          <w:rFonts w:ascii="Times New Roman" w:eastAsia="Times New Roman" w:hAnsi="Times New Roman" w:cs="Arial"/>
          <w:color w:val="000000" w:themeColor="text1"/>
          <w:sz w:val="24"/>
          <w:szCs w:val="24"/>
          <w:lang w:eastAsia="pl-PL"/>
        </w:rPr>
      </w:pPr>
      <w:r w:rsidRPr="009518CC">
        <w:rPr>
          <w:rFonts w:ascii="Times New Roman" w:eastAsia="Times New Roman" w:hAnsi="Times New Roman" w:cs="Arial"/>
          <w:color w:val="000000" w:themeColor="text1"/>
          <w:sz w:val="24"/>
          <w:szCs w:val="24"/>
          <w:lang w:eastAsia="pl-PL"/>
        </w:rPr>
        <w:t>4.1.</w:t>
      </w:r>
      <w:r w:rsidRPr="009518CC">
        <w:rPr>
          <w:rFonts w:ascii="Times New Roman" w:eastAsia="Times New Roman" w:hAnsi="Times New Roman" w:cs="Arial"/>
          <w:color w:val="000000" w:themeColor="text1"/>
          <w:sz w:val="24"/>
          <w:szCs w:val="24"/>
          <w:lang w:eastAsia="pl-PL"/>
        </w:rPr>
        <w:tab/>
        <w:t>Postęp robót</w:t>
      </w:r>
    </w:p>
    <w:p w14:paraId="7E281AC8" w14:textId="77777777" w:rsidR="008431A0" w:rsidRPr="009518CC" w:rsidRDefault="008431A0" w:rsidP="008431A0">
      <w:pPr>
        <w:spacing w:after="0" w:line="240" w:lineRule="auto"/>
        <w:jc w:val="both"/>
        <w:rPr>
          <w:rFonts w:ascii="Times New Roman" w:eastAsia="Times New Roman" w:hAnsi="Times New Roman" w:cs="Arial"/>
          <w:color w:val="000000" w:themeColor="text1"/>
          <w:sz w:val="24"/>
          <w:szCs w:val="24"/>
          <w:lang w:eastAsia="pl-PL"/>
        </w:rPr>
      </w:pPr>
      <w:r w:rsidRPr="009518CC">
        <w:rPr>
          <w:rFonts w:ascii="Times New Roman" w:eastAsia="Times New Roman" w:hAnsi="Times New Roman" w:cs="Arial"/>
          <w:color w:val="000000" w:themeColor="text1"/>
          <w:sz w:val="24"/>
          <w:szCs w:val="24"/>
          <w:lang w:eastAsia="pl-PL"/>
        </w:rPr>
        <w:t>4.2.</w:t>
      </w:r>
      <w:r w:rsidRPr="009518CC">
        <w:rPr>
          <w:rFonts w:ascii="Times New Roman" w:eastAsia="Times New Roman" w:hAnsi="Times New Roman" w:cs="Arial"/>
          <w:color w:val="000000" w:themeColor="text1"/>
          <w:sz w:val="24"/>
          <w:szCs w:val="24"/>
          <w:lang w:eastAsia="pl-PL"/>
        </w:rPr>
        <w:tab/>
        <w:t>Uwagi do wykonania poszczególnych głównych elementów robót</w:t>
      </w:r>
    </w:p>
    <w:p w14:paraId="63986B02" w14:textId="77777777" w:rsidR="008431A0" w:rsidRPr="009518CC" w:rsidRDefault="008431A0" w:rsidP="008431A0">
      <w:pPr>
        <w:spacing w:after="0" w:line="240" w:lineRule="auto"/>
        <w:ind w:firstLine="720"/>
        <w:jc w:val="both"/>
        <w:rPr>
          <w:rFonts w:ascii="Times New Roman" w:eastAsia="Times New Roman" w:hAnsi="Times New Roman" w:cs="Arial"/>
          <w:color w:val="000000" w:themeColor="text1"/>
          <w:sz w:val="24"/>
          <w:szCs w:val="24"/>
          <w:lang w:eastAsia="pl-PL"/>
        </w:rPr>
      </w:pPr>
      <w:r w:rsidRPr="009518CC">
        <w:rPr>
          <w:rFonts w:ascii="Times New Roman" w:eastAsia="Times New Roman" w:hAnsi="Times New Roman" w:cs="Arial"/>
          <w:color w:val="000000" w:themeColor="text1"/>
          <w:sz w:val="24"/>
          <w:szCs w:val="24"/>
          <w:lang w:eastAsia="pl-PL"/>
        </w:rPr>
        <w:t>4.2.1.</w:t>
      </w:r>
      <w:r w:rsidRPr="009518CC">
        <w:rPr>
          <w:rFonts w:ascii="Times New Roman" w:eastAsia="Times New Roman" w:hAnsi="Times New Roman" w:cs="Arial"/>
          <w:color w:val="000000" w:themeColor="text1"/>
          <w:sz w:val="24"/>
          <w:szCs w:val="24"/>
          <w:lang w:eastAsia="pl-PL"/>
        </w:rPr>
        <w:tab/>
        <w:t>Dział Ogólny</w:t>
      </w:r>
    </w:p>
    <w:p w14:paraId="694E0B68" w14:textId="77777777" w:rsidR="008431A0" w:rsidRPr="009518CC" w:rsidRDefault="008431A0" w:rsidP="008431A0">
      <w:pPr>
        <w:spacing w:after="0" w:line="240" w:lineRule="auto"/>
        <w:ind w:firstLine="720"/>
        <w:jc w:val="both"/>
        <w:rPr>
          <w:rFonts w:ascii="Times New Roman" w:eastAsia="Times New Roman" w:hAnsi="Times New Roman" w:cs="Arial"/>
          <w:color w:val="000000" w:themeColor="text1"/>
          <w:sz w:val="24"/>
          <w:szCs w:val="24"/>
          <w:lang w:eastAsia="pl-PL"/>
        </w:rPr>
      </w:pPr>
      <w:r w:rsidRPr="009518CC">
        <w:rPr>
          <w:rFonts w:ascii="Times New Roman" w:eastAsia="Times New Roman" w:hAnsi="Times New Roman" w:cs="Arial"/>
          <w:color w:val="000000" w:themeColor="text1"/>
          <w:sz w:val="24"/>
          <w:szCs w:val="24"/>
          <w:lang w:eastAsia="pl-PL"/>
        </w:rPr>
        <w:t>4.2.2.</w:t>
      </w:r>
      <w:r w:rsidRPr="009518CC">
        <w:rPr>
          <w:rFonts w:ascii="Times New Roman" w:eastAsia="Times New Roman" w:hAnsi="Times New Roman" w:cs="Arial"/>
          <w:color w:val="000000" w:themeColor="text1"/>
          <w:sz w:val="24"/>
          <w:szCs w:val="24"/>
          <w:lang w:eastAsia="pl-PL"/>
        </w:rPr>
        <w:tab/>
        <w:t>Roboty Ziemne</w:t>
      </w:r>
    </w:p>
    <w:p w14:paraId="72189342" w14:textId="77777777" w:rsidR="008431A0" w:rsidRPr="009518CC" w:rsidRDefault="008431A0" w:rsidP="008431A0">
      <w:pPr>
        <w:spacing w:after="0" w:line="240" w:lineRule="auto"/>
        <w:ind w:firstLine="720"/>
        <w:jc w:val="both"/>
        <w:rPr>
          <w:rFonts w:ascii="Times New Roman" w:eastAsia="Times New Roman" w:hAnsi="Times New Roman" w:cs="Arial"/>
          <w:color w:val="000000" w:themeColor="text1"/>
          <w:sz w:val="24"/>
          <w:szCs w:val="24"/>
          <w:lang w:eastAsia="pl-PL"/>
        </w:rPr>
      </w:pPr>
      <w:r w:rsidRPr="009518CC">
        <w:rPr>
          <w:rFonts w:ascii="Times New Roman" w:eastAsia="Times New Roman" w:hAnsi="Times New Roman" w:cs="Arial"/>
          <w:color w:val="000000" w:themeColor="text1"/>
          <w:sz w:val="24"/>
          <w:szCs w:val="24"/>
          <w:lang w:eastAsia="pl-PL"/>
        </w:rPr>
        <w:t>4.2.3.</w:t>
      </w:r>
      <w:r w:rsidRPr="009518CC">
        <w:rPr>
          <w:rFonts w:ascii="Times New Roman" w:eastAsia="Times New Roman" w:hAnsi="Times New Roman" w:cs="Arial"/>
          <w:color w:val="000000" w:themeColor="text1"/>
          <w:sz w:val="24"/>
          <w:szCs w:val="24"/>
          <w:lang w:eastAsia="pl-PL"/>
        </w:rPr>
        <w:tab/>
        <w:t>itd.</w:t>
      </w:r>
    </w:p>
    <w:p w14:paraId="33D63C32" w14:textId="77777777" w:rsidR="008431A0" w:rsidRPr="009518CC" w:rsidRDefault="008431A0" w:rsidP="008431A0">
      <w:pPr>
        <w:spacing w:after="0" w:line="240" w:lineRule="auto"/>
        <w:jc w:val="both"/>
        <w:rPr>
          <w:rFonts w:ascii="Times New Roman" w:eastAsia="Times New Roman" w:hAnsi="Times New Roman" w:cs="Arial"/>
          <w:color w:val="000000" w:themeColor="text1"/>
          <w:sz w:val="24"/>
          <w:szCs w:val="24"/>
          <w:lang w:eastAsia="pl-PL"/>
        </w:rPr>
      </w:pPr>
      <w:r w:rsidRPr="009518CC">
        <w:rPr>
          <w:rFonts w:ascii="Times New Roman" w:eastAsia="Times New Roman" w:hAnsi="Times New Roman" w:cs="Arial"/>
          <w:color w:val="000000" w:themeColor="text1"/>
          <w:sz w:val="24"/>
          <w:szCs w:val="24"/>
          <w:lang w:eastAsia="pl-PL"/>
        </w:rPr>
        <w:t>4.3.</w:t>
      </w:r>
      <w:r w:rsidRPr="009518CC">
        <w:rPr>
          <w:rFonts w:ascii="Times New Roman" w:eastAsia="Times New Roman" w:hAnsi="Times New Roman" w:cs="Arial"/>
          <w:color w:val="000000" w:themeColor="text1"/>
          <w:sz w:val="24"/>
          <w:szCs w:val="24"/>
          <w:lang w:eastAsia="pl-PL"/>
        </w:rPr>
        <w:tab/>
        <w:t>Osiągnięta Jakość Robót w zgodności ze Specyfikacjami Technicznymi</w:t>
      </w:r>
    </w:p>
    <w:p w14:paraId="3CD00F53" w14:textId="77777777" w:rsidR="008431A0" w:rsidRPr="009518CC" w:rsidRDefault="008431A0" w:rsidP="008431A0">
      <w:pPr>
        <w:spacing w:after="0" w:line="240" w:lineRule="auto"/>
        <w:jc w:val="both"/>
        <w:rPr>
          <w:rFonts w:ascii="Times New Roman" w:eastAsia="Times New Roman" w:hAnsi="Times New Roman" w:cs="Arial"/>
          <w:color w:val="000000" w:themeColor="text1"/>
          <w:sz w:val="24"/>
          <w:szCs w:val="24"/>
          <w:lang w:eastAsia="pl-PL"/>
        </w:rPr>
      </w:pPr>
      <w:r w:rsidRPr="009518CC">
        <w:rPr>
          <w:rFonts w:ascii="Times New Roman" w:eastAsia="Times New Roman" w:hAnsi="Times New Roman" w:cs="Arial"/>
          <w:color w:val="000000" w:themeColor="text1"/>
          <w:sz w:val="24"/>
          <w:szCs w:val="24"/>
          <w:lang w:eastAsia="pl-PL"/>
        </w:rPr>
        <w:t>4.4.</w:t>
      </w:r>
      <w:r w:rsidRPr="009518CC">
        <w:rPr>
          <w:rFonts w:ascii="Times New Roman" w:eastAsia="Times New Roman" w:hAnsi="Times New Roman" w:cs="Arial"/>
          <w:color w:val="000000" w:themeColor="text1"/>
          <w:sz w:val="24"/>
          <w:szCs w:val="24"/>
          <w:lang w:eastAsia="pl-PL"/>
        </w:rPr>
        <w:tab/>
        <w:t>Przyczyny wystąpienia wad</w:t>
      </w:r>
    </w:p>
    <w:p w14:paraId="14E8AFBB" w14:textId="77777777" w:rsidR="008431A0" w:rsidRPr="009518CC" w:rsidRDefault="008431A0" w:rsidP="008431A0">
      <w:pPr>
        <w:spacing w:after="0" w:line="240" w:lineRule="auto"/>
        <w:ind w:left="1320"/>
        <w:jc w:val="both"/>
        <w:rPr>
          <w:rFonts w:ascii="Times New Roman" w:eastAsia="Times New Roman" w:hAnsi="Times New Roman" w:cs="Arial"/>
          <w:color w:val="000000" w:themeColor="text1"/>
          <w:sz w:val="16"/>
          <w:szCs w:val="24"/>
          <w:lang w:eastAsia="pl-PL"/>
        </w:rPr>
      </w:pPr>
    </w:p>
    <w:p w14:paraId="3DAA64D6" w14:textId="77777777" w:rsidR="008431A0" w:rsidRPr="009518CC" w:rsidRDefault="008431A0" w:rsidP="008431A0">
      <w:pPr>
        <w:spacing w:after="0" w:line="240" w:lineRule="auto"/>
        <w:ind w:left="720" w:hanging="720"/>
        <w:jc w:val="both"/>
        <w:rPr>
          <w:rFonts w:ascii="Times New Roman" w:eastAsia="Times New Roman" w:hAnsi="Times New Roman" w:cs="Arial"/>
          <w:color w:val="000000" w:themeColor="text1"/>
          <w:sz w:val="24"/>
          <w:szCs w:val="24"/>
          <w:lang w:eastAsia="pl-PL"/>
        </w:rPr>
      </w:pPr>
      <w:r w:rsidRPr="009518CC">
        <w:rPr>
          <w:rFonts w:ascii="Times New Roman" w:eastAsia="Times New Roman" w:hAnsi="Times New Roman" w:cs="Arial"/>
          <w:color w:val="000000" w:themeColor="text1"/>
          <w:sz w:val="24"/>
          <w:szCs w:val="24"/>
          <w:lang w:eastAsia="pl-PL"/>
        </w:rPr>
        <w:t>5.</w:t>
      </w:r>
      <w:r w:rsidRPr="009518CC">
        <w:rPr>
          <w:rFonts w:ascii="Times New Roman" w:eastAsia="Times New Roman" w:hAnsi="Times New Roman" w:cs="Arial"/>
          <w:color w:val="000000" w:themeColor="text1"/>
          <w:sz w:val="24"/>
          <w:szCs w:val="24"/>
          <w:lang w:eastAsia="pl-PL"/>
        </w:rPr>
        <w:tab/>
        <w:t>Sprawy umowy o roboty budowlane i Zmiany</w:t>
      </w:r>
    </w:p>
    <w:p w14:paraId="4CEB3FA8" w14:textId="77777777" w:rsidR="008431A0" w:rsidRPr="009518CC" w:rsidRDefault="008431A0" w:rsidP="008431A0">
      <w:pPr>
        <w:spacing w:after="0" w:line="240" w:lineRule="auto"/>
        <w:jc w:val="both"/>
        <w:rPr>
          <w:rFonts w:ascii="Times New Roman" w:eastAsia="Times New Roman" w:hAnsi="Times New Roman" w:cs="Arial"/>
          <w:color w:val="000000" w:themeColor="text1"/>
          <w:sz w:val="24"/>
          <w:szCs w:val="24"/>
          <w:lang w:eastAsia="pl-PL"/>
        </w:rPr>
      </w:pPr>
      <w:r w:rsidRPr="009518CC">
        <w:rPr>
          <w:rFonts w:ascii="Times New Roman" w:eastAsia="Times New Roman" w:hAnsi="Times New Roman" w:cs="Arial"/>
          <w:color w:val="000000" w:themeColor="text1"/>
          <w:sz w:val="24"/>
          <w:szCs w:val="24"/>
          <w:lang w:eastAsia="pl-PL"/>
        </w:rPr>
        <w:t>5.1.</w:t>
      </w:r>
      <w:r w:rsidRPr="009518CC">
        <w:rPr>
          <w:rFonts w:ascii="Times New Roman" w:eastAsia="Times New Roman" w:hAnsi="Times New Roman" w:cs="Arial"/>
          <w:color w:val="000000" w:themeColor="text1"/>
          <w:sz w:val="24"/>
          <w:szCs w:val="24"/>
          <w:lang w:eastAsia="pl-PL"/>
        </w:rPr>
        <w:tab/>
        <w:t>Czas trwania umowy o roboty budowlane</w:t>
      </w:r>
    </w:p>
    <w:p w14:paraId="77F5E8AB" w14:textId="77777777" w:rsidR="008431A0" w:rsidRPr="009518CC" w:rsidRDefault="008431A0" w:rsidP="008431A0">
      <w:pPr>
        <w:spacing w:after="0" w:line="240" w:lineRule="auto"/>
        <w:jc w:val="both"/>
        <w:rPr>
          <w:rFonts w:ascii="Times New Roman" w:eastAsia="Times New Roman" w:hAnsi="Times New Roman" w:cs="Arial"/>
          <w:color w:val="000000" w:themeColor="text1"/>
          <w:sz w:val="24"/>
          <w:szCs w:val="24"/>
          <w:lang w:eastAsia="pl-PL"/>
        </w:rPr>
      </w:pPr>
      <w:r w:rsidRPr="009518CC">
        <w:rPr>
          <w:rFonts w:ascii="Times New Roman" w:eastAsia="Times New Roman" w:hAnsi="Times New Roman" w:cs="Arial"/>
          <w:color w:val="000000" w:themeColor="text1"/>
          <w:sz w:val="24"/>
          <w:szCs w:val="24"/>
          <w:lang w:eastAsia="pl-PL"/>
        </w:rPr>
        <w:t>5.2.</w:t>
      </w:r>
      <w:r w:rsidRPr="009518CC">
        <w:rPr>
          <w:rFonts w:ascii="Times New Roman" w:eastAsia="Times New Roman" w:hAnsi="Times New Roman" w:cs="Arial"/>
          <w:color w:val="000000" w:themeColor="text1"/>
          <w:sz w:val="24"/>
          <w:szCs w:val="24"/>
          <w:lang w:eastAsia="pl-PL"/>
        </w:rPr>
        <w:tab/>
        <w:t>Roszczenia</w:t>
      </w:r>
    </w:p>
    <w:p w14:paraId="2FEBE3C1" w14:textId="77777777" w:rsidR="008431A0" w:rsidRPr="009518CC" w:rsidRDefault="008431A0" w:rsidP="008431A0">
      <w:pPr>
        <w:spacing w:after="0" w:line="240" w:lineRule="auto"/>
        <w:jc w:val="both"/>
        <w:rPr>
          <w:rFonts w:ascii="Times New Roman" w:eastAsia="Times New Roman" w:hAnsi="Times New Roman" w:cs="Arial"/>
          <w:color w:val="000000" w:themeColor="text1"/>
          <w:sz w:val="16"/>
          <w:szCs w:val="24"/>
          <w:lang w:eastAsia="pl-PL"/>
        </w:rPr>
      </w:pPr>
    </w:p>
    <w:p w14:paraId="078D31DE" w14:textId="77777777" w:rsidR="008431A0" w:rsidRPr="009518CC" w:rsidRDefault="008431A0" w:rsidP="008431A0">
      <w:pPr>
        <w:spacing w:after="0" w:line="240" w:lineRule="auto"/>
        <w:jc w:val="both"/>
        <w:rPr>
          <w:rFonts w:ascii="Times New Roman" w:eastAsia="Times New Roman" w:hAnsi="Times New Roman" w:cs="Arial"/>
          <w:color w:val="000000" w:themeColor="text1"/>
          <w:sz w:val="24"/>
          <w:szCs w:val="24"/>
          <w:lang w:eastAsia="pl-PL"/>
        </w:rPr>
      </w:pPr>
      <w:r w:rsidRPr="009518CC">
        <w:rPr>
          <w:rFonts w:ascii="Times New Roman" w:eastAsia="Times New Roman" w:hAnsi="Times New Roman" w:cs="Arial"/>
          <w:color w:val="000000" w:themeColor="text1"/>
          <w:sz w:val="24"/>
          <w:szCs w:val="24"/>
          <w:lang w:eastAsia="pl-PL"/>
        </w:rPr>
        <w:t>6.</w:t>
      </w:r>
      <w:r w:rsidRPr="009518CC">
        <w:rPr>
          <w:rFonts w:ascii="Times New Roman" w:eastAsia="Times New Roman" w:hAnsi="Times New Roman" w:cs="Arial"/>
          <w:color w:val="000000" w:themeColor="text1"/>
          <w:sz w:val="24"/>
          <w:szCs w:val="24"/>
          <w:lang w:eastAsia="pl-PL"/>
        </w:rPr>
        <w:tab/>
        <w:t>Sprawy finansowe</w:t>
      </w:r>
    </w:p>
    <w:p w14:paraId="4EBEC174" w14:textId="77777777" w:rsidR="008431A0" w:rsidRPr="009518CC" w:rsidRDefault="008431A0" w:rsidP="008431A0">
      <w:pPr>
        <w:spacing w:after="0" w:line="240" w:lineRule="auto"/>
        <w:jc w:val="both"/>
        <w:rPr>
          <w:rFonts w:ascii="Times New Roman" w:eastAsia="Times New Roman" w:hAnsi="Times New Roman" w:cs="Arial"/>
          <w:color w:val="000000" w:themeColor="text1"/>
          <w:sz w:val="24"/>
          <w:szCs w:val="24"/>
          <w:lang w:eastAsia="pl-PL"/>
        </w:rPr>
      </w:pPr>
      <w:r w:rsidRPr="009518CC">
        <w:rPr>
          <w:rFonts w:ascii="Times New Roman" w:eastAsia="Times New Roman" w:hAnsi="Times New Roman" w:cs="Arial"/>
          <w:color w:val="000000" w:themeColor="text1"/>
          <w:sz w:val="24"/>
          <w:szCs w:val="24"/>
          <w:lang w:eastAsia="pl-PL"/>
        </w:rPr>
        <w:t>6.1.</w:t>
      </w:r>
      <w:r w:rsidRPr="009518CC">
        <w:rPr>
          <w:rFonts w:ascii="Times New Roman" w:eastAsia="Times New Roman" w:hAnsi="Times New Roman" w:cs="Arial"/>
          <w:color w:val="000000" w:themeColor="text1"/>
          <w:sz w:val="24"/>
          <w:szCs w:val="24"/>
          <w:lang w:eastAsia="pl-PL"/>
        </w:rPr>
        <w:tab/>
        <w:t>Przyczyny zmiany Zaakceptowanej Kwoty Umownej</w:t>
      </w:r>
    </w:p>
    <w:p w14:paraId="071054A3" w14:textId="77777777" w:rsidR="008431A0" w:rsidRPr="009518CC" w:rsidRDefault="008431A0" w:rsidP="008431A0">
      <w:pPr>
        <w:spacing w:after="0" w:line="240" w:lineRule="auto"/>
        <w:jc w:val="both"/>
        <w:rPr>
          <w:rFonts w:ascii="Times New Roman" w:eastAsia="Times New Roman" w:hAnsi="Times New Roman" w:cs="Arial"/>
          <w:color w:val="000000" w:themeColor="text1"/>
          <w:sz w:val="24"/>
          <w:szCs w:val="24"/>
          <w:lang w:eastAsia="pl-PL"/>
        </w:rPr>
      </w:pPr>
      <w:r w:rsidRPr="009518CC">
        <w:rPr>
          <w:rFonts w:ascii="Times New Roman" w:eastAsia="Times New Roman" w:hAnsi="Times New Roman" w:cs="Arial"/>
          <w:color w:val="000000" w:themeColor="text1"/>
          <w:sz w:val="24"/>
          <w:szCs w:val="24"/>
          <w:lang w:eastAsia="pl-PL"/>
        </w:rPr>
        <w:t>6.2.</w:t>
      </w:r>
      <w:r w:rsidRPr="009518CC">
        <w:rPr>
          <w:rFonts w:ascii="Times New Roman" w:eastAsia="Times New Roman" w:hAnsi="Times New Roman" w:cs="Arial"/>
          <w:color w:val="000000" w:themeColor="text1"/>
          <w:sz w:val="24"/>
          <w:szCs w:val="24"/>
          <w:lang w:eastAsia="pl-PL"/>
        </w:rPr>
        <w:tab/>
        <w:t>Analiza płatności</w:t>
      </w:r>
    </w:p>
    <w:p w14:paraId="188BAE5C" w14:textId="77777777" w:rsidR="008431A0" w:rsidRPr="009518CC" w:rsidRDefault="008431A0" w:rsidP="008431A0">
      <w:pPr>
        <w:spacing w:after="0" w:line="240" w:lineRule="auto"/>
        <w:jc w:val="both"/>
        <w:rPr>
          <w:rFonts w:ascii="Times New Roman" w:eastAsia="Times New Roman" w:hAnsi="Times New Roman" w:cs="Arial"/>
          <w:color w:val="000000" w:themeColor="text1"/>
          <w:sz w:val="24"/>
          <w:szCs w:val="24"/>
          <w:lang w:eastAsia="pl-PL"/>
        </w:rPr>
      </w:pPr>
      <w:r w:rsidRPr="009518CC">
        <w:rPr>
          <w:rFonts w:ascii="Times New Roman" w:eastAsia="Times New Roman" w:hAnsi="Times New Roman" w:cs="Arial"/>
          <w:color w:val="000000" w:themeColor="text1"/>
          <w:sz w:val="24"/>
          <w:szCs w:val="24"/>
          <w:lang w:eastAsia="pl-PL"/>
        </w:rPr>
        <w:t>6.3.</w:t>
      </w:r>
      <w:r w:rsidRPr="009518CC">
        <w:rPr>
          <w:rFonts w:ascii="Times New Roman" w:eastAsia="Times New Roman" w:hAnsi="Times New Roman" w:cs="Arial"/>
          <w:color w:val="000000" w:themeColor="text1"/>
          <w:sz w:val="24"/>
          <w:szCs w:val="24"/>
          <w:lang w:eastAsia="pl-PL"/>
        </w:rPr>
        <w:tab/>
        <w:t>Końcowe rozliczenie ilościowe wykonanych robót</w:t>
      </w:r>
    </w:p>
    <w:p w14:paraId="41ACBB4A" w14:textId="77777777" w:rsidR="008431A0" w:rsidRPr="009518CC" w:rsidRDefault="008431A0" w:rsidP="008431A0">
      <w:pPr>
        <w:spacing w:after="0" w:line="240" w:lineRule="auto"/>
        <w:jc w:val="both"/>
        <w:rPr>
          <w:rFonts w:ascii="Times New Roman" w:eastAsia="Times New Roman" w:hAnsi="Times New Roman" w:cs="Arial"/>
          <w:color w:val="000000" w:themeColor="text1"/>
          <w:sz w:val="16"/>
          <w:szCs w:val="24"/>
          <w:lang w:eastAsia="pl-PL"/>
        </w:rPr>
      </w:pPr>
    </w:p>
    <w:p w14:paraId="1A99E4BF" w14:textId="77777777" w:rsidR="008431A0" w:rsidRPr="009518CC" w:rsidRDefault="008431A0" w:rsidP="008431A0">
      <w:pPr>
        <w:spacing w:after="0" w:line="240" w:lineRule="auto"/>
        <w:jc w:val="both"/>
        <w:rPr>
          <w:rFonts w:ascii="Times New Roman" w:eastAsia="Times New Roman" w:hAnsi="Times New Roman" w:cs="Arial"/>
          <w:color w:val="000000" w:themeColor="text1"/>
          <w:sz w:val="24"/>
          <w:szCs w:val="24"/>
          <w:lang w:eastAsia="pl-PL"/>
        </w:rPr>
      </w:pPr>
      <w:r w:rsidRPr="009518CC">
        <w:rPr>
          <w:rFonts w:ascii="Times New Roman" w:eastAsia="Times New Roman" w:hAnsi="Times New Roman" w:cs="Arial"/>
          <w:color w:val="000000" w:themeColor="text1"/>
          <w:sz w:val="24"/>
          <w:szCs w:val="24"/>
          <w:lang w:eastAsia="pl-PL"/>
        </w:rPr>
        <w:t>7.</w:t>
      </w:r>
      <w:r w:rsidRPr="009518CC">
        <w:rPr>
          <w:rFonts w:ascii="Times New Roman" w:eastAsia="Times New Roman" w:hAnsi="Times New Roman" w:cs="Arial"/>
          <w:color w:val="000000" w:themeColor="text1"/>
          <w:sz w:val="24"/>
          <w:szCs w:val="24"/>
          <w:lang w:eastAsia="pl-PL"/>
        </w:rPr>
        <w:tab/>
        <w:t>Uwagi i wnioski z przebiegu realizacji Umowy dotyczące</w:t>
      </w:r>
    </w:p>
    <w:p w14:paraId="1CE92537" w14:textId="77777777" w:rsidR="008431A0" w:rsidRPr="009518CC" w:rsidRDefault="008431A0" w:rsidP="008431A0">
      <w:pPr>
        <w:spacing w:after="0" w:line="240" w:lineRule="auto"/>
        <w:jc w:val="both"/>
        <w:rPr>
          <w:rFonts w:ascii="Arial" w:eastAsia="Times New Roman" w:hAnsi="Arial" w:cs="Arial"/>
          <w:color w:val="000000" w:themeColor="text1"/>
          <w:sz w:val="24"/>
          <w:szCs w:val="24"/>
          <w:lang w:eastAsia="pl-PL"/>
        </w:rPr>
      </w:pPr>
      <w:r w:rsidRPr="009518CC">
        <w:rPr>
          <w:rFonts w:ascii="Times New Roman" w:eastAsia="Times New Roman" w:hAnsi="Times New Roman" w:cs="Arial"/>
          <w:color w:val="000000" w:themeColor="text1"/>
          <w:sz w:val="24"/>
          <w:szCs w:val="24"/>
          <w:lang w:eastAsia="pl-PL"/>
        </w:rPr>
        <w:t>7.1.</w:t>
      </w:r>
      <w:r w:rsidRPr="009518CC">
        <w:rPr>
          <w:rFonts w:ascii="Times New Roman" w:eastAsia="Times New Roman" w:hAnsi="Times New Roman" w:cs="Arial"/>
          <w:color w:val="000000" w:themeColor="text1"/>
          <w:sz w:val="24"/>
          <w:szCs w:val="24"/>
          <w:lang w:eastAsia="pl-PL"/>
        </w:rPr>
        <w:tab/>
        <w:t>Dokumentacji projektowej</w:t>
      </w:r>
    </w:p>
    <w:p w14:paraId="374580CE" w14:textId="77777777" w:rsidR="008431A0" w:rsidRPr="009518CC" w:rsidRDefault="008431A0" w:rsidP="008431A0">
      <w:pPr>
        <w:spacing w:after="0" w:line="240" w:lineRule="auto"/>
        <w:jc w:val="both"/>
        <w:rPr>
          <w:rFonts w:ascii="Times New Roman" w:eastAsia="Times New Roman" w:hAnsi="Times New Roman" w:cs="Arial"/>
          <w:color w:val="000000" w:themeColor="text1"/>
          <w:sz w:val="24"/>
          <w:szCs w:val="24"/>
          <w:lang w:eastAsia="pl-PL"/>
        </w:rPr>
      </w:pPr>
      <w:r w:rsidRPr="009518CC">
        <w:rPr>
          <w:rFonts w:ascii="Times New Roman" w:eastAsia="Times New Roman" w:hAnsi="Times New Roman" w:cs="Arial"/>
          <w:color w:val="000000" w:themeColor="text1"/>
          <w:sz w:val="24"/>
          <w:szCs w:val="24"/>
          <w:lang w:eastAsia="pl-PL"/>
        </w:rPr>
        <w:t>7.2.</w:t>
      </w:r>
      <w:r w:rsidRPr="009518CC">
        <w:rPr>
          <w:rFonts w:ascii="Times New Roman" w:eastAsia="Times New Roman" w:hAnsi="Times New Roman" w:cs="Arial"/>
          <w:color w:val="000000" w:themeColor="text1"/>
          <w:sz w:val="24"/>
          <w:szCs w:val="24"/>
          <w:lang w:eastAsia="pl-PL"/>
        </w:rPr>
        <w:tab/>
        <w:t>Warunków Umowy</w:t>
      </w:r>
    </w:p>
    <w:p w14:paraId="006B1FCE" w14:textId="77777777" w:rsidR="008431A0" w:rsidRPr="009518CC" w:rsidRDefault="008431A0" w:rsidP="008431A0">
      <w:pPr>
        <w:spacing w:after="0" w:line="240" w:lineRule="auto"/>
        <w:ind w:left="709" w:hanging="709"/>
        <w:jc w:val="both"/>
        <w:rPr>
          <w:rFonts w:ascii="Times New Roman" w:eastAsia="Times New Roman" w:hAnsi="Times New Roman" w:cs="Arial"/>
          <w:color w:val="000000" w:themeColor="text1"/>
          <w:sz w:val="24"/>
          <w:szCs w:val="24"/>
          <w:lang w:eastAsia="pl-PL"/>
        </w:rPr>
      </w:pPr>
      <w:r w:rsidRPr="009518CC">
        <w:rPr>
          <w:rFonts w:ascii="Times New Roman" w:eastAsia="Times New Roman" w:hAnsi="Times New Roman" w:cs="Arial"/>
          <w:color w:val="000000" w:themeColor="text1"/>
          <w:sz w:val="24"/>
          <w:szCs w:val="24"/>
          <w:lang w:eastAsia="pl-PL"/>
        </w:rPr>
        <w:t>7.3.</w:t>
      </w:r>
      <w:r w:rsidRPr="009518CC">
        <w:rPr>
          <w:rFonts w:ascii="Times New Roman" w:eastAsia="Times New Roman" w:hAnsi="Times New Roman" w:cs="Arial"/>
          <w:color w:val="000000" w:themeColor="text1"/>
          <w:sz w:val="24"/>
          <w:szCs w:val="24"/>
          <w:lang w:eastAsia="pl-PL"/>
        </w:rPr>
        <w:tab/>
        <w:t xml:space="preserve">Ogólnych i Szczegółowych Specyfikacji Technicznych </w:t>
      </w:r>
    </w:p>
    <w:p w14:paraId="28AFC175" w14:textId="77777777" w:rsidR="008431A0" w:rsidRPr="009518CC" w:rsidRDefault="008431A0" w:rsidP="008431A0">
      <w:pPr>
        <w:spacing w:after="0" w:line="240" w:lineRule="auto"/>
        <w:jc w:val="both"/>
        <w:rPr>
          <w:rFonts w:ascii="Times New Roman" w:eastAsia="Times New Roman" w:hAnsi="Times New Roman" w:cs="Arial"/>
          <w:color w:val="000000" w:themeColor="text1"/>
          <w:sz w:val="24"/>
          <w:szCs w:val="24"/>
          <w:lang w:eastAsia="pl-PL"/>
        </w:rPr>
      </w:pPr>
      <w:r w:rsidRPr="009518CC">
        <w:rPr>
          <w:rFonts w:ascii="Times New Roman" w:eastAsia="Times New Roman" w:hAnsi="Times New Roman" w:cs="Arial"/>
          <w:color w:val="000000" w:themeColor="text1"/>
          <w:sz w:val="24"/>
          <w:szCs w:val="24"/>
          <w:lang w:eastAsia="pl-PL"/>
        </w:rPr>
        <w:t>7.4.</w:t>
      </w:r>
      <w:r w:rsidRPr="009518CC">
        <w:rPr>
          <w:rFonts w:ascii="Times New Roman" w:eastAsia="Times New Roman" w:hAnsi="Times New Roman" w:cs="Arial"/>
          <w:color w:val="000000" w:themeColor="text1"/>
          <w:sz w:val="24"/>
          <w:szCs w:val="24"/>
          <w:lang w:eastAsia="pl-PL"/>
        </w:rPr>
        <w:tab/>
        <w:t>Czasu trwania umowy o roboty budowlane</w:t>
      </w:r>
    </w:p>
    <w:p w14:paraId="799D7201" w14:textId="77777777" w:rsidR="008431A0" w:rsidRPr="009518CC" w:rsidRDefault="00384751" w:rsidP="008431A0">
      <w:pPr>
        <w:spacing w:after="0" w:line="240" w:lineRule="auto"/>
        <w:jc w:val="both"/>
        <w:rPr>
          <w:rFonts w:ascii="Times New Roman" w:eastAsia="Times New Roman" w:hAnsi="Times New Roman" w:cs="Arial"/>
          <w:color w:val="000000" w:themeColor="text1"/>
          <w:sz w:val="24"/>
          <w:szCs w:val="24"/>
          <w:lang w:eastAsia="pl-PL"/>
        </w:rPr>
      </w:pPr>
      <w:r w:rsidRPr="009518CC">
        <w:rPr>
          <w:rFonts w:ascii="Times New Roman" w:eastAsia="Times New Roman" w:hAnsi="Times New Roman" w:cs="Arial"/>
          <w:color w:val="000000" w:themeColor="text1"/>
          <w:sz w:val="24"/>
          <w:szCs w:val="24"/>
          <w:lang w:eastAsia="pl-PL"/>
        </w:rPr>
        <w:t>7.5.</w:t>
      </w:r>
      <w:r w:rsidRPr="009518CC">
        <w:rPr>
          <w:rFonts w:ascii="Times New Roman" w:eastAsia="Times New Roman" w:hAnsi="Times New Roman" w:cs="Arial"/>
          <w:color w:val="000000" w:themeColor="text1"/>
          <w:sz w:val="24"/>
          <w:szCs w:val="24"/>
          <w:lang w:eastAsia="pl-PL"/>
        </w:rPr>
        <w:tab/>
        <w:t>Technologii robót</w:t>
      </w:r>
    </w:p>
    <w:p w14:paraId="282B872A" w14:textId="77777777" w:rsidR="008431A0" w:rsidRPr="009518CC" w:rsidRDefault="008431A0" w:rsidP="008431A0">
      <w:pPr>
        <w:spacing w:after="0" w:line="240" w:lineRule="auto"/>
        <w:jc w:val="both"/>
        <w:rPr>
          <w:rFonts w:ascii="Times New Roman" w:eastAsia="Times New Roman" w:hAnsi="Times New Roman" w:cs="Arial"/>
          <w:color w:val="000000" w:themeColor="text1"/>
          <w:sz w:val="12"/>
          <w:szCs w:val="12"/>
          <w:lang w:eastAsia="pl-PL"/>
        </w:rPr>
      </w:pPr>
    </w:p>
    <w:p w14:paraId="28ED1C9E" w14:textId="77777777" w:rsidR="008431A0" w:rsidRPr="009518CC" w:rsidRDefault="008431A0" w:rsidP="00902587">
      <w:pPr>
        <w:spacing w:after="0" w:line="240" w:lineRule="auto"/>
        <w:ind w:left="567"/>
        <w:jc w:val="both"/>
        <w:rPr>
          <w:rFonts w:ascii="Times New Roman" w:eastAsia="Times New Roman" w:hAnsi="Times New Roman" w:cs="Arial"/>
          <w:color w:val="000000" w:themeColor="text1"/>
          <w:sz w:val="24"/>
          <w:szCs w:val="24"/>
          <w:lang w:eastAsia="pl-PL"/>
        </w:rPr>
      </w:pPr>
      <w:r w:rsidRPr="009518CC">
        <w:rPr>
          <w:rFonts w:ascii="Times New Roman" w:eastAsia="Times New Roman" w:hAnsi="Times New Roman" w:cs="Arial"/>
          <w:color w:val="000000" w:themeColor="text1"/>
          <w:sz w:val="24"/>
          <w:szCs w:val="24"/>
          <w:lang w:eastAsia="pl-PL"/>
        </w:rPr>
        <w:t xml:space="preserve">W Okresie gwarancyjnym, </w:t>
      </w:r>
      <w:r w:rsidRPr="009518CC">
        <w:rPr>
          <w:rFonts w:ascii="Times New Roman" w:eastAsia="Times New Roman" w:hAnsi="Times New Roman" w:cs="Times New Roman"/>
          <w:color w:val="000000" w:themeColor="text1"/>
          <w:sz w:val="24"/>
          <w:szCs w:val="24"/>
          <w:lang w:eastAsia="pl-PL"/>
        </w:rPr>
        <w:t xml:space="preserve">Inspektor Nadzoru robót </w:t>
      </w:r>
      <w:r w:rsidR="00D17C37" w:rsidRPr="00D17C37">
        <w:rPr>
          <w:rFonts w:ascii="Times New Roman" w:eastAsia="Times New Roman" w:hAnsi="Times New Roman" w:cs="Times New Roman"/>
          <w:color w:val="000000" w:themeColor="text1"/>
          <w:sz w:val="24"/>
          <w:szCs w:val="24"/>
          <w:lang w:eastAsia="pl-PL"/>
        </w:rPr>
        <w:t xml:space="preserve">mostowych </w:t>
      </w:r>
      <w:r w:rsidRPr="009518CC">
        <w:rPr>
          <w:rFonts w:ascii="Times New Roman" w:eastAsia="Times New Roman" w:hAnsi="Times New Roman" w:cs="Times New Roman"/>
          <w:color w:val="000000" w:themeColor="text1"/>
          <w:sz w:val="24"/>
          <w:szCs w:val="24"/>
          <w:lang w:eastAsia="pl-PL"/>
        </w:rPr>
        <w:t xml:space="preserve">- koordynator </w:t>
      </w:r>
      <w:r w:rsidRPr="009518CC">
        <w:rPr>
          <w:rFonts w:ascii="Times New Roman" w:eastAsia="Times New Roman" w:hAnsi="Times New Roman" w:cs="Arial"/>
          <w:color w:val="000000" w:themeColor="text1"/>
          <w:sz w:val="24"/>
          <w:szCs w:val="24"/>
          <w:lang w:eastAsia="pl-PL"/>
        </w:rPr>
        <w:t xml:space="preserve">jest zobowiązany do przekazywanie Przedstawicielowi Zamawiającego protokołów </w:t>
      </w:r>
      <w:r w:rsidR="00902587" w:rsidRPr="009518CC">
        <w:rPr>
          <w:rFonts w:ascii="Times New Roman" w:eastAsia="Times New Roman" w:hAnsi="Times New Roman" w:cs="Arial"/>
          <w:color w:val="000000" w:themeColor="text1"/>
          <w:sz w:val="24"/>
          <w:szCs w:val="24"/>
          <w:lang w:eastAsia="pl-PL"/>
        </w:rPr>
        <w:br/>
      </w:r>
      <w:r w:rsidRPr="009518CC">
        <w:rPr>
          <w:rFonts w:ascii="Times New Roman" w:eastAsia="Times New Roman" w:hAnsi="Times New Roman" w:cs="Arial"/>
          <w:color w:val="000000" w:themeColor="text1"/>
          <w:sz w:val="24"/>
          <w:szCs w:val="24"/>
          <w:lang w:eastAsia="pl-PL"/>
        </w:rPr>
        <w:t>z przeprowadzonych półrocznych przeglądów robót zrealizowanych w ramach Umowy.</w:t>
      </w:r>
    </w:p>
    <w:p w14:paraId="2B6FA261" w14:textId="77777777" w:rsidR="008431A0" w:rsidRPr="009518CC" w:rsidRDefault="008431A0" w:rsidP="00902587">
      <w:pPr>
        <w:spacing w:after="0" w:line="240" w:lineRule="auto"/>
        <w:jc w:val="both"/>
        <w:rPr>
          <w:rFonts w:ascii="Times New Roman" w:eastAsia="Times New Roman" w:hAnsi="Times New Roman" w:cs="Arial"/>
          <w:color w:val="000000" w:themeColor="text1"/>
          <w:sz w:val="12"/>
          <w:szCs w:val="12"/>
          <w:lang w:eastAsia="pl-PL"/>
        </w:rPr>
      </w:pPr>
    </w:p>
    <w:sectPr w:rsidR="008431A0" w:rsidRPr="009518C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Proxy 8">
    <w:altName w:val="Courier New"/>
    <w:charset w:val="EE"/>
    <w:family w:val="auto"/>
    <w:pitch w:val="variable"/>
    <w:sig w:usb0="A0002AA7" w:usb1="00000000" w:usb2="00000000" w:usb3="00000000" w:csb0="000001FF"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AA16C5"/>
    <w:multiLevelType w:val="hybridMultilevel"/>
    <w:tmpl w:val="90686D18"/>
    <w:lvl w:ilvl="0" w:tplc="FFFFFFFF">
      <w:start w:val="1"/>
      <w:numFmt w:val="bullet"/>
      <w:lvlText w:val="-"/>
      <w:lvlJc w:val="left"/>
      <w:pPr>
        <w:tabs>
          <w:tab w:val="num" w:pos="780"/>
        </w:tabs>
        <w:ind w:left="780" w:hanging="360"/>
      </w:pPr>
      <w:rPr>
        <w:rFonts w:ascii="Times New Roman" w:eastAsia="Times New Roman" w:hAnsi="Times New Roman" w:hint="default"/>
      </w:rPr>
    </w:lvl>
    <w:lvl w:ilvl="1" w:tplc="FFFFFFFF">
      <w:start w:val="1"/>
      <w:numFmt w:val="bullet"/>
      <w:lvlText w:val="o"/>
      <w:lvlJc w:val="left"/>
      <w:pPr>
        <w:tabs>
          <w:tab w:val="num" w:pos="1500"/>
        </w:tabs>
        <w:ind w:left="1500" w:hanging="360"/>
      </w:pPr>
      <w:rPr>
        <w:rFonts w:ascii="Courier New" w:hAnsi="Courier New" w:cs="Courier New" w:hint="default"/>
      </w:rPr>
    </w:lvl>
    <w:lvl w:ilvl="2" w:tplc="FFFFFFFF">
      <w:start w:val="1"/>
      <w:numFmt w:val="bullet"/>
      <w:lvlText w:val=""/>
      <w:lvlJc w:val="left"/>
      <w:pPr>
        <w:tabs>
          <w:tab w:val="num" w:pos="2220"/>
        </w:tabs>
        <w:ind w:left="2220" w:hanging="360"/>
      </w:pPr>
      <w:rPr>
        <w:rFonts w:ascii="Wingdings" w:hAnsi="Wingdings" w:cs="Times New Roman" w:hint="default"/>
      </w:rPr>
    </w:lvl>
    <w:lvl w:ilvl="3" w:tplc="FFFFFFFF">
      <w:start w:val="1"/>
      <w:numFmt w:val="bullet"/>
      <w:lvlText w:val=""/>
      <w:lvlJc w:val="left"/>
      <w:pPr>
        <w:tabs>
          <w:tab w:val="num" w:pos="2940"/>
        </w:tabs>
        <w:ind w:left="2940" w:hanging="360"/>
      </w:pPr>
      <w:rPr>
        <w:rFonts w:ascii="Symbol" w:hAnsi="Symbol" w:cs="Times New Roman" w:hint="default"/>
      </w:rPr>
    </w:lvl>
    <w:lvl w:ilvl="4" w:tplc="FFFFFFFF">
      <w:start w:val="1"/>
      <w:numFmt w:val="bullet"/>
      <w:lvlText w:val="o"/>
      <w:lvlJc w:val="left"/>
      <w:pPr>
        <w:tabs>
          <w:tab w:val="num" w:pos="3660"/>
        </w:tabs>
        <w:ind w:left="3660" w:hanging="360"/>
      </w:pPr>
      <w:rPr>
        <w:rFonts w:ascii="Courier New" w:hAnsi="Courier New" w:cs="Courier New" w:hint="default"/>
      </w:rPr>
    </w:lvl>
    <w:lvl w:ilvl="5" w:tplc="FFFFFFFF">
      <w:start w:val="1"/>
      <w:numFmt w:val="bullet"/>
      <w:lvlText w:val=""/>
      <w:lvlJc w:val="left"/>
      <w:pPr>
        <w:tabs>
          <w:tab w:val="num" w:pos="4380"/>
        </w:tabs>
        <w:ind w:left="4380" w:hanging="360"/>
      </w:pPr>
      <w:rPr>
        <w:rFonts w:ascii="Wingdings" w:hAnsi="Wingdings" w:cs="Times New Roman" w:hint="default"/>
      </w:rPr>
    </w:lvl>
    <w:lvl w:ilvl="6" w:tplc="FFFFFFFF">
      <w:start w:val="1"/>
      <w:numFmt w:val="bullet"/>
      <w:lvlText w:val=""/>
      <w:lvlJc w:val="left"/>
      <w:pPr>
        <w:tabs>
          <w:tab w:val="num" w:pos="5100"/>
        </w:tabs>
        <w:ind w:left="5100" w:hanging="360"/>
      </w:pPr>
      <w:rPr>
        <w:rFonts w:ascii="Symbol" w:hAnsi="Symbol" w:cs="Times New Roman" w:hint="default"/>
      </w:rPr>
    </w:lvl>
    <w:lvl w:ilvl="7" w:tplc="FFFFFFFF">
      <w:start w:val="1"/>
      <w:numFmt w:val="bullet"/>
      <w:lvlText w:val="o"/>
      <w:lvlJc w:val="left"/>
      <w:pPr>
        <w:tabs>
          <w:tab w:val="num" w:pos="5820"/>
        </w:tabs>
        <w:ind w:left="5820" w:hanging="360"/>
      </w:pPr>
      <w:rPr>
        <w:rFonts w:ascii="Courier New" w:hAnsi="Courier New" w:cs="Courier New" w:hint="default"/>
      </w:rPr>
    </w:lvl>
    <w:lvl w:ilvl="8" w:tplc="FFFFFFFF">
      <w:start w:val="1"/>
      <w:numFmt w:val="bullet"/>
      <w:lvlText w:val=""/>
      <w:lvlJc w:val="left"/>
      <w:pPr>
        <w:tabs>
          <w:tab w:val="num" w:pos="6540"/>
        </w:tabs>
        <w:ind w:left="6540" w:hanging="360"/>
      </w:pPr>
      <w:rPr>
        <w:rFonts w:ascii="Wingdings" w:hAnsi="Wingdings" w:cs="Times New Roman" w:hint="default"/>
      </w:rPr>
    </w:lvl>
  </w:abstractNum>
  <w:abstractNum w:abstractNumId="1" w15:restartNumberingAfterBreak="0">
    <w:nsid w:val="06B17364"/>
    <w:multiLevelType w:val="hybridMultilevel"/>
    <w:tmpl w:val="323EF284"/>
    <w:lvl w:ilvl="0" w:tplc="0415000F">
      <w:start w:val="1"/>
      <w:numFmt w:val="decimal"/>
      <w:lvlText w:val="%1."/>
      <w:lvlJc w:val="left"/>
      <w:pPr>
        <w:ind w:left="1410" w:hanging="360"/>
      </w:pPr>
    </w:lvl>
    <w:lvl w:ilvl="1" w:tplc="04150019" w:tentative="1">
      <w:start w:val="1"/>
      <w:numFmt w:val="lowerLetter"/>
      <w:lvlText w:val="%2."/>
      <w:lvlJc w:val="left"/>
      <w:pPr>
        <w:ind w:left="2130" w:hanging="360"/>
      </w:pPr>
    </w:lvl>
    <w:lvl w:ilvl="2" w:tplc="0415001B" w:tentative="1">
      <w:start w:val="1"/>
      <w:numFmt w:val="lowerRoman"/>
      <w:lvlText w:val="%3."/>
      <w:lvlJc w:val="right"/>
      <w:pPr>
        <w:ind w:left="2850" w:hanging="180"/>
      </w:pPr>
    </w:lvl>
    <w:lvl w:ilvl="3" w:tplc="0415000F" w:tentative="1">
      <w:start w:val="1"/>
      <w:numFmt w:val="decimal"/>
      <w:lvlText w:val="%4."/>
      <w:lvlJc w:val="left"/>
      <w:pPr>
        <w:ind w:left="3570" w:hanging="360"/>
      </w:pPr>
    </w:lvl>
    <w:lvl w:ilvl="4" w:tplc="04150019" w:tentative="1">
      <w:start w:val="1"/>
      <w:numFmt w:val="lowerLetter"/>
      <w:lvlText w:val="%5."/>
      <w:lvlJc w:val="left"/>
      <w:pPr>
        <w:ind w:left="4290" w:hanging="360"/>
      </w:pPr>
    </w:lvl>
    <w:lvl w:ilvl="5" w:tplc="0415001B" w:tentative="1">
      <w:start w:val="1"/>
      <w:numFmt w:val="lowerRoman"/>
      <w:lvlText w:val="%6."/>
      <w:lvlJc w:val="right"/>
      <w:pPr>
        <w:ind w:left="5010" w:hanging="180"/>
      </w:pPr>
    </w:lvl>
    <w:lvl w:ilvl="6" w:tplc="0415000F" w:tentative="1">
      <w:start w:val="1"/>
      <w:numFmt w:val="decimal"/>
      <w:lvlText w:val="%7."/>
      <w:lvlJc w:val="left"/>
      <w:pPr>
        <w:ind w:left="5730" w:hanging="360"/>
      </w:pPr>
    </w:lvl>
    <w:lvl w:ilvl="7" w:tplc="04150019" w:tentative="1">
      <w:start w:val="1"/>
      <w:numFmt w:val="lowerLetter"/>
      <w:lvlText w:val="%8."/>
      <w:lvlJc w:val="left"/>
      <w:pPr>
        <w:ind w:left="6450" w:hanging="360"/>
      </w:pPr>
    </w:lvl>
    <w:lvl w:ilvl="8" w:tplc="0415001B" w:tentative="1">
      <w:start w:val="1"/>
      <w:numFmt w:val="lowerRoman"/>
      <w:lvlText w:val="%9."/>
      <w:lvlJc w:val="right"/>
      <w:pPr>
        <w:ind w:left="7170" w:hanging="180"/>
      </w:pPr>
    </w:lvl>
  </w:abstractNum>
  <w:abstractNum w:abstractNumId="2" w15:restartNumberingAfterBreak="0">
    <w:nsid w:val="07DF3889"/>
    <w:multiLevelType w:val="hybridMultilevel"/>
    <w:tmpl w:val="3678E7C0"/>
    <w:lvl w:ilvl="0" w:tplc="FFFFFFFF">
      <w:start w:val="1"/>
      <w:numFmt w:val="bullet"/>
      <w:lvlText w:val="-"/>
      <w:lvlJc w:val="left"/>
      <w:pPr>
        <w:ind w:left="720" w:hanging="360"/>
      </w:pPr>
      <w:rPr>
        <w:rFonts w:ascii="Times New Roman" w:eastAsia="Times New Roman" w:hAnsi="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0DEF2A88"/>
    <w:multiLevelType w:val="multilevel"/>
    <w:tmpl w:val="A19C5A70"/>
    <w:lvl w:ilvl="0">
      <w:start w:val="1"/>
      <w:numFmt w:val="decimal"/>
      <w:lvlText w:val="%1"/>
      <w:lvlJc w:val="left"/>
      <w:pPr>
        <w:ind w:left="360" w:hanging="360"/>
      </w:pPr>
      <w:rPr>
        <w:rFonts w:hint="default"/>
      </w:rPr>
    </w:lvl>
    <w:lvl w:ilvl="1">
      <w:start w:val="5"/>
      <w:numFmt w:val="decimal"/>
      <w:lvlText w:val="%1.%2"/>
      <w:lvlJc w:val="left"/>
      <w:pPr>
        <w:ind w:left="540" w:hanging="36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4" w15:restartNumberingAfterBreak="0">
    <w:nsid w:val="0F7A6E4A"/>
    <w:multiLevelType w:val="multilevel"/>
    <w:tmpl w:val="BBA64250"/>
    <w:lvl w:ilvl="0">
      <w:start w:val="2"/>
      <w:numFmt w:val="decimal"/>
      <w:lvlText w:val="%1"/>
      <w:lvlJc w:val="left"/>
      <w:pPr>
        <w:tabs>
          <w:tab w:val="num" w:pos="720"/>
        </w:tabs>
        <w:ind w:left="720" w:hanging="720"/>
      </w:pPr>
      <w:rPr>
        <w:rFonts w:hint="default"/>
        <w:b/>
      </w:rPr>
    </w:lvl>
    <w:lvl w:ilvl="1">
      <w:start w:val="5"/>
      <w:numFmt w:val="decimal"/>
      <w:lvlText w:val="%1.%2"/>
      <w:lvlJc w:val="left"/>
      <w:pPr>
        <w:tabs>
          <w:tab w:val="num" w:pos="720"/>
        </w:tabs>
        <w:ind w:left="720" w:hanging="720"/>
      </w:pPr>
      <w:rPr>
        <w:rFonts w:hint="default"/>
        <w:b/>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080"/>
        </w:tabs>
        <w:ind w:left="1080" w:hanging="108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440"/>
        </w:tabs>
        <w:ind w:left="1440" w:hanging="1440"/>
      </w:pPr>
      <w:rPr>
        <w:rFonts w:hint="default"/>
        <w:b/>
      </w:rPr>
    </w:lvl>
    <w:lvl w:ilvl="8">
      <w:start w:val="1"/>
      <w:numFmt w:val="decimal"/>
      <w:lvlText w:val="%1.%2.%3.%4.%5.%6.%7.%8.%9"/>
      <w:lvlJc w:val="left"/>
      <w:pPr>
        <w:tabs>
          <w:tab w:val="num" w:pos="1800"/>
        </w:tabs>
        <w:ind w:left="1800" w:hanging="1800"/>
      </w:pPr>
      <w:rPr>
        <w:rFonts w:hint="default"/>
        <w:b/>
      </w:rPr>
    </w:lvl>
  </w:abstractNum>
  <w:abstractNum w:abstractNumId="5" w15:restartNumberingAfterBreak="0">
    <w:nsid w:val="127D769D"/>
    <w:multiLevelType w:val="hybridMultilevel"/>
    <w:tmpl w:val="6DDE6C06"/>
    <w:lvl w:ilvl="0" w:tplc="04150011">
      <w:start w:val="1"/>
      <w:numFmt w:val="decimal"/>
      <w:lvlText w:val="%1)"/>
      <w:lvlJc w:val="left"/>
      <w:pPr>
        <w:ind w:left="3621" w:hanging="360"/>
      </w:pPr>
      <w:rPr>
        <w:rFonts w:hint="default"/>
      </w:rPr>
    </w:lvl>
    <w:lvl w:ilvl="1" w:tplc="04150019">
      <w:start w:val="1"/>
      <w:numFmt w:val="lowerLetter"/>
      <w:lvlText w:val="%2."/>
      <w:lvlJc w:val="left"/>
      <w:pPr>
        <w:ind w:left="3504" w:hanging="360"/>
      </w:pPr>
    </w:lvl>
    <w:lvl w:ilvl="2" w:tplc="0415001B" w:tentative="1">
      <w:start w:val="1"/>
      <w:numFmt w:val="lowerRoman"/>
      <w:lvlText w:val="%3."/>
      <w:lvlJc w:val="right"/>
      <w:pPr>
        <w:ind w:left="4224" w:hanging="180"/>
      </w:pPr>
    </w:lvl>
    <w:lvl w:ilvl="3" w:tplc="0415000F" w:tentative="1">
      <w:start w:val="1"/>
      <w:numFmt w:val="decimal"/>
      <w:lvlText w:val="%4."/>
      <w:lvlJc w:val="left"/>
      <w:pPr>
        <w:ind w:left="4944" w:hanging="360"/>
      </w:pPr>
    </w:lvl>
    <w:lvl w:ilvl="4" w:tplc="04150019" w:tentative="1">
      <w:start w:val="1"/>
      <w:numFmt w:val="lowerLetter"/>
      <w:lvlText w:val="%5."/>
      <w:lvlJc w:val="left"/>
      <w:pPr>
        <w:ind w:left="5664" w:hanging="360"/>
      </w:pPr>
    </w:lvl>
    <w:lvl w:ilvl="5" w:tplc="0415001B" w:tentative="1">
      <w:start w:val="1"/>
      <w:numFmt w:val="lowerRoman"/>
      <w:lvlText w:val="%6."/>
      <w:lvlJc w:val="right"/>
      <w:pPr>
        <w:ind w:left="6384" w:hanging="180"/>
      </w:pPr>
    </w:lvl>
    <w:lvl w:ilvl="6" w:tplc="0415000F" w:tentative="1">
      <w:start w:val="1"/>
      <w:numFmt w:val="decimal"/>
      <w:lvlText w:val="%7."/>
      <w:lvlJc w:val="left"/>
      <w:pPr>
        <w:ind w:left="7104" w:hanging="360"/>
      </w:pPr>
    </w:lvl>
    <w:lvl w:ilvl="7" w:tplc="04150019" w:tentative="1">
      <w:start w:val="1"/>
      <w:numFmt w:val="lowerLetter"/>
      <w:lvlText w:val="%8."/>
      <w:lvlJc w:val="left"/>
      <w:pPr>
        <w:ind w:left="7824" w:hanging="360"/>
      </w:pPr>
    </w:lvl>
    <w:lvl w:ilvl="8" w:tplc="0415001B" w:tentative="1">
      <w:start w:val="1"/>
      <w:numFmt w:val="lowerRoman"/>
      <w:lvlText w:val="%9."/>
      <w:lvlJc w:val="right"/>
      <w:pPr>
        <w:ind w:left="8544" w:hanging="180"/>
      </w:pPr>
    </w:lvl>
  </w:abstractNum>
  <w:abstractNum w:abstractNumId="6" w15:restartNumberingAfterBreak="0">
    <w:nsid w:val="12E1650F"/>
    <w:multiLevelType w:val="hybridMultilevel"/>
    <w:tmpl w:val="598CE0C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7" w15:restartNumberingAfterBreak="0">
    <w:nsid w:val="15EB7DBF"/>
    <w:multiLevelType w:val="hybridMultilevel"/>
    <w:tmpl w:val="B2DC56DA"/>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15:restartNumberingAfterBreak="0">
    <w:nsid w:val="16E57C8A"/>
    <w:multiLevelType w:val="hybridMultilevel"/>
    <w:tmpl w:val="31084AD4"/>
    <w:lvl w:ilvl="0" w:tplc="CF824E92">
      <w:start w:val="1"/>
      <w:numFmt w:val="bullet"/>
      <w:lvlText w:val="-"/>
      <w:lvlJc w:val="left"/>
      <w:pPr>
        <w:ind w:left="720" w:hanging="360"/>
      </w:pPr>
      <w:rPr>
        <w:rFonts w:hAnsi="Proxy 8"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2374546C"/>
    <w:multiLevelType w:val="hybridMultilevel"/>
    <w:tmpl w:val="D1A891D2"/>
    <w:lvl w:ilvl="0" w:tplc="0415000F">
      <w:start w:val="1"/>
      <w:numFmt w:val="decimal"/>
      <w:lvlText w:val="%1."/>
      <w:lvlJc w:val="left"/>
      <w:pPr>
        <w:ind w:left="1410" w:hanging="360"/>
      </w:pPr>
    </w:lvl>
    <w:lvl w:ilvl="1" w:tplc="0415000F">
      <w:start w:val="1"/>
      <w:numFmt w:val="decimal"/>
      <w:lvlText w:val="%2."/>
      <w:lvlJc w:val="left"/>
      <w:pPr>
        <w:ind w:left="2130" w:hanging="360"/>
      </w:pPr>
    </w:lvl>
    <w:lvl w:ilvl="2" w:tplc="0415001B" w:tentative="1">
      <w:start w:val="1"/>
      <w:numFmt w:val="lowerRoman"/>
      <w:lvlText w:val="%3."/>
      <w:lvlJc w:val="right"/>
      <w:pPr>
        <w:ind w:left="2850" w:hanging="180"/>
      </w:pPr>
    </w:lvl>
    <w:lvl w:ilvl="3" w:tplc="0415000F" w:tentative="1">
      <w:start w:val="1"/>
      <w:numFmt w:val="decimal"/>
      <w:lvlText w:val="%4."/>
      <w:lvlJc w:val="left"/>
      <w:pPr>
        <w:ind w:left="3570" w:hanging="360"/>
      </w:pPr>
    </w:lvl>
    <w:lvl w:ilvl="4" w:tplc="04150019" w:tentative="1">
      <w:start w:val="1"/>
      <w:numFmt w:val="lowerLetter"/>
      <w:lvlText w:val="%5."/>
      <w:lvlJc w:val="left"/>
      <w:pPr>
        <w:ind w:left="4290" w:hanging="360"/>
      </w:pPr>
    </w:lvl>
    <w:lvl w:ilvl="5" w:tplc="0415001B" w:tentative="1">
      <w:start w:val="1"/>
      <w:numFmt w:val="lowerRoman"/>
      <w:lvlText w:val="%6."/>
      <w:lvlJc w:val="right"/>
      <w:pPr>
        <w:ind w:left="5010" w:hanging="180"/>
      </w:pPr>
    </w:lvl>
    <w:lvl w:ilvl="6" w:tplc="0415000F" w:tentative="1">
      <w:start w:val="1"/>
      <w:numFmt w:val="decimal"/>
      <w:lvlText w:val="%7."/>
      <w:lvlJc w:val="left"/>
      <w:pPr>
        <w:ind w:left="5730" w:hanging="360"/>
      </w:pPr>
    </w:lvl>
    <w:lvl w:ilvl="7" w:tplc="04150019" w:tentative="1">
      <w:start w:val="1"/>
      <w:numFmt w:val="lowerLetter"/>
      <w:lvlText w:val="%8."/>
      <w:lvlJc w:val="left"/>
      <w:pPr>
        <w:ind w:left="6450" w:hanging="360"/>
      </w:pPr>
    </w:lvl>
    <w:lvl w:ilvl="8" w:tplc="0415001B" w:tentative="1">
      <w:start w:val="1"/>
      <w:numFmt w:val="lowerRoman"/>
      <w:lvlText w:val="%9."/>
      <w:lvlJc w:val="right"/>
      <w:pPr>
        <w:ind w:left="7170" w:hanging="180"/>
      </w:pPr>
    </w:lvl>
  </w:abstractNum>
  <w:abstractNum w:abstractNumId="10" w15:restartNumberingAfterBreak="0">
    <w:nsid w:val="263F6FF6"/>
    <w:multiLevelType w:val="multilevel"/>
    <w:tmpl w:val="86D63BE6"/>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265F3A63"/>
    <w:multiLevelType w:val="multilevel"/>
    <w:tmpl w:val="6BE4A2EC"/>
    <w:lvl w:ilvl="0">
      <w:start w:val="2"/>
      <w:numFmt w:val="decimal"/>
      <w:lvlText w:val="%1"/>
      <w:lvlJc w:val="left"/>
      <w:pPr>
        <w:tabs>
          <w:tab w:val="num" w:pos="600"/>
        </w:tabs>
        <w:ind w:left="600" w:hanging="600"/>
      </w:pPr>
      <w:rPr>
        <w:rFonts w:hint="default"/>
      </w:rPr>
    </w:lvl>
    <w:lvl w:ilvl="1">
      <w:start w:val="1"/>
      <w:numFmt w:val="decimal"/>
      <w:lvlText w:val="%1.%2"/>
      <w:lvlJc w:val="left"/>
      <w:pPr>
        <w:tabs>
          <w:tab w:val="num" w:pos="690"/>
        </w:tabs>
        <w:ind w:left="690" w:hanging="600"/>
      </w:pPr>
      <w:rPr>
        <w:rFonts w:hint="default"/>
      </w:rPr>
    </w:lvl>
    <w:lvl w:ilvl="2">
      <w:start w:val="1"/>
      <w:numFmt w:val="decimal"/>
      <w:lvlText w:val="%1.%2.%3"/>
      <w:lvlJc w:val="left"/>
      <w:pPr>
        <w:tabs>
          <w:tab w:val="num" w:pos="900"/>
        </w:tabs>
        <w:ind w:left="900" w:hanging="720"/>
      </w:pPr>
      <w:rPr>
        <w:rFonts w:hint="default"/>
      </w:rPr>
    </w:lvl>
    <w:lvl w:ilvl="3">
      <w:start w:val="1"/>
      <w:numFmt w:val="decimal"/>
      <w:lvlText w:val="%1.%2.%3.%4"/>
      <w:lvlJc w:val="left"/>
      <w:pPr>
        <w:tabs>
          <w:tab w:val="num" w:pos="990"/>
        </w:tabs>
        <w:ind w:left="990" w:hanging="720"/>
      </w:pPr>
      <w:rPr>
        <w:rFonts w:hint="default"/>
      </w:rPr>
    </w:lvl>
    <w:lvl w:ilvl="4">
      <w:start w:val="1"/>
      <w:numFmt w:val="decimal"/>
      <w:lvlText w:val="%1.%2.%3.%4.%5"/>
      <w:lvlJc w:val="left"/>
      <w:pPr>
        <w:tabs>
          <w:tab w:val="num" w:pos="1440"/>
        </w:tabs>
        <w:ind w:left="1440" w:hanging="1080"/>
      </w:pPr>
      <w:rPr>
        <w:rFonts w:hint="default"/>
      </w:rPr>
    </w:lvl>
    <w:lvl w:ilvl="5">
      <w:start w:val="1"/>
      <w:numFmt w:val="decimal"/>
      <w:lvlText w:val="%1.%2.%3.%4.%5.%6"/>
      <w:lvlJc w:val="left"/>
      <w:pPr>
        <w:tabs>
          <w:tab w:val="num" w:pos="1530"/>
        </w:tabs>
        <w:ind w:left="1530" w:hanging="1080"/>
      </w:pPr>
      <w:rPr>
        <w:rFonts w:hint="default"/>
      </w:rPr>
    </w:lvl>
    <w:lvl w:ilvl="6">
      <w:start w:val="1"/>
      <w:numFmt w:val="decimal"/>
      <w:lvlText w:val="%1.%2.%3.%4.%5.%6.%7"/>
      <w:lvlJc w:val="left"/>
      <w:pPr>
        <w:tabs>
          <w:tab w:val="num" w:pos="1980"/>
        </w:tabs>
        <w:ind w:left="1980" w:hanging="1440"/>
      </w:pPr>
      <w:rPr>
        <w:rFonts w:hint="default"/>
      </w:rPr>
    </w:lvl>
    <w:lvl w:ilvl="7">
      <w:start w:val="1"/>
      <w:numFmt w:val="decimal"/>
      <w:lvlText w:val="%1.%2.%3.%4.%5.%6.%7.%8"/>
      <w:lvlJc w:val="left"/>
      <w:pPr>
        <w:tabs>
          <w:tab w:val="num" w:pos="2070"/>
        </w:tabs>
        <w:ind w:left="2070" w:hanging="1440"/>
      </w:pPr>
      <w:rPr>
        <w:rFonts w:hint="default"/>
      </w:rPr>
    </w:lvl>
    <w:lvl w:ilvl="8">
      <w:start w:val="1"/>
      <w:numFmt w:val="decimal"/>
      <w:lvlText w:val="%1.%2.%3.%4.%5.%6.%7.%8.%9"/>
      <w:lvlJc w:val="left"/>
      <w:pPr>
        <w:tabs>
          <w:tab w:val="num" w:pos="2520"/>
        </w:tabs>
        <w:ind w:left="2520" w:hanging="1800"/>
      </w:pPr>
      <w:rPr>
        <w:rFonts w:hint="default"/>
      </w:rPr>
    </w:lvl>
  </w:abstractNum>
  <w:abstractNum w:abstractNumId="12" w15:restartNumberingAfterBreak="0">
    <w:nsid w:val="2B370D39"/>
    <w:multiLevelType w:val="hybridMultilevel"/>
    <w:tmpl w:val="0F2ED106"/>
    <w:lvl w:ilvl="0" w:tplc="FFFFFFFF">
      <w:start w:val="1"/>
      <w:numFmt w:val="bullet"/>
      <w:lvlText w:val=""/>
      <w:lvlJc w:val="left"/>
      <w:pPr>
        <w:tabs>
          <w:tab w:val="num" w:pos="720"/>
        </w:tabs>
        <w:ind w:left="720" w:hanging="360"/>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Times New Roman" w:hint="default"/>
      </w:rPr>
    </w:lvl>
    <w:lvl w:ilvl="3" w:tplc="FFFFFFFF">
      <w:start w:val="1"/>
      <w:numFmt w:val="bullet"/>
      <w:lvlText w:val=""/>
      <w:lvlJc w:val="left"/>
      <w:pPr>
        <w:tabs>
          <w:tab w:val="num" w:pos="2880"/>
        </w:tabs>
        <w:ind w:left="2880" w:hanging="360"/>
      </w:pPr>
      <w:rPr>
        <w:rFonts w:ascii="Symbol" w:hAnsi="Symbol" w:cs="Times New Roman"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Times New Roman" w:hint="default"/>
      </w:rPr>
    </w:lvl>
    <w:lvl w:ilvl="6" w:tplc="FFFFFFFF">
      <w:start w:val="1"/>
      <w:numFmt w:val="bullet"/>
      <w:lvlText w:val=""/>
      <w:lvlJc w:val="left"/>
      <w:pPr>
        <w:tabs>
          <w:tab w:val="num" w:pos="5040"/>
        </w:tabs>
        <w:ind w:left="5040" w:hanging="360"/>
      </w:pPr>
      <w:rPr>
        <w:rFonts w:ascii="Symbol" w:hAnsi="Symbol" w:cs="Times New Roman"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Times New Roman" w:hint="default"/>
      </w:rPr>
    </w:lvl>
  </w:abstractNum>
  <w:abstractNum w:abstractNumId="13" w15:restartNumberingAfterBreak="0">
    <w:nsid w:val="3EEA4E9E"/>
    <w:multiLevelType w:val="hybridMultilevel"/>
    <w:tmpl w:val="A6164C5A"/>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9091CE7"/>
    <w:multiLevelType w:val="hybridMultilevel"/>
    <w:tmpl w:val="EB0829FA"/>
    <w:lvl w:ilvl="0" w:tplc="04150019">
      <w:start w:val="1"/>
      <w:numFmt w:val="lowerLetter"/>
      <w:lvlText w:val="%1."/>
      <w:lvlJc w:val="left"/>
      <w:pPr>
        <w:ind w:left="2820" w:hanging="360"/>
      </w:pPr>
    </w:lvl>
    <w:lvl w:ilvl="1" w:tplc="04150019">
      <w:start w:val="1"/>
      <w:numFmt w:val="lowerLetter"/>
      <w:lvlText w:val="%2."/>
      <w:lvlJc w:val="left"/>
      <w:pPr>
        <w:ind w:left="3540" w:hanging="360"/>
      </w:pPr>
    </w:lvl>
    <w:lvl w:ilvl="2" w:tplc="0415001B" w:tentative="1">
      <w:start w:val="1"/>
      <w:numFmt w:val="lowerRoman"/>
      <w:lvlText w:val="%3."/>
      <w:lvlJc w:val="right"/>
      <w:pPr>
        <w:ind w:left="4260" w:hanging="180"/>
      </w:pPr>
    </w:lvl>
    <w:lvl w:ilvl="3" w:tplc="0415000F" w:tentative="1">
      <w:start w:val="1"/>
      <w:numFmt w:val="decimal"/>
      <w:lvlText w:val="%4."/>
      <w:lvlJc w:val="left"/>
      <w:pPr>
        <w:ind w:left="4980" w:hanging="360"/>
      </w:pPr>
    </w:lvl>
    <w:lvl w:ilvl="4" w:tplc="04150019" w:tentative="1">
      <w:start w:val="1"/>
      <w:numFmt w:val="lowerLetter"/>
      <w:lvlText w:val="%5."/>
      <w:lvlJc w:val="left"/>
      <w:pPr>
        <w:ind w:left="5700" w:hanging="360"/>
      </w:pPr>
    </w:lvl>
    <w:lvl w:ilvl="5" w:tplc="0415001B" w:tentative="1">
      <w:start w:val="1"/>
      <w:numFmt w:val="lowerRoman"/>
      <w:lvlText w:val="%6."/>
      <w:lvlJc w:val="right"/>
      <w:pPr>
        <w:ind w:left="6420" w:hanging="180"/>
      </w:pPr>
    </w:lvl>
    <w:lvl w:ilvl="6" w:tplc="0415000F" w:tentative="1">
      <w:start w:val="1"/>
      <w:numFmt w:val="decimal"/>
      <w:lvlText w:val="%7."/>
      <w:lvlJc w:val="left"/>
      <w:pPr>
        <w:ind w:left="7140" w:hanging="360"/>
      </w:pPr>
    </w:lvl>
    <w:lvl w:ilvl="7" w:tplc="04150019" w:tentative="1">
      <w:start w:val="1"/>
      <w:numFmt w:val="lowerLetter"/>
      <w:lvlText w:val="%8."/>
      <w:lvlJc w:val="left"/>
      <w:pPr>
        <w:ind w:left="7860" w:hanging="360"/>
      </w:pPr>
    </w:lvl>
    <w:lvl w:ilvl="8" w:tplc="0415001B" w:tentative="1">
      <w:start w:val="1"/>
      <w:numFmt w:val="lowerRoman"/>
      <w:lvlText w:val="%9."/>
      <w:lvlJc w:val="right"/>
      <w:pPr>
        <w:ind w:left="8580" w:hanging="180"/>
      </w:pPr>
    </w:lvl>
  </w:abstractNum>
  <w:abstractNum w:abstractNumId="15" w15:restartNumberingAfterBreak="0">
    <w:nsid w:val="4A73628E"/>
    <w:multiLevelType w:val="hybridMultilevel"/>
    <w:tmpl w:val="6C7C3BF0"/>
    <w:lvl w:ilvl="0" w:tplc="E23CB688">
      <w:start w:val="1"/>
      <w:numFmt w:val="decimal"/>
      <w:lvlText w:val="%1)"/>
      <w:lvlJc w:val="left"/>
      <w:pPr>
        <w:tabs>
          <w:tab w:val="num" w:pos="288"/>
        </w:tabs>
        <w:ind w:left="360"/>
      </w:pPr>
      <w:rPr>
        <w:rFonts w:ascii="Verdana" w:hAnsi="Verdana" w:cs="Arial" w:hint="default"/>
        <w:i w:val="0"/>
        <w:snapToGrid/>
        <w:color w:val="auto"/>
        <w:sz w:val="20"/>
        <w:szCs w:val="2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6" w15:restartNumberingAfterBreak="0">
    <w:nsid w:val="56BD5081"/>
    <w:multiLevelType w:val="hybridMultilevel"/>
    <w:tmpl w:val="AAF61F62"/>
    <w:lvl w:ilvl="0" w:tplc="04150019">
      <w:start w:val="1"/>
      <w:numFmt w:val="lowerLetter"/>
      <w:lvlText w:val="%1."/>
      <w:lvlJc w:val="left"/>
      <w:pPr>
        <w:ind w:left="1974" w:hanging="360"/>
      </w:pPr>
    </w:lvl>
    <w:lvl w:ilvl="1" w:tplc="6DDC03AA">
      <w:start w:val="1"/>
      <w:numFmt w:val="decimal"/>
      <w:lvlText w:val="%2."/>
      <w:lvlJc w:val="left"/>
      <w:pPr>
        <w:ind w:left="3054" w:hanging="720"/>
      </w:pPr>
      <w:rPr>
        <w:rFonts w:hint="default"/>
      </w:rPr>
    </w:lvl>
    <w:lvl w:ilvl="2" w:tplc="0415001B" w:tentative="1">
      <w:start w:val="1"/>
      <w:numFmt w:val="lowerRoman"/>
      <w:lvlText w:val="%3."/>
      <w:lvlJc w:val="right"/>
      <w:pPr>
        <w:ind w:left="3414" w:hanging="180"/>
      </w:pPr>
    </w:lvl>
    <w:lvl w:ilvl="3" w:tplc="0415000F" w:tentative="1">
      <w:start w:val="1"/>
      <w:numFmt w:val="decimal"/>
      <w:lvlText w:val="%4."/>
      <w:lvlJc w:val="left"/>
      <w:pPr>
        <w:ind w:left="4134" w:hanging="360"/>
      </w:pPr>
    </w:lvl>
    <w:lvl w:ilvl="4" w:tplc="04150019" w:tentative="1">
      <w:start w:val="1"/>
      <w:numFmt w:val="lowerLetter"/>
      <w:lvlText w:val="%5."/>
      <w:lvlJc w:val="left"/>
      <w:pPr>
        <w:ind w:left="4854" w:hanging="360"/>
      </w:pPr>
    </w:lvl>
    <w:lvl w:ilvl="5" w:tplc="0415001B" w:tentative="1">
      <w:start w:val="1"/>
      <w:numFmt w:val="lowerRoman"/>
      <w:lvlText w:val="%6."/>
      <w:lvlJc w:val="right"/>
      <w:pPr>
        <w:ind w:left="5574" w:hanging="180"/>
      </w:pPr>
    </w:lvl>
    <w:lvl w:ilvl="6" w:tplc="0415000F" w:tentative="1">
      <w:start w:val="1"/>
      <w:numFmt w:val="decimal"/>
      <w:lvlText w:val="%7."/>
      <w:lvlJc w:val="left"/>
      <w:pPr>
        <w:ind w:left="6294" w:hanging="360"/>
      </w:pPr>
    </w:lvl>
    <w:lvl w:ilvl="7" w:tplc="04150019" w:tentative="1">
      <w:start w:val="1"/>
      <w:numFmt w:val="lowerLetter"/>
      <w:lvlText w:val="%8."/>
      <w:lvlJc w:val="left"/>
      <w:pPr>
        <w:ind w:left="7014" w:hanging="360"/>
      </w:pPr>
    </w:lvl>
    <w:lvl w:ilvl="8" w:tplc="0415001B" w:tentative="1">
      <w:start w:val="1"/>
      <w:numFmt w:val="lowerRoman"/>
      <w:lvlText w:val="%9."/>
      <w:lvlJc w:val="right"/>
      <w:pPr>
        <w:ind w:left="7734" w:hanging="180"/>
      </w:pPr>
    </w:lvl>
  </w:abstractNum>
  <w:abstractNum w:abstractNumId="17" w15:restartNumberingAfterBreak="0">
    <w:nsid w:val="58BC70CA"/>
    <w:multiLevelType w:val="hybridMultilevel"/>
    <w:tmpl w:val="66AEA39C"/>
    <w:lvl w:ilvl="0" w:tplc="FFFFFFFF">
      <w:start w:val="1"/>
      <w:numFmt w:val="bullet"/>
      <w:lvlText w:val=""/>
      <w:lvlJc w:val="left"/>
      <w:pPr>
        <w:tabs>
          <w:tab w:val="num" w:pos="720"/>
        </w:tabs>
        <w:ind w:left="720" w:hanging="360"/>
      </w:pPr>
      <w:rPr>
        <w:rFonts w:ascii="Symbol" w:hAnsi="Symbol" w:cs="Times New Roman"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Times New Roman" w:hint="default"/>
      </w:rPr>
    </w:lvl>
    <w:lvl w:ilvl="3" w:tplc="FFFFFFFF">
      <w:start w:val="1"/>
      <w:numFmt w:val="bullet"/>
      <w:lvlText w:val=""/>
      <w:lvlJc w:val="left"/>
      <w:pPr>
        <w:tabs>
          <w:tab w:val="num" w:pos="2880"/>
        </w:tabs>
        <w:ind w:left="2880" w:hanging="360"/>
      </w:pPr>
      <w:rPr>
        <w:rFonts w:ascii="Symbol" w:hAnsi="Symbol" w:cs="Times New Roman"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Times New Roman" w:hint="default"/>
      </w:rPr>
    </w:lvl>
    <w:lvl w:ilvl="6" w:tplc="FFFFFFFF">
      <w:start w:val="1"/>
      <w:numFmt w:val="bullet"/>
      <w:lvlText w:val=""/>
      <w:lvlJc w:val="left"/>
      <w:pPr>
        <w:tabs>
          <w:tab w:val="num" w:pos="5040"/>
        </w:tabs>
        <w:ind w:left="5040" w:hanging="360"/>
      </w:pPr>
      <w:rPr>
        <w:rFonts w:ascii="Symbol" w:hAnsi="Symbol" w:cs="Times New Roman"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Times New Roman" w:hint="default"/>
      </w:rPr>
    </w:lvl>
  </w:abstractNum>
  <w:abstractNum w:abstractNumId="18" w15:restartNumberingAfterBreak="0">
    <w:nsid w:val="58EA4614"/>
    <w:multiLevelType w:val="hybridMultilevel"/>
    <w:tmpl w:val="3C04DCD4"/>
    <w:lvl w:ilvl="0" w:tplc="F5C407CA">
      <w:start w:val="1"/>
      <w:numFmt w:val="upperRoman"/>
      <w:lvlText w:val="%1."/>
      <w:lvlJc w:val="left"/>
      <w:pPr>
        <w:ind w:left="1287" w:hanging="72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9" w15:restartNumberingAfterBreak="0">
    <w:nsid w:val="593171D0"/>
    <w:multiLevelType w:val="hybridMultilevel"/>
    <w:tmpl w:val="21620700"/>
    <w:lvl w:ilvl="0" w:tplc="D044588E">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601843ED"/>
    <w:multiLevelType w:val="hybridMultilevel"/>
    <w:tmpl w:val="56DCC3E2"/>
    <w:lvl w:ilvl="0" w:tplc="04150019">
      <w:start w:val="1"/>
      <w:numFmt w:val="lowerLetter"/>
      <w:lvlText w:val="%1."/>
      <w:lvlJc w:val="left"/>
      <w:pPr>
        <w:ind w:left="1410" w:hanging="360"/>
      </w:pPr>
    </w:lvl>
    <w:lvl w:ilvl="1" w:tplc="04150019" w:tentative="1">
      <w:start w:val="1"/>
      <w:numFmt w:val="lowerLetter"/>
      <w:lvlText w:val="%2."/>
      <w:lvlJc w:val="left"/>
      <w:pPr>
        <w:ind w:left="2130" w:hanging="360"/>
      </w:pPr>
    </w:lvl>
    <w:lvl w:ilvl="2" w:tplc="0415001B" w:tentative="1">
      <w:start w:val="1"/>
      <w:numFmt w:val="lowerRoman"/>
      <w:lvlText w:val="%3."/>
      <w:lvlJc w:val="right"/>
      <w:pPr>
        <w:ind w:left="2850" w:hanging="180"/>
      </w:pPr>
    </w:lvl>
    <w:lvl w:ilvl="3" w:tplc="0415000F" w:tentative="1">
      <w:start w:val="1"/>
      <w:numFmt w:val="decimal"/>
      <w:lvlText w:val="%4."/>
      <w:lvlJc w:val="left"/>
      <w:pPr>
        <w:ind w:left="3570" w:hanging="360"/>
      </w:pPr>
    </w:lvl>
    <w:lvl w:ilvl="4" w:tplc="04150019" w:tentative="1">
      <w:start w:val="1"/>
      <w:numFmt w:val="lowerLetter"/>
      <w:lvlText w:val="%5."/>
      <w:lvlJc w:val="left"/>
      <w:pPr>
        <w:ind w:left="4290" w:hanging="360"/>
      </w:pPr>
    </w:lvl>
    <w:lvl w:ilvl="5" w:tplc="0415001B" w:tentative="1">
      <w:start w:val="1"/>
      <w:numFmt w:val="lowerRoman"/>
      <w:lvlText w:val="%6."/>
      <w:lvlJc w:val="right"/>
      <w:pPr>
        <w:ind w:left="5010" w:hanging="180"/>
      </w:pPr>
    </w:lvl>
    <w:lvl w:ilvl="6" w:tplc="0415000F" w:tentative="1">
      <w:start w:val="1"/>
      <w:numFmt w:val="decimal"/>
      <w:lvlText w:val="%7."/>
      <w:lvlJc w:val="left"/>
      <w:pPr>
        <w:ind w:left="5730" w:hanging="360"/>
      </w:pPr>
    </w:lvl>
    <w:lvl w:ilvl="7" w:tplc="04150019" w:tentative="1">
      <w:start w:val="1"/>
      <w:numFmt w:val="lowerLetter"/>
      <w:lvlText w:val="%8."/>
      <w:lvlJc w:val="left"/>
      <w:pPr>
        <w:ind w:left="6450" w:hanging="360"/>
      </w:pPr>
    </w:lvl>
    <w:lvl w:ilvl="8" w:tplc="0415001B" w:tentative="1">
      <w:start w:val="1"/>
      <w:numFmt w:val="lowerRoman"/>
      <w:lvlText w:val="%9."/>
      <w:lvlJc w:val="right"/>
      <w:pPr>
        <w:ind w:left="7170" w:hanging="180"/>
      </w:pPr>
    </w:lvl>
  </w:abstractNum>
  <w:abstractNum w:abstractNumId="21" w15:restartNumberingAfterBreak="0">
    <w:nsid w:val="6246512A"/>
    <w:multiLevelType w:val="hybridMultilevel"/>
    <w:tmpl w:val="0492BF62"/>
    <w:lvl w:ilvl="0" w:tplc="FFFFFFFF">
      <w:start w:val="1"/>
      <w:numFmt w:val="bullet"/>
      <w:lvlText w:val=""/>
      <w:lvlJc w:val="left"/>
      <w:pPr>
        <w:tabs>
          <w:tab w:val="num" w:pos="720"/>
        </w:tabs>
        <w:ind w:left="720" w:hanging="360"/>
      </w:pPr>
      <w:rPr>
        <w:rFonts w:ascii="Symbol" w:hAnsi="Symbol" w:cs="Times New Roman"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Times New Roman" w:hint="default"/>
      </w:rPr>
    </w:lvl>
    <w:lvl w:ilvl="3" w:tplc="FFFFFFFF">
      <w:start w:val="1"/>
      <w:numFmt w:val="bullet"/>
      <w:lvlText w:val=""/>
      <w:lvlJc w:val="left"/>
      <w:pPr>
        <w:tabs>
          <w:tab w:val="num" w:pos="2880"/>
        </w:tabs>
        <w:ind w:left="2880" w:hanging="360"/>
      </w:pPr>
      <w:rPr>
        <w:rFonts w:ascii="Symbol" w:hAnsi="Symbol" w:cs="Times New Roman"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Times New Roman" w:hint="default"/>
      </w:rPr>
    </w:lvl>
    <w:lvl w:ilvl="6" w:tplc="FFFFFFFF">
      <w:start w:val="1"/>
      <w:numFmt w:val="bullet"/>
      <w:lvlText w:val=""/>
      <w:lvlJc w:val="left"/>
      <w:pPr>
        <w:tabs>
          <w:tab w:val="num" w:pos="5040"/>
        </w:tabs>
        <w:ind w:left="5040" w:hanging="360"/>
      </w:pPr>
      <w:rPr>
        <w:rFonts w:ascii="Symbol" w:hAnsi="Symbol" w:cs="Times New Roman"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Times New Roman" w:hint="default"/>
      </w:rPr>
    </w:lvl>
  </w:abstractNum>
  <w:abstractNum w:abstractNumId="22" w15:restartNumberingAfterBreak="0">
    <w:nsid w:val="63CD0750"/>
    <w:multiLevelType w:val="hybridMultilevel"/>
    <w:tmpl w:val="E1365646"/>
    <w:lvl w:ilvl="0" w:tplc="40EE3B88">
      <w:start w:val="1"/>
      <w:numFmt w:val="bullet"/>
      <w:lvlText w:val=""/>
      <w:lvlJc w:val="left"/>
      <w:pPr>
        <w:tabs>
          <w:tab w:val="num" w:pos="720"/>
        </w:tabs>
        <w:ind w:left="720" w:hanging="360"/>
      </w:pPr>
      <w:rPr>
        <w:rFonts w:ascii="Symbol" w:hAnsi="Symbol" w:hint="default"/>
        <w:strike w:val="0"/>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Times New Roman" w:hint="default"/>
      </w:rPr>
    </w:lvl>
    <w:lvl w:ilvl="3" w:tplc="FFFFFFFF">
      <w:start w:val="1"/>
      <w:numFmt w:val="bullet"/>
      <w:lvlText w:val=""/>
      <w:lvlJc w:val="left"/>
      <w:pPr>
        <w:tabs>
          <w:tab w:val="num" w:pos="2880"/>
        </w:tabs>
        <w:ind w:left="2880" w:hanging="360"/>
      </w:pPr>
      <w:rPr>
        <w:rFonts w:ascii="Symbol" w:hAnsi="Symbol" w:cs="Times New Roman"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Times New Roman" w:hint="default"/>
      </w:rPr>
    </w:lvl>
    <w:lvl w:ilvl="6" w:tplc="FFFFFFFF">
      <w:start w:val="1"/>
      <w:numFmt w:val="bullet"/>
      <w:lvlText w:val=""/>
      <w:lvlJc w:val="left"/>
      <w:pPr>
        <w:tabs>
          <w:tab w:val="num" w:pos="5040"/>
        </w:tabs>
        <w:ind w:left="5040" w:hanging="360"/>
      </w:pPr>
      <w:rPr>
        <w:rFonts w:ascii="Symbol" w:hAnsi="Symbol" w:cs="Times New Roman"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Times New Roman" w:hint="default"/>
      </w:rPr>
    </w:lvl>
  </w:abstractNum>
  <w:abstractNum w:abstractNumId="23" w15:restartNumberingAfterBreak="0">
    <w:nsid w:val="70BB0B4D"/>
    <w:multiLevelType w:val="multilevel"/>
    <w:tmpl w:val="5808A3B4"/>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4" w15:restartNumberingAfterBreak="0">
    <w:nsid w:val="742211E1"/>
    <w:multiLevelType w:val="hybridMultilevel"/>
    <w:tmpl w:val="1C8A53DC"/>
    <w:lvl w:ilvl="0" w:tplc="04150001">
      <w:start w:val="1"/>
      <w:numFmt w:val="bullet"/>
      <w:lvlText w:val=""/>
      <w:lvlJc w:val="left"/>
      <w:pPr>
        <w:tabs>
          <w:tab w:val="num" w:pos="720"/>
        </w:tabs>
        <w:ind w:left="720" w:hanging="360"/>
      </w:pPr>
      <w:rPr>
        <w:rFonts w:ascii="Symbol" w:hAnsi="Symbol" w:hint="default"/>
      </w:rPr>
    </w:lvl>
    <w:lvl w:ilvl="1" w:tplc="04150003">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Times New Roman" w:eastAsia="Times New Roman" w:hAnsi="Times New Roman"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2"/>
  </w:num>
  <w:num w:numId="3">
    <w:abstractNumId w:val="17"/>
  </w:num>
  <w:num w:numId="4">
    <w:abstractNumId w:val="23"/>
  </w:num>
  <w:num w:numId="5">
    <w:abstractNumId w:val="21"/>
  </w:num>
  <w:num w:numId="6">
    <w:abstractNumId w:val="13"/>
  </w:num>
  <w:num w:numId="7">
    <w:abstractNumId w:val="4"/>
  </w:num>
  <w:num w:numId="8">
    <w:abstractNumId w:val="11"/>
  </w:num>
  <w:num w:numId="9">
    <w:abstractNumId w:val="10"/>
  </w:num>
  <w:num w:numId="10">
    <w:abstractNumId w:val="24"/>
  </w:num>
  <w:num w:numId="11">
    <w:abstractNumId w:val="8"/>
  </w:num>
  <w:num w:numId="12">
    <w:abstractNumId w:val="22"/>
  </w:num>
  <w:num w:numId="13">
    <w:abstractNumId w:val="16"/>
  </w:num>
  <w:num w:numId="14">
    <w:abstractNumId w:val="20"/>
  </w:num>
  <w:num w:numId="15">
    <w:abstractNumId w:val="1"/>
  </w:num>
  <w:num w:numId="16">
    <w:abstractNumId w:val="9"/>
  </w:num>
  <w:num w:numId="17">
    <w:abstractNumId w:val="14"/>
  </w:num>
  <w:num w:numId="18">
    <w:abstractNumId w:val="3"/>
  </w:num>
  <w:num w:numId="19">
    <w:abstractNumId w:val="19"/>
  </w:num>
  <w:num w:numId="20">
    <w:abstractNumId w:val="5"/>
  </w:num>
  <w:num w:numId="21">
    <w:abstractNumId w:val="6"/>
  </w:num>
  <w:num w:numId="22">
    <w:abstractNumId w:val="2"/>
  </w:num>
  <w:num w:numId="23">
    <w:abstractNumId w:val="18"/>
  </w:num>
  <w:num w:numId="24">
    <w:abstractNumId w:val="7"/>
  </w:num>
  <w:num w:numId="25">
    <w:abstractNumId w:val="7"/>
  </w:num>
  <w:num w:numId="2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9"/>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6F17"/>
    <w:rsid w:val="00036A8C"/>
    <w:rsid w:val="0004526E"/>
    <w:rsid w:val="000466EF"/>
    <w:rsid w:val="00053CCE"/>
    <w:rsid w:val="0007292A"/>
    <w:rsid w:val="000A1AB6"/>
    <w:rsid w:val="000C58B7"/>
    <w:rsid w:val="000D4CD2"/>
    <w:rsid w:val="001215F0"/>
    <w:rsid w:val="00137F31"/>
    <w:rsid w:val="0014056E"/>
    <w:rsid w:val="001E387B"/>
    <w:rsid w:val="00205413"/>
    <w:rsid w:val="00206B94"/>
    <w:rsid w:val="00227F6E"/>
    <w:rsid w:val="0024480C"/>
    <w:rsid w:val="002741D2"/>
    <w:rsid w:val="002801C4"/>
    <w:rsid w:val="0029521C"/>
    <w:rsid w:val="002B42B7"/>
    <w:rsid w:val="002C447E"/>
    <w:rsid w:val="002C4604"/>
    <w:rsid w:val="00306D69"/>
    <w:rsid w:val="00307A3B"/>
    <w:rsid w:val="00322AB7"/>
    <w:rsid w:val="003459D8"/>
    <w:rsid w:val="00365ADA"/>
    <w:rsid w:val="00372925"/>
    <w:rsid w:val="00384751"/>
    <w:rsid w:val="003A10EB"/>
    <w:rsid w:val="003B6CEE"/>
    <w:rsid w:val="003C65CE"/>
    <w:rsid w:val="003E667D"/>
    <w:rsid w:val="00444529"/>
    <w:rsid w:val="00487A41"/>
    <w:rsid w:val="004963D4"/>
    <w:rsid w:val="00527402"/>
    <w:rsid w:val="0054181C"/>
    <w:rsid w:val="005437FE"/>
    <w:rsid w:val="00547AD1"/>
    <w:rsid w:val="00572107"/>
    <w:rsid w:val="00594677"/>
    <w:rsid w:val="005B6817"/>
    <w:rsid w:val="0060196B"/>
    <w:rsid w:val="0065317C"/>
    <w:rsid w:val="00674FC8"/>
    <w:rsid w:val="0069745C"/>
    <w:rsid w:val="006B0A6F"/>
    <w:rsid w:val="00721A64"/>
    <w:rsid w:val="00744430"/>
    <w:rsid w:val="007D295C"/>
    <w:rsid w:val="007D67A7"/>
    <w:rsid w:val="007E2F53"/>
    <w:rsid w:val="008044D1"/>
    <w:rsid w:val="00825427"/>
    <w:rsid w:val="008341D2"/>
    <w:rsid w:val="008431A0"/>
    <w:rsid w:val="0087426B"/>
    <w:rsid w:val="008763FA"/>
    <w:rsid w:val="008A1F57"/>
    <w:rsid w:val="008D0591"/>
    <w:rsid w:val="008E6F5B"/>
    <w:rsid w:val="00902587"/>
    <w:rsid w:val="00903734"/>
    <w:rsid w:val="0092177F"/>
    <w:rsid w:val="00926F1F"/>
    <w:rsid w:val="009518CC"/>
    <w:rsid w:val="0095645E"/>
    <w:rsid w:val="0099001E"/>
    <w:rsid w:val="009A69D4"/>
    <w:rsid w:val="009A73C4"/>
    <w:rsid w:val="009A77A9"/>
    <w:rsid w:val="009D1ACB"/>
    <w:rsid w:val="00A17FEE"/>
    <w:rsid w:val="00A26F17"/>
    <w:rsid w:val="00A933E8"/>
    <w:rsid w:val="00AB2370"/>
    <w:rsid w:val="00AC7FB4"/>
    <w:rsid w:val="00B01876"/>
    <w:rsid w:val="00B545DC"/>
    <w:rsid w:val="00B70E84"/>
    <w:rsid w:val="00BF12DD"/>
    <w:rsid w:val="00C14B4E"/>
    <w:rsid w:val="00C1798B"/>
    <w:rsid w:val="00C62B51"/>
    <w:rsid w:val="00C81213"/>
    <w:rsid w:val="00C846EB"/>
    <w:rsid w:val="00CA1F1F"/>
    <w:rsid w:val="00CA399E"/>
    <w:rsid w:val="00CE2420"/>
    <w:rsid w:val="00D17C37"/>
    <w:rsid w:val="00D34024"/>
    <w:rsid w:val="00D56197"/>
    <w:rsid w:val="00D87562"/>
    <w:rsid w:val="00D87962"/>
    <w:rsid w:val="00D912FF"/>
    <w:rsid w:val="00DE0ACB"/>
    <w:rsid w:val="00DF1C4A"/>
    <w:rsid w:val="00DF40F9"/>
    <w:rsid w:val="00E041C2"/>
    <w:rsid w:val="00E04296"/>
    <w:rsid w:val="00E37FD8"/>
    <w:rsid w:val="00E5769F"/>
    <w:rsid w:val="00E6569C"/>
    <w:rsid w:val="00EC5BE9"/>
    <w:rsid w:val="00EC7F1C"/>
    <w:rsid w:val="00EE50A6"/>
    <w:rsid w:val="00EE7C8D"/>
    <w:rsid w:val="00F13C53"/>
    <w:rsid w:val="00F203EA"/>
    <w:rsid w:val="00F21FD4"/>
    <w:rsid w:val="00F26C1C"/>
    <w:rsid w:val="00F4057A"/>
    <w:rsid w:val="00F62D95"/>
    <w:rsid w:val="00FD2F03"/>
    <w:rsid w:val="00FE562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7C3F5E"/>
  <w15:chartTrackingRefBased/>
  <w15:docId w15:val="{6F73F3B5-90CB-4544-9E2C-5A6F3CA712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902587"/>
    <w:pPr>
      <w:ind w:left="720"/>
      <w:contextualSpacing/>
    </w:pPr>
  </w:style>
  <w:style w:type="paragraph" w:styleId="Tekstdymka">
    <w:name w:val="Balloon Text"/>
    <w:basedOn w:val="Normalny"/>
    <w:link w:val="TekstdymkaZnak"/>
    <w:uiPriority w:val="99"/>
    <w:semiHidden/>
    <w:unhideWhenUsed/>
    <w:rsid w:val="000A1AB6"/>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0A1AB6"/>
    <w:rPr>
      <w:rFonts w:ascii="Segoe UI" w:hAnsi="Segoe UI" w:cs="Segoe UI"/>
      <w:sz w:val="18"/>
      <w:szCs w:val="18"/>
    </w:rPr>
  </w:style>
  <w:style w:type="character" w:styleId="Odwoaniedokomentarza">
    <w:name w:val="annotation reference"/>
    <w:basedOn w:val="Domylnaczcionkaakapitu"/>
    <w:uiPriority w:val="99"/>
    <w:semiHidden/>
    <w:unhideWhenUsed/>
    <w:rsid w:val="00EC7F1C"/>
    <w:rPr>
      <w:sz w:val="16"/>
      <w:szCs w:val="16"/>
    </w:rPr>
  </w:style>
  <w:style w:type="paragraph" w:styleId="Tekstkomentarza">
    <w:name w:val="annotation text"/>
    <w:basedOn w:val="Normalny"/>
    <w:link w:val="TekstkomentarzaZnak"/>
    <w:uiPriority w:val="99"/>
    <w:semiHidden/>
    <w:unhideWhenUsed/>
    <w:rsid w:val="00EC7F1C"/>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EC7F1C"/>
    <w:rPr>
      <w:sz w:val="20"/>
      <w:szCs w:val="20"/>
    </w:rPr>
  </w:style>
  <w:style w:type="paragraph" w:styleId="Tematkomentarza">
    <w:name w:val="annotation subject"/>
    <w:basedOn w:val="Tekstkomentarza"/>
    <w:next w:val="Tekstkomentarza"/>
    <w:link w:val="TematkomentarzaZnak"/>
    <w:uiPriority w:val="99"/>
    <w:semiHidden/>
    <w:unhideWhenUsed/>
    <w:rsid w:val="00EC7F1C"/>
    <w:rPr>
      <w:b/>
      <w:bCs/>
    </w:rPr>
  </w:style>
  <w:style w:type="character" w:customStyle="1" w:styleId="TematkomentarzaZnak">
    <w:name w:val="Temat komentarza Znak"/>
    <w:basedOn w:val="TekstkomentarzaZnak"/>
    <w:link w:val="Tematkomentarza"/>
    <w:uiPriority w:val="99"/>
    <w:semiHidden/>
    <w:rsid w:val="00EC7F1C"/>
    <w:rPr>
      <w:b/>
      <w:bCs/>
      <w:sz w:val="20"/>
      <w:szCs w:val="20"/>
    </w:rPr>
  </w:style>
  <w:style w:type="paragraph" w:customStyle="1" w:styleId="Style2">
    <w:name w:val="Style 2"/>
    <w:uiPriority w:val="99"/>
    <w:rsid w:val="00527402"/>
    <w:pPr>
      <w:widowControl w:val="0"/>
      <w:autoSpaceDE w:val="0"/>
      <w:autoSpaceDN w:val="0"/>
      <w:spacing w:after="0" w:line="240" w:lineRule="auto"/>
      <w:ind w:left="360"/>
    </w:pPr>
    <w:rPr>
      <w:rFonts w:ascii="Arial" w:eastAsiaTheme="minorEastAsia" w:hAnsi="Arial" w:cs="Arial"/>
      <w:sz w:val="20"/>
      <w:szCs w:val="20"/>
      <w:lang w:eastAsia="pl-PL"/>
    </w:rPr>
  </w:style>
  <w:style w:type="character" w:customStyle="1" w:styleId="CharacterStyle2">
    <w:name w:val="Character Style 2"/>
    <w:uiPriority w:val="99"/>
    <w:rsid w:val="00527402"/>
    <w:rPr>
      <w:rFonts w:ascii="Tahoma" w:hAnsi="Tahoma"/>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0ADC48-F4C8-4BB5-AB33-1C4D61C314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1</Pages>
  <Words>4982</Words>
  <Characters>29895</Characters>
  <Application>Microsoft Office Word</Application>
  <DocSecurity>0</DocSecurity>
  <Lines>249</Lines>
  <Paragraphs>69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34808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Paweł Kobyliński</dc:creator>
  <cp:keywords/>
  <dc:description/>
  <cp:lastModifiedBy>Kosk Krzysztof</cp:lastModifiedBy>
  <cp:revision>17</cp:revision>
  <cp:lastPrinted>2020-11-19T11:37:00Z</cp:lastPrinted>
  <dcterms:created xsi:type="dcterms:W3CDTF">2021-11-04T12:10:00Z</dcterms:created>
  <dcterms:modified xsi:type="dcterms:W3CDTF">2023-08-07T11:47:00Z</dcterms:modified>
</cp:coreProperties>
</file>