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09D10" w14:textId="52DA3DF0" w:rsidR="00241332" w:rsidRPr="001B7D91" w:rsidRDefault="00241332" w:rsidP="00241332">
      <w:pPr>
        <w:pStyle w:val="Nagwek1"/>
        <w:spacing w:before="0"/>
        <w:rPr>
          <w:rFonts w:ascii="Calibri" w:eastAsia="Times New Roman" w:hAnsi="Calibri" w:cs="Calibri"/>
          <w:color w:val="auto"/>
          <w:sz w:val="28"/>
          <w:szCs w:val="28"/>
          <w:lang w:eastAsia="ar-SA"/>
        </w:rPr>
      </w:pPr>
      <w:r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>Zarządzenie nr 43</w:t>
      </w:r>
      <w:r w:rsidRPr="001B7D91"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 xml:space="preserve"> Regionalnego Dyrektora Ochrony Środowiska w Olsztynie z dnia </w:t>
      </w:r>
      <w:r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>30 lipca 2019</w:t>
      </w:r>
      <w:r w:rsidRPr="001B7D91"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 xml:space="preserve"> r.</w:t>
      </w:r>
    </w:p>
    <w:p w14:paraId="549AA8A5" w14:textId="77777777" w:rsidR="00E7666A" w:rsidRPr="00556027" w:rsidRDefault="00E7666A" w:rsidP="00556027">
      <w:pPr>
        <w:spacing w:before="240" w:after="240" w:line="360" w:lineRule="auto"/>
        <w:jc w:val="both"/>
        <w:rPr>
          <w:rFonts w:ascii="Calibri" w:hAnsi="Calibri" w:cs="Calibri"/>
        </w:rPr>
      </w:pPr>
      <w:r w:rsidRPr="00556027">
        <w:rPr>
          <w:rFonts w:ascii="Calibri" w:hAnsi="Calibri" w:cs="Calibri"/>
        </w:rPr>
        <w:t>w sprawie ustanowienia zadań ochronnych dla rezerwatu przyrody „Kulka”</w:t>
      </w:r>
    </w:p>
    <w:p w14:paraId="7FAE9299" w14:textId="67AFAF20" w:rsidR="00E7666A" w:rsidRPr="00556027" w:rsidRDefault="00E7666A" w:rsidP="00556027">
      <w:pPr>
        <w:pStyle w:val="Tekstpodstawowy"/>
        <w:spacing w:after="0" w:line="360" w:lineRule="auto"/>
        <w:rPr>
          <w:rFonts w:ascii="Calibri" w:hAnsi="Calibri" w:cs="Calibri"/>
        </w:rPr>
      </w:pPr>
      <w:r w:rsidRPr="00556027">
        <w:rPr>
          <w:rFonts w:ascii="Calibri" w:hAnsi="Calibri" w:cs="Calibri"/>
        </w:rPr>
        <w:t xml:space="preserve">Na podstawie art. 22 ust. 2 pkt 2 ustawy z dnia 16 kwietnia 2004 r. o ochronie przyrody </w:t>
      </w:r>
      <w:r w:rsidRPr="00556027">
        <w:rPr>
          <w:rFonts w:ascii="Calibri" w:hAnsi="Calibri" w:cs="Calibri"/>
        </w:rPr>
        <w:br/>
        <w:t>(</w:t>
      </w:r>
      <w:r w:rsidRPr="00556027">
        <w:rPr>
          <w:rFonts w:ascii="Calibri" w:hAnsi="Calibri" w:cs="Calibri"/>
          <w:shd w:val="clear" w:color="auto" w:fill="FFFFFF"/>
          <w:lang w:eastAsia="pl-PL"/>
        </w:rPr>
        <w:t xml:space="preserve">Dz. U. z 2018 r. </w:t>
      </w:r>
      <w:r w:rsidRPr="00556027">
        <w:rPr>
          <w:rFonts w:ascii="Calibri" w:hAnsi="Calibri" w:cs="Calibri"/>
          <w:lang w:eastAsia="pl-PL"/>
        </w:rPr>
        <w:t>poz. 1614</w:t>
      </w:r>
      <w:r w:rsidRPr="00556027">
        <w:rPr>
          <w:rFonts w:ascii="Calibri" w:hAnsi="Calibri" w:cs="Calibri"/>
          <w:bCs/>
          <w:color w:val="000000"/>
          <w:spacing w:val="-2"/>
          <w:w w:val="101"/>
        </w:rPr>
        <w:t>, 2244 i 2340</w:t>
      </w:r>
      <w:r w:rsidRPr="00556027">
        <w:rPr>
          <w:rFonts w:ascii="Calibri" w:hAnsi="Calibri" w:cs="Calibri"/>
        </w:rPr>
        <w:t>) zarządza się, co następuje:</w:t>
      </w:r>
    </w:p>
    <w:p w14:paraId="673B0738" w14:textId="77777777" w:rsidR="00E7666A" w:rsidRPr="00556027" w:rsidRDefault="00E7666A" w:rsidP="00556027">
      <w:pPr>
        <w:spacing w:line="360" w:lineRule="auto"/>
        <w:rPr>
          <w:rFonts w:ascii="Calibri" w:hAnsi="Calibri" w:cs="Calibri"/>
        </w:rPr>
      </w:pPr>
      <w:r w:rsidRPr="00556027">
        <w:rPr>
          <w:rFonts w:ascii="Calibri" w:hAnsi="Calibri" w:cs="Calibri"/>
        </w:rPr>
        <w:t>§ 1. Ustanawia się na pięć lat</w:t>
      </w:r>
      <w:r w:rsidRPr="00556027">
        <w:rPr>
          <w:rFonts w:ascii="Calibri" w:hAnsi="Calibri" w:cs="Calibri"/>
          <w:bCs/>
        </w:rPr>
        <w:t xml:space="preserve"> </w:t>
      </w:r>
      <w:r w:rsidRPr="00556027">
        <w:rPr>
          <w:rFonts w:ascii="Calibri" w:hAnsi="Calibri" w:cs="Calibri"/>
        </w:rPr>
        <w:t>zadania ochronne dla rezerwatu przyrody „Kulka”, zwanego dalej „rezerwatem”.</w:t>
      </w:r>
    </w:p>
    <w:p w14:paraId="78D0601C" w14:textId="77777777" w:rsidR="00556027" w:rsidRDefault="00E7666A" w:rsidP="00556027">
      <w:pPr>
        <w:spacing w:line="360" w:lineRule="auto"/>
        <w:rPr>
          <w:rFonts w:ascii="Calibri" w:hAnsi="Calibri" w:cs="Calibri"/>
        </w:rPr>
      </w:pPr>
      <w:r w:rsidRPr="00556027">
        <w:rPr>
          <w:rFonts w:ascii="Calibri" w:hAnsi="Calibri" w:cs="Calibri"/>
        </w:rPr>
        <w:t>§ 2. Zadania ochronne, o których mowa w § 1 obejmują:</w:t>
      </w:r>
    </w:p>
    <w:p w14:paraId="699A9528" w14:textId="77777777" w:rsidR="00556027" w:rsidRDefault="00E7666A" w:rsidP="00556027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556027">
        <w:rPr>
          <w:rFonts w:ascii="Calibri" w:hAnsi="Calibri" w:cs="Calibri"/>
        </w:rPr>
        <w:t xml:space="preserve">identyfikację i ocenę istniejących i potencjalnych zagrożeń wewnętrznych i zewnętrznych oraz sposoby eliminacji lub ograniczania tych zagrożeń i ich skutków, które zostały określone </w:t>
      </w:r>
      <w:r w:rsidRPr="00556027">
        <w:rPr>
          <w:rFonts w:ascii="Calibri" w:hAnsi="Calibri" w:cs="Calibri"/>
        </w:rPr>
        <w:br/>
        <w:t>w załączniku nr 1 do zarządzenia;</w:t>
      </w:r>
    </w:p>
    <w:p w14:paraId="6F401A5F" w14:textId="77777777" w:rsidR="00556027" w:rsidRDefault="00E7666A" w:rsidP="00556027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556027">
        <w:rPr>
          <w:rFonts w:ascii="Calibri" w:hAnsi="Calibri" w:cs="Calibri"/>
        </w:rPr>
        <w:t xml:space="preserve">opis sposobów ochrony czynnej ekosystemów, z podaniem rodzaju, rozmiaru i lokalizacji poszczególnych zadań, które zostały określone w załączniku nr 2 do zarządzenia; </w:t>
      </w:r>
    </w:p>
    <w:p w14:paraId="2F841716" w14:textId="0940970A" w:rsidR="00E7666A" w:rsidRPr="00556027" w:rsidRDefault="00E7666A" w:rsidP="00556027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556027">
        <w:rPr>
          <w:rFonts w:ascii="Calibri" w:hAnsi="Calibri" w:cs="Calibri"/>
        </w:rPr>
        <w:t>wskazanie obszarów objętych ochroną czynną.</w:t>
      </w:r>
    </w:p>
    <w:p w14:paraId="7976840D" w14:textId="77777777" w:rsidR="00E7666A" w:rsidRPr="00556027" w:rsidRDefault="00E7666A" w:rsidP="00556027">
      <w:pPr>
        <w:tabs>
          <w:tab w:val="left" w:pos="1057"/>
        </w:tabs>
        <w:spacing w:line="360" w:lineRule="auto"/>
        <w:rPr>
          <w:rFonts w:ascii="Calibri" w:hAnsi="Calibri" w:cs="Calibri"/>
        </w:rPr>
      </w:pPr>
      <w:r w:rsidRPr="00556027">
        <w:rPr>
          <w:rFonts w:ascii="Calibri" w:hAnsi="Calibri" w:cs="Calibri"/>
        </w:rPr>
        <w:t>§ 3. Obszar rezerwatu objęty jest ochroną czynną.</w:t>
      </w:r>
    </w:p>
    <w:p w14:paraId="52B4D77D" w14:textId="77777777" w:rsidR="00E7666A" w:rsidRPr="00556027" w:rsidRDefault="00E7666A" w:rsidP="00556027">
      <w:pPr>
        <w:tabs>
          <w:tab w:val="left" w:pos="142"/>
          <w:tab w:val="left" w:pos="284"/>
        </w:tabs>
        <w:spacing w:line="360" w:lineRule="auto"/>
        <w:rPr>
          <w:rFonts w:ascii="Calibri" w:hAnsi="Calibri" w:cs="Calibri"/>
        </w:rPr>
      </w:pPr>
      <w:r w:rsidRPr="00556027">
        <w:rPr>
          <w:rFonts w:ascii="Calibri" w:hAnsi="Calibri" w:cs="Calibri"/>
        </w:rPr>
        <w:t>§ 4. Nadzór nad wykonaniem zarządzenia sprawuje Regionalny Dyrektor Ochrony Środowiska w Olsztynie.</w:t>
      </w:r>
    </w:p>
    <w:p w14:paraId="7EBBBE7B" w14:textId="77777777" w:rsidR="00E7666A" w:rsidRDefault="00E7666A" w:rsidP="00556027">
      <w:pPr>
        <w:tabs>
          <w:tab w:val="left" w:pos="697"/>
        </w:tabs>
        <w:spacing w:line="360" w:lineRule="auto"/>
        <w:rPr>
          <w:rFonts w:ascii="Calibri" w:hAnsi="Calibri" w:cs="Calibri"/>
          <w:color w:val="000000"/>
        </w:rPr>
      </w:pPr>
      <w:r w:rsidRPr="00556027">
        <w:rPr>
          <w:rFonts w:ascii="Calibri" w:hAnsi="Calibri" w:cs="Calibri"/>
          <w:color w:val="000000"/>
        </w:rPr>
        <w:t>§ 5. Zarządzenie wchodzi w życie z dniem podpisania.</w:t>
      </w:r>
    </w:p>
    <w:p w14:paraId="14F4DA38" w14:textId="77777777" w:rsidR="00556027" w:rsidRPr="00556027" w:rsidRDefault="00556027" w:rsidP="00556027">
      <w:pPr>
        <w:spacing w:before="240"/>
        <w:rPr>
          <w:rFonts w:ascii="Calibri" w:eastAsia="Calibri" w:hAnsi="Calibri" w:cs="Calibri"/>
          <w:kern w:val="0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REGIONALNY DYREKTOR</w:t>
      </w:r>
    </w:p>
    <w:p w14:paraId="106447E0" w14:textId="77777777" w:rsidR="00556027" w:rsidRPr="00556027" w:rsidRDefault="00556027" w:rsidP="00556027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OCHRONY ŚRODOWISKA</w:t>
      </w:r>
    </w:p>
    <w:p w14:paraId="72261252" w14:textId="77777777" w:rsidR="00556027" w:rsidRPr="00556027" w:rsidRDefault="00556027" w:rsidP="00556027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w Olsztynie</w:t>
      </w:r>
    </w:p>
    <w:p w14:paraId="0DEF1D19" w14:textId="5C249781" w:rsidR="00556027" w:rsidRPr="00556027" w:rsidRDefault="00556027" w:rsidP="00556027">
      <w:pPr>
        <w:widowControl/>
        <w:tabs>
          <w:tab w:val="left" w:pos="697"/>
        </w:tabs>
        <w:snapToGrid w:val="0"/>
        <w:ind w:left="-17"/>
        <w:rPr>
          <w:rFonts w:ascii="Calibri" w:eastAsia="Arial" w:hAnsi="Calibri" w:cs="Calibri"/>
          <w:bCs/>
          <w:color w:val="000000"/>
          <w:kern w:val="2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Agata Moździerz</w:t>
      </w:r>
    </w:p>
    <w:p w14:paraId="7A18AAEA" w14:textId="77777777" w:rsidR="006E16FF" w:rsidRDefault="006E16FF">
      <w:pPr>
        <w:widowControl/>
        <w:suppressAutoHyphens w:val="0"/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14:paraId="752B250D" w14:textId="3AEBC84E" w:rsidR="00E7666A" w:rsidRPr="006E16FF" w:rsidRDefault="00E7666A" w:rsidP="006E16FF">
      <w:pPr>
        <w:widowControl/>
        <w:suppressAutoHyphens w:val="0"/>
        <w:spacing w:after="240"/>
        <w:rPr>
          <w:rFonts w:ascii="Calibri" w:hAnsi="Calibri" w:cs="Calibri"/>
        </w:rPr>
      </w:pPr>
      <w:r w:rsidRPr="006E16FF">
        <w:rPr>
          <w:rFonts w:ascii="Calibri" w:hAnsi="Calibri" w:cs="Calibri"/>
        </w:rPr>
        <w:lastRenderedPageBreak/>
        <w:t>Załącznik nr 1</w:t>
      </w:r>
      <w:r w:rsidR="006E16FF" w:rsidRPr="006E16FF">
        <w:rPr>
          <w:rFonts w:ascii="Calibri" w:hAnsi="Calibri" w:cs="Calibri"/>
        </w:rPr>
        <w:t xml:space="preserve"> </w:t>
      </w:r>
      <w:r w:rsidRPr="006E16FF">
        <w:rPr>
          <w:rFonts w:ascii="Calibri" w:hAnsi="Calibri" w:cs="Calibri"/>
        </w:rPr>
        <w:t xml:space="preserve">do Zarządzenia Nr </w:t>
      </w:r>
      <w:r w:rsidR="00266E80" w:rsidRPr="006E16FF">
        <w:rPr>
          <w:rFonts w:ascii="Calibri" w:hAnsi="Calibri" w:cs="Calibri"/>
        </w:rPr>
        <w:t>43</w:t>
      </w:r>
      <w:r w:rsidR="006E16FF" w:rsidRPr="006E16FF">
        <w:rPr>
          <w:rFonts w:ascii="Calibri" w:hAnsi="Calibri" w:cs="Calibri"/>
        </w:rPr>
        <w:t xml:space="preserve"> </w:t>
      </w:r>
      <w:r w:rsidRPr="006E16FF">
        <w:rPr>
          <w:rFonts w:ascii="Calibri" w:hAnsi="Calibri" w:cs="Calibri"/>
        </w:rPr>
        <w:t>Regionalnego Dyrektora Ochrony Środowiska</w:t>
      </w:r>
      <w:r w:rsidR="006E16FF" w:rsidRPr="006E16FF">
        <w:rPr>
          <w:rFonts w:ascii="Calibri" w:hAnsi="Calibri" w:cs="Calibri"/>
        </w:rPr>
        <w:t xml:space="preserve"> </w:t>
      </w:r>
      <w:r w:rsidRPr="006E16FF">
        <w:rPr>
          <w:rFonts w:ascii="Calibri" w:hAnsi="Calibri" w:cs="Calibri"/>
        </w:rPr>
        <w:t xml:space="preserve">w Olsztynie z dnia </w:t>
      </w:r>
      <w:r w:rsidR="00266E80" w:rsidRPr="006E16FF">
        <w:rPr>
          <w:rFonts w:ascii="Calibri" w:hAnsi="Calibri" w:cs="Calibri"/>
        </w:rPr>
        <w:t>30</w:t>
      </w:r>
      <w:r w:rsidRPr="006E16FF">
        <w:rPr>
          <w:rFonts w:ascii="Calibri" w:hAnsi="Calibri" w:cs="Calibri"/>
        </w:rPr>
        <w:t xml:space="preserve"> lipca 2019 r.</w:t>
      </w:r>
    </w:p>
    <w:p w14:paraId="13395159" w14:textId="77777777" w:rsidR="00E7666A" w:rsidRPr="006E16FF" w:rsidRDefault="00E7666A" w:rsidP="006E16FF">
      <w:pPr>
        <w:spacing w:after="240"/>
        <w:rPr>
          <w:rFonts w:ascii="Calibri" w:hAnsi="Calibri" w:cs="Calibri"/>
        </w:rPr>
      </w:pPr>
      <w:r w:rsidRPr="006E16FF">
        <w:rPr>
          <w:rFonts w:ascii="Calibri" w:hAnsi="Calibri" w:cs="Calibri"/>
        </w:rPr>
        <w:t>Identyfikacja i ocena istniejących i potencjalnych zagrożeń wewnętrznych i zewnętrznych oraz sposoby eliminacji lub ograniczenia tych zagrożeń i ich skutków</w:t>
      </w:r>
    </w:p>
    <w:p w14:paraId="18F26CEC" w14:textId="77777777" w:rsidR="00E7666A" w:rsidRDefault="00E7666A" w:rsidP="00E7666A"/>
    <w:tbl>
      <w:tblPr>
        <w:tblW w:w="966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ałącznik nr 1 do Zarządzenia Nr 43 Regionalnego Dyrektora Ochrony Środowiska w Olsztynie z dnia 30 lipca 2019 r."/>
        <w:tblDescription w:val="Identyfikacja i ocena istniejących i potencjalnych zagrożeń wewnętrznych i zewnętrznych oraz sposoby eliminacji lub ograniczenia tych zagrożeń i ich skutków"/>
      </w:tblPr>
      <w:tblGrid>
        <w:gridCol w:w="1137"/>
        <w:gridCol w:w="4123"/>
        <w:gridCol w:w="4407"/>
      </w:tblGrid>
      <w:tr w:rsidR="00E7666A" w14:paraId="12E8A38B" w14:textId="77777777" w:rsidTr="006E16FF">
        <w:trPr>
          <w:trHeight w:val="903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D0ED5" w14:textId="77777777" w:rsidR="00E7666A" w:rsidRPr="006E16FF" w:rsidRDefault="00E7666A" w:rsidP="006E16FF">
            <w:pPr>
              <w:snapToGrid w:val="0"/>
              <w:rPr>
                <w:rFonts w:ascii="Calibri" w:hAnsi="Calibri" w:cs="Calibri"/>
              </w:rPr>
            </w:pPr>
            <w:r w:rsidRPr="006E16FF">
              <w:rPr>
                <w:rFonts w:ascii="Calibri" w:hAnsi="Calibri" w:cs="Calibri"/>
              </w:rPr>
              <w:t>L.p.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589FC" w14:textId="77777777" w:rsidR="00E7666A" w:rsidRPr="006E16FF" w:rsidRDefault="00E7666A" w:rsidP="006E16FF">
            <w:pPr>
              <w:snapToGrid w:val="0"/>
              <w:rPr>
                <w:rFonts w:ascii="Calibri" w:hAnsi="Calibri" w:cs="Calibri"/>
              </w:rPr>
            </w:pPr>
            <w:r w:rsidRPr="006E16FF">
              <w:rPr>
                <w:rFonts w:ascii="Calibri" w:hAnsi="Calibri" w:cs="Calibri"/>
              </w:rPr>
              <w:t xml:space="preserve">Identyfikacja istniejących i potencjalnych zagrożeń </w:t>
            </w:r>
            <w:r w:rsidRPr="006E16FF">
              <w:rPr>
                <w:rFonts w:ascii="Calibri" w:hAnsi="Calibri" w:cs="Calibri"/>
              </w:rPr>
              <w:br/>
              <w:t>wewnętrznych i zewnętrznych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BE12" w14:textId="77777777" w:rsidR="00E7666A" w:rsidRPr="006E16FF" w:rsidRDefault="00E7666A" w:rsidP="006E16FF">
            <w:pPr>
              <w:snapToGrid w:val="0"/>
              <w:rPr>
                <w:rFonts w:ascii="Calibri" w:hAnsi="Calibri" w:cs="Calibri"/>
              </w:rPr>
            </w:pPr>
            <w:r w:rsidRPr="006E16FF">
              <w:rPr>
                <w:rFonts w:ascii="Calibri" w:hAnsi="Calibri" w:cs="Calibri"/>
              </w:rPr>
              <w:t>Sposoby eliminacji</w:t>
            </w:r>
            <w:r w:rsidRPr="006E16FF">
              <w:rPr>
                <w:rFonts w:ascii="Calibri" w:hAnsi="Calibri" w:cs="Calibri"/>
                <w:bCs/>
              </w:rPr>
              <w:t xml:space="preserve"> lub </w:t>
            </w:r>
            <w:r w:rsidRPr="006E16FF">
              <w:rPr>
                <w:rFonts w:ascii="Calibri" w:hAnsi="Calibri" w:cs="Calibri"/>
              </w:rPr>
              <w:t xml:space="preserve">ograniczenia zagrożeń wewnętrznych i zewnętrznych </w:t>
            </w:r>
          </w:p>
        </w:tc>
      </w:tr>
      <w:tr w:rsidR="00E7666A" w14:paraId="19AFCE1F" w14:textId="77777777" w:rsidTr="006E16FF">
        <w:trPr>
          <w:trHeight w:val="1226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7F976" w14:textId="77777777" w:rsidR="00E7666A" w:rsidRPr="006E16FF" w:rsidRDefault="00E7666A" w:rsidP="006E16FF">
            <w:pPr>
              <w:snapToGrid w:val="0"/>
              <w:rPr>
                <w:rFonts w:ascii="Calibri" w:hAnsi="Calibri" w:cs="Calibri"/>
                <w:bCs/>
              </w:rPr>
            </w:pPr>
            <w:r w:rsidRPr="006E16FF">
              <w:rPr>
                <w:rFonts w:ascii="Calibri" w:hAnsi="Calibri" w:cs="Calibri"/>
                <w:bCs/>
              </w:rPr>
              <w:t>1.</w:t>
            </w:r>
          </w:p>
          <w:p w14:paraId="7259E607" w14:textId="77777777" w:rsidR="00E7666A" w:rsidRPr="006E16FF" w:rsidRDefault="00E7666A" w:rsidP="006E16FF">
            <w:pPr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E23E9" w14:textId="77777777" w:rsidR="00E7666A" w:rsidRPr="006E16FF" w:rsidRDefault="00E7666A" w:rsidP="006E16FF">
            <w:pPr>
              <w:snapToGrid w:val="0"/>
              <w:rPr>
                <w:rFonts w:ascii="Calibri" w:hAnsi="Calibri" w:cs="Calibri"/>
              </w:rPr>
            </w:pPr>
            <w:r w:rsidRPr="006E16FF">
              <w:rPr>
                <w:rFonts w:ascii="Calibri" w:hAnsi="Calibri" w:cs="Calibri"/>
              </w:rPr>
              <w:t>Zarastanie murawy kserotermicznej przez gatunki drzewiaste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E1DF" w14:textId="77777777" w:rsidR="00E7666A" w:rsidRPr="006E16FF" w:rsidRDefault="00E7666A" w:rsidP="006E16FF">
            <w:pPr>
              <w:snapToGrid w:val="0"/>
              <w:ind w:left="-55" w:right="5"/>
              <w:rPr>
                <w:rFonts w:ascii="Calibri" w:hAnsi="Calibri" w:cs="Calibri"/>
              </w:rPr>
            </w:pPr>
            <w:r w:rsidRPr="006E16FF">
              <w:rPr>
                <w:rFonts w:ascii="Calibri" w:hAnsi="Calibri" w:cs="Calibri"/>
              </w:rPr>
              <w:t xml:space="preserve">Wykaszanie runi wraz z siewkami </w:t>
            </w:r>
            <w:r w:rsidRPr="006E16FF">
              <w:rPr>
                <w:rFonts w:ascii="Calibri" w:hAnsi="Calibri" w:cs="Calibri"/>
              </w:rPr>
              <w:br/>
              <w:t>i podrostami gatunków drzewiastych w celu stworzenia optymalnych warunków do rozwoju roślinności kserotermicznej</w:t>
            </w:r>
          </w:p>
          <w:p w14:paraId="3D3D2B83" w14:textId="77777777" w:rsidR="00E7666A" w:rsidRPr="006E16FF" w:rsidRDefault="00E7666A" w:rsidP="006E16FF">
            <w:pPr>
              <w:ind w:left="136"/>
              <w:rPr>
                <w:rFonts w:ascii="Calibri" w:hAnsi="Calibri" w:cs="Calibri"/>
              </w:rPr>
            </w:pPr>
          </w:p>
          <w:p w14:paraId="6EBB1209" w14:textId="77777777" w:rsidR="00E7666A" w:rsidRPr="006E16FF" w:rsidRDefault="00E7666A" w:rsidP="006E16FF">
            <w:pPr>
              <w:ind w:left="136"/>
              <w:rPr>
                <w:rFonts w:ascii="Calibri" w:hAnsi="Calibri" w:cs="Calibri"/>
              </w:rPr>
            </w:pPr>
          </w:p>
        </w:tc>
      </w:tr>
    </w:tbl>
    <w:p w14:paraId="305B70FD" w14:textId="3DCABB56" w:rsidR="00E7666A" w:rsidRPr="006E16FF" w:rsidRDefault="00E7666A" w:rsidP="006E16FF">
      <w:pPr>
        <w:spacing w:before="240" w:after="240"/>
        <w:rPr>
          <w:rFonts w:ascii="Calibri" w:hAnsi="Calibri" w:cs="Calibri"/>
        </w:rPr>
      </w:pPr>
      <w:r w:rsidRPr="006E16FF">
        <w:rPr>
          <w:rFonts w:ascii="Calibri" w:hAnsi="Calibri" w:cs="Calibri"/>
        </w:rPr>
        <w:t>Załącznik nr 2</w:t>
      </w:r>
      <w:r w:rsidR="006E16FF" w:rsidRPr="006E16FF">
        <w:rPr>
          <w:rFonts w:ascii="Calibri" w:hAnsi="Calibri" w:cs="Calibri"/>
        </w:rPr>
        <w:t xml:space="preserve"> </w:t>
      </w:r>
      <w:r w:rsidRPr="006E16FF">
        <w:rPr>
          <w:rFonts w:ascii="Calibri" w:hAnsi="Calibri" w:cs="Calibri"/>
        </w:rPr>
        <w:t xml:space="preserve">do Zarządzenia Nr </w:t>
      </w:r>
      <w:r w:rsidR="00266E80" w:rsidRPr="006E16FF">
        <w:rPr>
          <w:rFonts w:ascii="Calibri" w:hAnsi="Calibri" w:cs="Calibri"/>
        </w:rPr>
        <w:t>43</w:t>
      </w:r>
      <w:r w:rsidR="006E16FF" w:rsidRPr="006E16FF">
        <w:rPr>
          <w:rFonts w:ascii="Calibri" w:hAnsi="Calibri" w:cs="Calibri"/>
        </w:rPr>
        <w:t xml:space="preserve"> </w:t>
      </w:r>
      <w:r w:rsidRPr="006E16FF">
        <w:rPr>
          <w:rFonts w:ascii="Calibri" w:hAnsi="Calibri" w:cs="Calibri"/>
        </w:rPr>
        <w:t>Regionalnego Dyrektora Ochrony Środowiska</w:t>
      </w:r>
      <w:r w:rsidR="006E16FF" w:rsidRPr="006E16FF">
        <w:rPr>
          <w:rFonts w:ascii="Calibri" w:hAnsi="Calibri" w:cs="Calibri"/>
        </w:rPr>
        <w:t xml:space="preserve"> </w:t>
      </w:r>
      <w:r w:rsidRPr="006E16FF">
        <w:rPr>
          <w:rFonts w:ascii="Calibri" w:hAnsi="Calibri" w:cs="Calibri"/>
        </w:rPr>
        <w:t xml:space="preserve">w Olsztynie z dnia </w:t>
      </w:r>
      <w:r w:rsidR="00266E80" w:rsidRPr="006E16FF">
        <w:rPr>
          <w:rFonts w:ascii="Calibri" w:hAnsi="Calibri" w:cs="Calibri"/>
        </w:rPr>
        <w:t>30</w:t>
      </w:r>
      <w:r w:rsidRPr="006E16FF">
        <w:rPr>
          <w:rFonts w:ascii="Calibri" w:hAnsi="Calibri" w:cs="Calibri"/>
        </w:rPr>
        <w:t xml:space="preserve"> lipca 2019 r.</w:t>
      </w:r>
    </w:p>
    <w:p w14:paraId="0D18F4AB" w14:textId="2581A14B" w:rsidR="00E7666A" w:rsidRPr="006E16FF" w:rsidRDefault="00E7666A" w:rsidP="006E16FF">
      <w:pPr>
        <w:spacing w:before="240" w:after="240"/>
        <w:rPr>
          <w:rFonts w:ascii="Calibri" w:hAnsi="Calibri" w:cs="Calibri"/>
        </w:rPr>
      </w:pPr>
      <w:r w:rsidRPr="006E16FF">
        <w:rPr>
          <w:rFonts w:ascii="Calibri" w:hAnsi="Calibri" w:cs="Calibri"/>
        </w:rPr>
        <w:t>Opis sposobów ochrony czynnej ekosystemów z podaniem rodzaju, rozmiaru i lokalizacji poszczególnych zadań.</w:t>
      </w:r>
    </w:p>
    <w:tbl>
      <w:tblPr>
        <w:tblW w:w="965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ałącznik nr 2 do Zarządzenia Nr 43 Regionalnego Dyrektora Ochrony Środowiska w Olsztynie z dnia 30 lipca 2019 r."/>
        <w:tblDescription w:val="Opis sposobów ochrony czynnej ekosystemów z podaniem rodzaju, rozmiaru i lokalizacji poszczególnych zadań."/>
      </w:tblPr>
      <w:tblGrid>
        <w:gridCol w:w="1134"/>
        <w:gridCol w:w="4238"/>
        <w:gridCol w:w="2126"/>
        <w:gridCol w:w="2157"/>
      </w:tblGrid>
      <w:tr w:rsidR="00E7666A" w14:paraId="5E2766C5" w14:textId="77777777" w:rsidTr="00CA4214">
        <w:trPr>
          <w:trHeight w:val="97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9219A5" w14:textId="0FEEBFC9" w:rsidR="00E7666A" w:rsidRPr="006E16FF" w:rsidRDefault="00E7666A" w:rsidP="006E16FF">
            <w:pPr>
              <w:snapToGrid w:val="0"/>
              <w:rPr>
                <w:rFonts w:ascii="Calibri" w:hAnsi="Calibri" w:cs="Calibri"/>
              </w:rPr>
            </w:pPr>
            <w:r w:rsidRPr="006E16FF">
              <w:rPr>
                <w:rFonts w:ascii="Calibri" w:hAnsi="Calibri" w:cs="Calibri"/>
              </w:rPr>
              <w:t>L.p.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2B61B4D" w14:textId="77777777" w:rsidR="00E7666A" w:rsidRPr="006E16FF" w:rsidRDefault="00E7666A" w:rsidP="006E16FF">
            <w:pPr>
              <w:snapToGrid w:val="0"/>
              <w:rPr>
                <w:rFonts w:ascii="Calibri" w:hAnsi="Calibri" w:cs="Calibri"/>
              </w:rPr>
            </w:pPr>
            <w:r w:rsidRPr="006E16FF">
              <w:rPr>
                <w:rFonts w:ascii="Calibri" w:hAnsi="Calibri" w:cs="Calibri"/>
              </w:rPr>
              <w:t>Rodzaj zadań</w:t>
            </w:r>
          </w:p>
          <w:p w14:paraId="07E97B27" w14:textId="6DB48E9F" w:rsidR="00E7666A" w:rsidRPr="006E16FF" w:rsidRDefault="00E7666A" w:rsidP="006E16FF">
            <w:pPr>
              <w:snapToGrid w:val="0"/>
              <w:rPr>
                <w:rFonts w:ascii="Calibri" w:hAnsi="Calibri" w:cs="Calibri"/>
              </w:rPr>
            </w:pPr>
            <w:r w:rsidRPr="006E16FF">
              <w:rPr>
                <w:rFonts w:ascii="Calibri" w:hAnsi="Calibri" w:cs="Calibri"/>
              </w:rPr>
              <w:t>ochronnych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27A71" w14:textId="1B355EA1" w:rsidR="00E7666A" w:rsidRPr="006E16FF" w:rsidRDefault="00E7666A" w:rsidP="006E16FF">
            <w:pPr>
              <w:snapToGrid w:val="0"/>
              <w:rPr>
                <w:rFonts w:ascii="Calibri" w:hAnsi="Calibri" w:cs="Calibri"/>
              </w:rPr>
            </w:pPr>
            <w:r w:rsidRPr="006E16FF">
              <w:rPr>
                <w:rFonts w:ascii="Calibri" w:hAnsi="Calibri" w:cs="Calibri"/>
              </w:rPr>
              <w:t>Rozmiar zadań</w:t>
            </w:r>
            <w:r w:rsidR="006E16FF">
              <w:rPr>
                <w:rFonts w:ascii="Calibri" w:hAnsi="Calibri" w:cs="Calibri"/>
              </w:rPr>
              <w:t xml:space="preserve"> </w:t>
            </w:r>
            <w:r w:rsidRPr="006E16FF">
              <w:rPr>
                <w:rFonts w:ascii="Calibri" w:hAnsi="Calibri" w:cs="Calibri"/>
              </w:rPr>
              <w:t>ochronnych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7FF9" w14:textId="77777777" w:rsidR="00E7666A" w:rsidRPr="006E16FF" w:rsidRDefault="00E7666A" w:rsidP="006E16FF">
            <w:pPr>
              <w:snapToGrid w:val="0"/>
              <w:rPr>
                <w:rFonts w:ascii="Calibri" w:hAnsi="Calibri" w:cs="Calibri"/>
              </w:rPr>
            </w:pPr>
            <w:r w:rsidRPr="006E16FF">
              <w:rPr>
                <w:rFonts w:ascii="Calibri" w:hAnsi="Calibri" w:cs="Calibri"/>
              </w:rPr>
              <w:t>Lokalizacja zadań ochronnych</w:t>
            </w:r>
          </w:p>
        </w:tc>
      </w:tr>
      <w:tr w:rsidR="00E7666A" w14:paraId="42E71D7B" w14:textId="77777777" w:rsidTr="00CA421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FCDC3D" w14:textId="77777777" w:rsidR="00E7666A" w:rsidRPr="006E16FF" w:rsidRDefault="00E7666A" w:rsidP="006E16FF">
            <w:pPr>
              <w:snapToGrid w:val="0"/>
              <w:rPr>
                <w:rFonts w:ascii="Calibri" w:hAnsi="Calibri" w:cs="Calibri"/>
              </w:rPr>
            </w:pPr>
            <w:r w:rsidRPr="006E16FF">
              <w:rPr>
                <w:rFonts w:ascii="Calibri" w:hAnsi="Calibri" w:cs="Calibri"/>
              </w:rPr>
              <w:t xml:space="preserve">1.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EEE5769" w14:textId="77777777" w:rsidR="00E7666A" w:rsidRPr="006E16FF" w:rsidRDefault="00E7666A" w:rsidP="006E16FF">
            <w:pPr>
              <w:snapToGrid w:val="0"/>
              <w:rPr>
                <w:rFonts w:ascii="Calibri" w:hAnsi="Calibri" w:cs="Calibri"/>
              </w:rPr>
            </w:pPr>
            <w:r w:rsidRPr="006E16FF">
              <w:rPr>
                <w:rFonts w:ascii="Calibri" w:hAnsi="Calibri" w:cs="Calibri"/>
              </w:rPr>
              <w:t xml:space="preserve">Wykaszanie runi wraz z siewkami </w:t>
            </w:r>
            <w:r w:rsidRPr="006E16FF">
              <w:rPr>
                <w:rFonts w:ascii="Calibri" w:hAnsi="Calibri" w:cs="Calibri"/>
              </w:rPr>
              <w:br/>
              <w:t xml:space="preserve">i podrostami gatunków drzewiastych </w:t>
            </w:r>
          </w:p>
          <w:p w14:paraId="689C07EC" w14:textId="77777777" w:rsidR="00E7666A" w:rsidRPr="006E16FF" w:rsidRDefault="00E7666A" w:rsidP="006E16FF">
            <w:pPr>
              <w:snapToGrid w:val="0"/>
              <w:rPr>
                <w:rFonts w:ascii="Calibri" w:hAnsi="Calibri" w:cs="Calibri"/>
              </w:rPr>
            </w:pPr>
            <w:r w:rsidRPr="006E16FF">
              <w:rPr>
                <w:rFonts w:ascii="Calibri" w:hAnsi="Calibri" w:cs="Calibri"/>
              </w:rPr>
              <w:t xml:space="preserve">corocznie lub co 2 lata (w zależności od potrzeb). </w:t>
            </w:r>
          </w:p>
          <w:p w14:paraId="44E8CC17" w14:textId="77777777" w:rsidR="00CA4214" w:rsidRPr="006E16FF" w:rsidRDefault="00773757" w:rsidP="006E16FF">
            <w:pPr>
              <w:snapToGrid w:val="0"/>
              <w:rPr>
                <w:rFonts w:ascii="Calibri" w:hAnsi="Calibri" w:cs="Calibri"/>
              </w:rPr>
            </w:pPr>
            <w:r w:rsidRPr="006E16FF">
              <w:rPr>
                <w:rFonts w:ascii="Calibri" w:hAnsi="Calibri" w:cs="Calibri"/>
              </w:rPr>
              <w:t>T</w:t>
            </w:r>
            <w:r w:rsidR="00E7666A" w:rsidRPr="006E16FF">
              <w:rPr>
                <w:rFonts w:ascii="Calibri" w:hAnsi="Calibri" w:cs="Calibri"/>
              </w:rPr>
              <w:t>ermin</w:t>
            </w:r>
            <w:r w:rsidRPr="006E16FF">
              <w:rPr>
                <w:rFonts w:ascii="Calibri" w:hAnsi="Calibri" w:cs="Calibri"/>
              </w:rPr>
              <w:t xml:space="preserve"> wykaszania</w:t>
            </w:r>
            <w:r w:rsidR="00E7666A" w:rsidRPr="006E16FF">
              <w:rPr>
                <w:rFonts w:ascii="Calibri" w:hAnsi="Calibri" w:cs="Calibri"/>
              </w:rPr>
              <w:t xml:space="preserve"> od 1 sierpnia do </w:t>
            </w:r>
            <w:r w:rsidR="00E7666A" w:rsidRPr="006E16FF">
              <w:rPr>
                <w:rFonts w:ascii="Calibri" w:hAnsi="Calibri" w:cs="Calibri"/>
              </w:rPr>
              <w:br/>
              <w:t>3</w:t>
            </w:r>
            <w:r w:rsidRPr="006E16FF">
              <w:rPr>
                <w:rFonts w:ascii="Calibri" w:hAnsi="Calibri" w:cs="Calibri"/>
              </w:rPr>
              <w:t>1 października</w:t>
            </w:r>
            <w:r w:rsidR="00E7666A" w:rsidRPr="006E16FF">
              <w:rPr>
                <w:rFonts w:ascii="Calibri" w:hAnsi="Calibri" w:cs="Calibri"/>
              </w:rPr>
              <w:t>.</w:t>
            </w:r>
          </w:p>
          <w:p w14:paraId="07D76169" w14:textId="55404AA0" w:rsidR="00E7666A" w:rsidRPr="006E16FF" w:rsidRDefault="00E7666A" w:rsidP="006E16FF">
            <w:pPr>
              <w:snapToGrid w:val="0"/>
              <w:rPr>
                <w:rFonts w:ascii="Calibri" w:hAnsi="Calibri" w:cs="Calibri"/>
              </w:rPr>
            </w:pPr>
            <w:r w:rsidRPr="006E16FF">
              <w:rPr>
                <w:rFonts w:ascii="Calibri" w:hAnsi="Calibri" w:cs="Calibri"/>
              </w:rPr>
              <w:t xml:space="preserve">Powstałą </w:t>
            </w:r>
            <w:r w:rsidR="00CA4214" w:rsidRPr="006E16FF">
              <w:rPr>
                <w:rFonts w:ascii="Calibri" w:hAnsi="Calibri" w:cs="Calibri"/>
              </w:rPr>
              <w:t xml:space="preserve">podczas prac </w:t>
            </w:r>
            <w:r w:rsidRPr="006E16FF">
              <w:rPr>
                <w:rFonts w:ascii="Calibri" w:hAnsi="Calibri" w:cs="Calibri"/>
              </w:rPr>
              <w:t>biomasę należy zebrać i wywieść poza rezerwat.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F2593" w14:textId="77777777" w:rsidR="00E7666A" w:rsidRPr="006E16FF" w:rsidRDefault="00E7666A" w:rsidP="006E16FF">
            <w:pPr>
              <w:snapToGrid w:val="0"/>
              <w:rPr>
                <w:rFonts w:ascii="Calibri" w:hAnsi="Calibri" w:cs="Calibri"/>
                <w:lang w:val="en-US"/>
              </w:rPr>
            </w:pPr>
            <w:r w:rsidRPr="006E16FF">
              <w:rPr>
                <w:rFonts w:ascii="Calibri" w:hAnsi="Calibri" w:cs="Calibri"/>
                <w:lang w:val="en-US"/>
              </w:rPr>
              <w:t>0,5</w:t>
            </w:r>
            <w:r w:rsidR="00CA4214" w:rsidRPr="006E16FF">
              <w:rPr>
                <w:rFonts w:ascii="Calibri" w:hAnsi="Calibri" w:cs="Calibri"/>
                <w:lang w:val="en-US"/>
              </w:rPr>
              <w:t>8</w:t>
            </w:r>
            <w:r w:rsidRPr="006E16FF">
              <w:rPr>
                <w:rFonts w:ascii="Calibri" w:hAnsi="Calibri" w:cs="Calibri"/>
                <w:lang w:val="en-US"/>
              </w:rPr>
              <w:t xml:space="preserve"> ha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8BF5" w14:textId="77777777" w:rsidR="00E7666A" w:rsidRPr="006E16FF" w:rsidRDefault="00E7666A" w:rsidP="006E16FF">
            <w:pPr>
              <w:snapToGrid w:val="0"/>
              <w:rPr>
                <w:rFonts w:ascii="Calibri" w:hAnsi="Calibri" w:cs="Calibri"/>
                <w:lang w:val="en-US"/>
              </w:rPr>
            </w:pPr>
            <w:r w:rsidRPr="006E16FF">
              <w:rPr>
                <w:rFonts w:ascii="Calibri" w:hAnsi="Calibri" w:cs="Calibri"/>
                <w:lang w:val="en-US"/>
              </w:rPr>
              <w:t>85</w:t>
            </w:r>
            <w:r w:rsidR="00CA4214" w:rsidRPr="006E16FF">
              <w:rPr>
                <w:rFonts w:ascii="Calibri" w:hAnsi="Calibri" w:cs="Calibri"/>
                <w:lang w:val="en-US"/>
              </w:rPr>
              <w:t>d</w:t>
            </w:r>
          </w:p>
        </w:tc>
      </w:tr>
    </w:tbl>
    <w:p w14:paraId="4D0E7332" w14:textId="77777777" w:rsidR="006E16FF" w:rsidRDefault="006E16FF" w:rsidP="006E16FF">
      <w:pPr>
        <w:widowControl/>
        <w:suppressAutoHyphens w:val="0"/>
        <w:spacing w:after="160" w:line="259" w:lineRule="auto"/>
      </w:pPr>
    </w:p>
    <w:p w14:paraId="6E7B3E23" w14:textId="77777777" w:rsidR="006E16FF" w:rsidRDefault="006E16FF">
      <w:pPr>
        <w:widowControl/>
        <w:suppressAutoHyphens w:val="0"/>
        <w:spacing w:after="160" w:line="259" w:lineRule="auto"/>
      </w:pPr>
      <w:r>
        <w:br w:type="page"/>
      </w:r>
      <w:bookmarkStart w:id="0" w:name="_GoBack"/>
      <w:bookmarkEnd w:id="0"/>
    </w:p>
    <w:p w14:paraId="305A4FB9" w14:textId="3E661D35" w:rsidR="00E7666A" w:rsidRPr="006E16FF" w:rsidRDefault="00E7666A" w:rsidP="006E16FF">
      <w:pPr>
        <w:pStyle w:val="Nagwek2"/>
        <w:spacing w:before="0" w:line="360" w:lineRule="auto"/>
        <w:rPr>
          <w:rFonts w:ascii="Calibri" w:eastAsia="Times New Roman" w:hAnsi="Calibri" w:cs="Calibri"/>
          <w:b/>
          <w:color w:val="auto"/>
          <w:sz w:val="28"/>
          <w:szCs w:val="28"/>
        </w:rPr>
      </w:pPr>
      <w:r w:rsidRPr="006E16FF">
        <w:rPr>
          <w:rFonts w:ascii="Calibri" w:hAnsi="Calibri" w:cs="Calibri"/>
          <w:color w:val="auto"/>
          <w:sz w:val="28"/>
          <w:szCs w:val="28"/>
        </w:rPr>
        <w:lastRenderedPageBreak/>
        <w:t>Uzasadnienie</w:t>
      </w:r>
    </w:p>
    <w:p w14:paraId="126BD0F3" w14:textId="01C5DE0A" w:rsidR="00E7666A" w:rsidRPr="006E16FF" w:rsidRDefault="00E7666A" w:rsidP="006E16FF">
      <w:pPr>
        <w:pStyle w:val="podstawa"/>
        <w:numPr>
          <w:ilvl w:val="0"/>
          <w:numId w:val="0"/>
        </w:numPr>
        <w:spacing w:before="0" w:after="0" w:line="360" w:lineRule="auto"/>
        <w:jc w:val="left"/>
        <w:rPr>
          <w:rFonts w:ascii="Calibri" w:hAnsi="Calibri" w:cs="Calibri"/>
        </w:rPr>
      </w:pPr>
      <w:r w:rsidRPr="006E16FF">
        <w:rPr>
          <w:rFonts w:ascii="Calibri" w:hAnsi="Calibri" w:cs="Calibri"/>
        </w:rPr>
        <w:t>Zarządzenie Regionalnego Dyrektora Ochrony Środowiska w Olsztynie w sprawie ustanowienia zadań ochronnych dla rezerwatów przyrody, jest wykonaniem ustawowej delegacji wynikającej z art. 22 ust. 2 pkt. 2 ustawy z dnia 16 kwietnia 2004 r. o ochronie przyrody</w:t>
      </w:r>
      <w:r w:rsidR="006E16FF">
        <w:rPr>
          <w:rFonts w:ascii="Calibri" w:hAnsi="Calibri" w:cs="Calibri"/>
        </w:rPr>
        <w:t xml:space="preserve"> </w:t>
      </w:r>
      <w:r w:rsidRPr="006E16FF">
        <w:rPr>
          <w:rFonts w:ascii="Calibri" w:hAnsi="Calibri" w:cs="Calibri"/>
          <w:szCs w:val="24"/>
        </w:rPr>
        <w:t>(</w:t>
      </w:r>
      <w:r w:rsidR="00851E98" w:rsidRPr="006E16FF">
        <w:rPr>
          <w:rFonts w:ascii="Calibri" w:hAnsi="Calibri" w:cs="Calibri"/>
          <w:shd w:val="clear" w:color="auto" w:fill="FFFFFF"/>
          <w:lang w:eastAsia="pl-PL"/>
        </w:rPr>
        <w:t xml:space="preserve">Dz. U. z 2018 r. </w:t>
      </w:r>
      <w:r w:rsidR="00851E98" w:rsidRPr="006E16FF">
        <w:rPr>
          <w:rFonts w:ascii="Calibri" w:hAnsi="Calibri" w:cs="Calibri"/>
          <w:lang w:eastAsia="pl-PL"/>
        </w:rPr>
        <w:t xml:space="preserve">poz. 1614, z </w:t>
      </w:r>
      <w:proofErr w:type="spellStart"/>
      <w:r w:rsidR="00851E98" w:rsidRPr="006E16FF">
        <w:rPr>
          <w:rFonts w:ascii="Calibri" w:hAnsi="Calibri" w:cs="Calibri"/>
          <w:lang w:eastAsia="pl-PL"/>
        </w:rPr>
        <w:t>późn</w:t>
      </w:r>
      <w:proofErr w:type="spellEnd"/>
      <w:r w:rsidR="00851E98" w:rsidRPr="006E16FF">
        <w:rPr>
          <w:rFonts w:ascii="Calibri" w:hAnsi="Calibri" w:cs="Calibri"/>
          <w:lang w:eastAsia="pl-PL"/>
        </w:rPr>
        <w:t>. zm.)</w:t>
      </w:r>
      <w:r w:rsidRPr="006E16FF">
        <w:rPr>
          <w:rFonts w:ascii="Calibri" w:hAnsi="Calibri" w:cs="Calibri"/>
        </w:rPr>
        <w:t xml:space="preserve">. </w:t>
      </w:r>
    </w:p>
    <w:p w14:paraId="4D3BB073" w14:textId="77777777" w:rsidR="00E7666A" w:rsidRPr="006E16FF" w:rsidRDefault="00E7666A" w:rsidP="006E16FF">
      <w:pPr>
        <w:pStyle w:val="podstawa"/>
        <w:numPr>
          <w:ilvl w:val="0"/>
          <w:numId w:val="0"/>
        </w:numPr>
        <w:tabs>
          <w:tab w:val="left" w:pos="480"/>
        </w:tabs>
        <w:spacing w:before="0" w:after="0" w:line="360" w:lineRule="auto"/>
        <w:jc w:val="left"/>
        <w:rPr>
          <w:rFonts w:ascii="Calibri" w:hAnsi="Calibri" w:cs="Calibri"/>
        </w:rPr>
      </w:pPr>
      <w:r w:rsidRPr="006E16FF">
        <w:rPr>
          <w:rFonts w:ascii="Calibri" w:hAnsi="Calibri" w:cs="Calibri"/>
        </w:rPr>
        <w:t xml:space="preserve">Zgodnie z tym przepisem, regionalny dyrektor ochrony środowiska ustanawia w drodze zarządzenia zadania ochronne dla rezerwatów przyrody dla których nie ustanowiono planów ochrony. </w:t>
      </w:r>
    </w:p>
    <w:p w14:paraId="05ED1222" w14:textId="261B3834" w:rsidR="00E7666A" w:rsidRPr="006E16FF" w:rsidRDefault="00E7666A" w:rsidP="006E16FF">
      <w:pPr>
        <w:pStyle w:val="podstawa"/>
        <w:numPr>
          <w:ilvl w:val="0"/>
          <w:numId w:val="0"/>
        </w:numPr>
        <w:spacing w:before="0" w:after="0" w:line="360" w:lineRule="auto"/>
        <w:jc w:val="left"/>
        <w:rPr>
          <w:rFonts w:ascii="Calibri" w:hAnsi="Calibri" w:cs="Calibri"/>
        </w:rPr>
      </w:pPr>
      <w:r w:rsidRPr="006E16FF">
        <w:rPr>
          <w:rFonts w:ascii="Calibri" w:hAnsi="Calibri" w:cs="Calibri"/>
        </w:rPr>
        <w:t xml:space="preserve">Projekt zadań ochronnych dla rezerwatu </w:t>
      </w:r>
      <w:r w:rsidRPr="006E16FF">
        <w:rPr>
          <w:rFonts w:ascii="Calibri" w:hAnsi="Calibri" w:cs="Calibri"/>
          <w:bCs/>
        </w:rPr>
        <w:t>„Kulka”</w:t>
      </w:r>
      <w:r w:rsidRPr="006E16FF">
        <w:rPr>
          <w:rFonts w:ascii="Calibri" w:hAnsi="Calibri" w:cs="Calibri"/>
        </w:rPr>
        <w:t xml:space="preserve"> sporządzony został przez Regionalnego Dyrektora Ochrony Środowiska w Olsztynie w oparciu</w:t>
      </w:r>
      <w:r w:rsidR="006E16FF">
        <w:rPr>
          <w:rFonts w:ascii="Calibri" w:hAnsi="Calibri" w:cs="Calibri"/>
        </w:rPr>
        <w:t xml:space="preserve"> o stwierdzone zagrożenie dla </w:t>
      </w:r>
      <w:r w:rsidRPr="006E16FF">
        <w:rPr>
          <w:rFonts w:ascii="Calibri" w:hAnsi="Calibri" w:cs="Calibri"/>
        </w:rPr>
        <w:t>przedmiot</w:t>
      </w:r>
      <w:r w:rsidR="00851E98" w:rsidRPr="006E16FF">
        <w:rPr>
          <w:rFonts w:ascii="Calibri" w:hAnsi="Calibri" w:cs="Calibri"/>
        </w:rPr>
        <w:t>u</w:t>
      </w:r>
      <w:r w:rsidRPr="006E16FF">
        <w:rPr>
          <w:rFonts w:ascii="Calibri" w:hAnsi="Calibri" w:cs="Calibri"/>
        </w:rPr>
        <w:t xml:space="preserve"> ochrony</w:t>
      </w:r>
      <w:r w:rsidR="00851E98" w:rsidRPr="006E16FF">
        <w:rPr>
          <w:rFonts w:ascii="Calibri" w:hAnsi="Calibri" w:cs="Calibri"/>
        </w:rPr>
        <w:t xml:space="preserve"> jakim są stanowiska roślinności kserotermicznej</w:t>
      </w:r>
      <w:r w:rsidRPr="006E16FF">
        <w:rPr>
          <w:rFonts w:ascii="Calibri" w:hAnsi="Calibri" w:cs="Calibri"/>
        </w:rPr>
        <w:t>.</w:t>
      </w:r>
    </w:p>
    <w:p w14:paraId="48426275" w14:textId="77777777" w:rsidR="006E16FF" w:rsidRDefault="00E7666A" w:rsidP="006E16FF">
      <w:pPr>
        <w:spacing w:line="360" w:lineRule="auto"/>
        <w:rPr>
          <w:rFonts w:ascii="Calibri" w:hAnsi="Calibri" w:cs="Calibri"/>
        </w:rPr>
      </w:pPr>
      <w:r w:rsidRPr="006E16FF">
        <w:rPr>
          <w:rFonts w:ascii="Calibri" w:hAnsi="Calibri" w:cs="Calibri"/>
        </w:rPr>
        <w:t xml:space="preserve">Zaplanowane w niniejszym zarządzeniu zabiegi ochronne mają na celu stworzenia optymalnych warunków do rozwoju </w:t>
      </w:r>
      <w:r w:rsidR="00851E98" w:rsidRPr="006E16FF">
        <w:rPr>
          <w:rFonts w:ascii="Calibri" w:hAnsi="Calibri" w:cs="Calibri"/>
        </w:rPr>
        <w:t>ww. roślinno</w:t>
      </w:r>
      <w:r w:rsidRPr="006E16FF">
        <w:rPr>
          <w:rFonts w:ascii="Calibri" w:hAnsi="Calibri" w:cs="Calibri"/>
        </w:rPr>
        <w:t xml:space="preserve">ści. </w:t>
      </w:r>
    </w:p>
    <w:p w14:paraId="30E4AFAC" w14:textId="06913D99" w:rsidR="00E7666A" w:rsidRDefault="00851E98" w:rsidP="006E16FF">
      <w:pPr>
        <w:spacing w:line="360" w:lineRule="auto"/>
        <w:rPr>
          <w:rFonts w:ascii="Calibri" w:hAnsi="Calibri" w:cs="Calibri"/>
        </w:rPr>
      </w:pPr>
      <w:r w:rsidRPr="006E16FF">
        <w:rPr>
          <w:rFonts w:ascii="Calibri" w:hAnsi="Calibri" w:cs="Calibri"/>
        </w:rPr>
        <w:t>Niewykonanie</w:t>
      </w:r>
      <w:r w:rsidR="00E7666A" w:rsidRPr="006E16FF">
        <w:rPr>
          <w:rFonts w:ascii="Calibri" w:hAnsi="Calibri" w:cs="Calibri"/>
        </w:rPr>
        <w:t xml:space="preserve"> powyższych zabiegów może doprowadzić do niekontrolowanej sukcesji </w:t>
      </w:r>
      <w:r w:rsidR="00E7666A" w:rsidRPr="006E16FF">
        <w:rPr>
          <w:rFonts w:ascii="Calibri" w:hAnsi="Calibri" w:cs="Calibri"/>
        </w:rPr>
        <w:br/>
        <w:t xml:space="preserve">i </w:t>
      </w:r>
      <w:r w:rsidR="006E16FF">
        <w:rPr>
          <w:rFonts w:ascii="Calibri" w:hAnsi="Calibri" w:cs="Calibri"/>
        </w:rPr>
        <w:t xml:space="preserve">zaniku roślinności </w:t>
      </w:r>
      <w:proofErr w:type="spellStart"/>
      <w:r w:rsidR="006E16FF">
        <w:rPr>
          <w:rFonts w:ascii="Calibri" w:hAnsi="Calibri" w:cs="Calibri"/>
        </w:rPr>
        <w:t>sucholubnej</w:t>
      </w:r>
      <w:proofErr w:type="spellEnd"/>
      <w:r w:rsidR="006E16FF">
        <w:rPr>
          <w:rFonts w:ascii="Calibri" w:hAnsi="Calibri" w:cs="Calibri"/>
        </w:rPr>
        <w:t>.</w:t>
      </w:r>
    </w:p>
    <w:p w14:paraId="1282DBCF" w14:textId="77777777" w:rsidR="006E16FF" w:rsidRPr="00556027" w:rsidRDefault="006E16FF" w:rsidP="006E16FF">
      <w:pPr>
        <w:spacing w:before="240"/>
        <w:rPr>
          <w:rFonts w:ascii="Calibri" w:eastAsia="Calibri" w:hAnsi="Calibri" w:cs="Calibri"/>
          <w:kern w:val="0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REGIONALNY DYREKTOR</w:t>
      </w:r>
    </w:p>
    <w:p w14:paraId="41373CE3" w14:textId="77777777" w:rsidR="006E16FF" w:rsidRPr="00556027" w:rsidRDefault="006E16FF" w:rsidP="006E16FF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OCHRONY ŚRODOWISKA</w:t>
      </w:r>
    </w:p>
    <w:p w14:paraId="7F279C24" w14:textId="77777777" w:rsidR="006E16FF" w:rsidRPr="00556027" w:rsidRDefault="006E16FF" w:rsidP="006E16FF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w Olsztynie</w:t>
      </w:r>
    </w:p>
    <w:p w14:paraId="5828966B" w14:textId="697C0773" w:rsidR="00E7666A" w:rsidRDefault="006E16FF" w:rsidP="006E16FF">
      <w:pPr>
        <w:widowControl/>
        <w:tabs>
          <w:tab w:val="left" w:pos="697"/>
        </w:tabs>
        <w:snapToGrid w:val="0"/>
        <w:ind w:left="-17"/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Agata Moździerz</w:t>
      </w:r>
    </w:p>
    <w:p w14:paraId="281F7A0A" w14:textId="77777777" w:rsidR="00DD3283" w:rsidRDefault="006E16FF"/>
    <w:sectPr w:rsidR="00DD3283" w:rsidSect="00B5561A">
      <w:pgSz w:w="11905" w:h="16837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podstawa"/>
      <w:lvlText w:val="z dnia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hanging="397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hanging="397"/>
      </w:pPr>
    </w:lvl>
    <w:lvl w:ilvl="4">
      <w:start w:val="2"/>
      <w:numFmt w:val="none"/>
      <w:lvlText w:val=""/>
      <w:lvlJc w:val="left"/>
      <w:pPr>
        <w:tabs>
          <w:tab w:val="num" w:pos="0"/>
        </w:tabs>
        <w:ind w:left="0" w:hanging="624"/>
      </w:pPr>
    </w:lvl>
    <w:lvl w:ilvl="5">
      <w:start w:val="1"/>
      <w:numFmt w:val="none"/>
      <w:lvlText w:val=""/>
      <w:lvlJc w:val="left"/>
      <w:pPr>
        <w:tabs>
          <w:tab w:val="num" w:pos="397"/>
        </w:tabs>
        <w:ind w:left="397" w:hanging="340"/>
      </w:p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226"/>
      </w:p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171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1D06578"/>
    <w:multiLevelType w:val="hybridMultilevel"/>
    <w:tmpl w:val="E3749C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66A"/>
    <w:rsid w:val="0013169C"/>
    <w:rsid w:val="00241332"/>
    <w:rsid w:val="00266E80"/>
    <w:rsid w:val="004172DD"/>
    <w:rsid w:val="00556027"/>
    <w:rsid w:val="006E16FF"/>
    <w:rsid w:val="00773757"/>
    <w:rsid w:val="00851E98"/>
    <w:rsid w:val="00A72CAC"/>
    <w:rsid w:val="00A732DB"/>
    <w:rsid w:val="00B506C5"/>
    <w:rsid w:val="00CA4214"/>
    <w:rsid w:val="00E7666A"/>
    <w:rsid w:val="00F2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A8D1"/>
  <w15:chartTrackingRefBased/>
  <w15:docId w15:val="{D4AA1853-72E2-4485-A71B-1FD64ACB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6F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13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16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E7666A"/>
    <w:pPr>
      <w:keepNext/>
      <w:widowControl/>
      <w:numPr>
        <w:ilvl w:val="2"/>
        <w:numId w:val="1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7666A"/>
    <w:rPr>
      <w:rFonts w:ascii="Times New Roman" w:eastAsia="Times New Roman" w:hAnsi="Times New Roman" w:cs="Times New Roman"/>
      <w:b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rsid w:val="00E766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7666A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podstawa">
    <w:name w:val="podstawa"/>
    <w:rsid w:val="00E7666A"/>
    <w:pPr>
      <w:numPr>
        <w:numId w:val="2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41332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Akapitzlist">
    <w:name w:val="List Paragraph"/>
    <w:basedOn w:val="Normalny"/>
    <w:uiPriority w:val="34"/>
    <w:qFormat/>
    <w:rsid w:val="0055602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E16FF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3</cp:revision>
  <cp:lastPrinted>2019-07-25T07:05:00Z</cp:lastPrinted>
  <dcterms:created xsi:type="dcterms:W3CDTF">2021-04-12T13:26:00Z</dcterms:created>
  <dcterms:modified xsi:type="dcterms:W3CDTF">2021-04-13T05:24:00Z</dcterms:modified>
</cp:coreProperties>
</file>