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2B5329" w:rsidRDefault="005B70C3" w:rsidP="002B5329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color w:val="000000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787A44">
        <w:rPr>
          <w:rFonts w:cs="Arial"/>
        </w:rPr>
        <w:t>0.16.2021.EŁ.1</w:t>
      </w:r>
      <w:r w:rsidR="00E83E53">
        <w:rPr>
          <w:rFonts w:cs="Arial"/>
        </w:rPr>
        <w:t>5</w:t>
      </w:r>
    </w:p>
    <w:p w:rsidR="0007709A" w:rsidRPr="002B5329" w:rsidRDefault="00E83E53" w:rsidP="002B5329">
      <w:pPr>
        <w:tabs>
          <w:tab w:val="left" w:pos="4820"/>
          <w:tab w:val="left" w:pos="5387"/>
          <w:tab w:val="left" w:pos="5812"/>
          <w:tab w:val="right" w:pos="6096"/>
        </w:tabs>
        <w:spacing w:after="480" w:line="260" w:lineRule="exact"/>
        <w:ind w:left="142" w:hanging="142"/>
        <w:jc w:val="center"/>
        <w:outlineLvl w:val="0"/>
        <w:rPr>
          <w:rFonts w:cs="Arial"/>
          <w:color w:val="000000"/>
        </w:rPr>
      </w:pPr>
      <w:r>
        <w:rPr>
          <w:rFonts w:cs="Arial"/>
          <w:b/>
          <w:szCs w:val="20"/>
          <w:u w:val="single"/>
        </w:rPr>
        <w:t>OBWIESZCZENIE</w:t>
      </w:r>
    </w:p>
    <w:p w:rsidR="0007709A" w:rsidRDefault="00787A44" w:rsidP="0007709A">
      <w:pPr>
        <w:spacing w:after="240" w:line="240" w:lineRule="exact"/>
        <w:jc w:val="both"/>
        <w:rPr>
          <w:rFonts w:cs="Arial"/>
          <w:spacing w:val="4"/>
        </w:rPr>
      </w:pPr>
      <w:r w:rsidRPr="008D67DF">
        <w:rPr>
          <w:rFonts w:cs="Arial"/>
          <w:color w:val="000000"/>
          <w:spacing w:val="4"/>
          <w:szCs w:val="20"/>
        </w:rPr>
        <w:t>Na podstawie</w:t>
      </w:r>
      <w:r>
        <w:rPr>
          <w:rFonts w:cs="Arial"/>
          <w:color w:val="000000"/>
          <w:spacing w:val="4"/>
          <w:szCs w:val="20"/>
        </w:rPr>
        <w:t xml:space="preserve"> </w:t>
      </w:r>
      <w:r w:rsidR="00E83E53">
        <w:rPr>
          <w:rFonts w:cs="Arial"/>
          <w:color w:val="000000"/>
          <w:spacing w:val="4"/>
          <w:szCs w:val="20"/>
        </w:rPr>
        <w:t xml:space="preserve">art. </w:t>
      </w:r>
      <w:r w:rsidR="00E83E53" w:rsidRPr="00AF7DE2">
        <w:rPr>
          <w:rFonts w:cs="Arial"/>
          <w:color w:val="000000"/>
          <w:spacing w:val="4"/>
          <w:szCs w:val="20"/>
        </w:rPr>
        <w:t>49</w:t>
      </w:r>
      <w:r w:rsidR="00E83E53">
        <w:rPr>
          <w:rFonts w:cs="Arial"/>
          <w:color w:val="000000"/>
          <w:spacing w:val="4"/>
          <w:szCs w:val="20"/>
        </w:rPr>
        <w:t xml:space="preserve"> § 1 i 2 </w:t>
      </w:r>
      <w:r w:rsidR="00E83E53" w:rsidRPr="00AF7DE2">
        <w:rPr>
          <w:rFonts w:cs="Arial"/>
          <w:color w:val="000000"/>
          <w:spacing w:val="4"/>
          <w:szCs w:val="20"/>
        </w:rPr>
        <w:t xml:space="preserve">ustawy z dnia 14 czerwca 1960 r. Kodeks postępowania administracyjnego </w:t>
      </w:r>
      <w:r w:rsidR="00E83E53" w:rsidRPr="00AF7DE2">
        <w:rPr>
          <w:rFonts w:cs="Arial"/>
          <w:color w:val="000000"/>
          <w:spacing w:val="4"/>
          <w:szCs w:val="20"/>
        </w:rPr>
        <w:br/>
      </w:r>
      <w:r w:rsidR="00E83E53" w:rsidRPr="00131336">
        <w:rPr>
          <w:rFonts w:cs="Arial"/>
          <w:iCs/>
          <w:spacing w:val="4"/>
          <w:szCs w:val="20"/>
        </w:rPr>
        <w:t>(</w:t>
      </w:r>
      <w:r w:rsidR="00E83E53" w:rsidRPr="00131336">
        <w:rPr>
          <w:rFonts w:cs="Arial"/>
          <w:spacing w:val="4"/>
          <w:szCs w:val="20"/>
        </w:rPr>
        <w:t>Dz. U. z 2021 r. poz. 735</w:t>
      </w:r>
      <w:r w:rsidR="00E83E53">
        <w:rPr>
          <w:rFonts w:cs="Arial"/>
          <w:spacing w:val="4"/>
          <w:szCs w:val="20"/>
        </w:rPr>
        <w:t>, z późn. zm.</w:t>
      </w:r>
      <w:r w:rsidR="00E83E53" w:rsidRPr="00131336">
        <w:rPr>
          <w:rFonts w:cs="Arial"/>
          <w:iCs/>
          <w:spacing w:val="4"/>
          <w:szCs w:val="20"/>
        </w:rPr>
        <w:t>)</w:t>
      </w:r>
      <w:r w:rsidR="00E83E53">
        <w:rPr>
          <w:rFonts w:cs="Arial"/>
          <w:iCs/>
          <w:spacing w:val="4"/>
          <w:szCs w:val="20"/>
        </w:rPr>
        <w:t>,</w:t>
      </w:r>
      <w:r w:rsidR="00E83E53">
        <w:rPr>
          <w:rFonts w:cs="Arial"/>
          <w:color w:val="000000"/>
          <w:spacing w:val="4"/>
          <w:szCs w:val="20"/>
        </w:rPr>
        <w:t xml:space="preserve"> </w:t>
      </w:r>
      <w:r w:rsidR="000C34F0">
        <w:rPr>
          <w:rFonts w:cs="Arial"/>
          <w:color w:val="000000"/>
          <w:spacing w:val="4"/>
          <w:szCs w:val="20"/>
        </w:rPr>
        <w:t>art.</w:t>
      </w:r>
      <w:r w:rsidRPr="008D67DF">
        <w:rPr>
          <w:rFonts w:cs="Arial"/>
          <w:color w:val="000000"/>
          <w:spacing w:val="4"/>
          <w:szCs w:val="20"/>
        </w:rPr>
        <w:t xml:space="preserve"> </w:t>
      </w:r>
      <w:r w:rsidRPr="008D67DF">
        <w:rPr>
          <w:rFonts w:cs="Arial"/>
          <w:spacing w:val="4"/>
        </w:rPr>
        <w:t>9q ust. 2 i 4 ustawy z dnia 28 marca 2003 r. o transporci</w:t>
      </w:r>
      <w:r>
        <w:rPr>
          <w:rFonts w:cs="Arial"/>
          <w:spacing w:val="4"/>
        </w:rPr>
        <w:t>e kolejowym (</w:t>
      </w:r>
      <w:r w:rsidRPr="00FE5D50">
        <w:rPr>
          <w:rFonts w:eastAsia="Arial" w:cs="Arial"/>
          <w:color w:val="000000"/>
          <w:spacing w:val="4"/>
          <w:szCs w:val="20"/>
        </w:rPr>
        <w:t>t.j. Dz. U. z 2021 r. poz. 1984</w:t>
      </w:r>
      <w:r w:rsidRPr="008D67DF">
        <w:rPr>
          <w:rFonts w:cs="Arial"/>
          <w:spacing w:val="4"/>
        </w:rPr>
        <w:t>)</w:t>
      </w:r>
      <w:r w:rsidR="00E83E53">
        <w:rPr>
          <w:rFonts w:cs="Arial"/>
          <w:bCs/>
          <w:spacing w:val="4"/>
        </w:rPr>
        <w:t xml:space="preserve"> oraz </w:t>
      </w:r>
      <w:r w:rsidR="00E83E53" w:rsidRPr="00A6744C">
        <w:rPr>
          <w:rFonts w:cs="Arial"/>
          <w:spacing w:val="4"/>
        </w:rPr>
        <w:t xml:space="preserve">art. 72 ust. </w:t>
      </w:r>
      <w:r w:rsidR="00E83E53">
        <w:rPr>
          <w:rFonts w:cs="Arial"/>
          <w:spacing w:val="4"/>
        </w:rPr>
        <w:t xml:space="preserve">6 w zw. z art. 72 ust. 1 pkt </w:t>
      </w:r>
      <w:r w:rsidR="00E83E53">
        <w:rPr>
          <w:rFonts w:cs="Arial"/>
          <w:spacing w:val="4"/>
        </w:rPr>
        <w:br/>
        <w:t>11</w:t>
      </w:r>
      <w:r w:rsidR="00E83E53" w:rsidRPr="00A6744C">
        <w:rPr>
          <w:rFonts w:cs="Arial"/>
          <w:spacing w:val="4"/>
        </w:rPr>
        <w:t xml:space="preserve"> ustawy z dnia 3 października 2008 r. </w:t>
      </w:r>
      <w:r w:rsidR="00E83E53" w:rsidRPr="00A6744C">
        <w:rPr>
          <w:rFonts w:cs="Arial"/>
          <w:bCs/>
          <w:spacing w:val="4"/>
        </w:rPr>
        <w:t>o udostępnianiu informacji o środowisku i jego ochronie, udziale społeczeństwa w ochronie środowiska oraz o ocenach oddziaływania na środowisko (Dz. U. z 2021 r. poz. 247, z późn. zm.),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1A64FF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 xml:space="preserve">zawiadamia, że wydał decyzję z dnia </w:t>
      </w:r>
      <w:r w:rsidR="00787A44">
        <w:rPr>
          <w:rFonts w:cs="Arial"/>
          <w:spacing w:val="4"/>
        </w:rPr>
        <w:t>11 stycznia 2022</w:t>
      </w:r>
      <w:r w:rsidRPr="00CF45DA">
        <w:rPr>
          <w:rFonts w:cs="Arial"/>
          <w:spacing w:val="4"/>
        </w:rPr>
        <w:t xml:space="preserve"> r.,</w:t>
      </w:r>
      <w:r>
        <w:rPr>
          <w:rFonts w:cs="Arial"/>
          <w:spacing w:val="4"/>
        </w:rPr>
        <w:t xml:space="preserve"> znak: DLI-II.762</w:t>
      </w:r>
      <w:r w:rsidR="001A64FF">
        <w:rPr>
          <w:rFonts w:cs="Arial"/>
          <w:spacing w:val="4"/>
        </w:rPr>
        <w:t>0.1</w:t>
      </w:r>
      <w:r w:rsidR="00787A44">
        <w:rPr>
          <w:rFonts w:cs="Arial"/>
          <w:spacing w:val="4"/>
        </w:rPr>
        <w:t>6</w:t>
      </w:r>
      <w:r w:rsidR="001A64FF">
        <w:rPr>
          <w:rFonts w:cs="Arial"/>
          <w:spacing w:val="4"/>
        </w:rPr>
        <w:t>.202</w:t>
      </w:r>
      <w:r w:rsidR="00787A44">
        <w:rPr>
          <w:rFonts w:cs="Arial"/>
          <w:spacing w:val="4"/>
        </w:rPr>
        <w:t>1</w:t>
      </w:r>
      <w:r w:rsidR="001A64FF">
        <w:rPr>
          <w:rFonts w:cs="Arial"/>
          <w:spacing w:val="4"/>
        </w:rPr>
        <w:t>.EŁ.</w:t>
      </w:r>
      <w:r w:rsidR="00787A44">
        <w:rPr>
          <w:rFonts w:cs="Arial"/>
          <w:spacing w:val="4"/>
        </w:rPr>
        <w:t>12</w:t>
      </w:r>
      <w:r>
        <w:rPr>
          <w:rFonts w:cs="Arial"/>
          <w:spacing w:val="4"/>
        </w:rPr>
        <w:t xml:space="preserve">, </w:t>
      </w:r>
      <w:r w:rsidR="001A64FF">
        <w:rPr>
          <w:rFonts w:cs="Arial"/>
          <w:spacing w:val="4"/>
        </w:rPr>
        <w:t>utrzymującą w mocy</w:t>
      </w:r>
      <w:r w:rsidR="00787A44">
        <w:rPr>
          <w:rFonts w:cs="Arial"/>
          <w:spacing w:val="4"/>
        </w:rPr>
        <w:t xml:space="preserve"> (pkt I decyzji)</w:t>
      </w:r>
      <w:r w:rsidR="001A64FF">
        <w:rPr>
          <w:rFonts w:cs="Arial"/>
          <w:spacing w:val="4"/>
        </w:rPr>
        <w:t xml:space="preserve"> decyzję </w:t>
      </w:r>
      <w:r w:rsidR="00787A44">
        <w:rPr>
          <w:rFonts w:cs="Arial"/>
          <w:spacing w:val="4"/>
        </w:rPr>
        <w:t xml:space="preserve">Wojewody Śląskiego </w:t>
      </w:r>
      <w:r w:rsidR="00787A44" w:rsidRPr="006149F7">
        <w:rPr>
          <w:rFonts w:cs="Arial"/>
          <w:spacing w:val="4"/>
        </w:rPr>
        <w:t xml:space="preserve">nr 3/2021 z dnia 11 maja 2021 r., znak: IFXIII.747.34.2020, o ustaleniu lokalizacji linii kolejowej nr 182 na odcinku Tarnowskie Góry </w:t>
      </w:r>
      <w:r w:rsidR="000C34F0">
        <w:rPr>
          <w:rFonts w:cs="Arial"/>
          <w:spacing w:val="4"/>
        </w:rPr>
        <w:br/>
      </w:r>
      <w:r w:rsidR="00787A44" w:rsidRPr="006149F7">
        <w:rPr>
          <w:rFonts w:cs="Arial"/>
          <w:spacing w:val="4"/>
        </w:rPr>
        <w:t>– Ożarowice zlokalizowanej na terenie województwa śląskiego, w powiecie tarnogórskim, na terenie gmin: Tarnowskie Góry, Miasteczko Ślą</w:t>
      </w:r>
      <w:r w:rsidR="00787A44">
        <w:rPr>
          <w:rFonts w:cs="Arial"/>
          <w:spacing w:val="4"/>
        </w:rPr>
        <w:t xml:space="preserve">skie, Świerklaniec, Ożarowice, </w:t>
      </w:r>
      <w:r w:rsidR="00787A44" w:rsidRPr="006149F7">
        <w:rPr>
          <w:rFonts w:cs="Arial"/>
          <w:spacing w:val="4"/>
        </w:rPr>
        <w:t xml:space="preserve">w ramach przedsięwzięcia pn. „Rewitalizacja i odbudowa częściowo nieczynnej linii kolejowej nr 182 na odcinku Tarnowskie Góry </w:t>
      </w:r>
      <w:r w:rsidR="000C34F0">
        <w:rPr>
          <w:rFonts w:cs="Arial"/>
          <w:spacing w:val="4"/>
        </w:rPr>
        <w:br/>
      </w:r>
      <w:r w:rsidR="00787A44" w:rsidRPr="006149F7">
        <w:rPr>
          <w:rFonts w:cs="Arial"/>
          <w:spacing w:val="4"/>
        </w:rPr>
        <w:t xml:space="preserve">– Ożarowice, w ramach projektu pn.: Rewitalizacja i odbudowa częściowo nieczynnej linii kolejowej </w:t>
      </w:r>
      <w:r w:rsidR="000C34F0">
        <w:rPr>
          <w:rFonts w:cs="Arial"/>
          <w:spacing w:val="4"/>
        </w:rPr>
        <w:br/>
      </w:r>
      <w:r w:rsidR="00787A44" w:rsidRPr="006149F7">
        <w:rPr>
          <w:rFonts w:cs="Arial"/>
          <w:spacing w:val="4"/>
        </w:rPr>
        <w:t>nr 182 Tarnowskie Góry – Zawiercie”</w:t>
      </w:r>
      <w:r w:rsidR="00787A44">
        <w:rPr>
          <w:rFonts w:cs="Arial"/>
          <w:spacing w:val="4"/>
        </w:rPr>
        <w:t xml:space="preserve"> oraz umarzającą postępowanie odwoławcze w zakresie jednego </w:t>
      </w:r>
      <w:r w:rsidR="00787A44">
        <w:rPr>
          <w:rFonts w:cs="Arial"/>
          <w:spacing w:val="4"/>
        </w:rPr>
        <w:br/>
        <w:t>z odwołań (pkt II decyzji).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787A44">
        <w:rPr>
          <w:rFonts w:cs="Arial"/>
          <w:spacing w:val="4"/>
        </w:rPr>
        <w:t>11 stycznia 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>
        <w:rPr>
          <w:rFonts w:cs="Arial"/>
          <w:spacing w:val="4"/>
        </w:rPr>
        <w:br/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</w:t>
      </w:r>
      <w:r w:rsidR="00C948A9">
        <w:rPr>
          <w:rFonts w:cs="Arial"/>
          <w:color w:val="000000"/>
          <w:spacing w:val="4"/>
          <w:szCs w:val="20"/>
        </w:rPr>
        <w:t>–</w:t>
      </w:r>
      <w:r w:rsidR="00C948A9">
        <w:rPr>
          <w:rFonts w:cs="Arial"/>
          <w:bCs/>
          <w:spacing w:val="4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0C34F0">
        <w:rPr>
          <w:rFonts w:cs="Arial"/>
          <w:color w:val="000000"/>
          <w:spacing w:val="4"/>
          <w:szCs w:val="20"/>
        </w:rPr>
        <w:t xml:space="preserve">23 lutego </w:t>
      </w:r>
      <w:r w:rsidR="00787A44">
        <w:rPr>
          <w:rFonts w:cs="Arial"/>
          <w:color w:val="000000"/>
          <w:spacing w:val="4"/>
          <w:szCs w:val="20"/>
        </w:rPr>
        <w:t>2022</w:t>
      </w:r>
      <w:r w:rsidR="001A64FF">
        <w:rPr>
          <w:rFonts w:cs="Arial"/>
          <w:color w:val="000000"/>
          <w:spacing w:val="4"/>
          <w:szCs w:val="20"/>
        </w:rPr>
        <w:t xml:space="preserve"> r.), oraz </w:t>
      </w:r>
      <w:r w:rsidR="001A64FF">
        <w:rPr>
          <w:rFonts w:cs="Arial"/>
          <w:bCs/>
          <w:spacing w:val="4"/>
        </w:rPr>
        <w:t>w urzęd</w:t>
      </w:r>
      <w:r w:rsidR="00787A44">
        <w:rPr>
          <w:rFonts w:cs="Arial"/>
          <w:bCs/>
          <w:spacing w:val="4"/>
        </w:rPr>
        <w:t>ach</w:t>
      </w:r>
      <w:r w:rsidR="001A64FF">
        <w:rPr>
          <w:rFonts w:cs="Arial"/>
          <w:bCs/>
          <w:spacing w:val="4"/>
        </w:rPr>
        <w:t xml:space="preserve"> gmin właściw</w:t>
      </w:r>
      <w:r w:rsidR="00787A44">
        <w:rPr>
          <w:rFonts w:cs="Arial"/>
          <w:bCs/>
          <w:spacing w:val="4"/>
        </w:rPr>
        <w:t>ych</w:t>
      </w:r>
      <w:r w:rsidR="001A64FF">
        <w:rPr>
          <w:rFonts w:cs="Arial"/>
          <w:bCs/>
          <w:spacing w:val="4"/>
        </w:rPr>
        <w:t xml:space="preserve"> ze względu na lokalizację inwestycji, tj. w Urzędzie </w:t>
      </w:r>
      <w:r w:rsidR="00787A44">
        <w:rPr>
          <w:rFonts w:cs="Arial"/>
          <w:spacing w:val="4"/>
          <w:szCs w:val="20"/>
        </w:rPr>
        <w:t>Miejskim w Tarnowskich Górach, w Urzędzie Miejskim w Miasteczku Śląskim, w Urzędzie Gminy Świerklaniec oraz w Urzędzie Gminy Ożarowice</w:t>
      </w:r>
      <w:r w:rsidR="00C948A9">
        <w:rPr>
          <w:rFonts w:cs="Arial"/>
          <w:spacing w:val="4"/>
          <w:szCs w:val="20"/>
        </w:rPr>
        <w:t>.</w:t>
      </w:r>
    </w:p>
    <w:p w:rsidR="00454628" w:rsidRPr="00CF5463" w:rsidRDefault="00454628" w:rsidP="00454628">
      <w:pPr>
        <w:spacing w:after="240" w:line="240" w:lineRule="exact"/>
        <w:jc w:val="both"/>
        <w:rPr>
          <w:rFonts w:cs="Arial"/>
          <w:spacing w:val="4"/>
          <w:u w:val="single"/>
        </w:rPr>
      </w:pPr>
      <w:r w:rsidRPr="004D236E">
        <w:rPr>
          <w:rFonts w:cs="Arial"/>
          <w:spacing w:val="4"/>
          <w:u w:val="single"/>
        </w:rPr>
        <w:t>Data publikacji obwieszczenia</w:t>
      </w:r>
      <w:r w:rsidRPr="00666A10">
        <w:rPr>
          <w:rFonts w:cs="Arial"/>
          <w:spacing w:val="4"/>
          <w:u w:val="single"/>
        </w:rPr>
        <w:t xml:space="preserve"> i treści decyzji</w:t>
      </w:r>
      <w:r w:rsidRPr="004D236E">
        <w:rPr>
          <w:rFonts w:cs="Arial"/>
          <w:spacing w:val="4"/>
          <w:u w:val="single"/>
        </w:rPr>
        <w:t>:</w:t>
      </w:r>
      <w:r>
        <w:rPr>
          <w:rFonts w:cs="Arial"/>
          <w:spacing w:val="4"/>
          <w:u w:val="single"/>
        </w:rPr>
        <w:t xml:space="preserve"> </w:t>
      </w:r>
      <w:r w:rsidR="000C34F0">
        <w:rPr>
          <w:rFonts w:cs="Arial"/>
          <w:spacing w:val="4"/>
          <w:u w:val="single"/>
        </w:rPr>
        <w:t xml:space="preserve">23 lutego </w:t>
      </w:r>
      <w:r>
        <w:rPr>
          <w:rFonts w:cs="Arial"/>
          <w:spacing w:val="4"/>
          <w:u w:val="single"/>
        </w:rPr>
        <w:t xml:space="preserve">2022 </w:t>
      </w:r>
      <w:r w:rsidRPr="004D236E">
        <w:rPr>
          <w:rFonts w:cs="Arial"/>
          <w:spacing w:val="4"/>
          <w:u w:val="single"/>
        </w:rPr>
        <w:t>r.</w:t>
      </w:r>
    </w:p>
    <w:p w:rsidR="00454628" w:rsidRPr="0040364B" w:rsidRDefault="00454628" w:rsidP="00454628">
      <w:pPr>
        <w:spacing w:after="240" w:line="240" w:lineRule="exact"/>
        <w:jc w:val="both"/>
        <w:rPr>
          <w:rFonts w:cs="Arial"/>
          <w:color w:val="000000"/>
          <w:spacing w:val="4"/>
          <w:szCs w:val="20"/>
        </w:rPr>
      </w:pPr>
      <w:r w:rsidRPr="0040364B">
        <w:rPr>
          <w:rFonts w:cs="Arial"/>
          <w:b/>
          <w:color w:val="000000"/>
          <w:spacing w:val="4"/>
          <w:szCs w:val="20"/>
          <w:u w:val="single"/>
        </w:rPr>
        <w:t>Załącznik:</w:t>
      </w:r>
      <w:r w:rsidRPr="0040364B">
        <w:rPr>
          <w:rFonts w:cs="Arial"/>
          <w:color w:val="000000"/>
          <w:spacing w:val="4"/>
          <w:szCs w:val="20"/>
        </w:rPr>
        <w:t xml:space="preserve"> informacja o przetwarzaniu danych osobowych.</w:t>
      </w:r>
      <w:bookmarkStart w:id="0" w:name="_GoBack"/>
      <w:bookmarkEnd w:id="0"/>
    </w:p>
    <w:p w:rsidR="0007709A" w:rsidRDefault="0021248E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73DAD" wp14:editId="4225DAC9">
                <wp:simplePos x="0" y="0"/>
                <wp:positionH relativeFrom="column">
                  <wp:posOffset>2672345</wp:posOffset>
                </wp:positionH>
                <wp:positionV relativeFrom="paragraph">
                  <wp:posOffset>285115</wp:posOffset>
                </wp:positionV>
                <wp:extent cx="3092450" cy="8197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48E" w:rsidRPr="006529A0" w:rsidRDefault="0021248E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MINISTER ROZWOJU</w:t>
                            </w: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I TECHNOLOGII</w:t>
                            </w:r>
                          </w:p>
                          <w:p w:rsidR="0021248E" w:rsidRPr="006529A0" w:rsidRDefault="0021248E" w:rsidP="001E6C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21248E" w:rsidRPr="006529A0" w:rsidRDefault="0021248E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</w:p>
                          <w:p w:rsidR="0021248E" w:rsidRPr="006529A0" w:rsidRDefault="0021248E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Łukasz Ofiara</w:t>
                            </w:r>
                          </w:p>
                          <w:p w:rsidR="0021248E" w:rsidRPr="006529A0" w:rsidRDefault="0021248E" w:rsidP="001E6C9E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0.4pt;margin-top:22.45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" stroked="f">
                <v:textbox>
                  <w:txbxContent>
                    <w:p w:rsidR="0021248E" w:rsidRPr="006529A0" w:rsidRDefault="0021248E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MINISTER ROZWOJU</w:t>
                      </w: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 xml:space="preserve"> I TECHNOLOGII</w:t>
                      </w:r>
                    </w:p>
                    <w:p w:rsidR="0021248E" w:rsidRPr="006529A0" w:rsidRDefault="0021248E" w:rsidP="001E6C9E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z up.</w:t>
                      </w:r>
                    </w:p>
                    <w:p w:rsidR="0021248E" w:rsidRPr="006529A0" w:rsidRDefault="0021248E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</w:p>
                    <w:p w:rsidR="0021248E" w:rsidRPr="006529A0" w:rsidRDefault="0021248E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>Łukasz Ofiara</w:t>
                      </w:r>
                    </w:p>
                    <w:p w:rsidR="0021248E" w:rsidRPr="006529A0" w:rsidRDefault="0021248E" w:rsidP="001E6C9E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54628" w:rsidRDefault="00454628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4271C3" w:rsidP="0021002C">
      <w:pPr>
        <w:pStyle w:val="Akapitzlist"/>
        <w:suppressAutoHyphens/>
        <w:ind w:left="0"/>
        <w:rPr>
          <w:rFonts w:cs="Arial"/>
          <w:color w:val="000000"/>
          <w:spacing w:val="4"/>
          <w:szCs w:val="20"/>
        </w:rPr>
      </w:pPr>
    </w:p>
    <w:p w:rsidR="00454628" w:rsidRDefault="00454628" w:rsidP="00454628">
      <w:pPr>
        <w:ind w:left="567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Załącznik do obwieszczenia </w:t>
      </w:r>
    </w:p>
    <w:p w:rsidR="00454628" w:rsidRDefault="00454628" w:rsidP="00454628">
      <w:pPr>
        <w:ind w:left="5670"/>
        <w:rPr>
          <w:rFonts w:cs="Arial"/>
          <w:szCs w:val="20"/>
        </w:rPr>
      </w:pPr>
      <w:r>
        <w:rPr>
          <w:rFonts w:cs="Arial"/>
          <w:szCs w:val="20"/>
        </w:rPr>
        <w:t>Ministra Rozwoju</w:t>
      </w:r>
      <w:r>
        <w:rPr>
          <w:rFonts w:cs="Arial"/>
          <w:bCs/>
          <w:szCs w:val="20"/>
        </w:rPr>
        <w:t xml:space="preserve"> i </w:t>
      </w:r>
      <w:r w:rsidRPr="0046104B">
        <w:rPr>
          <w:rFonts w:cs="Arial"/>
          <w:bCs/>
          <w:szCs w:val="20"/>
        </w:rPr>
        <w:t>Technologii</w:t>
      </w:r>
    </w:p>
    <w:p w:rsidR="00454628" w:rsidRPr="00454628" w:rsidRDefault="00454628" w:rsidP="00454628">
      <w:pPr>
        <w:ind w:left="5670"/>
        <w:rPr>
          <w:rFonts w:cs="Arial"/>
          <w:szCs w:val="20"/>
        </w:rPr>
      </w:pPr>
      <w:r>
        <w:rPr>
          <w:rFonts w:cs="Arial"/>
          <w:szCs w:val="20"/>
        </w:rPr>
        <w:t>znak: DLI-II.7620.16.2021.EŁ</w:t>
      </w:r>
      <w:r w:rsidRPr="002423D4">
        <w:rPr>
          <w:rFonts w:cs="Arial"/>
          <w:szCs w:val="20"/>
        </w:rPr>
        <w:t>.</w:t>
      </w:r>
      <w:r>
        <w:rPr>
          <w:rFonts w:cs="Arial"/>
          <w:szCs w:val="20"/>
        </w:rPr>
        <w:t>15</w:t>
      </w:r>
    </w:p>
    <w:p w:rsidR="00454628" w:rsidRDefault="00454628" w:rsidP="00454628">
      <w:pPr>
        <w:spacing w:before="120"/>
        <w:ind w:left="5670"/>
        <w:jc w:val="center"/>
        <w:rPr>
          <w:rFonts w:cs="Arial"/>
          <w:b/>
          <w:color w:val="000000"/>
          <w:szCs w:val="20"/>
          <w:lang w:eastAsia="en-GB"/>
        </w:rPr>
      </w:pPr>
    </w:p>
    <w:p w:rsidR="004271C3" w:rsidRPr="00C23222" w:rsidRDefault="004271C3" w:rsidP="004271C3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C23222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C23222">
        <w:rPr>
          <w:rFonts w:cs="Arial"/>
          <w:b/>
          <w:color w:val="000000"/>
          <w:szCs w:val="20"/>
          <w:lang w:eastAsia="en-GB"/>
        </w:rPr>
        <w:br/>
      </w:r>
    </w:p>
    <w:p w:rsidR="004271C3" w:rsidRPr="00C23222" w:rsidRDefault="004271C3" w:rsidP="004271C3">
      <w:pPr>
        <w:spacing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(Dz. U. L 119 z 4 maja 2016, z późn. zm.), zwanego dalej „RODO”, informuję, że: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zCs w:val="20"/>
        </w:rPr>
        <w:t xml:space="preserve">Administratorem Pani/Pana danych </w:t>
      </w:r>
      <w:r>
        <w:rPr>
          <w:rFonts w:cs="Arial"/>
          <w:szCs w:val="20"/>
        </w:rPr>
        <w:t>osobowych jest Minister Rozwoju</w:t>
      </w:r>
      <w:r w:rsidRPr="00C23222">
        <w:rPr>
          <w:rFonts w:cs="Arial"/>
          <w:szCs w:val="20"/>
        </w:rPr>
        <w:t xml:space="preserve"> i Technologii, z siedzibą </w:t>
      </w:r>
      <w:r w:rsidRPr="00C23222">
        <w:rPr>
          <w:rFonts w:cs="Arial"/>
          <w:szCs w:val="20"/>
        </w:rPr>
        <w:br/>
        <w:t>w Warszawie, Plac Trzech Krzyży 3/5,</w:t>
      </w:r>
      <w:r>
        <w:rPr>
          <w:rFonts w:cs="Arial"/>
          <w:szCs w:val="20"/>
        </w:rPr>
        <w:t xml:space="preserve"> </w:t>
      </w:r>
      <w:r w:rsidRPr="00CB5EA5">
        <w:rPr>
          <w:rFonts w:cs="Arial"/>
          <w:szCs w:val="20"/>
        </w:rPr>
        <w:t>kancelaria@mrit.gov.pl</w:t>
      </w:r>
      <w:r w:rsidRPr="00C23222">
        <w:rPr>
          <w:rFonts w:cs="Arial"/>
          <w:szCs w:val="20"/>
        </w:rPr>
        <w:t xml:space="preserve">, tel.: </w:t>
      </w:r>
      <w:r w:rsidRPr="00C23222">
        <w:rPr>
          <w:rFonts w:cs="Arial"/>
          <w:bCs/>
          <w:szCs w:val="20"/>
        </w:rPr>
        <w:t>+48 411 500 123</w:t>
      </w:r>
      <w:r w:rsidRPr="00C23222">
        <w:rPr>
          <w:rFonts w:cs="Arial"/>
          <w:szCs w:val="20"/>
        </w:rPr>
        <w:t>, natomiast wykonującym obowiązki administratora jest Dyrektor Departamentu Lokalizacji Inwestycji.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pacing w:val="4"/>
          <w:szCs w:val="20"/>
        </w:rPr>
        <w:t xml:space="preserve">Dane kontaktowe do Inspektora Ochrony Danych w Ministerstwie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: Inspektor Ochrony Danych, Ministerstwo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, </w:t>
      </w:r>
      <w:r w:rsidRPr="00C23222">
        <w:rPr>
          <w:rFonts w:cs="Arial"/>
          <w:spacing w:val="4"/>
          <w:szCs w:val="20"/>
          <w:lang w:eastAsia="en-GB"/>
        </w:rPr>
        <w:t xml:space="preserve">Plac Trzech Krzyży 3/5, </w:t>
      </w:r>
      <w:r w:rsidRPr="00C23222">
        <w:rPr>
          <w:rFonts w:cs="Arial"/>
          <w:spacing w:val="4"/>
          <w:szCs w:val="20"/>
          <w:lang w:eastAsia="en-GB"/>
        </w:rPr>
        <w:br/>
        <w:t>00-507 Warszawa</w:t>
      </w:r>
      <w:r w:rsidRPr="00C23222">
        <w:rPr>
          <w:rFonts w:cs="Arial"/>
          <w:spacing w:val="4"/>
          <w:szCs w:val="20"/>
        </w:rPr>
        <w:t xml:space="preserve">, adres e-mail: </w:t>
      </w:r>
      <w:r>
        <w:rPr>
          <w:rFonts w:cs="Arial"/>
          <w:szCs w:val="20"/>
        </w:rPr>
        <w:t>iod@mr</w:t>
      </w:r>
      <w:r w:rsidRPr="004B1E7A">
        <w:rPr>
          <w:rFonts w:cs="Arial"/>
          <w:szCs w:val="20"/>
        </w:rPr>
        <w:t>it.gov.pl</w:t>
      </w:r>
      <w:r w:rsidRPr="00C23222">
        <w:rPr>
          <w:rFonts w:cs="Arial"/>
        </w:rPr>
        <w:t>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1960 r. Kodeks postępowania administracyjnego (</w:t>
      </w:r>
      <w:r>
        <w:rPr>
          <w:rFonts w:cs="Arial"/>
          <w:color w:val="000000"/>
          <w:spacing w:val="4"/>
          <w:szCs w:val="20"/>
          <w:lang w:eastAsia="en-GB"/>
        </w:rPr>
        <w:t xml:space="preserve">t.j. </w:t>
      </w:r>
      <w:r w:rsidRPr="00C23222">
        <w:rPr>
          <w:rFonts w:cs="Arial"/>
          <w:color w:val="000000"/>
          <w:spacing w:val="4"/>
          <w:szCs w:val="20"/>
          <w:lang w:eastAsia="en-GB"/>
        </w:rPr>
        <w:t>Dz. U. z 202</w:t>
      </w:r>
      <w:r>
        <w:rPr>
          <w:rFonts w:cs="Arial"/>
          <w:color w:val="000000"/>
          <w:spacing w:val="4"/>
          <w:szCs w:val="20"/>
          <w:lang w:eastAsia="en-GB"/>
        </w:rPr>
        <w:t>1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r.</w:t>
      </w:r>
      <w:r>
        <w:rPr>
          <w:rFonts w:cs="Arial"/>
          <w:color w:val="000000"/>
          <w:spacing w:val="4"/>
          <w:szCs w:val="20"/>
          <w:lang w:eastAsia="en-GB"/>
        </w:rPr>
        <w:t>,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poz.</w:t>
      </w:r>
      <w:r>
        <w:rPr>
          <w:rFonts w:cs="Arial"/>
          <w:color w:val="000000"/>
          <w:spacing w:val="4"/>
          <w:szCs w:val="20"/>
          <w:lang w:eastAsia="en-GB"/>
        </w:rPr>
        <w:t xml:space="preserve"> 735 z późn. zm.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), dalej „KPA”, oraz w związku z </w:t>
      </w:r>
      <w:r w:rsidRPr="00C23222">
        <w:rPr>
          <w:rFonts w:cs="Arial"/>
          <w:spacing w:val="4"/>
          <w:szCs w:val="20"/>
        </w:rPr>
        <w:t xml:space="preserve">ustawą </w:t>
      </w:r>
      <w:r w:rsidR="002B5329" w:rsidRPr="008D67DF">
        <w:rPr>
          <w:rFonts w:cs="Arial"/>
          <w:spacing w:val="4"/>
        </w:rPr>
        <w:t>z dnia 28 marca 2003 r. o transporci</w:t>
      </w:r>
      <w:r w:rsidR="002B5329">
        <w:rPr>
          <w:rFonts w:cs="Arial"/>
          <w:spacing w:val="4"/>
        </w:rPr>
        <w:t>e kolejowym</w:t>
      </w:r>
      <w:r w:rsidR="00CF45DA">
        <w:rPr>
          <w:rFonts w:cs="Arial"/>
          <w:bCs/>
          <w:spacing w:val="4"/>
          <w:szCs w:val="20"/>
        </w:rPr>
        <w:t xml:space="preserve"> </w:t>
      </w:r>
      <w:r w:rsidR="00C948A9" w:rsidRPr="007819BD">
        <w:rPr>
          <w:rFonts w:cs="Arial"/>
          <w:color w:val="000000"/>
          <w:spacing w:val="4"/>
          <w:szCs w:val="20"/>
        </w:rPr>
        <w:t>(</w:t>
      </w:r>
      <w:r w:rsidR="00787A44" w:rsidRPr="00FE5D50">
        <w:rPr>
          <w:rFonts w:eastAsia="Arial" w:cs="Arial"/>
          <w:color w:val="000000"/>
          <w:spacing w:val="4"/>
          <w:szCs w:val="20"/>
        </w:rPr>
        <w:t xml:space="preserve">t.j. Dz. U. </w:t>
      </w:r>
      <w:r w:rsidR="000C34F0">
        <w:rPr>
          <w:rFonts w:eastAsia="Arial" w:cs="Arial"/>
          <w:color w:val="000000"/>
          <w:spacing w:val="4"/>
          <w:szCs w:val="20"/>
        </w:rPr>
        <w:br/>
      </w:r>
      <w:r w:rsidR="00787A44" w:rsidRPr="00FE5D50">
        <w:rPr>
          <w:rFonts w:eastAsia="Arial" w:cs="Arial"/>
          <w:color w:val="000000"/>
          <w:spacing w:val="4"/>
          <w:szCs w:val="20"/>
        </w:rPr>
        <w:t>z 2021 r. poz. 1984</w:t>
      </w:r>
      <w:r w:rsidR="00C948A9" w:rsidRPr="007819BD">
        <w:rPr>
          <w:rFonts w:cs="Arial"/>
          <w:color w:val="000000"/>
          <w:spacing w:val="4"/>
          <w:szCs w:val="20"/>
        </w:rPr>
        <w:t>)</w:t>
      </w:r>
      <w:r>
        <w:rPr>
          <w:rFonts w:cs="Arial"/>
          <w:spacing w:val="4"/>
          <w:szCs w:val="20"/>
        </w:rPr>
        <w:t>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Podanie danych osobowych jest wymogiem ustawowym.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>
        <w:rPr>
          <w:rFonts w:cs="Arial"/>
          <w:szCs w:val="20"/>
        </w:rPr>
        <w:t>Rozwoju</w:t>
      </w:r>
      <w:r w:rsidRPr="00C23222">
        <w:rPr>
          <w:rFonts w:cs="Arial"/>
          <w:szCs w:val="20"/>
        </w:rPr>
        <w:t xml:space="preserve"> i Technologii</w:t>
      </w:r>
      <w:r w:rsidRPr="00C23222">
        <w:rPr>
          <w:rFonts w:cs="Arial"/>
          <w:color w:val="000000"/>
          <w:spacing w:val="4"/>
          <w:szCs w:val="20"/>
        </w:rPr>
        <w:t>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23222">
        <w:rPr>
          <w:rFonts w:cs="Arial"/>
          <w:szCs w:val="20"/>
        </w:rPr>
        <w:br/>
        <w:t xml:space="preserve">1983 r. </w:t>
      </w:r>
      <w:r w:rsidRPr="00C23222">
        <w:rPr>
          <w:rFonts w:cs="Arial"/>
          <w:iCs/>
          <w:szCs w:val="20"/>
        </w:rPr>
        <w:t>o narodowym zasobie archiwalnym i archiwach</w:t>
      </w:r>
      <w:r w:rsidRPr="00C23222">
        <w:rPr>
          <w:rFonts w:cs="Arial"/>
          <w:i/>
          <w:iCs/>
          <w:szCs w:val="20"/>
        </w:rPr>
        <w:t xml:space="preserve"> </w:t>
      </w:r>
      <w:r w:rsidRPr="00C23222">
        <w:rPr>
          <w:rFonts w:cs="Arial"/>
          <w:szCs w:val="20"/>
        </w:rPr>
        <w:t xml:space="preserve">(Dz. U. z 2020 r. poz. 164, </w:t>
      </w:r>
      <w:r w:rsidRPr="00C23222">
        <w:rPr>
          <w:rFonts w:cs="Arial"/>
          <w:spacing w:val="4"/>
          <w:szCs w:val="20"/>
        </w:rPr>
        <w:t>z późn. zm.</w:t>
      </w:r>
      <w:r w:rsidRPr="00C23222">
        <w:rPr>
          <w:rFonts w:cs="Arial"/>
          <w:szCs w:val="20"/>
        </w:rPr>
        <w:t>).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Przysługuje Pani/Panu: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osobowe nie będą przekazywane do państwa trzeciego.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nie podlegają zautomatyzowanemu podejmowaniu decyzji, w tym również profilowaniu.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W przypadku powzięcia informacji o niezgodnym z prawem przetwarzaniu w Ministerstwie Rozwoju </w:t>
      </w:r>
      <w:r>
        <w:rPr>
          <w:rFonts w:cs="Arial"/>
          <w:szCs w:val="20"/>
        </w:rPr>
        <w:br/>
      </w:r>
      <w:r w:rsidRPr="00C23222">
        <w:rPr>
          <w:rFonts w:cs="Arial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4271C3" w:rsidRPr="00454628" w:rsidRDefault="004271C3" w:rsidP="00454628">
      <w:pPr>
        <w:suppressAutoHyphens/>
        <w:rPr>
          <w:rFonts w:cs="Arial"/>
          <w:color w:val="000000"/>
          <w:spacing w:val="4"/>
          <w:szCs w:val="20"/>
        </w:rPr>
      </w:pPr>
    </w:p>
    <w:sectPr w:rsidR="004271C3" w:rsidRPr="00454628" w:rsidSect="002B532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992" w:left="1134" w:header="0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D6" w:rsidRDefault="00BA4FD6">
      <w:r>
        <w:separator/>
      </w:r>
    </w:p>
  </w:endnote>
  <w:endnote w:type="continuationSeparator" w:id="0">
    <w:p w:rsidR="00BA4FD6" w:rsidRDefault="00BA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21248E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21248E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D6" w:rsidRDefault="00BA4FD6">
      <w:r>
        <w:separator/>
      </w:r>
    </w:p>
  </w:footnote>
  <w:footnote w:type="continuationSeparator" w:id="0">
    <w:p w:rsidR="00BA4FD6" w:rsidRDefault="00BA4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10D3FA" wp14:editId="4FA12524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2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C34F0"/>
    <w:rsid w:val="000D61D8"/>
    <w:rsid w:val="000D73F6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61ECD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1248E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B5152"/>
    <w:rsid w:val="002B5329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4460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608F"/>
    <w:rsid w:val="00440CBE"/>
    <w:rsid w:val="00454628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501E6B"/>
    <w:rsid w:val="0050676F"/>
    <w:rsid w:val="005101F5"/>
    <w:rsid w:val="00510715"/>
    <w:rsid w:val="005127F2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95713"/>
    <w:rsid w:val="005B2AB8"/>
    <w:rsid w:val="005B70C3"/>
    <w:rsid w:val="005B72FD"/>
    <w:rsid w:val="005B7550"/>
    <w:rsid w:val="005B7833"/>
    <w:rsid w:val="005C55BE"/>
    <w:rsid w:val="005D0044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5484"/>
    <w:rsid w:val="006871B3"/>
    <w:rsid w:val="00690F4E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403EF"/>
    <w:rsid w:val="00744F38"/>
    <w:rsid w:val="007565AE"/>
    <w:rsid w:val="00760DB3"/>
    <w:rsid w:val="00770D43"/>
    <w:rsid w:val="007729BC"/>
    <w:rsid w:val="00787A44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32A6F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A4FD6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A4B17"/>
    <w:rsid w:val="00DB108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3E53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374A-E574-4109-A45A-D9C7D9B0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2022-02-16T08:11:00Z</cp:lastPrinted>
  <dcterms:created xsi:type="dcterms:W3CDTF">2022-02-16T08:11:00Z</dcterms:created>
  <dcterms:modified xsi:type="dcterms:W3CDTF">2022-02-16T08:11:00Z</dcterms:modified>
</cp:coreProperties>
</file>