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621F7" w14:textId="74BF33A2" w:rsidR="00396653" w:rsidRDefault="00CF103E" w:rsidP="00CF103E">
      <w:pPr>
        <w:spacing w:after="160" w:line="256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Załącznik nr </w:t>
      </w:r>
      <w:r w:rsidR="00A3289D">
        <w:rPr>
          <w:rFonts w:ascii="Times New Roman" w:hAnsi="Times New Roman"/>
          <w:b/>
          <w:sz w:val="24"/>
          <w:szCs w:val="24"/>
        </w:rPr>
        <w:t>6</w:t>
      </w:r>
    </w:p>
    <w:p w14:paraId="19B1DA03" w14:textId="387572C3" w:rsidR="00F15BF5" w:rsidRPr="00B336B8" w:rsidRDefault="00F15BF5" w:rsidP="00F15BF5">
      <w:pPr>
        <w:spacing w:after="160" w:line="256" w:lineRule="auto"/>
        <w:rPr>
          <w:rFonts w:ascii="Times New Roman" w:hAnsi="Times New Roman"/>
          <w:b/>
          <w:sz w:val="24"/>
          <w:szCs w:val="24"/>
        </w:rPr>
      </w:pPr>
      <w:r w:rsidRPr="00B336B8">
        <w:rPr>
          <w:rFonts w:ascii="Times New Roman" w:hAnsi="Times New Roman"/>
          <w:b/>
          <w:sz w:val="24"/>
          <w:szCs w:val="24"/>
        </w:rPr>
        <w:t xml:space="preserve">Opis przedmiotu zamówienia – opis wymagań/ parametrów technicznych </w:t>
      </w:r>
      <w:r w:rsidR="00AD65A6">
        <w:rPr>
          <w:rFonts w:ascii="Times New Roman" w:hAnsi="Times New Roman"/>
          <w:b/>
          <w:sz w:val="24"/>
          <w:szCs w:val="24"/>
        </w:rPr>
        <w:t>(OPZ)</w:t>
      </w:r>
    </w:p>
    <w:p w14:paraId="60F76A2E" w14:textId="53973B5C" w:rsidR="007F6F11" w:rsidRPr="0009603C" w:rsidRDefault="0009603C" w:rsidP="00E94463">
      <w:pPr>
        <w:rPr>
          <w:rFonts w:ascii="Times New Roman" w:hAnsi="Times New Roman" w:cs="Times New Roman"/>
          <w:b/>
          <w:sz w:val="24"/>
          <w:szCs w:val="24"/>
        </w:rPr>
      </w:pPr>
      <w:r w:rsidRPr="0009603C">
        <w:rPr>
          <w:rFonts w:ascii="Times New Roman" w:hAnsi="Times New Roman" w:cs="Times New Roman"/>
          <w:b/>
          <w:sz w:val="24"/>
          <w:szCs w:val="24"/>
        </w:rPr>
        <w:t xml:space="preserve">Szafa </w:t>
      </w:r>
      <w:r w:rsidR="00A3289D">
        <w:rPr>
          <w:rFonts w:ascii="Times New Roman" w:hAnsi="Times New Roman" w:cs="Times New Roman"/>
          <w:b/>
          <w:sz w:val="24"/>
          <w:szCs w:val="24"/>
        </w:rPr>
        <w:t>termostatyczna</w:t>
      </w:r>
      <w:r w:rsidRPr="0009603C">
        <w:rPr>
          <w:rFonts w:ascii="Times New Roman" w:hAnsi="Times New Roman" w:cs="Times New Roman"/>
          <w:b/>
          <w:sz w:val="24"/>
          <w:szCs w:val="24"/>
        </w:rPr>
        <w:t xml:space="preserve"> laboratoryjna</w:t>
      </w:r>
      <w:r>
        <w:rPr>
          <w:rFonts w:ascii="Times New Roman" w:hAnsi="Times New Roman" w:cs="Times New Roman"/>
          <w:b/>
          <w:sz w:val="24"/>
          <w:szCs w:val="24"/>
        </w:rPr>
        <w:t xml:space="preserve"> – 1 szt.</w:t>
      </w:r>
    </w:p>
    <w:p w14:paraId="1ECB92FF" w14:textId="5D641E52" w:rsidR="00072805" w:rsidRPr="00B336B8" w:rsidRDefault="00072805" w:rsidP="00E9446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562"/>
        <w:gridCol w:w="7380"/>
        <w:gridCol w:w="1664"/>
      </w:tblGrid>
      <w:tr w:rsidR="00072805" w14:paraId="449F2E28" w14:textId="77777777" w:rsidTr="00925506">
        <w:tc>
          <w:tcPr>
            <w:tcW w:w="562" w:type="dxa"/>
            <w:vAlign w:val="center"/>
          </w:tcPr>
          <w:p w14:paraId="02D30B6B" w14:textId="77777777" w:rsidR="00072805" w:rsidRPr="00275F8B" w:rsidRDefault="007011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5F8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7380" w:type="dxa"/>
            <w:vAlign w:val="center"/>
          </w:tcPr>
          <w:p w14:paraId="7569C5FC" w14:textId="68B450C4" w:rsidR="00072805" w:rsidRPr="00275F8B" w:rsidRDefault="007011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5F8B">
              <w:rPr>
                <w:rFonts w:ascii="Times New Roman" w:eastAsia="Calibri" w:hAnsi="Times New Roman" w:cs="Times New Roman"/>
                <w:b/>
              </w:rPr>
              <w:t xml:space="preserve">Wymagania </w:t>
            </w:r>
            <w:r w:rsidR="00E94463" w:rsidRPr="00275F8B">
              <w:rPr>
                <w:rFonts w:ascii="Times New Roman" w:eastAsia="Calibri" w:hAnsi="Times New Roman" w:cs="Times New Roman"/>
                <w:b/>
              </w:rPr>
              <w:t>techniczne</w:t>
            </w:r>
          </w:p>
        </w:tc>
        <w:tc>
          <w:tcPr>
            <w:tcW w:w="1664" w:type="dxa"/>
            <w:vAlign w:val="center"/>
          </w:tcPr>
          <w:p w14:paraId="7CB7ED2E" w14:textId="77777777" w:rsidR="00F50881" w:rsidRDefault="00064FD7" w:rsidP="00490A2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08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Spełnia</w:t>
            </w:r>
          </w:p>
          <w:p w14:paraId="1E659201" w14:textId="4D10130E" w:rsidR="00E25BC9" w:rsidRPr="00F50881" w:rsidRDefault="00E25BC9" w:rsidP="00490A2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08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TAK / NIE</w:t>
            </w:r>
          </w:p>
          <w:p w14:paraId="75DD44A4" w14:textId="485FACAA" w:rsidR="00072805" w:rsidRPr="00275F8B" w:rsidRDefault="000728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13028" w14:paraId="619B5F5B" w14:textId="77777777" w:rsidTr="000D2B3D">
        <w:tc>
          <w:tcPr>
            <w:tcW w:w="562" w:type="dxa"/>
            <w:vAlign w:val="center"/>
          </w:tcPr>
          <w:p w14:paraId="76220CDF" w14:textId="316C42C6" w:rsidR="00613028" w:rsidRPr="00B82A9D" w:rsidRDefault="00364D72" w:rsidP="006352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7380" w:type="dxa"/>
          </w:tcPr>
          <w:p w14:paraId="1354B888" w14:textId="504BB950" w:rsidR="00613028" w:rsidRPr="00B82A9D" w:rsidRDefault="000D613D" w:rsidP="006352FF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Całkowita pojemność komory: min. 70 l</w:t>
            </w:r>
          </w:p>
        </w:tc>
        <w:tc>
          <w:tcPr>
            <w:tcW w:w="1664" w:type="dxa"/>
            <w:vAlign w:val="center"/>
          </w:tcPr>
          <w:p w14:paraId="3437F413" w14:textId="77777777" w:rsidR="00613028" w:rsidRPr="00B82A9D" w:rsidRDefault="00613028" w:rsidP="006352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2D0A6EEE" w14:textId="77777777" w:rsidTr="000D2B3D">
        <w:tc>
          <w:tcPr>
            <w:tcW w:w="562" w:type="dxa"/>
            <w:vAlign w:val="center"/>
          </w:tcPr>
          <w:p w14:paraId="510D5140" w14:textId="214A82D8" w:rsidR="00613028" w:rsidRPr="00B82A9D" w:rsidRDefault="00364D72" w:rsidP="006352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7380" w:type="dxa"/>
          </w:tcPr>
          <w:p w14:paraId="06F2D94C" w14:textId="5D118320" w:rsidR="00613028" w:rsidRPr="00B82A9D" w:rsidRDefault="001C58B6" w:rsidP="006352FF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 xml:space="preserve">Wymiary zewnętrzne urządzenia do.:- głębokość: 70 cm- szerokość: 60 cm- wysokość: 68 cm </w:t>
            </w:r>
          </w:p>
        </w:tc>
        <w:tc>
          <w:tcPr>
            <w:tcW w:w="1664" w:type="dxa"/>
            <w:vAlign w:val="center"/>
          </w:tcPr>
          <w:p w14:paraId="2D86F24E" w14:textId="77777777" w:rsidR="00613028" w:rsidRPr="00B82A9D" w:rsidRDefault="00613028" w:rsidP="006352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247634A6" w14:textId="77777777" w:rsidTr="000D2B3D">
        <w:tc>
          <w:tcPr>
            <w:tcW w:w="562" w:type="dxa"/>
            <w:vAlign w:val="center"/>
          </w:tcPr>
          <w:p w14:paraId="077202F6" w14:textId="428A54F0" w:rsidR="00613028" w:rsidRPr="00B82A9D" w:rsidRDefault="00364D72" w:rsidP="006352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7380" w:type="dxa"/>
          </w:tcPr>
          <w:p w14:paraId="3BE8570F" w14:textId="570C190C" w:rsidR="00613028" w:rsidRPr="00B82A9D" w:rsidRDefault="006352FF" w:rsidP="006456C6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Zakres regulacji temperatury: minimum od +3°C do +70°C</w:t>
            </w:r>
          </w:p>
        </w:tc>
        <w:tc>
          <w:tcPr>
            <w:tcW w:w="1664" w:type="dxa"/>
            <w:vAlign w:val="center"/>
          </w:tcPr>
          <w:p w14:paraId="5B609D0F" w14:textId="77777777" w:rsidR="00613028" w:rsidRPr="00B82A9D" w:rsidRDefault="00613028" w:rsidP="006352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0B5308" w14:paraId="5715B835" w14:textId="77777777" w:rsidTr="000D2B3D">
        <w:tc>
          <w:tcPr>
            <w:tcW w:w="562" w:type="dxa"/>
            <w:vAlign w:val="center"/>
          </w:tcPr>
          <w:p w14:paraId="5A74B8C7" w14:textId="4FE94511" w:rsidR="000B5308" w:rsidRPr="00B82A9D" w:rsidRDefault="000B5308" w:rsidP="000B530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7380" w:type="dxa"/>
          </w:tcPr>
          <w:p w14:paraId="4AE17E36" w14:textId="5BF4804A" w:rsidR="000B5308" w:rsidRPr="00B82A9D" w:rsidRDefault="000B5308" w:rsidP="000B530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Regulacja temperatury z dokładnością do 0,1°C</w:t>
            </w:r>
          </w:p>
        </w:tc>
        <w:tc>
          <w:tcPr>
            <w:tcW w:w="1664" w:type="dxa"/>
            <w:vAlign w:val="center"/>
          </w:tcPr>
          <w:p w14:paraId="47B3C83D" w14:textId="77777777" w:rsidR="000B5308" w:rsidRPr="00B82A9D" w:rsidRDefault="000B5308" w:rsidP="000B530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0B5308" w14:paraId="6CD4CFAA" w14:textId="77777777" w:rsidTr="000D2B3D">
        <w:tc>
          <w:tcPr>
            <w:tcW w:w="562" w:type="dxa"/>
            <w:vAlign w:val="center"/>
          </w:tcPr>
          <w:p w14:paraId="7977435C" w14:textId="430B7AC3" w:rsidR="000B5308" w:rsidRPr="00B82A9D" w:rsidRDefault="000B5308" w:rsidP="000B530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7380" w:type="dxa"/>
          </w:tcPr>
          <w:p w14:paraId="6F602544" w14:textId="6DE4BD9B" w:rsidR="000B5308" w:rsidRPr="00B82A9D" w:rsidRDefault="004746D3" w:rsidP="004746D3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Elektroniczny, mikroprocesorowy układ regulacji temperatury</w:t>
            </w:r>
          </w:p>
        </w:tc>
        <w:tc>
          <w:tcPr>
            <w:tcW w:w="1664" w:type="dxa"/>
            <w:vAlign w:val="center"/>
          </w:tcPr>
          <w:p w14:paraId="5682A3DA" w14:textId="77777777" w:rsidR="000B5308" w:rsidRPr="00B82A9D" w:rsidRDefault="000B5308" w:rsidP="000B530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233BC4E4" w14:textId="77777777" w:rsidTr="000D2B3D">
        <w:tc>
          <w:tcPr>
            <w:tcW w:w="562" w:type="dxa"/>
            <w:vAlign w:val="center"/>
          </w:tcPr>
          <w:p w14:paraId="37E5DBB9" w14:textId="2A715FA9" w:rsidR="00613028" w:rsidRPr="00B82A9D" w:rsidRDefault="00364D72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7380" w:type="dxa"/>
          </w:tcPr>
          <w:p w14:paraId="082B1EE7" w14:textId="058B4C3B" w:rsidR="00613028" w:rsidRPr="00B82A9D" w:rsidRDefault="00E55C35" w:rsidP="00E55C35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Wyświetlacz: cyfrowy wyświetlacz aktualnej i zadanej temperatury</w:t>
            </w:r>
          </w:p>
        </w:tc>
        <w:tc>
          <w:tcPr>
            <w:tcW w:w="1664" w:type="dxa"/>
            <w:vAlign w:val="center"/>
          </w:tcPr>
          <w:p w14:paraId="794D3D76" w14:textId="77777777" w:rsidR="00613028" w:rsidRPr="00B82A9D" w:rsidRDefault="00613028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0F3A9901" w14:textId="77777777" w:rsidTr="000D2B3D">
        <w:tc>
          <w:tcPr>
            <w:tcW w:w="562" w:type="dxa"/>
            <w:vAlign w:val="center"/>
          </w:tcPr>
          <w:p w14:paraId="15D3E536" w14:textId="5A6FA18C" w:rsidR="00613028" w:rsidRPr="00B82A9D" w:rsidRDefault="00364D72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7</w:t>
            </w:r>
          </w:p>
        </w:tc>
        <w:tc>
          <w:tcPr>
            <w:tcW w:w="7380" w:type="dxa"/>
          </w:tcPr>
          <w:p w14:paraId="7D0D04DB" w14:textId="44177778" w:rsidR="00613028" w:rsidRPr="00B82A9D" w:rsidRDefault="00987337" w:rsidP="00987337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Alarm zaniku napięcia, otwartych drzwi, awarii czujnika temperatury</w:t>
            </w:r>
          </w:p>
        </w:tc>
        <w:tc>
          <w:tcPr>
            <w:tcW w:w="1664" w:type="dxa"/>
            <w:vAlign w:val="center"/>
          </w:tcPr>
          <w:p w14:paraId="77804742" w14:textId="77777777" w:rsidR="00613028" w:rsidRPr="00B82A9D" w:rsidRDefault="00613028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5BC48D18" w14:textId="77777777" w:rsidTr="000D2B3D">
        <w:tc>
          <w:tcPr>
            <w:tcW w:w="562" w:type="dxa"/>
            <w:vAlign w:val="center"/>
          </w:tcPr>
          <w:p w14:paraId="51CC203B" w14:textId="079558D2" w:rsidR="00613028" w:rsidRPr="00B82A9D" w:rsidRDefault="00364D72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7380" w:type="dxa"/>
          </w:tcPr>
          <w:p w14:paraId="1EFD65A8" w14:textId="4E85A3DE" w:rsidR="00613028" w:rsidRPr="00B82A9D" w:rsidRDefault="00D27B36" w:rsidP="00FB7FD6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Rejestr zdarzeń</w:t>
            </w:r>
          </w:p>
        </w:tc>
        <w:tc>
          <w:tcPr>
            <w:tcW w:w="1664" w:type="dxa"/>
            <w:vAlign w:val="center"/>
          </w:tcPr>
          <w:p w14:paraId="7A3198EC" w14:textId="77777777" w:rsidR="00613028" w:rsidRPr="00B82A9D" w:rsidRDefault="00613028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31BD691B" w14:textId="77777777" w:rsidTr="000D2B3D">
        <w:tc>
          <w:tcPr>
            <w:tcW w:w="562" w:type="dxa"/>
            <w:vAlign w:val="center"/>
          </w:tcPr>
          <w:p w14:paraId="4F4F524C" w14:textId="077D256B" w:rsidR="00613028" w:rsidRPr="00B82A9D" w:rsidRDefault="00364D72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  <w:tc>
          <w:tcPr>
            <w:tcW w:w="7380" w:type="dxa"/>
          </w:tcPr>
          <w:p w14:paraId="311504C1" w14:textId="194FB18D" w:rsidR="00613028" w:rsidRPr="00B82A9D" w:rsidRDefault="00972883" w:rsidP="00FB7FD6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Rejestr danych</w:t>
            </w:r>
          </w:p>
        </w:tc>
        <w:tc>
          <w:tcPr>
            <w:tcW w:w="1664" w:type="dxa"/>
            <w:vAlign w:val="center"/>
          </w:tcPr>
          <w:p w14:paraId="0E641D1C" w14:textId="77777777" w:rsidR="00613028" w:rsidRPr="00B82A9D" w:rsidRDefault="00613028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1A177ECA" w14:textId="77777777" w:rsidTr="000D2B3D">
        <w:tc>
          <w:tcPr>
            <w:tcW w:w="562" w:type="dxa"/>
            <w:vAlign w:val="center"/>
          </w:tcPr>
          <w:p w14:paraId="40C22CEA" w14:textId="17C66F5D" w:rsidR="00613028" w:rsidRPr="00B82A9D" w:rsidRDefault="00364D72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7380" w:type="dxa"/>
          </w:tcPr>
          <w:p w14:paraId="7441F59B" w14:textId="036E13A9" w:rsidR="00613028" w:rsidRPr="00B82A9D" w:rsidRDefault="0033705E" w:rsidP="00FB7FD6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Wymuszony obieg powietrza</w:t>
            </w:r>
          </w:p>
        </w:tc>
        <w:tc>
          <w:tcPr>
            <w:tcW w:w="1664" w:type="dxa"/>
            <w:vAlign w:val="center"/>
          </w:tcPr>
          <w:p w14:paraId="21782B07" w14:textId="77777777" w:rsidR="00613028" w:rsidRPr="00B82A9D" w:rsidRDefault="00613028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55A3EB49" w14:textId="77777777" w:rsidTr="000D2B3D">
        <w:tc>
          <w:tcPr>
            <w:tcW w:w="562" w:type="dxa"/>
            <w:vAlign w:val="center"/>
          </w:tcPr>
          <w:p w14:paraId="2A28993C" w14:textId="6334DFD4" w:rsidR="00613028" w:rsidRPr="00B82A9D" w:rsidRDefault="00364D72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11</w:t>
            </w:r>
          </w:p>
        </w:tc>
        <w:tc>
          <w:tcPr>
            <w:tcW w:w="7380" w:type="dxa"/>
          </w:tcPr>
          <w:p w14:paraId="728B68F6" w14:textId="69D7B768" w:rsidR="00613028" w:rsidRPr="00B82A9D" w:rsidRDefault="00FB7FD6" w:rsidP="00FB7FD6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Stabilność temperatury: nie gorsza niż ±0,3°C w ustalonych warunkach pracy</w:t>
            </w:r>
          </w:p>
        </w:tc>
        <w:tc>
          <w:tcPr>
            <w:tcW w:w="1664" w:type="dxa"/>
            <w:vAlign w:val="center"/>
          </w:tcPr>
          <w:p w14:paraId="6946A139" w14:textId="77777777" w:rsidR="00613028" w:rsidRPr="00B82A9D" w:rsidRDefault="00613028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42F1B1E5" w14:textId="77777777" w:rsidTr="000D2B3D">
        <w:tc>
          <w:tcPr>
            <w:tcW w:w="562" w:type="dxa"/>
            <w:vAlign w:val="center"/>
          </w:tcPr>
          <w:p w14:paraId="700C23F6" w14:textId="6CB749C8" w:rsidR="00613028" w:rsidRPr="00B82A9D" w:rsidRDefault="00364D72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12</w:t>
            </w:r>
          </w:p>
        </w:tc>
        <w:tc>
          <w:tcPr>
            <w:tcW w:w="7380" w:type="dxa"/>
          </w:tcPr>
          <w:p w14:paraId="1CCC8D74" w14:textId="7BB11A9E" w:rsidR="00613028" w:rsidRPr="00B82A9D" w:rsidRDefault="004211B5" w:rsidP="004211B5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Jednorodność temperatury: zapewnienie równomiernego rozkładu temperatury w komorze roboczej dla całego zakresu poniżej 1,0°C</w:t>
            </w:r>
          </w:p>
        </w:tc>
        <w:tc>
          <w:tcPr>
            <w:tcW w:w="1664" w:type="dxa"/>
            <w:vAlign w:val="center"/>
          </w:tcPr>
          <w:p w14:paraId="6E5B62FF" w14:textId="77777777" w:rsidR="00613028" w:rsidRPr="00B82A9D" w:rsidRDefault="00613028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7CE5211C" w14:textId="77777777" w:rsidTr="000D2B3D">
        <w:tc>
          <w:tcPr>
            <w:tcW w:w="562" w:type="dxa"/>
            <w:vAlign w:val="center"/>
          </w:tcPr>
          <w:p w14:paraId="0317CEC9" w14:textId="7D0E422F" w:rsidR="00613028" w:rsidRPr="00B82A9D" w:rsidRDefault="00364D72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13</w:t>
            </w:r>
          </w:p>
        </w:tc>
        <w:tc>
          <w:tcPr>
            <w:tcW w:w="7380" w:type="dxa"/>
          </w:tcPr>
          <w:p w14:paraId="4364B05D" w14:textId="62021EC5" w:rsidR="00613028" w:rsidRPr="00B82A9D" w:rsidRDefault="00EE194A" w:rsidP="00EE194A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Wnętrze komory wykonane ze stali nierdzewnej kwasoodpornej OH18</w:t>
            </w:r>
          </w:p>
        </w:tc>
        <w:tc>
          <w:tcPr>
            <w:tcW w:w="1664" w:type="dxa"/>
            <w:vAlign w:val="center"/>
          </w:tcPr>
          <w:p w14:paraId="08CEB43C" w14:textId="77777777" w:rsidR="00613028" w:rsidRPr="00B82A9D" w:rsidRDefault="00613028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7D99175D" w14:textId="77777777" w:rsidTr="000D2B3D">
        <w:tc>
          <w:tcPr>
            <w:tcW w:w="562" w:type="dxa"/>
            <w:vAlign w:val="center"/>
          </w:tcPr>
          <w:p w14:paraId="35F1A305" w14:textId="6046629B" w:rsidR="00613028" w:rsidRPr="00B82A9D" w:rsidRDefault="00364D72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14</w:t>
            </w:r>
          </w:p>
        </w:tc>
        <w:tc>
          <w:tcPr>
            <w:tcW w:w="7380" w:type="dxa"/>
          </w:tcPr>
          <w:p w14:paraId="1207C3EC" w14:textId="131A62D8" w:rsidR="00613028" w:rsidRPr="00B82A9D" w:rsidRDefault="00C7159C" w:rsidP="00C7159C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 xml:space="preserve">Drzwi izolowane pełne </w:t>
            </w:r>
          </w:p>
        </w:tc>
        <w:tc>
          <w:tcPr>
            <w:tcW w:w="1664" w:type="dxa"/>
            <w:vAlign w:val="center"/>
          </w:tcPr>
          <w:p w14:paraId="4EF3E4B0" w14:textId="77777777" w:rsidR="00613028" w:rsidRPr="00B82A9D" w:rsidRDefault="00613028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44828B12" w14:textId="77777777" w:rsidTr="000D2B3D">
        <w:tc>
          <w:tcPr>
            <w:tcW w:w="562" w:type="dxa"/>
            <w:vAlign w:val="center"/>
          </w:tcPr>
          <w:p w14:paraId="302F020C" w14:textId="7DE2580D" w:rsidR="00613028" w:rsidRPr="00B82A9D" w:rsidRDefault="00364D72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15</w:t>
            </w:r>
          </w:p>
        </w:tc>
        <w:tc>
          <w:tcPr>
            <w:tcW w:w="7380" w:type="dxa"/>
          </w:tcPr>
          <w:p w14:paraId="166E588F" w14:textId="2A323E71" w:rsidR="00613028" w:rsidRPr="00B82A9D" w:rsidRDefault="003E4F8C" w:rsidP="003E4F8C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Wyposażenie: minimum 2 półki ze stali nierdzewnej kwasoodpornej OH18 z możliwością regulacji wysokości, dodatkowo półka perforowana</w:t>
            </w:r>
          </w:p>
        </w:tc>
        <w:tc>
          <w:tcPr>
            <w:tcW w:w="1664" w:type="dxa"/>
            <w:vAlign w:val="center"/>
          </w:tcPr>
          <w:p w14:paraId="22482364" w14:textId="77777777" w:rsidR="00613028" w:rsidRPr="00B82A9D" w:rsidRDefault="00613028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04FF1D17" w14:textId="77777777" w:rsidTr="000D2B3D">
        <w:tc>
          <w:tcPr>
            <w:tcW w:w="562" w:type="dxa"/>
            <w:vAlign w:val="center"/>
          </w:tcPr>
          <w:p w14:paraId="1EFE4D79" w14:textId="401CC493" w:rsidR="00613028" w:rsidRPr="00B82A9D" w:rsidRDefault="00364D72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16</w:t>
            </w:r>
          </w:p>
        </w:tc>
        <w:tc>
          <w:tcPr>
            <w:tcW w:w="7380" w:type="dxa"/>
          </w:tcPr>
          <w:p w14:paraId="1CEEE86F" w14:textId="286D39D3" w:rsidR="00613028" w:rsidRPr="00B82A9D" w:rsidRDefault="0089578A" w:rsidP="0089578A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Obciążenie urządzenia: minimum 20 kg</w:t>
            </w:r>
          </w:p>
        </w:tc>
        <w:tc>
          <w:tcPr>
            <w:tcW w:w="1664" w:type="dxa"/>
            <w:vAlign w:val="center"/>
          </w:tcPr>
          <w:p w14:paraId="1457BD1F" w14:textId="77777777" w:rsidR="00613028" w:rsidRPr="00B82A9D" w:rsidRDefault="00613028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1D3E31D8" w14:textId="77777777" w:rsidTr="000D2B3D">
        <w:tc>
          <w:tcPr>
            <w:tcW w:w="562" w:type="dxa"/>
            <w:vAlign w:val="center"/>
          </w:tcPr>
          <w:p w14:paraId="0FAAD6AF" w14:textId="7149D606" w:rsidR="00613028" w:rsidRPr="00B82A9D" w:rsidRDefault="00364D72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17</w:t>
            </w:r>
          </w:p>
        </w:tc>
        <w:tc>
          <w:tcPr>
            <w:tcW w:w="7380" w:type="dxa"/>
          </w:tcPr>
          <w:p w14:paraId="27FAC1D4" w14:textId="205233F4" w:rsidR="00613028" w:rsidRPr="00B82A9D" w:rsidRDefault="002720AA" w:rsidP="002720AA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Otwór do wprowadzenia zewnętrznego czujnika Ø min 30 mm</w:t>
            </w:r>
          </w:p>
        </w:tc>
        <w:tc>
          <w:tcPr>
            <w:tcW w:w="1664" w:type="dxa"/>
            <w:vAlign w:val="center"/>
          </w:tcPr>
          <w:p w14:paraId="59EABC14" w14:textId="77777777" w:rsidR="00613028" w:rsidRPr="00B82A9D" w:rsidRDefault="00613028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13028" w14:paraId="09930DB4" w14:textId="77777777" w:rsidTr="000D2B3D">
        <w:tc>
          <w:tcPr>
            <w:tcW w:w="562" w:type="dxa"/>
            <w:vAlign w:val="center"/>
          </w:tcPr>
          <w:p w14:paraId="20B05B58" w14:textId="1D09EEF5" w:rsidR="00613028" w:rsidRPr="00B82A9D" w:rsidRDefault="00364D72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7380" w:type="dxa"/>
          </w:tcPr>
          <w:p w14:paraId="28ACFB23" w14:textId="36DF7380" w:rsidR="00613028" w:rsidRPr="00B82A9D" w:rsidRDefault="00496570" w:rsidP="00496570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Graficzny rozkład temperatury dla temperatury +23°C wykonany przez laboratorium akredytowane</w:t>
            </w:r>
          </w:p>
        </w:tc>
        <w:tc>
          <w:tcPr>
            <w:tcW w:w="1664" w:type="dxa"/>
            <w:vAlign w:val="center"/>
          </w:tcPr>
          <w:p w14:paraId="0F2B4216" w14:textId="77777777" w:rsidR="00613028" w:rsidRPr="00B82A9D" w:rsidRDefault="00613028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B1717" w14:paraId="77D8B842" w14:textId="77777777" w:rsidTr="000D2B3D">
        <w:tc>
          <w:tcPr>
            <w:tcW w:w="562" w:type="dxa"/>
            <w:vAlign w:val="center"/>
          </w:tcPr>
          <w:p w14:paraId="7BBB5A52" w14:textId="3744DBC6" w:rsidR="007B1717" w:rsidRPr="00B82A9D" w:rsidRDefault="00B82A9D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19</w:t>
            </w:r>
          </w:p>
        </w:tc>
        <w:tc>
          <w:tcPr>
            <w:tcW w:w="7380" w:type="dxa"/>
          </w:tcPr>
          <w:p w14:paraId="5D84F1A6" w14:textId="5B82F4CE" w:rsidR="007B1717" w:rsidRPr="00B82A9D" w:rsidRDefault="0058599B" w:rsidP="0058599B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Gwarancja: minimum 24 miesiące</w:t>
            </w:r>
          </w:p>
        </w:tc>
        <w:tc>
          <w:tcPr>
            <w:tcW w:w="1664" w:type="dxa"/>
            <w:vAlign w:val="center"/>
          </w:tcPr>
          <w:p w14:paraId="503762DE" w14:textId="77777777" w:rsidR="007B1717" w:rsidRPr="00B82A9D" w:rsidRDefault="007B1717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B1717" w14:paraId="3A5D1ECC" w14:textId="77777777" w:rsidTr="000D2B3D">
        <w:tc>
          <w:tcPr>
            <w:tcW w:w="562" w:type="dxa"/>
            <w:vAlign w:val="center"/>
          </w:tcPr>
          <w:p w14:paraId="0B011B89" w14:textId="6681991C" w:rsidR="007B1717" w:rsidRPr="00B82A9D" w:rsidRDefault="00B82A9D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eastAsia="Calibri" w:hAnsi="Times New Roman" w:cs="Times New Roman"/>
                <w:b/>
              </w:rPr>
              <w:t>20</w:t>
            </w:r>
          </w:p>
        </w:tc>
        <w:tc>
          <w:tcPr>
            <w:tcW w:w="7380" w:type="dxa"/>
          </w:tcPr>
          <w:p w14:paraId="448A1436" w14:textId="269F539C" w:rsidR="007B1717" w:rsidRPr="00B82A9D" w:rsidRDefault="00B82A9D" w:rsidP="00B82A9D">
            <w:pPr>
              <w:rPr>
                <w:rFonts w:ascii="Times New Roman" w:eastAsia="Calibri" w:hAnsi="Times New Roman" w:cs="Times New Roman"/>
                <w:b/>
              </w:rPr>
            </w:pPr>
            <w:r w:rsidRPr="00B82A9D">
              <w:rPr>
                <w:rFonts w:ascii="Times New Roman" w:hAnsi="Times New Roman" w:cs="Times New Roman"/>
                <w:bCs/>
              </w:rPr>
              <w:t>Instrukcja obsługi w języku polskim, dokumentacja techniczna</w:t>
            </w:r>
          </w:p>
        </w:tc>
        <w:tc>
          <w:tcPr>
            <w:tcW w:w="1664" w:type="dxa"/>
            <w:vAlign w:val="center"/>
          </w:tcPr>
          <w:p w14:paraId="0036335D" w14:textId="77777777" w:rsidR="007B1717" w:rsidRPr="00B82A9D" w:rsidRDefault="007B1717" w:rsidP="006130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519B7CC8" w14:textId="77777777" w:rsidR="003A5C56" w:rsidRDefault="003A5C56" w:rsidP="00B82A9D">
      <w:pPr>
        <w:rPr>
          <w:rFonts w:ascii="Arial" w:hAnsi="Arial" w:cs="Arial"/>
        </w:rPr>
      </w:pPr>
    </w:p>
    <w:sectPr w:rsidR="003A5C56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AC9"/>
    <w:multiLevelType w:val="hybridMultilevel"/>
    <w:tmpl w:val="F8881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46F73"/>
    <w:multiLevelType w:val="hybridMultilevel"/>
    <w:tmpl w:val="E1D2E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45A47"/>
    <w:multiLevelType w:val="multilevel"/>
    <w:tmpl w:val="6EBA5574"/>
    <w:styleLink w:val="Biecalista1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65DE1"/>
    <w:multiLevelType w:val="hybridMultilevel"/>
    <w:tmpl w:val="B7E68CC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B2A5171"/>
    <w:multiLevelType w:val="hybridMultilevel"/>
    <w:tmpl w:val="6EBA557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F2914"/>
    <w:multiLevelType w:val="hybridMultilevel"/>
    <w:tmpl w:val="0336694A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F3A8C"/>
    <w:multiLevelType w:val="multilevel"/>
    <w:tmpl w:val="B18CD0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Bookman Old Style" w:eastAsia="Times New Roman" w:hAnsi="Bookman Old Style" w:cs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BD06A66"/>
    <w:multiLevelType w:val="hybridMultilevel"/>
    <w:tmpl w:val="005C277A"/>
    <w:lvl w:ilvl="0" w:tplc="743EF53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899632">
    <w:abstractNumId w:val="6"/>
  </w:num>
  <w:num w:numId="2" w16cid:durableId="481503223">
    <w:abstractNumId w:val="7"/>
  </w:num>
  <w:num w:numId="3" w16cid:durableId="381099042">
    <w:abstractNumId w:val="0"/>
  </w:num>
  <w:num w:numId="4" w16cid:durableId="599751932">
    <w:abstractNumId w:val="5"/>
  </w:num>
  <w:num w:numId="5" w16cid:durableId="886794057">
    <w:abstractNumId w:val="4"/>
  </w:num>
  <w:num w:numId="6" w16cid:durableId="574169562">
    <w:abstractNumId w:val="2"/>
  </w:num>
  <w:num w:numId="7" w16cid:durableId="950361501">
    <w:abstractNumId w:val="3"/>
  </w:num>
  <w:num w:numId="8" w16cid:durableId="828987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05"/>
    <w:rsid w:val="000100BD"/>
    <w:rsid w:val="0002527C"/>
    <w:rsid w:val="0004768E"/>
    <w:rsid w:val="00064FD7"/>
    <w:rsid w:val="00066E03"/>
    <w:rsid w:val="00070D70"/>
    <w:rsid w:val="00072720"/>
    <w:rsid w:val="00072805"/>
    <w:rsid w:val="000774AE"/>
    <w:rsid w:val="00083785"/>
    <w:rsid w:val="0009603C"/>
    <w:rsid w:val="000B5308"/>
    <w:rsid w:val="000C41C3"/>
    <w:rsid w:val="000D613D"/>
    <w:rsid w:val="000F141D"/>
    <w:rsid w:val="00104C7C"/>
    <w:rsid w:val="00107CAC"/>
    <w:rsid w:val="00122D98"/>
    <w:rsid w:val="00123C7C"/>
    <w:rsid w:val="00123DE0"/>
    <w:rsid w:val="00136CA4"/>
    <w:rsid w:val="00146EEA"/>
    <w:rsid w:val="001522B6"/>
    <w:rsid w:val="001536AE"/>
    <w:rsid w:val="0015505D"/>
    <w:rsid w:val="00163EA5"/>
    <w:rsid w:val="0019016D"/>
    <w:rsid w:val="00194EEE"/>
    <w:rsid w:val="00197BA2"/>
    <w:rsid w:val="001C58B6"/>
    <w:rsid w:val="00211463"/>
    <w:rsid w:val="002476CB"/>
    <w:rsid w:val="00261528"/>
    <w:rsid w:val="002720AA"/>
    <w:rsid w:val="002722A7"/>
    <w:rsid w:val="00275F8B"/>
    <w:rsid w:val="00285A97"/>
    <w:rsid w:val="00287455"/>
    <w:rsid w:val="00292EE0"/>
    <w:rsid w:val="002B46CB"/>
    <w:rsid w:val="002C7B35"/>
    <w:rsid w:val="002F1FCB"/>
    <w:rsid w:val="00305C13"/>
    <w:rsid w:val="00312A66"/>
    <w:rsid w:val="00313613"/>
    <w:rsid w:val="00317434"/>
    <w:rsid w:val="0033705E"/>
    <w:rsid w:val="00364D72"/>
    <w:rsid w:val="00366A08"/>
    <w:rsid w:val="00372E16"/>
    <w:rsid w:val="003864AE"/>
    <w:rsid w:val="00396653"/>
    <w:rsid w:val="003A5C56"/>
    <w:rsid w:val="003B03FC"/>
    <w:rsid w:val="003B470C"/>
    <w:rsid w:val="003C7E72"/>
    <w:rsid w:val="003E1FF8"/>
    <w:rsid w:val="003E2F46"/>
    <w:rsid w:val="003E4F8C"/>
    <w:rsid w:val="003E722F"/>
    <w:rsid w:val="003F03C3"/>
    <w:rsid w:val="004211B5"/>
    <w:rsid w:val="0042472E"/>
    <w:rsid w:val="00431062"/>
    <w:rsid w:val="004444A6"/>
    <w:rsid w:val="004746D3"/>
    <w:rsid w:val="00480718"/>
    <w:rsid w:val="00490A27"/>
    <w:rsid w:val="00496570"/>
    <w:rsid w:val="00497ADA"/>
    <w:rsid w:val="005413B3"/>
    <w:rsid w:val="0058599B"/>
    <w:rsid w:val="005A55B9"/>
    <w:rsid w:val="005C105F"/>
    <w:rsid w:val="005C7120"/>
    <w:rsid w:val="00612DB7"/>
    <w:rsid w:val="00613028"/>
    <w:rsid w:val="00632DBB"/>
    <w:rsid w:val="006352FF"/>
    <w:rsid w:val="00642CBB"/>
    <w:rsid w:val="006456C6"/>
    <w:rsid w:val="0065291D"/>
    <w:rsid w:val="0066428B"/>
    <w:rsid w:val="006851CF"/>
    <w:rsid w:val="00695EC8"/>
    <w:rsid w:val="006A23D4"/>
    <w:rsid w:val="006B3219"/>
    <w:rsid w:val="006D07B9"/>
    <w:rsid w:val="006D3FF8"/>
    <w:rsid w:val="006D75BA"/>
    <w:rsid w:val="006E184D"/>
    <w:rsid w:val="006E591D"/>
    <w:rsid w:val="0070115D"/>
    <w:rsid w:val="00713333"/>
    <w:rsid w:val="00727BB7"/>
    <w:rsid w:val="00727E1C"/>
    <w:rsid w:val="00774DFC"/>
    <w:rsid w:val="00796D18"/>
    <w:rsid w:val="007A7469"/>
    <w:rsid w:val="007B1717"/>
    <w:rsid w:val="007D36B8"/>
    <w:rsid w:val="007D6EC5"/>
    <w:rsid w:val="007F0CDD"/>
    <w:rsid w:val="007F6F11"/>
    <w:rsid w:val="00822121"/>
    <w:rsid w:val="0085004B"/>
    <w:rsid w:val="0085685C"/>
    <w:rsid w:val="00856FDD"/>
    <w:rsid w:val="00866D25"/>
    <w:rsid w:val="00875148"/>
    <w:rsid w:val="00884A9F"/>
    <w:rsid w:val="008917EC"/>
    <w:rsid w:val="00895049"/>
    <w:rsid w:val="0089578A"/>
    <w:rsid w:val="008B59DF"/>
    <w:rsid w:val="008C7F55"/>
    <w:rsid w:val="008D6720"/>
    <w:rsid w:val="00912108"/>
    <w:rsid w:val="00925506"/>
    <w:rsid w:val="009342C5"/>
    <w:rsid w:val="009517C6"/>
    <w:rsid w:val="00961777"/>
    <w:rsid w:val="00972883"/>
    <w:rsid w:val="00973218"/>
    <w:rsid w:val="00987337"/>
    <w:rsid w:val="00A117C4"/>
    <w:rsid w:val="00A2484D"/>
    <w:rsid w:val="00A3289D"/>
    <w:rsid w:val="00A34211"/>
    <w:rsid w:val="00A5279D"/>
    <w:rsid w:val="00A54CD9"/>
    <w:rsid w:val="00A66713"/>
    <w:rsid w:val="00A82742"/>
    <w:rsid w:val="00AD65A6"/>
    <w:rsid w:val="00AE6D27"/>
    <w:rsid w:val="00B14192"/>
    <w:rsid w:val="00B336B8"/>
    <w:rsid w:val="00B440F3"/>
    <w:rsid w:val="00B75DDA"/>
    <w:rsid w:val="00B82A9D"/>
    <w:rsid w:val="00BA73B8"/>
    <w:rsid w:val="00BB409E"/>
    <w:rsid w:val="00BB4DA4"/>
    <w:rsid w:val="00BC4BBC"/>
    <w:rsid w:val="00BF3097"/>
    <w:rsid w:val="00BF7761"/>
    <w:rsid w:val="00C107B6"/>
    <w:rsid w:val="00C129A8"/>
    <w:rsid w:val="00C709BE"/>
    <w:rsid w:val="00C7159C"/>
    <w:rsid w:val="00CF103E"/>
    <w:rsid w:val="00D0490B"/>
    <w:rsid w:val="00D12A3D"/>
    <w:rsid w:val="00D27B36"/>
    <w:rsid w:val="00D66602"/>
    <w:rsid w:val="00D75942"/>
    <w:rsid w:val="00D877BD"/>
    <w:rsid w:val="00D94A73"/>
    <w:rsid w:val="00D972FF"/>
    <w:rsid w:val="00DA672B"/>
    <w:rsid w:val="00DA6EF2"/>
    <w:rsid w:val="00DE0E8B"/>
    <w:rsid w:val="00DE6F20"/>
    <w:rsid w:val="00E05152"/>
    <w:rsid w:val="00E16687"/>
    <w:rsid w:val="00E25BC9"/>
    <w:rsid w:val="00E27E69"/>
    <w:rsid w:val="00E50979"/>
    <w:rsid w:val="00E52FE1"/>
    <w:rsid w:val="00E55C35"/>
    <w:rsid w:val="00E71763"/>
    <w:rsid w:val="00E75FDB"/>
    <w:rsid w:val="00E93811"/>
    <w:rsid w:val="00E94463"/>
    <w:rsid w:val="00EA74A7"/>
    <w:rsid w:val="00EC2B22"/>
    <w:rsid w:val="00EC2F7F"/>
    <w:rsid w:val="00EE194A"/>
    <w:rsid w:val="00EF0A36"/>
    <w:rsid w:val="00F067DC"/>
    <w:rsid w:val="00F15BF5"/>
    <w:rsid w:val="00F2658E"/>
    <w:rsid w:val="00F50881"/>
    <w:rsid w:val="00F80D70"/>
    <w:rsid w:val="00F83305"/>
    <w:rsid w:val="00F857F4"/>
    <w:rsid w:val="00F93C72"/>
    <w:rsid w:val="00FA4EEE"/>
    <w:rsid w:val="00FB7FD6"/>
    <w:rsid w:val="00FC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390"/>
  <w15:docId w15:val="{4D391D3A-1C30-CB43-9FED-D1FD012C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57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aliases w:val="Akapit z listą BS,Akapit z listą31,BulletC,Bullets,L1,List Paragraph1,List Paragraph2,List Paragraph_0,Normal_0,Numerowanie,Obiekt,Preambuła,T_SZ_List Paragraph,WYPUNKTOWANIE Akapit z listą,Wyliczanie,Wypunktowanie,lp1,normalny tekst"/>
    <w:basedOn w:val="Normalny"/>
    <w:link w:val="AkapitzlistZnak"/>
    <w:uiPriority w:val="99"/>
    <w:qFormat/>
    <w:rsid w:val="00D9796B"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D97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BS Znak,Akapit z listą31 Znak,BulletC Znak,Bullets Znak,L1 Znak,List Paragraph1 Znak,List Paragraph2 Znak,List Paragraph_0 Znak,Normal_0 Znak,Numerowanie Znak,Obiekt Znak,Preambuła Znak,T_SZ_List Paragraph Znak"/>
    <w:link w:val="Akapitzlist"/>
    <w:uiPriority w:val="99"/>
    <w:qFormat/>
    <w:locked/>
    <w:rsid w:val="008D6720"/>
  </w:style>
  <w:style w:type="numbering" w:customStyle="1" w:styleId="Biecalista1">
    <w:name w:val="Bieżąca lista1"/>
    <w:uiPriority w:val="99"/>
    <w:rsid w:val="00E05152"/>
    <w:pPr>
      <w:numPr>
        <w:numId w:val="6"/>
      </w:numPr>
    </w:pPr>
  </w:style>
  <w:style w:type="paragraph" w:customStyle="1" w:styleId="Standard">
    <w:name w:val="Standard"/>
    <w:rsid w:val="00895049"/>
    <w:pPr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A5386A-6767-461F-ABD4-D4C9768DEB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Marasek</dc:creator>
  <cp:keywords/>
  <dc:description/>
  <cp:lastModifiedBy>PSSE Skierniewice - Andrzej Czarnecki</cp:lastModifiedBy>
  <cp:revision>84</cp:revision>
  <dcterms:created xsi:type="dcterms:W3CDTF">2026-06-25T10:13:00Z</dcterms:created>
  <dcterms:modified xsi:type="dcterms:W3CDTF">2026-10-29T07:18:00Z</dcterms:modified>
  <cp:category/>
  <dc:language>pl-PL</dc:language>
</cp:coreProperties>
</file>