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0D4D23B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BF7BB0">
        <w:rPr>
          <w:rFonts w:ascii="Arial" w:hAnsi="Arial" w:cs="Arial"/>
          <w:b/>
          <w:lang w:eastAsia="en-GB"/>
        </w:rPr>
        <w:t>[</w:t>
      </w:r>
      <w:r w:rsidR="00BF7BB0" w:rsidRPr="00BF7BB0">
        <w:rPr>
          <w:rFonts w:ascii="Arial" w:hAnsi="Arial" w:cs="Arial"/>
          <w:b/>
          <w:lang w:eastAsia="en-GB"/>
        </w:rPr>
        <w:t>684111-2025</w:t>
      </w:r>
      <w:r w:rsidR="00BF7BB0"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2183235" w:rsidR="00D111BC" w:rsidRDefault="00D111BC" w:rsidP="00B71E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71EBA">
              <w:rPr>
                <w:rFonts w:ascii="Arial" w:hAnsi="Arial" w:cs="Arial"/>
                <w:lang w:eastAsia="en-GB"/>
              </w:rPr>
              <w:t>Skarb Państwa Państwowe Gospodarstwo Leśne Lasy Państwowe Nadleśnictwo Konstantynowo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8ED1CC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71EBA" w:rsidRPr="00B71EBA">
              <w:rPr>
                <w:rFonts w:ascii="Arial" w:hAnsi="Arial" w:cs="Arial"/>
                <w:lang w:eastAsia="en-GB"/>
              </w:rPr>
              <w:t>Wykonywanie usług z zakresu gospodarki leśnej na terenie Nadleśnictwa Konstantynowo w roku 2026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B76B82B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71EBA">
              <w:rPr>
                <w:rFonts w:ascii="Arial" w:hAnsi="Arial" w:cs="Arial"/>
                <w:lang w:eastAsia="en-GB"/>
              </w:rPr>
              <w:t>NB.270.2.2025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592D" w14:textId="77777777" w:rsidR="00C82928" w:rsidRDefault="00C82928">
      <w:r>
        <w:separator/>
      </w:r>
    </w:p>
  </w:endnote>
  <w:endnote w:type="continuationSeparator" w:id="0">
    <w:p w14:paraId="52B62251" w14:textId="77777777" w:rsidR="00C82928" w:rsidRDefault="00C8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FB43" w14:textId="77777777" w:rsidR="00C82928" w:rsidRDefault="00C82928">
      <w:r>
        <w:separator/>
      </w:r>
    </w:p>
  </w:footnote>
  <w:footnote w:type="continuationSeparator" w:id="0">
    <w:p w14:paraId="46C491E4" w14:textId="77777777" w:rsidR="00C82928" w:rsidRDefault="00C8292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9E0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FC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2420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09A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72C"/>
    <w:rsid w:val="00B6495A"/>
    <w:rsid w:val="00B64CF3"/>
    <w:rsid w:val="00B66226"/>
    <w:rsid w:val="00B676D3"/>
    <w:rsid w:val="00B712C5"/>
    <w:rsid w:val="00B7184D"/>
    <w:rsid w:val="00B71EBA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B0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928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463A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4510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Motycki Mariusz</cp:lastModifiedBy>
  <cp:revision>9</cp:revision>
  <cp:lastPrinted>2017-05-23T10:32:00Z</cp:lastPrinted>
  <dcterms:created xsi:type="dcterms:W3CDTF">2022-06-26T12:58:00Z</dcterms:created>
  <dcterms:modified xsi:type="dcterms:W3CDTF">2025-10-17T07:38:00Z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