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445F" w:rsidRDefault="003E0B43">
      <w:pPr>
        <w:pStyle w:val="Nagwek1"/>
        <w:spacing w:before="0"/>
        <w:rPr>
          <w:sz w:val="20"/>
          <w:szCs w:val="20"/>
        </w:rPr>
      </w:pPr>
      <w:r>
        <w:rPr>
          <w:sz w:val="20"/>
          <w:szCs w:val="20"/>
        </w:rPr>
        <w:t>WYKAZ PODRĘCZNIKÓW NA ROK SZKOLNY 2026/2027</w:t>
      </w:r>
    </w:p>
    <w:p w:rsidR="0007445F" w:rsidRDefault="003E0B43">
      <w:p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Zespół Szkół Centrum Kształcenia Rolniczego w Golądkowie</w:t>
      </w:r>
    </w:p>
    <w:p w:rsidR="0007445F" w:rsidRDefault="003E0B43">
      <w:p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Golądkowo 41 G, 06-120 Winnica, Polska</w:t>
      </w:r>
    </w:p>
    <w:p w:rsidR="0007445F" w:rsidRDefault="0007445F">
      <w:pPr>
        <w:rPr>
          <w:rFonts w:ascii="Calibri" w:eastAsia="Calibri" w:hAnsi="Calibri" w:cs="Calibri"/>
          <w:sz w:val="20"/>
          <w:szCs w:val="20"/>
        </w:rPr>
      </w:pPr>
    </w:p>
    <w:p w:rsidR="0007445F" w:rsidRDefault="00CC7C3E">
      <w:pPr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1H</w:t>
      </w:r>
      <w:r w:rsidR="003E0B43">
        <w:rPr>
          <w:rFonts w:ascii="Calibri" w:eastAsia="Calibri" w:hAnsi="Calibri" w:cs="Calibri"/>
          <w:b/>
          <w:bCs/>
          <w:sz w:val="20"/>
          <w:szCs w:val="20"/>
        </w:rPr>
        <w:t>TP</w:t>
      </w:r>
      <w:r w:rsidR="003E0B43">
        <w:rPr>
          <w:rFonts w:ascii="Calibri" w:eastAsia="Calibri" w:hAnsi="Calibri" w:cs="Calibri"/>
          <w:sz w:val="20"/>
          <w:szCs w:val="20"/>
        </w:rPr>
        <w:t xml:space="preserve"> </w:t>
      </w:r>
      <w:r w:rsidR="003E0B43">
        <w:rPr>
          <w:rFonts w:ascii="Calibri" w:eastAsia="Calibri" w:hAnsi="Calibri" w:cs="Calibri"/>
          <w:b/>
          <w:bCs/>
          <w:sz w:val="20"/>
          <w:szCs w:val="20"/>
        </w:rPr>
        <w:t>(Tech5)</w:t>
      </w:r>
    </w:p>
    <w:p w:rsidR="0007445F" w:rsidRDefault="0007445F">
      <w:pPr>
        <w:rPr>
          <w:rFonts w:ascii="Calibri" w:eastAsia="Calibri" w:hAnsi="Calibri" w:cs="Calibri"/>
          <w:sz w:val="20"/>
          <w:szCs w:val="20"/>
        </w:rPr>
      </w:pPr>
    </w:p>
    <w:tbl>
      <w:tblPr>
        <w:tblStyle w:val="a"/>
        <w:tblW w:w="15388" w:type="dxa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126"/>
        <w:gridCol w:w="3828"/>
        <w:gridCol w:w="3118"/>
        <w:gridCol w:w="1985"/>
        <w:gridCol w:w="1842"/>
        <w:gridCol w:w="1785"/>
      </w:tblGrid>
      <w:tr w:rsidR="0007445F" w:rsidTr="003E0B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07445F" w:rsidRDefault="003E0B43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L.P.</w:t>
            </w:r>
          </w:p>
        </w:tc>
        <w:tc>
          <w:tcPr>
            <w:tcW w:w="2126" w:type="dxa"/>
          </w:tcPr>
          <w:p w:rsidR="0007445F" w:rsidRDefault="003E0B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Przedmiot</w:t>
            </w:r>
          </w:p>
        </w:tc>
        <w:tc>
          <w:tcPr>
            <w:tcW w:w="3828" w:type="dxa"/>
          </w:tcPr>
          <w:p w:rsidR="0007445F" w:rsidRDefault="003E0B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Tytuł</w:t>
            </w:r>
          </w:p>
        </w:tc>
        <w:tc>
          <w:tcPr>
            <w:tcW w:w="3118" w:type="dxa"/>
          </w:tcPr>
          <w:p w:rsidR="0007445F" w:rsidRDefault="003E0B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Autor</w:t>
            </w:r>
          </w:p>
        </w:tc>
        <w:tc>
          <w:tcPr>
            <w:tcW w:w="1985" w:type="dxa"/>
          </w:tcPr>
          <w:p w:rsidR="0007445F" w:rsidRDefault="003E0B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Wydawca</w:t>
            </w:r>
          </w:p>
        </w:tc>
        <w:tc>
          <w:tcPr>
            <w:tcW w:w="1842" w:type="dxa"/>
          </w:tcPr>
          <w:p w:rsidR="0007445F" w:rsidRDefault="003E0B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ISBN / Nr dopuszczenia</w:t>
            </w:r>
          </w:p>
        </w:tc>
        <w:tc>
          <w:tcPr>
            <w:tcW w:w="1785" w:type="dxa"/>
          </w:tcPr>
          <w:p w:rsidR="0007445F" w:rsidRDefault="003E0B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Uwagi</w:t>
            </w:r>
          </w:p>
        </w:tc>
      </w:tr>
      <w:tr w:rsidR="0007445F" w:rsidTr="003E0B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07445F" w:rsidRDefault="003E0B43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:rsidR="0007445F" w:rsidRDefault="003E0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Biologia</w:t>
            </w:r>
          </w:p>
        </w:tc>
        <w:tc>
          <w:tcPr>
            <w:tcW w:w="3828" w:type="dxa"/>
          </w:tcPr>
          <w:p w:rsidR="0007445F" w:rsidRDefault="003E0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Biologia na czasie 1 Podręcznik dla liceum ogólnokształcącego i technikum, zakres rozszerzony</w:t>
            </w:r>
          </w:p>
        </w:tc>
        <w:tc>
          <w:tcPr>
            <w:tcW w:w="3118" w:type="dxa"/>
          </w:tcPr>
          <w:p w:rsidR="0007445F" w:rsidRDefault="003E0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Marek Guzik, Ryszard Kozik, Renata Matuszewska, Władysław Zamachowski</w:t>
            </w:r>
          </w:p>
        </w:tc>
        <w:tc>
          <w:tcPr>
            <w:tcW w:w="1985" w:type="dxa"/>
          </w:tcPr>
          <w:p w:rsidR="0007445F" w:rsidRDefault="003E0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842" w:type="dxa"/>
          </w:tcPr>
          <w:p w:rsidR="0007445F" w:rsidRDefault="000744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07445F" w:rsidRDefault="003E0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1010/1/2019</w:t>
            </w:r>
          </w:p>
        </w:tc>
        <w:tc>
          <w:tcPr>
            <w:tcW w:w="1785" w:type="dxa"/>
          </w:tcPr>
          <w:p w:rsidR="0007445F" w:rsidRDefault="000744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07445F" w:rsidTr="003E0B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07445F" w:rsidRDefault="003E0B43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07445F" w:rsidRDefault="003E0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Biologia</w:t>
            </w:r>
          </w:p>
        </w:tc>
        <w:tc>
          <w:tcPr>
            <w:tcW w:w="3828" w:type="dxa"/>
          </w:tcPr>
          <w:p w:rsidR="0007445F" w:rsidRDefault="003E0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Biologia na czasie 1 Maturalne karty pracy dla liceum ogólnokształcącego i technikum, zakres rozszerzony</w:t>
            </w:r>
          </w:p>
        </w:tc>
        <w:tc>
          <w:tcPr>
            <w:tcW w:w="3118" w:type="dxa"/>
          </w:tcPr>
          <w:p w:rsidR="0007445F" w:rsidRDefault="003E0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Barbara Januszewska-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Hasiec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, Renata Stencel, Anna Tyc</w:t>
            </w:r>
          </w:p>
        </w:tc>
        <w:tc>
          <w:tcPr>
            <w:tcW w:w="1985" w:type="dxa"/>
          </w:tcPr>
          <w:p w:rsidR="0007445F" w:rsidRDefault="003E0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842" w:type="dxa"/>
          </w:tcPr>
          <w:p w:rsidR="0007445F" w:rsidRDefault="000744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07445F" w:rsidRDefault="000744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85" w:type="dxa"/>
          </w:tcPr>
          <w:p w:rsidR="0007445F" w:rsidRDefault="000744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07445F" w:rsidTr="003E0B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07445F" w:rsidRDefault="003E0B43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tcW w:w="2126" w:type="dxa"/>
          </w:tcPr>
          <w:p w:rsidR="0007445F" w:rsidRDefault="003E0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Biznes i zarządzanie</w:t>
            </w:r>
          </w:p>
        </w:tc>
        <w:tc>
          <w:tcPr>
            <w:tcW w:w="3828" w:type="dxa"/>
          </w:tcPr>
          <w:p w:rsidR="0007445F" w:rsidRDefault="003E0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Krok w biznes i zarządzanie 1</w:t>
            </w:r>
          </w:p>
        </w:tc>
        <w:tc>
          <w:tcPr>
            <w:tcW w:w="3118" w:type="dxa"/>
          </w:tcPr>
          <w:p w:rsidR="0007445F" w:rsidRDefault="003E0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Rachwał Tomasz</w:t>
            </w:r>
          </w:p>
        </w:tc>
        <w:tc>
          <w:tcPr>
            <w:tcW w:w="1985" w:type="dxa"/>
          </w:tcPr>
          <w:p w:rsidR="0007445F" w:rsidRDefault="003E0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842" w:type="dxa"/>
          </w:tcPr>
          <w:p w:rsidR="0007445F" w:rsidRDefault="003E0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9788326747410</w:t>
            </w:r>
          </w:p>
          <w:p w:rsidR="0007445F" w:rsidRDefault="003E0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1196/1/2023</w:t>
            </w:r>
          </w:p>
        </w:tc>
        <w:tc>
          <w:tcPr>
            <w:tcW w:w="1785" w:type="dxa"/>
          </w:tcPr>
          <w:p w:rsidR="0007445F" w:rsidRDefault="000744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07445F" w:rsidTr="003E0B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07445F" w:rsidRDefault="003E0B43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4</w:t>
            </w:r>
          </w:p>
        </w:tc>
        <w:tc>
          <w:tcPr>
            <w:tcW w:w="2126" w:type="dxa"/>
          </w:tcPr>
          <w:p w:rsidR="0007445F" w:rsidRDefault="003E0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Chemia</w:t>
            </w:r>
          </w:p>
        </w:tc>
        <w:tc>
          <w:tcPr>
            <w:tcW w:w="3828" w:type="dxa"/>
          </w:tcPr>
          <w:p w:rsidR="0007445F" w:rsidRDefault="003E0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NOWA To jest chemia 1. Edycja 2024. Podręcznik dla liceum ogólnokształcącego i technikum. Zakres rozszerzony</w:t>
            </w:r>
          </w:p>
        </w:tc>
        <w:tc>
          <w:tcPr>
            <w:tcW w:w="3118" w:type="dxa"/>
          </w:tcPr>
          <w:p w:rsidR="0007445F" w:rsidRDefault="003E0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Litwin Maria, Styka-Wlazło Szarota, Szymońska Joanna</w:t>
            </w:r>
          </w:p>
        </w:tc>
        <w:tc>
          <w:tcPr>
            <w:tcW w:w="1985" w:type="dxa"/>
          </w:tcPr>
          <w:p w:rsidR="0007445F" w:rsidRDefault="003E0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842" w:type="dxa"/>
          </w:tcPr>
          <w:p w:rsidR="0007445F" w:rsidRDefault="003E0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9788326747861</w:t>
            </w:r>
          </w:p>
          <w:p w:rsidR="0007445F" w:rsidRDefault="003E0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1223/1/2024</w:t>
            </w:r>
          </w:p>
        </w:tc>
        <w:tc>
          <w:tcPr>
            <w:tcW w:w="1785" w:type="dxa"/>
          </w:tcPr>
          <w:p w:rsidR="0007445F" w:rsidRDefault="000744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07445F" w:rsidTr="003E0B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07445F" w:rsidRDefault="003E0B43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tcW w:w="2126" w:type="dxa"/>
          </w:tcPr>
          <w:p w:rsidR="0007445F" w:rsidRDefault="003E0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Edukacja dla bezpieczeństwa</w:t>
            </w:r>
          </w:p>
        </w:tc>
        <w:tc>
          <w:tcPr>
            <w:tcW w:w="3828" w:type="dxa"/>
          </w:tcPr>
          <w:p w:rsidR="0007445F" w:rsidRDefault="003E0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Żyję i działam bezpiecznie. Podręcznik do edukacji dla bezpieczeństwa dla liceum ogólnokształcącego i technikum. Nowe wydanie</w:t>
            </w:r>
          </w:p>
        </w:tc>
        <w:tc>
          <w:tcPr>
            <w:tcW w:w="3118" w:type="dxa"/>
          </w:tcPr>
          <w:p w:rsidR="0007445F" w:rsidRDefault="003E0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Grażyna Koba, Katarzyna Koba-Gołaszewska</w:t>
            </w:r>
          </w:p>
        </w:tc>
        <w:tc>
          <w:tcPr>
            <w:tcW w:w="1985" w:type="dxa"/>
          </w:tcPr>
          <w:p w:rsidR="0007445F" w:rsidRDefault="003E0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842" w:type="dxa"/>
          </w:tcPr>
          <w:p w:rsidR="0007445F" w:rsidRDefault="003E0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9788326747274</w:t>
            </w:r>
          </w:p>
          <w:p w:rsidR="0007445F" w:rsidRDefault="003E0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1189/2023</w:t>
            </w:r>
          </w:p>
        </w:tc>
        <w:tc>
          <w:tcPr>
            <w:tcW w:w="1785" w:type="dxa"/>
          </w:tcPr>
          <w:p w:rsidR="0007445F" w:rsidRDefault="003E0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zeszyt  ćwiczeń</w:t>
            </w:r>
          </w:p>
        </w:tc>
      </w:tr>
      <w:tr w:rsidR="0007445F" w:rsidTr="003E0B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07445F" w:rsidRDefault="003E0B43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tcW w:w="2126" w:type="dxa"/>
          </w:tcPr>
          <w:p w:rsidR="0007445F" w:rsidRDefault="003E0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Fizyka</w:t>
            </w:r>
          </w:p>
        </w:tc>
        <w:tc>
          <w:tcPr>
            <w:tcW w:w="3828" w:type="dxa"/>
          </w:tcPr>
          <w:p w:rsidR="0007445F" w:rsidRDefault="003E0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NOWE Odkryć fizykę 1. Edycja 2024. Podręcznik dla liceum ogólnokształcącego i technikum. Zakres podstawowy.</w:t>
            </w:r>
          </w:p>
        </w:tc>
        <w:tc>
          <w:tcPr>
            <w:tcW w:w="3118" w:type="dxa"/>
          </w:tcPr>
          <w:p w:rsidR="0007445F" w:rsidRDefault="003E0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Braun Marcin, Śliwa Weronika</w:t>
            </w:r>
          </w:p>
        </w:tc>
        <w:tc>
          <w:tcPr>
            <w:tcW w:w="1985" w:type="dxa"/>
          </w:tcPr>
          <w:p w:rsidR="0007445F" w:rsidRDefault="003E0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842" w:type="dxa"/>
          </w:tcPr>
          <w:p w:rsidR="0007445F" w:rsidRDefault="003E0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978-83-267-5010-6</w:t>
            </w:r>
          </w:p>
          <w:p w:rsidR="0007445F" w:rsidRDefault="003E0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1224/1/2024</w:t>
            </w:r>
          </w:p>
        </w:tc>
        <w:tc>
          <w:tcPr>
            <w:tcW w:w="1785" w:type="dxa"/>
          </w:tcPr>
          <w:p w:rsidR="0007445F" w:rsidRDefault="000744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07445F" w:rsidTr="003E0B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07445F" w:rsidRDefault="003E0B43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7</w:t>
            </w:r>
          </w:p>
        </w:tc>
        <w:tc>
          <w:tcPr>
            <w:tcW w:w="2126" w:type="dxa"/>
          </w:tcPr>
          <w:p w:rsidR="0007445F" w:rsidRDefault="003E0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Geografia</w:t>
            </w:r>
          </w:p>
        </w:tc>
        <w:tc>
          <w:tcPr>
            <w:tcW w:w="3828" w:type="dxa"/>
          </w:tcPr>
          <w:p w:rsidR="0007445F" w:rsidRDefault="003E0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NOWE Oblicza geografii 1, EDYCJA 2024</w:t>
            </w:r>
          </w:p>
        </w:tc>
        <w:tc>
          <w:tcPr>
            <w:tcW w:w="3118" w:type="dxa"/>
          </w:tcPr>
          <w:p w:rsidR="0007445F" w:rsidRDefault="003E0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Malarz Roman, Więckowski Marek</w:t>
            </w:r>
          </w:p>
        </w:tc>
        <w:tc>
          <w:tcPr>
            <w:tcW w:w="1985" w:type="dxa"/>
          </w:tcPr>
          <w:p w:rsidR="0007445F" w:rsidRDefault="003E0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842" w:type="dxa"/>
          </w:tcPr>
          <w:p w:rsidR="0007445F" w:rsidRDefault="003E0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9788326749742</w:t>
            </w:r>
          </w:p>
          <w:p w:rsidR="0007445F" w:rsidRDefault="003E0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1212/1/2024</w:t>
            </w:r>
          </w:p>
        </w:tc>
        <w:tc>
          <w:tcPr>
            <w:tcW w:w="1785" w:type="dxa"/>
          </w:tcPr>
          <w:p w:rsidR="0007445F" w:rsidRDefault="003E0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zakres podstawowy</w:t>
            </w:r>
          </w:p>
        </w:tc>
      </w:tr>
      <w:tr w:rsidR="0007445F" w:rsidTr="003E0B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07445F" w:rsidRDefault="003E0B43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8</w:t>
            </w:r>
          </w:p>
        </w:tc>
        <w:tc>
          <w:tcPr>
            <w:tcW w:w="2126" w:type="dxa"/>
          </w:tcPr>
          <w:p w:rsidR="0007445F" w:rsidRDefault="003E0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Geografia</w:t>
            </w:r>
          </w:p>
        </w:tc>
        <w:tc>
          <w:tcPr>
            <w:tcW w:w="3828" w:type="dxa"/>
          </w:tcPr>
          <w:p w:rsidR="0007445F" w:rsidRDefault="003E0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Oblicza geografii 1 Karty pracy ucznia dla liceum ogólnokształcącego i technikum, zakres podstawowy</w:t>
            </w:r>
          </w:p>
        </w:tc>
        <w:tc>
          <w:tcPr>
            <w:tcW w:w="3118" w:type="dxa"/>
          </w:tcPr>
          <w:p w:rsidR="0007445F" w:rsidRDefault="003E0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Katarzyna Maciążek</w:t>
            </w:r>
          </w:p>
        </w:tc>
        <w:tc>
          <w:tcPr>
            <w:tcW w:w="1985" w:type="dxa"/>
          </w:tcPr>
          <w:p w:rsidR="0007445F" w:rsidRDefault="003E0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842" w:type="dxa"/>
          </w:tcPr>
          <w:p w:rsidR="0007445F" w:rsidRDefault="000744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07445F" w:rsidRDefault="000744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85" w:type="dxa"/>
          </w:tcPr>
          <w:p w:rsidR="0007445F" w:rsidRDefault="000744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07445F" w:rsidTr="003E0B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07445F" w:rsidRDefault="003E0B43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9</w:t>
            </w:r>
          </w:p>
        </w:tc>
        <w:tc>
          <w:tcPr>
            <w:tcW w:w="2126" w:type="dxa"/>
          </w:tcPr>
          <w:p w:rsidR="0007445F" w:rsidRDefault="003E0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Historia</w:t>
            </w:r>
          </w:p>
        </w:tc>
        <w:tc>
          <w:tcPr>
            <w:tcW w:w="3828" w:type="dxa"/>
          </w:tcPr>
          <w:p w:rsidR="0007445F" w:rsidRDefault="003E0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Poznać przeszłość 1. Edycja 2024. Podręcznik dla liceum ogólnokształcącego i technikum</w:t>
            </w:r>
          </w:p>
        </w:tc>
        <w:tc>
          <w:tcPr>
            <w:tcW w:w="3118" w:type="dxa"/>
          </w:tcPr>
          <w:p w:rsidR="0007445F" w:rsidRDefault="003E0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Pawlak Marcin, Szweda Adam</w:t>
            </w:r>
          </w:p>
        </w:tc>
        <w:tc>
          <w:tcPr>
            <w:tcW w:w="1985" w:type="dxa"/>
          </w:tcPr>
          <w:p w:rsidR="0007445F" w:rsidRDefault="003E0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842" w:type="dxa"/>
          </w:tcPr>
          <w:p w:rsidR="0007445F" w:rsidRDefault="003E0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9788326751134</w:t>
            </w:r>
          </w:p>
          <w:p w:rsidR="0007445F" w:rsidRDefault="003E0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1150/1/2022</w:t>
            </w:r>
          </w:p>
        </w:tc>
        <w:tc>
          <w:tcPr>
            <w:tcW w:w="1785" w:type="dxa"/>
          </w:tcPr>
          <w:p w:rsidR="0007445F" w:rsidRDefault="000744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07445F" w:rsidTr="003E0B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07445F" w:rsidRDefault="003E0B43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10</w:t>
            </w:r>
          </w:p>
        </w:tc>
        <w:tc>
          <w:tcPr>
            <w:tcW w:w="2126" w:type="dxa"/>
          </w:tcPr>
          <w:p w:rsidR="0007445F" w:rsidRDefault="003E0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Język angielski</w:t>
            </w:r>
          </w:p>
        </w:tc>
        <w:tc>
          <w:tcPr>
            <w:tcW w:w="3828" w:type="dxa"/>
          </w:tcPr>
          <w:p w:rsidR="0007445F" w:rsidRDefault="003E0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Focus Second Edition 2.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Student's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Book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+ Digital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Resources</w:t>
            </w:r>
            <w:proofErr w:type="spellEnd"/>
          </w:p>
        </w:tc>
        <w:tc>
          <w:tcPr>
            <w:tcW w:w="3118" w:type="dxa"/>
          </w:tcPr>
          <w:p w:rsidR="0007445F" w:rsidRDefault="003E0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Sue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Kay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, Vaughan Jones, Daniel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Brayshaw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, Marta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Inglot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, Bartosz Michałowski, Beata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Trapnell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, Dean Russell</w:t>
            </w:r>
          </w:p>
        </w:tc>
        <w:tc>
          <w:tcPr>
            <w:tcW w:w="1985" w:type="dxa"/>
          </w:tcPr>
          <w:p w:rsidR="0007445F" w:rsidRDefault="003E0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Pearson</w:t>
            </w:r>
          </w:p>
        </w:tc>
        <w:tc>
          <w:tcPr>
            <w:tcW w:w="1842" w:type="dxa"/>
          </w:tcPr>
          <w:p w:rsidR="0007445F" w:rsidRDefault="003E0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9788378826989</w:t>
            </w:r>
          </w:p>
          <w:p w:rsidR="0007445F" w:rsidRDefault="003E0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947/2/2019</w:t>
            </w:r>
          </w:p>
        </w:tc>
        <w:tc>
          <w:tcPr>
            <w:tcW w:w="1785" w:type="dxa"/>
          </w:tcPr>
          <w:p w:rsidR="0007445F" w:rsidRDefault="000744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07445F" w:rsidTr="003E0B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07445F" w:rsidRDefault="003E0B43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11</w:t>
            </w:r>
          </w:p>
        </w:tc>
        <w:tc>
          <w:tcPr>
            <w:tcW w:w="2126" w:type="dxa"/>
          </w:tcPr>
          <w:p w:rsidR="0007445F" w:rsidRDefault="003E0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Język angielski</w:t>
            </w:r>
          </w:p>
        </w:tc>
        <w:tc>
          <w:tcPr>
            <w:tcW w:w="3828" w:type="dxa"/>
          </w:tcPr>
          <w:p w:rsidR="0007445F" w:rsidRDefault="003E0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Focus Second Edition 2.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Workbook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+ Online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Practice</w:t>
            </w:r>
            <w:proofErr w:type="spellEnd"/>
          </w:p>
        </w:tc>
        <w:tc>
          <w:tcPr>
            <w:tcW w:w="3118" w:type="dxa"/>
          </w:tcPr>
          <w:p w:rsidR="0007445F" w:rsidRDefault="003E0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Daniel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Brayshaw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, Dean Russell, Bartosz Michałowski</w:t>
            </w:r>
          </w:p>
        </w:tc>
        <w:tc>
          <w:tcPr>
            <w:tcW w:w="1985" w:type="dxa"/>
          </w:tcPr>
          <w:p w:rsidR="0007445F" w:rsidRDefault="003E0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Pearson</w:t>
            </w:r>
          </w:p>
        </w:tc>
        <w:tc>
          <w:tcPr>
            <w:tcW w:w="1842" w:type="dxa"/>
          </w:tcPr>
          <w:p w:rsidR="0007445F" w:rsidRDefault="003E0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9788378826965</w:t>
            </w:r>
          </w:p>
          <w:p w:rsidR="0007445F" w:rsidRDefault="000744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85" w:type="dxa"/>
          </w:tcPr>
          <w:p w:rsidR="0007445F" w:rsidRDefault="000744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07445F" w:rsidTr="003E0B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07445F" w:rsidRDefault="003E0B43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lastRenderedPageBreak/>
              <w:t>12</w:t>
            </w:r>
          </w:p>
        </w:tc>
        <w:tc>
          <w:tcPr>
            <w:tcW w:w="2126" w:type="dxa"/>
          </w:tcPr>
          <w:p w:rsidR="0007445F" w:rsidRDefault="003E0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Język polski</w:t>
            </w:r>
          </w:p>
        </w:tc>
        <w:tc>
          <w:tcPr>
            <w:tcW w:w="3828" w:type="dxa"/>
          </w:tcPr>
          <w:p w:rsidR="0007445F" w:rsidRDefault="003E0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Język polski 1 (cz. 1). Sztuka wyrazu. Podręcznik dla liceum i technikum. Zakres podstawowy i rozszerzony</w:t>
            </w:r>
          </w:p>
        </w:tc>
        <w:tc>
          <w:tcPr>
            <w:tcW w:w="3118" w:type="dxa"/>
          </w:tcPr>
          <w:p w:rsidR="0007445F" w:rsidRDefault="003E0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Katarzyna Budna, Beata Kapela-Bagińska, Jolanta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Manthey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, Ewa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Prylińska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, Cecylia Ratajczak, Jarosław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Zaporowicz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, Tomasz Zieliński</w:t>
            </w:r>
          </w:p>
        </w:tc>
        <w:tc>
          <w:tcPr>
            <w:tcW w:w="1985" w:type="dxa"/>
          </w:tcPr>
          <w:p w:rsidR="0007445F" w:rsidRDefault="003E0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GWO (Gdańskie Wydawnictwo Oświatowe)</w:t>
            </w:r>
          </w:p>
        </w:tc>
        <w:tc>
          <w:tcPr>
            <w:tcW w:w="1842" w:type="dxa"/>
          </w:tcPr>
          <w:p w:rsidR="0007445F" w:rsidRDefault="003E0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9788381182690</w:t>
            </w:r>
          </w:p>
          <w:p w:rsidR="0007445F" w:rsidRDefault="003E0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1022/1/2019</w:t>
            </w:r>
          </w:p>
        </w:tc>
        <w:tc>
          <w:tcPr>
            <w:tcW w:w="1785" w:type="dxa"/>
          </w:tcPr>
          <w:p w:rsidR="0007445F" w:rsidRDefault="000744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07445F" w:rsidTr="003E0B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07445F" w:rsidRDefault="003E0B43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13</w:t>
            </w:r>
          </w:p>
        </w:tc>
        <w:tc>
          <w:tcPr>
            <w:tcW w:w="2126" w:type="dxa"/>
          </w:tcPr>
          <w:p w:rsidR="0007445F" w:rsidRDefault="003E0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Język rosyjski</w:t>
            </w:r>
          </w:p>
        </w:tc>
        <w:tc>
          <w:tcPr>
            <w:tcW w:w="3828" w:type="dxa"/>
          </w:tcPr>
          <w:p w:rsidR="0007445F" w:rsidRDefault="003E0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Нoʙый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Как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раз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. Język rosyjski. Podręcznik. Liceum technikum. Część 1 (z nagraniami)</w:t>
            </w:r>
          </w:p>
        </w:tc>
        <w:tc>
          <w:tcPr>
            <w:tcW w:w="3118" w:type="dxa"/>
          </w:tcPr>
          <w:p w:rsidR="0007445F" w:rsidRDefault="003E0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Olga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Tatarchyk</w:t>
            </w:r>
            <w:proofErr w:type="spellEnd"/>
          </w:p>
        </w:tc>
        <w:tc>
          <w:tcPr>
            <w:tcW w:w="1985" w:type="dxa"/>
          </w:tcPr>
          <w:p w:rsidR="0007445F" w:rsidRDefault="003E0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WSiP (Wydawnictwa Szkolne i Pedagogiczne)</w:t>
            </w:r>
          </w:p>
        </w:tc>
        <w:tc>
          <w:tcPr>
            <w:tcW w:w="1842" w:type="dxa"/>
          </w:tcPr>
          <w:p w:rsidR="0007445F" w:rsidRDefault="003E0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9788302229367</w:t>
            </w:r>
          </w:p>
          <w:p w:rsidR="0007445F" w:rsidRDefault="003E0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1134/1/2022</w:t>
            </w:r>
          </w:p>
        </w:tc>
        <w:tc>
          <w:tcPr>
            <w:tcW w:w="1785" w:type="dxa"/>
          </w:tcPr>
          <w:p w:rsidR="0007445F" w:rsidRDefault="003E0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zeszyt ćwiczeń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Нoʙый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Как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раз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1</w:t>
            </w:r>
          </w:p>
        </w:tc>
      </w:tr>
      <w:tr w:rsidR="0007445F" w:rsidTr="003E0B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07445F" w:rsidRDefault="003E0B43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14</w:t>
            </w:r>
          </w:p>
        </w:tc>
        <w:tc>
          <w:tcPr>
            <w:tcW w:w="2126" w:type="dxa"/>
          </w:tcPr>
          <w:p w:rsidR="0007445F" w:rsidRDefault="003E0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Matematyka</w:t>
            </w:r>
          </w:p>
        </w:tc>
        <w:tc>
          <w:tcPr>
            <w:tcW w:w="3828" w:type="dxa"/>
          </w:tcPr>
          <w:p w:rsidR="0007445F" w:rsidRDefault="003E0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Nowa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MATeMAtyka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1. Edycja 2024. Podręcznik dla liceum i technikum. Zakres podstawowy</w:t>
            </w:r>
          </w:p>
        </w:tc>
        <w:tc>
          <w:tcPr>
            <w:tcW w:w="3118" w:type="dxa"/>
          </w:tcPr>
          <w:p w:rsidR="0007445F" w:rsidRDefault="003E0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Wojciech Babiański, Lech Chańko, Jerzy Janowicz, Dorota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Ponczek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, Ewa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Szmytkiewicz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, Karolina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Wej</w:t>
            </w:r>
            <w:proofErr w:type="spellEnd"/>
          </w:p>
        </w:tc>
        <w:tc>
          <w:tcPr>
            <w:tcW w:w="1985" w:type="dxa"/>
          </w:tcPr>
          <w:p w:rsidR="0007445F" w:rsidRDefault="003E0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842" w:type="dxa"/>
          </w:tcPr>
          <w:p w:rsidR="0007445F" w:rsidRDefault="003E0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978-83-267-5019-9</w:t>
            </w:r>
          </w:p>
          <w:p w:rsidR="0007445F" w:rsidRDefault="003E0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971/1/2024/z1</w:t>
            </w:r>
          </w:p>
        </w:tc>
        <w:tc>
          <w:tcPr>
            <w:tcW w:w="1785" w:type="dxa"/>
          </w:tcPr>
          <w:p w:rsidR="0007445F" w:rsidRDefault="000744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07445F" w:rsidTr="003E0B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07445F" w:rsidRDefault="003E0B43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15</w:t>
            </w:r>
          </w:p>
        </w:tc>
        <w:tc>
          <w:tcPr>
            <w:tcW w:w="2126" w:type="dxa"/>
          </w:tcPr>
          <w:p w:rsidR="0007445F" w:rsidRDefault="003E0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Podstawy gastronomii</w:t>
            </w:r>
          </w:p>
        </w:tc>
        <w:tc>
          <w:tcPr>
            <w:tcW w:w="3828" w:type="dxa"/>
          </w:tcPr>
          <w:p w:rsidR="0007445F" w:rsidRDefault="003E0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Podstawy gastronomii i technologii żywności. Część 1</w:t>
            </w:r>
          </w:p>
        </w:tc>
        <w:tc>
          <w:tcPr>
            <w:tcW w:w="3118" w:type="dxa"/>
          </w:tcPr>
          <w:p w:rsidR="0007445F" w:rsidRDefault="003E0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Anna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Kmiołek-Gizara</w:t>
            </w:r>
            <w:proofErr w:type="spellEnd"/>
          </w:p>
        </w:tc>
        <w:tc>
          <w:tcPr>
            <w:tcW w:w="1985" w:type="dxa"/>
          </w:tcPr>
          <w:p w:rsidR="0007445F" w:rsidRDefault="003E0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WSiP (Wydawnictwa Szkolne i Pedagogiczne)</w:t>
            </w:r>
          </w:p>
        </w:tc>
        <w:tc>
          <w:tcPr>
            <w:tcW w:w="1842" w:type="dxa"/>
          </w:tcPr>
          <w:p w:rsidR="0007445F" w:rsidRDefault="003E0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9788302167812</w:t>
            </w:r>
          </w:p>
          <w:p w:rsidR="0007445F" w:rsidRDefault="000744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85" w:type="dxa"/>
          </w:tcPr>
          <w:p w:rsidR="0007445F" w:rsidRDefault="003E0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Technik żywienia i usług gastronomicznych</w:t>
            </w:r>
          </w:p>
        </w:tc>
      </w:tr>
      <w:tr w:rsidR="0007445F" w:rsidTr="003E0B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07445F" w:rsidRDefault="003E0B43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16</w:t>
            </w:r>
          </w:p>
        </w:tc>
        <w:tc>
          <w:tcPr>
            <w:tcW w:w="2126" w:type="dxa"/>
          </w:tcPr>
          <w:p w:rsidR="0007445F" w:rsidRDefault="003E0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Religia</w:t>
            </w:r>
          </w:p>
        </w:tc>
        <w:tc>
          <w:tcPr>
            <w:tcW w:w="3828" w:type="dxa"/>
          </w:tcPr>
          <w:p w:rsidR="0007445F" w:rsidRDefault="003E0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Szukam wolności. Podręcznik</w:t>
            </w:r>
          </w:p>
        </w:tc>
        <w:tc>
          <w:tcPr>
            <w:tcW w:w="3118" w:type="dxa"/>
          </w:tcPr>
          <w:p w:rsidR="0007445F" w:rsidRDefault="003E0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ks. Radosław Mazur</w:t>
            </w:r>
          </w:p>
        </w:tc>
        <w:tc>
          <w:tcPr>
            <w:tcW w:w="1985" w:type="dxa"/>
          </w:tcPr>
          <w:p w:rsidR="0007445F" w:rsidRDefault="003E0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Świętego Wojciecha</w:t>
            </w:r>
          </w:p>
        </w:tc>
        <w:tc>
          <w:tcPr>
            <w:tcW w:w="1842" w:type="dxa"/>
          </w:tcPr>
          <w:p w:rsidR="0007445F" w:rsidRDefault="003E0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978-83-8065-277-4</w:t>
            </w:r>
          </w:p>
          <w:p w:rsidR="0007445F" w:rsidRDefault="000744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85" w:type="dxa"/>
          </w:tcPr>
          <w:p w:rsidR="0007445F" w:rsidRDefault="000744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3E0B43" w:rsidTr="003E0B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3E0B43" w:rsidRDefault="003E0B43" w:rsidP="003E0B43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17</w:t>
            </w:r>
          </w:p>
        </w:tc>
        <w:tc>
          <w:tcPr>
            <w:tcW w:w="2126" w:type="dxa"/>
          </w:tcPr>
          <w:p w:rsidR="003E0B43" w:rsidRDefault="003E0B43" w:rsidP="003E0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Technologia gastronomiczna</w:t>
            </w:r>
          </w:p>
        </w:tc>
        <w:tc>
          <w:tcPr>
            <w:tcW w:w="3828" w:type="dxa"/>
          </w:tcPr>
          <w:p w:rsidR="003E0B43" w:rsidRDefault="003E0B43" w:rsidP="003E0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Technologia gastronomiczna z towaroznawstwem, część 1</w:t>
            </w:r>
          </w:p>
        </w:tc>
        <w:tc>
          <w:tcPr>
            <w:tcW w:w="3118" w:type="dxa"/>
          </w:tcPr>
          <w:p w:rsidR="003E0B43" w:rsidRDefault="003E0B43" w:rsidP="003E0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Małgorzata Konarzewska, Barbara Zielonka</w:t>
            </w:r>
          </w:p>
        </w:tc>
        <w:tc>
          <w:tcPr>
            <w:tcW w:w="1985" w:type="dxa"/>
          </w:tcPr>
          <w:p w:rsidR="003E0B43" w:rsidRDefault="003E0B43" w:rsidP="003E0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REA</w:t>
            </w:r>
          </w:p>
        </w:tc>
        <w:tc>
          <w:tcPr>
            <w:tcW w:w="1842" w:type="dxa"/>
          </w:tcPr>
          <w:p w:rsidR="003E0B43" w:rsidRDefault="003E0B43" w:rsidP="003E0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3E0B43" w:rsidRDefault="003E0B43" w:rsidP="003E0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85" w:type="dxa"/>
          </w:tcPr>
          <w:p w:rsidR="003E0B43" w:rsidRDefault="003E0B43" w:rsidP="003E0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Technik żywienia i usług gastronomicznych</w:t>
            </w:r>
          </w:p>
        </w:tc>
      </w:tr>
      <w:tr w:rsidR="003E0B43" w:rsidTr="003E0B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3E0B43" w:rsidRDefault="003E0B43" w:rsidP="003E0B43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18</w:t>
            </w:r>
          </w:p>
        </w:tc>
        <w:tc>
          <w:tcPr>
            <w:tcW w:w="2126" w:type="dxa"/>
          </w:tcPr>
          <w:p w:rsidR="003E0B43" w:rsidRDefault="003E0B43" w:rsidP="003E0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Wyposażenie i zasady bezpieczeństwa w gastronomii</w:t>
            </w:r>
          </w:p>
        </w:tc>
        <w:tc>
          <w:tcPr>
            <w:tcW w:w="3828" w:type="dxa"/>
          </w:tcPr>
          <w:p w:rsidR="003E0B43" w:rsidRDefault="003E0B43" w:rsidP="003E0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Wyposażenie i zasady bezpieczeństwa w gastronomii</w:t>
            </w:r>
          </w:p>
        </w:tc>
        <w:tc>
          <w:tcPr>
            <w:tcW w:w="3118" w:type="dxa"/>
          </w:tcPr>
          <w:p w:rsidR="003E0B43" w:rsidRDefault="003E0B43" w:rsidP="003E0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Agnieszka Kasperek, Marzena Kondratowicz</w:t>
            </w:r>
          </w:p>
        </w:tc>
        <w:tc>
          <w:tcPr>
            <w:tcW w:w="1985" w:type="dxa"/>
          </w:tcPr>
          <w:p w:rsidR="003E0B43" w:rsidRDefault="003E0B43" w:rsidP="003E0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WSiP (Wydawnictwa Szkolne i Pedagogiczne)</w:t>
            </w:r>
          </w:p>
        </w:tc>
        <w:tc>
          <w:tcPr>
            <w:tcW w:w="1842" w:type="dxa"/>
          </w:tcPr>
          <w:p w:rsidR="003E0B43" w:rsidRDefault="003E0B43" w:rsidP="003E0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9788302196287</w:t>
            </w:r>
          </w:p>
          <w:p w:rsidR="003E0B43" w:rsidRDefault="003E0B43" w:rsidP="003E0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85" w:type="dxa"/>
          </w:tcPr>
          <w:p w:rsidR="003E0B43" w:rsidRDefault="003E0B43" w:rsidP="003E0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Technik żywienia i usług gastronomicznych</w:t>
            </w:r>
          </w:p>
        </w:tc>
      </w:tr>
      <w:tr w:rsidR="003E0B43" w:rsidTr="003E0B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3E0B43" w:rsidRDefault="003E0B43" w:rsidP="003E0B43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19</w:t>
            </w:r>
          </w:p>
        </w:tc>
        <w:tc>
          <w:tcPr>
            <w:tcW w:w="2126" w:type="dxa"/>
          </w:tcPr>
          <w:p w:rsidR="003E0B43" w:rsidRDefault="003E0B43" w:rsidP="003E0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Zajęcia praktyczne - pracownia gastronomiczna</w:t>
            </w:r>
          </w:p>
        </w:tc>
        <w:tc>
          <w:tcPr>
            <w:tcW w:w="3828" w:type="dxa"/>
          </w:tcPr>
          <w:p w:rsidR="003E0B43" w:rsidRDefault="003E0B43" w:rsidP="003E0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Procesy technologiczne w gastronomii. Zeszyt ćwiczeń. Część 1. T.6</w:t>
            </w:r>
          </w:p>
        </w:tc>
        <w:tc>
          <w:tcPr>
            <w:tcW w:w="3118" w:type="dxa"/>
          </w:tcPr>
          <w:p w:rsidR="003E0B43" w:rsidRDefault="003E0B43" w:rsidP="003E0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Iwona Namysław, Lidia Górska</w:t>
            </w:r>
          </w:p>
        </w:tc>
        <w:tc>
          <w:tcPr>
            <w:tcW w:w="1985" w:type="dxa"/>
          </w:tcPr>
          <w:p w:rsidR="003E0B43" w:rsidRDefault="003E0B43" w:rsidP="003E0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WSiP (Wydawnictwa Szkolne i Pedagogiczne)</w:t>
            </w:r>
          </w:p>
        </w:tc>
        <w:tc>
          <w:tcPr>
            <w:tcW w:w="1842" w:type="dxa"/>
          </w:tcPr>
          <w:p w:rsidR="003E0B43" w:rsidRDefault="003E0B43" w:rsidP="003E0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9788302148286</w:t>
            </w:r>
          </w:p>
          <w:p w:rsidR="003E0B43" w:rsidRDefault="003E0B43" w:rsidP="003E0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85" w:type="dxa"/>
          </w:tcPr>
          <w:p w:rsidR="003E0B43" w:rsidRDefault="003E0B43" w:rsidP="003E0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Technik żywienia i usług gastronomicznych</w:t>
            </w:r>
          </w:p>
        </w:tc>
      </w:tr>
      <w:tr w:rsidR="0007445F" w:rsidTr="003E0B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07445F" w:rsidRPr="00124162" w:rsidRDefault="003E0B43">
            <w:pPr>
              <w:rPr>
                <w:rFonts w:ascii="Calibri" w:eastAsia="Calibri" w:hAnsi="Calibri" w:cs="Calibri"/>
                <w:b w:val="0"/>
                <w:sz w:val="20"/>
                <w:szCs w:val="20"/>
              </w:rPr>
            </w:pPr>
            <w:r w:rsidRPr="00124162">
              <w:rPr>
                <w:rFonts w:ascii="Calibri" w:eastAsia="Calibri" w:hAnsi="Calibri" w:cs="Calibri"/>
                <w:b w:val="0"/>
                <w:sz w:val="20"/>
                <w:szCs w:val="20"/>
              </w:rPr>
              <w:t>20</w:t>
            </w:r>
          </w:p>
        </w:tc>
        <w:tc>
          <w:tcPr>
            <w:tcW w:w="2126" w:type="dxa"/>
          </w:tcPr>
          <w:p w:rsidR="0007445F" w:rsidRDefault="003E0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Informatyka</w:t>
            </w:r>
          </w:p>
        </w:tc>
        <w:tc>
          <w:tcPr>
            <w:tcW w:w="3828" w:type="dxa"/>
          </w:tcPr>
          <w:p w:rsidR="0007445F" w:rsidRDefault="003E0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bookmarkStart w:id="0" w:name="_heading=h.oigwruxp65y0" w:colFirst="0" w:colLast="0"/>
            <w:bookmarkEnd w:id="0"/>
            <w:r>
              <w:rPr>
                <w:rFonts w:ascii="Calibri" w:eastAsia="Calibri" w:hAnsi="Calibri" w:cs="Calibri"/>
                <w:sz w:val="20"/>
                <w:szCs w:val="20"/>
              </w:rPr>
              <w:t>Brak podręcznika</w:t>
            </w:r>
          </w:p>
        </w:tc>
        <w:tc>
          <w:tcPr>
            <w:tcW w:w="3118" w:type="dxa"/>
          </w:tcPr>
          <w:p w:rsidR="0007445F" w:rsidRDefault="000744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985" w:type="dxa"/>
          </w:tcPr>
          <w:p w:rsidR="0007445F" w:rsidRDefault="000744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:rsidR="0007445F" w:rsidRDefault="000744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85" w:type="dxa"/>
          </w:tcPr>
          <w:p w:rsidR="0007445F" w:rsidRDefault="000744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07445F" w:rsidTr="003E0B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07445F" w:rsidRPr="00124162" w:rsidRDefault="00124162">
            <w:pPr>
              <w:rPr>
                <w:rFonts w:ascii="Calibri" w:eastAsia="Calibri" w:hAnsi="Calibri" w:cs="Calibri"/>
                <w:b w:val="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sz w:val="20"/>
                <w:szCs w:val="20"/>
              </w:rPr>
              <w:t>21</w:t>
            </w:r>
          </w:p>
        </w:tc>
        <w:tc>
          <w:tcPr>
            <w:tcW w:w="2126" w:type="dxa"/>
          </w:tcPr>
          <w:p w:rsidR="0007445F" w:rsidRDefault="003E0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Historia</w:t>
            </w:r>
          </w:p>
        </w:tc>
        <w:tc>
          <w:tcPr>
            <w:tcW w:w="3828" w:type="dxa"/>
          </w:tcPr>
          <w:p w:rsidR="0007445F" w:rsidRDefault="003E0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Poznać przeszłość 1. Edycja 2024. Podręcznik dla liceum ogólnokształcącego i technikum</w:t>
            </w:r>
          </w:p>
        </w:tc>
        <w:tc>
          <w:tcPr>
            <w:tcW w:w="3118" w:type="dxa"/>
          </w:tcPr>
          <w:p w:rsidR="0007445F" w:rsidRDefault="003E0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Marcin Pawlak, Adam Szweda</w:t>
            </w:r>
          </w:p>
        </w:tc>
        <w:tc>
          <w:tcPr>
            <w:tcW w:w="1985" w:type="dxa"/>
          </w:tcPr>
          <w:p w:rsidR="0007445F" w:rsidRDefault="003E0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842" w:type="dxa"/>
          </w:tcPr>
          <w:p w:rsidR="0007445F" w:rsidRDefault="003E0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9788326751134</w:t>
            </w:r>
          </w:p>
        </w:tc>
        <w:tc>
          <w:tcPr>
            <w:tcW w:w="1785" w:type="dxa"/>
          </w:tcPr>
          <w:p w:rsidR="0007445F" w:rsidRDefault="000744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CC7C3E" w:rsidTr="003E0B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CC7C3E" w:rsidRPr="00124162" w:rsidRDefault="00124162" w:rsidP="00CC7C3E">
            <w:pPr>
              <w:rPr>
                <w:rFonts w:asciiTheme="majorHAnsi" w:eastAsia="Calibri" w:hAnsiTheme="majorHAnsi" w:cstheme="majorHAnsi"/>
                <w:b w:val="0"/>
                <w:sz w:val="20"/>
                <w:szCs w:val="20"/>
              </w:rPr>
            </w:pPr>
            <w:r>
              <w:rPr>
                <w:rFonts w:asciiTheme="majorHAnsi" w:eastAsia="Calibri" w:hAnsiTheme="majorHAnsi" w:cstheme="majorHAnsi"/>
                <w:b w:val="0"/>
                <w:sz w:val="20"/>
                <w:szCs w:val="20"/>
              </w:rPr>
              <w:t>22</w:t>
            </w:r>
          </w:p>
        </w:tc>
        <w:tc>
          <w:tcPr>
            <w:tcW w:w="2126" w:type="dxa"/>
          </w:tcPr>
          <w:p w:rsidR="00CC7C3E" w:rsidRPr="00990993" w:rsidRDefault="00CC7C3E" w:rsidP="00CC7C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990993">
              <w:rPr>
                <w:rFonts w:asciiTheme="majorHAnsi" w:eastAsia="Calibri" w:hAnsiTheme="majorHAnsi" w:cstheme="majorHAnsi"/>
                <w:sz w:val="20"/>
                <w:szCs w:val="20"/>
              </w:rPr>
              <w:t>Język angielski zawodowy</w:t>
            </w:r>
          </w:p>
        </w:tc>
        <w:tc>
          <w:tcPr>
            <w:tcW w:w="3828" w:type="dxa"/>
          </w:tcPr>
          <w:p w:rsidR="00CC7C3E" w:rsidRPr="00990993" w:rsidRDefault="00CC7C3E" w:rsidP="00CC7C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proofErr w:type="spellStart"/>
            <w:r w:rsidRPr="00990993">
              <w:rPr>
                <w:rFonts w:asciiTheme="majorHAnsi" w:eastAsia="Calibri" w:hAnsiTheme="majorHAnsi" w:cstheme="majorHAnsi"/>
                <w:sz w:val="20"/>
                <w:szCs w:val="20"/>
              </w:rPr>
              <w:t>Career</w:t>
            </w:r>
            <w:proofErr w:type="spellEnd"/>
            <w:r w:rsidRPr="00990993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990993">
              <w:rPr>
                <w:rFonts w:asciiTheme="majorHAnsi" w:eastAsia="Calibri" w:hAnsiTheme="majorHAnsi" w:cstheme="majorHAnsi"/>
                <w:sz w:val="20"/>
                <w:szCs w:val="20"/>
              </w:rPr>
              <w:t>Paths</w:t>
            </w:r>
            <w:proofErr w:type="spellEnd"/>
            <w:r w:rsidRPr="00990993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990993">
              <w:rPr>
                <w:rFonts w:asciiTheme="majorHAnsi" w:eastAsia="Calibri" w:hAnsiTheme="majorHAnsi" w:cstheme="majorHAnsi"/>
                <w:sz w:val="20"/>
                <w:szCs w:val="20"/>
              </w:rPr>
              <w:t>Landscaping</w:t>
            </w:r>
            <w:proofErr w:type="spellEnd"/>
          </w:p>
        </w:tc>
        <w:tc>
          <w:tcPr>
            <w:tcW w:w="3118" w:type="dxa"/>
          </w:tcPr>
          <w:p w:rsidR="00CC7C3E" w:rsidRPr="00990993" w:rsidRDefault="00CC7C3E" w:rsidP="00CC7C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990993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S. </w:t>
            </w:r>
            <w:proofErr w:type="spellStart"/>
            <w:r w:rsidRPr="00990993">
              <w:rPr>
                <w:rFonts w:asciiTheme="majorHAnsi" w:eastAsia="Calibri" w:hAnsiTheme="majorHAnsi" w:cstheme="majorHAnsi"/>
                <w:sz w:val="20"/>
                <w:szCs w:val="20"/>
              </w:rPr>
              <w:t>Underwood</w:t>
            </w:r>
            <w:proofErr w:type="spellEnd"/>
            <w:r w:rsidRPr="00990993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, J. </w:t>
            </w:r>
            <w:proofErr w:type="spellStart"/>
            <w:r w:rsidRPr="00990993">
              <w:rPr>
                <w:rFonts w:asciiTheme="majorHAnsi" w:eastAsia="Calibri" w:hAnsiTheme="majorHAnsi" w:cstheme="majorHAnsi"/>
                <w:sz w:val="20"/>
                <w:szCs w:val="20"/>
              </w:rPr>
              <w:t>Dooley</w:t>
            </w:r>
            <w:proofErr w:type="spellEnd"/>
          </w:p>
        </w:tc>
        <w:tc>
          <w:tcPr>
            <w:tcW w:w="1985" w:type="dxa"/>
          </w:tcPr>
          <w:p w:rsidR="00CC7C3E" w:rsidRPr="00990993" w:rsidRDefault="00CC7C3E" w:rsidP="00CC7C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990993">
              <w:rPr>
                <w:rFonts w:asciiTheme="majorHAnsi" w:eastAsia="Calibri" w:hAnsiTheme="majorHAnsi" w:cstheme="majorHAnsi"/>
                <w:sz w:val="20"/>
                <w:szCs w:val="20"/>
              </w:rPr>
              <w:t>Express Publishing</w:t>
            </w:r>
          </w:p>
        </w:tc>
        <w:tc>
          <w:tcPr>
            <w:tcW w:w="1842" w:type="dxa"/>
          </w:tcPr>
          <w:p w:rsidR="00CC7C3E" w:rsidRPr="00990993" w:rsidRDefault="00CC7C3E" w:rsidP="00CC7C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990993">
              <w:rPr>
                <w:rFonts w:asciiTheme="majorHAnsi" w:eastAsia="Arial" w:hAnsiTheme="majorHAnsi" w:cstheme="majorHAnsi"/>
                <w:color w:val="474747"/>
                <w:sz w:val="20"/>
                <w:szCs w:val="20"/>
                <w:highlight w:val="white"/>
              </w:rPr>
              <w:t>9781471560637</w:t>
            </w:r>
            <w:r w:rsidRPr="00990993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1785" w:type="dxa"/>
          </w:tcPr>
          <w:p w:rsidR="00CC7C3E" w:rsidRPr="00990993" w:rsidRDefault="00CC7C3E" w:rsidP="00CC7C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990993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technik architektury krajobrazu i </w:t>
            </w:r>
            <w:proofErr w:type="spellStart"/>
            <w:r w:rsidRPr="00990993">
              <w:rPr>
                <w:rFonts w:asciiTheme="majorHAnsi" w:eastAsia="Calibri" w:hAnsiTheme="majorHAnsi" w:cstheme="majorHAnsi"/>
                <w:sz w:val="20"/>
                <w:szCs w:val="20"/>
              </w:rPr>
              <w:t>arborystyki</w:t>
            </w:r>
            <w:proofErr w:type="spellEnd"/>
          </w:p>
        </w:tc>
      </w:tr>
      <w:tr w:rsidR="00CC7C3E" w:rsidTr="003E0B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CC7C3E" w:rsidRPr="00124162" w:rsidRDefault="00124162" w:rsidP="00CC7C3E">
            <w:pPr>
              <w:rPr>
                <w:rFonts w:asciiTheme="majorHAnsi" w:eastAsia="Calibri" w:hAnsiTheme="majorHAnsi" w:cstheme="majorHAnsi"/>
                <w:b w:val="0"/>
                <w:sz w:val="20"/>
                <w:szCs w:val="20"/>
              </w:rPr>
            </w:pPr>
            <w:r>
              <w:rPr>
                <w:rFonts w:asciiTheme="majorHAnsi" w:eastAsia="Calibri" w:hAnsiTheme="majorHAnsi" w:cstheme="majorHAnsi"/>
                <w:b w:val="0"/>
                <w:sz w:val="20"/>
                <w:szCs w:val="20"/>
              </w:rPr>
              <w:t>23</w:t>
            </w:r>
          </w:p>
        </w:tc>
        <w:tc>
          <w:tcPr>
            <w:tcW w:w="2126" w:type="dxa"/>
          </w:tcPr>
          <w:p w:rsidR="00CC7C3E" w:rsidRPr="00990993" w:rsidRDefault="00CC7C3E" w:rsidP="00CC7C3E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990993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przedmioty zawodowe  z zakresu architektury krajobrazu i </w:t>
            </w:r>
            <w:proofErr w:type="spellStart"/>
            <w:r w:rsidRPr="00990993">
              <w:rPr>
                <w:rFonts w:asciiTheme="majorHAnsi" w:eastAsia="Calibri" w:hAnsiTheme="majorHAnsi" w:cstheme="majorHAnsi"/>
                <w:sz w:val="20"/>
                <w:szCs w:val="20"/>
              </w:rPr>
              <w:t>arborystyki</w:t>
            </w:r>
            <w:proofErr w:type="spellEnd"/>
            <w:r w:rsidRPr="00990993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3828" w:type="dxa"/>
          </w:tcPr>
          <w:p w:rsidR="00CC7C3E" w:rsidRPr="00990993" w:rsidRDefault="00CC7C3E" w:rsidP="00CC7C3E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990993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przedmioty zawodowe z zakresu architektury krajobrazu i </w:t>
            </w:r>
            <w:proofErr w:type="spellStart"/>
            <w:r w:rsidRPr="00990993">
              <w:rPr>
                <w:rFonts w:asciiTheme="majorHAnsi" w:eastAsia="Calibri" w:hAnsiTheme="majorHAnsi" w:cstheme="majorHAnsi"/>
                <w:sz w:val="20"/>
                <w:szCs w:val="20"/>
              </w:rPr>
              <w:t>arborystyki</w:t>
            </w:r>
            <w:proofErr w:type="spellEnd"/>
            <w:r w:rsidRPr="00990993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 - podręczniki zostaną podane we wrześniu 2026 przez nauczyciela</w:t>
            </w:r>
          </w:p>
        </w:tc>
        <w:tc>
          <w:tcPr>
            <w:tcW w:w="3118" w:type="dxa"/>
          </w:tcPr>
          <w:p w:rsidR="00CC7C3E" w:rsidRPr="00990993" w:rsidRDefault="00CC7C3E" w:rsidP="00CC7C3E">
            <w:pPr>
              <w:pStyle w:val="Nagwek1"/>
              <w:keepNext w:val="0"/>
              <w:keepLines w:val="0"/>
              <w:spacing w:before="480" w:after="120" w:line="276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bookmarkStart w:id="1" w:name="_heading=h.tyol0cp28sk8" w:colFirst="0" w:colLast="0"/>
            <w:bookmarkEnd w:id="1"/>
            <w:r w:rsidRPr="00990993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CC7C3E" w:rsidRPr="00990993" w:rsidRDefault="00CC7C3E" w:rsidP="00CC7C3E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990993">
              <w:rPr>
                <w:rFonts w:asciiTheme="majorHAnsi" w:eastAsia="Calibri" w:hAnsiTheme="majorHAnsi" w:cstheme="majorHAnsi"/>
                <w:sz w:val="20"/>
                <w:szCs w:val="20"/>
              </w:rPr>
              <w:t>-</w:t>
            </w:r>
          </w:p>
        </w:tc>
        <w:tc>
          <w:tcPr>
            <w:tcW w:w="1842" w:type="dxa"/>
          </w:tcPr>
          <w:p w:rsidR="00CC7C3E" w:rsidRPr="00990993" w:rsidRDefault="00CC7C3E" w:rsidP="00CC7C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990993">
              <w:rPr>
                <w:rFonts w:asciiTheme="majorHAnsi" w:eastAsia="Calibri" w:hAnsiTheme="majorHAnsi" w:cstheme="majorHAnsi"/>
                <w:sz w:val="20"/>
                <w:szCs w:val="20"/>
              </w:rPr>
              <w:t>-</w:t>
            </w:r>
          </w:p>
        </w:tc>
        <w:tc>
          <w:tcPr>
            <w:tcW w:w="1785" w:type="dxa"/>
          </w:tcPr>
          <w:p w:rsidR="00CC7C3E" w:rsidRPr="00990993" w:rsidRDefault="00CC7C3E" w:rsidP="00CC7C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990993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technik architektury krajobrazu i </w:t>
            </w:r>
            <w:proofErr w:type="spellStart"/>
            <w:r w:rsidRPr="00990993">
              <w:rPr>
                <w:rFonts w:asciiTheme="majorHAnsi" w:eastAsia="Calibri" w:hAnsiTheme="majorHAnsi" w:cstheme="majorHAnsi"/>
                <w:sz w:val="20"/>
                <w:szCs w:val="20"/>
              </w:rPr>
              <w:t>arborystyki</w:t>
            </w:r>
            <w:proofErr w:type="spellEnd"/>
          </w:p>
        </w:tc>
      </w:tr>
    </w:tbl>
    <w:p w:rsidR="0007445F" w:rsidRDefault="0007445F">
      <w:bookmarkStart w:id="2" w:name="_GoBack"/>
      <w:bookmarkEnd w:id="2"/>
    </w:p>
    <w:sectPr w:rsidR="0007445F">
      <w:pgSz w:w="16838" w:h="11906" w:orient="landscape"/>
      <w:pgMar w:top="720" w:right="720" w:bottom="720" w:left="720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ADFC61CB-6A4F-4255-8DAB-4E7AA123340A}"/>
    <w:embedBold r:id="rId2" w:fontKey="{CB93D386-FB2B-40BA-AD3A-A18393B49798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3" w:fontKey="{6D7CB795-72EE-4E5C-8093-4B59C9CA281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C14974DC-68F3-4C22-9DAE-4EACE5781C8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45F"/>
    <w:rsid w:val="0007445F"/>
    <w:rsid w:val="00124162"/>
    <w:rsid w:val="003E0B43"/>
    <w:rsid w:val="00CC7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85DF8B-AD10-4267-BBD3-54B34976E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240"/>
      <w:outlineLvl w:val="0"/>
    </w:pPr>
    <w:rPr>
      <w:rFonts w:ascii="Calibri" w:eastAsia="Calibri" w:hAnsi="Calibri" w:cs="Calibri"/>
      <w:color w:val="2E75B5"/>
      <w:sz w:val="32"/>
      <w:szCs w:val="32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bCs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jqoYPFq+4aiGr1oleTuCDK4opw==">CgMxLjAyDmgub2lnd3J1eHA2NXkwOAByITFJR0NsUW1IbVFpR0VqQ1pnamtPRk1tRmlhSllMS1RFVw==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641</Words>
  <Characters>3846</Characters>
  <Application>Microsoft Office Word</Application>
  <DocSecurity>0</DocSecurity>
  <Lines>32</Lines>
  <Paragraphs>8</Paragraphs>
  <ScaleCrop>false</ScaleCrop>
  <Company/>
  <LinksUpToDate>false</LinksUpToDate>
  <CharactersWithSpaces>4479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Wiola</cp:lastModifiedBy>
  <cp:revision>4</cp:revision>
  <dcterms:created xsi:type="dcterms:W3CDTF">2026-06-22T06:04:00Z</dcterms:created>
  <dcterms:modified xsi:type="dcterms:W3CDTF">2026-07-14T11:54:00Z</dcterms:modified>
</cp:coreProperties>
</file>