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437DC" w14:textId="455F8C59" w:rsidR="00BB492B" w:rsidRPr="00BB492B" w:rsidRDefault="00BB492B" w:rsidP="00E15C9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492B">
        <w:rPr>
          <w:rFonts w:ascii="Times New Roman" w:hAnsi="Times New Roman" w:cs="Times New Roman"/>
          <w:b/>
          <w:bCs/>
          <w:sz w:val="28"/>
          <w:szCs w:val="28"/>
        </w:rPr>
        <w:t>Zestawienie kontroli przeprowadzonych w Nadleśnictwie Golub-Dobrzyń w 202</w:t>
      </w:r>
      <w:r w:rsidR="00E15C9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B492B">
        <w:rPr>
          <w:rFonts w:ascii="Times New Roman" w:hAnsi="Times New Roman" w:cs="Times New Roman"/>
          <w:b/>
          <w:bCs/>
          <w:sz w:val="28"/>
          <w:szCs w:val="28"/>
        </w:rPr>
        <w:t xml:space="preserve"> roku</w:t>
      </w:r>
    </w:p>
    <w:tbl>
      <w:tblPr>
        <w:tblStyle w:val="Tabela-Siatka"/>
        <w:tblpPr w:leftFromText="141" w:rightFromText="141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4961"/>
        <w:gridCol w:w="3119"/>
      </w:tblGrid>
      <w:tr w:rsidR="00BB492B" w14:paraId="6C1127BB" w14:textId="77777777" w:rsidTr="00BB492B">
        <w:trPr>
          <w:trHeight w:val="416"/>
        </w:trPr>
        <w:tc>
          <w:tcPr>
            <w:tcW w:w="1555" w:type="dxa"/>
          </w:tcPr>
          <w:p w14:paraId="106FCBB7" w14:textId="77777777" w:rsidR="00BB492B" w:rsidRPr="00BB492B" w:rsidRDefault="00BB492B" w:rsidP="00BB492B">
            <w:pPr>
              <w:rPr>
                <w:rFonts w:ascii="Times New Roman" w:hAnsi="Times New Roman" w:cs="Times New Roman"/>
                <w:b/>
                <w:bCs/>
              </w:rPr>
            </w:pPr>
            <w:r w:rsidRPr="00BB492B">
              <w:rPr>
                <w:rFonts w:ascii="Times New Roman" w:hAnsi="Times New Roman" w:cs="Times New Roman"/>
                <w:b/>
                <w:bCs/>
              </w:rPr>
              <w:t>Data kontrol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1559" w:type="dxa"/>
          </w:tcPr>
          <w:p w14:paraId="2BE6E853" w14:textId="77777777" w:rsidR="00BB492B" w:rsidRPr="00BB492B" w:rsidRDefault="00BB492B" w:rsidP="00BB49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92B">
              <w:rPr>
                <w:rFonts w:ascii="Times New Roman" w:hAnsi="Times New Roman" w:cs="Times New Roman"/>
                <w:b/>
                <w:bCs/>
              </w:rPr>
              <w:t>Kontrolujący</w:t>
            </w:r>
          </w:p>
        </w:tc>
        <w:tc>
          <w:tcPr>
            <w:tcW w:w="4961" w:type="dxa"/>
          </w:tcPr>
          <w:p w14:paraId="546B7E82" w14:textId="77777777" w:rsidR="00BB492B" w:rsidRPr="00BB492B" w:rsidRDefault="00BB492B" w:rsidP="00BB49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92B">
              <w:rPr>
                <w:rFonts w:ascii="Times New Roman" w:hAnsi="Times New Roman" w:cs="Times New Roman"/>
                <w:b/>
                <w:bCs/>
              </w:rPr>
              <w:t>Zakres Kontroli</w:t>
            </w:r>
          </w:p>
        </w:tc>
        <w:tc>
          <w:tcPr>
            <w:tcW w:w="3119" w:type="dxa"/>
          </w:tcPr>
          <w:p w14:paraId="3AE13092" w14:textId="77777777" w:rsidR="00BB492B" w:rsidRPr="00BB492B" w:rsidRDefault="00BB492B" w:rsidP="00BB49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92B">
              <w:rPr>
                <w:rFonts w:ascii="Times New Roman" w:hAnsi="Times New Roman" w:cs="Times New Roman"/>
                <w:b/>
                <w:bCs/>
              </w:rPr>
              <w:t>Wnioski z kontroli</w:t>
            </w:r>
          </w:p>
        </w:tc>
      </w:tr>
      <w:tr w:rsidR="00BB492B" w14:paraId="69E4E93C" w14:textId="77777777" w:rsidTr="00BB492B">
        <w:tc>
          <w:tcPr>
            <w:tcW w:w="1555" w:type="dxa"/>
          </w:tcPr>
          <w:p w14:paraId="692E10D7" w14:textId="305F42B9" w:rsidR="00BB492B" w:rsidRDefault="00AD2A2B" w:rsidP="00BB492B">
            <w:r>
              <w:t xml:space="preserve">16.01.2025 r. </w:t>
            </w:r>
          </w:p>
        </w:tc>
        <w:tc>
          <w:tcPr>
            <w:tcW w:w="1559" w:type="dxa"/>
          </w:tcPr>
          <w:p w14:paraId="2748F521" w14:textId="36D8A3DB" w:rsidR="00BB492B" w:rsidRDefault="00AD2A2B" w:rsidP="00BB492B">
            <w:r>
              <w:t>RDLP Toruń</w:t>
            </w:r>
          </w:p>
        </w:tc>
        <w:tc>
          <w:tcPr>
            <w:tcW w:w="4961" w:type="dxa"/>
          </w:tcPr>
          <w:p w14:paraId="34F0B17B" w14:textId="6FD733B3" w:rsidR="00BB492B" w:rsidRDefault="00AD2A2B" w:rsidP="00BB492B">
            <w:r>
              <w:t>Kontrola funkcjonowania stron Portalu Korporacyjnego</w:t>
            </w:r>
          </w:p>
        </w:tc>
        <w:tc>
          <w:tcPr>
            <w:tcW w:w="3119" w:type="dxa"/>
          </w:tcPr>
          <w:p w14:paraId="10D581E5" w14:textId="77777777" w:rsidR="00BB492B" w:rsidRDefault="00BB492B" w:rsidP="00BB492B">
            <w:r>
              <w:t>Udostępniane na wniosek</w:t>
            </w:r>
          </w:p>
        </w:tc>
      </w:tr>
      <w:tr w:rsidR="00BB492B" w14:paraId="598CD9DD" w14:textId="77777777" w:rsidTr="00BB492B">
        <w:tc>
          <w:tcPr>
            <w:tcW w:w="1555" w:type="dxa"/>
          </w:tcPr>
          <w:p w14:paraId="0DD481BC" w14:textId="65F080B1" w:rsidR="00BB492B" w:rsidRDefault="00AD2A2B" w:rsidP="00BB492B">
            <w:r>
              <w:t xml:space="preserve">10.02.2025 r. </w:t>
            </w:r>
          </w:p>
        </w:tc>
        <w:tc>
          <w:tcPr>
            <w:tcW w:w="1559" w:type="dxa"/>
          </w:tcPr>
          <w:p w14:paraId="2C81C218" w14:textId="15CEEF00" w:rsidR="00BB492B" w:rsidRDefault="00AD2A2B" w:rsidP="00BB492B">
            <w:r>
              <w:t>RDLP Toruń</w:t>
            </w:r>
          </w:p>
        </w:tc>
        <w:tc>
          <w:tcPr>
            <w:tcW w:w="4961" w:type="dxa"/>
          </w:tcPr>
          <w:p w14:paraId="08FFE06C" w14:textId="0612EC82" w:rsidR="00BB492B" w:rsidRDefault="00AD2A2B" w:rsidP="00BB492B">
            <w:r>
              <w:t>Sprawdzenie wykonania zaleceń zawartych w wystąpieniu Dyrektora Generalnego LP, po kontroli problemowej w zakresie obrotu drewnem – pomiar, klasyfikacja, rozchód. Szacunki brakarskie – analiza planu i wykonania za okres od daty wystąpienia pokontrolnego do dnia kontroli.</w:t>
            </w:r>
          </w:p>
        </w:tc>
        <w:tc>
          <w:tcPr>
            <w:tcW w:w="3119" w:type="dxa"/>
          </w:tcPr>
          <w:p w14:paraId="5B515092" w14:textId="3E85A7E4" w:rsidR="00BB492B" w:rsidRDefault="00DE145B" w:rsidP="00BB492B">
            <w:r>
              <w:t>Udostępniane na wniosek</w:t>
            </w:r>
          </w:p>
        </w:tc>
      </w:tr>
      <w:tr w:rsidR="008B0E50" w14:paraId="3CBAAD6F" w14:textId="77777777" w:rsidTr="00BB492B">
        <w:tc>
          <w:tcPr>
            <w:tcW w:w="1555" w:type="dxa"/>
          </w:tcPr>
          <w:p w14:paraId="04E553C1" w14:textId="59ED2285" w:rsidR="008B0E50" w:rsidRDefault="00E15C95" w:rsidP="00BB492B">
            <w:r>
              <w:t>17.02.2025 r.</w:t>
            </w:r>
          </w:p>
        </w:tc>
        <w:tc>
          <w:tcPr>
            <w:tcW w:w="1559" w:type="dxa"/>
          </w:tcPr>
          <w:p w14:paraId="6CCACFE1" w14:textId="6AAFE65D" w:rsidR="008B0E50" w:rsidRDefault="00E15C95" w:rsidP="00BB492B">
            <w:r>
              <w:t>RDLP Toruń</w:t>
            </w:r>
          </w:p>
        </w:tc>
        <w:tc>
          <w:tcPr>
            <w:tcW w:w="4961" w:type="dxa"/>
          </w:tcPr>
          <w:p w14:paraId="3B95D07E" w14:textId="6F2B322A" w:rsidR="008B0E50" w:rsidRDefault="00E15C95" w:rsidP="00BB492B">
            <w:r>
              <w:t>Sprawdzenie wykonania zaleceń zawartych w wystąpienie Dyrektora Generalnego LP, po kontroli doraźnej w zakresie nieprawidłowości w Nadleśnictwie Golub-Dobrzyń oraz rozszerzenia jej obszaru.</w:t>
            </w:r>
          </w:p>
        </w:tc>
        <w:tc>
          <w:tcPr>
            <w:tcW w:w="3119" w:type="dxa"/>
          </w:tcPr>
          <w:p w14:paraId="7D6C3F05" w14:textId="0D294482" w:rsidR="008B0E50" w:rsidRDefault="00DE145B" w:rsidP="00BB492B">
            <w:r>
              <w:t>Udostępniane na wniosek</w:t>
            </w:r>
          </w:p>
        </w:tc>
      </w:tr>
      <w:tr w:rsidR="008B0E50" w14:paraId="15E64F3D" w14:textId="77777777" w:rsidTr="00BB492B">
        <w:tc>
          <w:tcPr>
            <w:tcW w:w="1555" w:type="dxa"/>
          </w:tcPr>
          <w:p w14:paraId="3C278384" w14:textId="7F28B77C" w:rsidR="008B0E50" w:rsidRDefault="008D395E" w:rsidP="00BB492B">
            <w:r>
              <w:t xml:space="preserve">09.06.2025 r. </w:t>
            </w:r>
          </w:p>
        </w:tc>
        <w:tc>
          <w:tcPr>
            <w:tcW w:w="1559" w:type="dxa"/>
          </w:tcPr>
          <w:p w14:paraId="52ED38A4" w14:textId="27BC3A3F" w:rsidR="008B0E50" w:rsidRDefault="008D395E" w:rsidP="00BB492B">
            <w:r>
              <w:t>RDLP Toruń</w:t>
            </w:r>
          </w:p>
        </w:tc>
        <w:tc>
          <w:tcPr>
            <w:tcW w:w="4961" w:type="dxa"/>
          </w:tcPr>
          <w:p w14:paraId="71A2D5AD" w14:textId="5AF0575C" w:rsidR="008B0E50" w:rsidRDefault="008D395E" w:rsidP="00BB492B">
            <w:r>
              <w:t>Kontrola przekroczenia limitów kredytu kupieckiego oraz sprzedaży z zastosowaniem przedpłat.</w:t>
            </w:r>
          </w:p>
        </w:tc>
        <w:tc>
          <w:tcPr>
            <w:tcW w:w="3119" w:type="dxa"/>
          </w:tcPr>
          <w:p w14:paraId="0EEC2F7C" w14:textId="13F6D811" w:rsidR="008B0E50" w:rsidRDefault="00DE145B" w:rsidP="00BB492B">
            <w:r>
              <w:t>Udostępniane na wniosek</w:t>
            </w:r>
          </w:p>
        </w:tc>
      </w:tr>
      <w:tr w:rsidR="009262A3" w14:paraId="7C22214A" w14:textId="77777777" w:rsidTr="00BB492B">
        <w:tc>
          <w:tcPr>
            <w:tcW w:w="1555" w:type="dxa"/>
          </w:tcPr>
          <w:p w14:paraId="74EC5E5B" w14:textId="3C2AC307" w:rsidR="009262A3" w:rsidRDefault="008D395E" w:rsidP="00BB492B">
            <w:r>
              <w:t xml:space="preserve">17.06.2025 r. </w:t>
            </w:r>
          </w:p>
        </w:tc>
        <w:tc>
          <w:tcPr>
            <w:tcW w:w="1559" w:type="dxa"/>
          </w:tcPr>
          <w:p w14:paraId="2AECD134" w14:textId="2C31B551" w:rsidR="009262A3" w:rsidRDefault="008D395E" w:rsidP="00BB492B">
            <w:r>
              <w:t>RDLP Toruń</w:t>
            </w:r>
          </w:p>
        </w:tc>
        <w:tc>
          <w:tcPr>
            <w:tcW w:w="4961" w:type="dxa"/>
          </w:tcPr>
          <w:p w14:paraId="5A229360" w14:textId="7D3DC8B5" w:rsidR="009262A3" w:rsidRDefault="008D395E" w:rsidP="00BB492B">
            <w:r>
              <w:t>Kontrola zagospodarowania turystycznego i rekreacyjnego.</w:t>
            </w:r>
          </w:p>
        </w:tc>
        <w:tc>
          <w:tcPr>
            <w:tcW w:w="3119" w:type="dxa"/>
          </w:tcPr>
          <w:p w14:paraId="7B7CC1C2" w14:textId="2E0826C3" w:rsidR="009262A3" w:rsidRDefault="00DE145B" w:rsidP="00BB492B">
            <w:r>
              <w:t>Udostępniane na wniosek</w:t>
            </w:r>
          </w:p>
        </w:tc>
      </w:tr>
      <w:tr w:rsidR="00F63702" w14:paraId="460AE42F" w14:textId="77777777" w:rsidTr="00BB492B">
        <w:tc>
          <w:tcPr>
            <w:tcW w:w="1555" w:type="dxa"/>
          </w:tcPr>
          <w:p w14:paraId="549D9D45" w14:textId="247090AC" w:rsidR="00F63702" w:rsidRDefault="008D395E" w:rsidP="00BB492B">
            <w:r>
              <w:t xml:space="preserve">30.06.2025 r. </w:t>
            </w:r>
          </w:p>
        </w:tc>
        <w:tc>
          <w:tcPr>
            <w:tcW w:w="1559" w:type="dxa"/>
          </w:tcPr>
          <w:p w14:paraId="3DA7557B" w14:textId="3E19D7B6" w:rsidR="00F63702" w:rsidRDefault="008D395E" w:rsidP="00BB492B">
            <w:r>
              <w:t>RDLP Toruń</w:t>
            </w:r>
          </w:p>
        </w:tc>
        <w:tc>
          <w:tcPr>
            <w:tcW w:w="4961" w:type="dxa"/>
          </w:tcPr>
          <w:p w14:paraId="5787325D" w14:textId="13169B71" w:rsidR="00F63702" w:rsidRDefault="008D395E" w:rsidP="00BB492B">
            <w:r>
              <w:t>Kontrola meteorologicznego punktu pomiarowego</w:t>
            </w:r>
          </w:p>
        </w:tc>
        <w:tc>
          <w:tcPr>
            <w:tcW w:w="3119" w:type="dxa"/>
          </w:tcPr>
          <w:p w14:paraId="78A3FC17" w14:textId="0D234A6C" w:rsidR="00F63702" w:rsidRDefault="001C2EF1" w:rsidP="00BB492B">
            <w:r>
              <w:t>Udostępniane na wniosek</w:t>
            </w:r>
          </w:p>
        </w:tc>
      </w:tr>
      <w:tr w:rsidR="001C2EF1" w14:paraId="22A15596" w14:textId="77777777" w:rsidTr="00BB492B">
        <w:tc>
          <w:tcPr>
            <w:tcW w:w="1555" w:type="dxa"/>
          </w:tcPr>
          <w:p w14:paraId="34CAD442" w14:textId="369EA831" w:rsidR="001C2EF1" w:rsidRDefault="001C2EF1" w:rsidP="00BB492B"/>
        </w:tc>
        <w:tc>
          <w:tcPr>
            <w:tcW w:w="1559" w:type="dxa"/>
          </w:tcPr>
          <w:p w14:paraId="643DBF31" w14:textId="0F226C3A" w:rsidR="001C2EF1" w:rsidRDefault="001C2EF1" w:rsidP="00BB492B"/>
        </w:tc>
        <w:tc>
          <w:tcPr>
            <w:tcW w:w="4961" w:type="dxa"/>
          </w:tcPr>
          <w:p w14:paraId="2FDCA520" w14:textId="7E8D55D3" w:rsidR="001C2EF1" w:rsidRDefault="001C2EF1" w:rsidP="00BB492B"/>
        </w:tc>
        <w:tc>
          <w:tcPr>
            <w:tcW w:w="3119" w:type="dxa"/>
          </w:tcPr>
          <w:p w14:paraId="3EB78CCC" w14:textId="05BE4865" w:rsidR="001C2EF1" w:rsidRDefault="001C2EF1" w:rsidP="00BB492B"/>
        </w:tc>
      </w:tr>
      <w:tr w:rsidR="00DF0300" w14:paraId="4D2B983E" w14:textId="77777777" w:rsidTr="00BB492B">
        <w:tc>
          <w:tcPr>
            <w:tcW w:w="1555" w:type="dxa"/>
          </w:tcPr>
          <w:p w14:paraId="129E9A38" w14:textId="087FB318" w:rsidR="00DF0300" w:rsidRDefault="00DF0300" w:rsidP="00BB492B"/>
        </w:tc>
        <w:tc>
          <w:tcPr>
            <w:tcW w:w="1559" w:type="dxa"/>
          </w:tcPr>
          <w:p w14:paraId="698F082B" w14:textId="496A27A5" w:rsidR="00DF0300" w:rsidRDefault="00DF0300" w:rsidP="00BB492B"/>
        </w:tc>
        <w:tc>
          <w:tcPr>
            <w:tcW w:w="4961" w:type="dxa"/>
          </w:tcPr>
          <w:p w14:paraId="2F3951CF" w14:textId="7FA71F56" w:rsidR="00DF0300" w:rsidRDefault="00DF0300" w:rsidP="00BB492B"/>
        </w:tc>
        <w:tc>
          <w:tcPr>
            <w:tcW w:w="3119" w:type="dxa"/>
          </w:tcPr>
          <w:p w14:paraId="45043329" w14:textId="27BE5ABF" w:rsidR="00DF0300" w:rsidRDefault="00DF0300" w:rsidP="00BB492B"/>
        </w:tc>
      </w:tr>
      <w:tr w:rsidR="00DF0300" w14:paraId="34EC8AE7" w14:textId="77777777" w:rsidTr="00BB492B">
        <w:tc>
          <w:tcPr>
            <w:tcW w:w="1555" w:type="dxa"/>
          </w:tcPr>
          <w:p w14:paraId="414F61F1" w14:textId="26066481" w:rsidR="00DF0300" w:rsidRDefault="00DF0300" w:rsidP="00BB492B"/>
        </w:tc>
        <w:tc>
          <w:tcPr>
            <w:tcW w:w="1559" w:type="dxa"/>
          </w:tcPr>
          <w:p w14:paraId="1D6D3DC2" w14:textId="6A0F55DF" w:rsidR="00DF0300" w:rsidRDefault="00DF0300" w:rsidP="00BB492B"/>
        </w:tc>
        <w:tc>
          <w:tcPr>
            <w:tcW w:w="4961" w:type="dxa"/>
          </w:tcPr>
          <w:p w14:paraId="02E701D7" w14:textId="5E4A78F6" w:rsidR="00DF0300" w:rsidRDefault="00DF0300" w:rsidP="00BB492B"/>
        </w:tc>
        <w:tc>
          <w:tcPr>
            <w:tcW w:w="3119" w:type="dxa"/>
          </w:tcPr>
          <w:p w14:paraId="733E37B8" w14:textId="0E2E3141" w:rsidR="00DF0300" w:rsidRDefault="00DF0300" w:rsidP="00BB492B"/>
        </w:tc>
      </w:tr>
    </w:tbl>
    <w:p w14:paraId="0B8ED18C" w14:textId="77777777" w:rsidR="00BB492B" w:rsidRDefault="00BB492B"/>
    <w:p w14:paraId="0109AEAC" w14:textId="77777777" w:rsidR="00BB492B" w:rsidRDefault="00BB492B"/>
    <w:sectPr w:rsidR="00BB492B" w:rsidSect="006D03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8047D" w14:textId="77777777" w:rsidR="008710F0" w:rsidRDefault="008710F0" w:rsidP="00BB492B">
      <w:pPr>
        <w:spacing w:after="0" w:line="240" w:lineRule="auto"/>
      </w:pPr>
      <w:r>
        <w:separator/>
      </w:r>
    </w:p>
  </w:endnote>
  <w:endnote w:type="continuationSeparator" w:id="0">
    <w:p w14:paraId="7E1677F3" w14:textId="77777777" w:rsidR="008710F0" w:rsidRDefault="008710F0" w:rsidP="00BB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F28AD" w14:textId="77777777" w:rsidR="008710F0" w:rsidRDefault="008710F0" w:rsidP="00BB492B">
      <w:pPr>
        <w:spacing w:after="0" w:line="240" w:lineRule="auto"/>
      </w:pPr>
      <w:r>
        <w:separator/>
      </w:r>
    </w:p>
  </w:footnote>
  <w:footnote w:type="continuationSeparator" w:id="0">
    <w:p w14:paraId="693E54B0" w14:textId="77777777" w:rsidR="008710F0" w:rsidRDefault="008710F0" w:rsidP="00BB4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2B"/>
    <w:rsid w:val="00033CDD"/>
    <w:rsid w:val="00081595"/>
    <w:rsid w:val="001C2EF1"/>
    <w:rsid w:val="00224BC7"/>
    <w:rsid w:val="002D3143"/>
    <w:rsid w:val="003C17FD"/>
    <w:rsid w:val="004D246B"/>
    <w:rsid w:val="005C0FFF"/>
    <w:rsid w:val="006C3C54"/>
    <w:rsid w:val="006D035B"/>
    <w:rsid w:val="007651A5"/>
    <w:rsid w:val="008710F0"/>
    <w:rsid w:val="008B0E50"/>
    <w:rsid w:val="008D395E"/>
    <w:rsid w:val="009262A3"/>
    <w:rsid w:val="00966CF8"/>
    <w:rsid w:val="009D0511"/>
    <w:rsid w:val="009F0FD7"/>
    <w:rsid w:val="00A527F4"/>
    <w:rsid w:val="00A86F18"/>
    <w:rsid w:val="00AD2A2B"/>
    <w:rsid w:val="00BB492B"/>
    <w:rsid w:val="00BD5C30"/>
    <w:rsid w:val="00D17BEF"/>
    <w:rsid w:val="00DE145B"/>
    <w:rsid w:val="00DF0300"/>
    <w:rsid w:val="00E15C95"/>
    <w:rsid w:val="00F63702"/>
    <w:rsid w:val="00F753C9"/>
    <w:rsid w:val="00FB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8C39"/>
  <w15:chartTrackingRefBased/>
  <w15:docId w15:val="{0EDA0599-727A-47E1-BF78-FECD8D25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B4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4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492B"/>
  </w:style>
  <w:style w:type="paragraph" w:styleId="Stopka">
    <w:name w:val="footer"/>
    <w:basedOn w:val="Normalny"/>
    <w:link w:val="StopkaZnak"/>
    <w:uiPriority w:val="99"/>
    <w:unhideWhenUsed/>
    <w:rsid w:val="00BB4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4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Milena Kościecha-Skwark</dc:creator>
  <cp:keywords/>
  <dc:description/>
  <cp:lastModifiedBy>1207 N.Golub-Dobrzyń Milena Kościecha-Skwark</cp:lastModifiedBy>
  <cp:revision>4</cp:revision>
  <dcterms:created xsi:type="dcterms:W3CDTF">2025-03-17T08:10:00Z</dcterms:created>
  <dcterms:modified xsi:type="dcterms:W3CDTF">2025-07-04T07:51:00Z</dcterms:modified>
</cp:coreProperties>
</file>