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FD9F32F" w:rsidR="009C2911" w:rsidRDefault="00765570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Przedsiębiorstwo Wodociągów i Kanalizacji Sp. z o.o. w Gdyni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299DE64" w:rsidR="009C2911" w:rsidRDefault="00332D40" w:rsidP="0076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65570">
              <w:t>01.03-IW.01-0004</w:t>
            </w:r>
            <w:r w:rsidR="00F65ECE">
              <w:t>/2</w:t>
            </w:r>
            <w:r w:rsidR="00396A99">
              <w:t>4</w:t>
            </w:r>
            <w:r w:rsidR="00556E7E">
              <w:t xml:space="preserve"> </w:t>
            </w:r>
            <w:r w:rsidR="00AF5BA3">
              <w:t>pn.: „</w:t>
            </w:r>
            <w:r w:rsidR="00765570">
              <w:t>Optymalizacja i rozbudowa systemu zbiorowego odprowadzania i oczyszczania ścieków w Aglomeracji Gdynia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5D77F8" w:rsidR="009C2911" w:rsidRDefault="009C2911" w:rsidP="0076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765570">
              <w:t>doraźna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A34966C" w:rsidR="009C2911" w:rsidRDefault="00765570" w:rsidP="0076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="005729F1">
              <w:t>.</w:t>
            </w:r>
            <w:r w:rsidR="00396A99">
              <w:t>05.</w:t>
            </w:r>
            <w:r w:rsidR="005729F1">
              <w:t>2025</w:t>
            </w:r>
            <w:r w:rsidR="00245CA9" w:rsidRPr="00F03A68">
              <w:t xml:space="preserve">- </w:t>
            </w:r>
            <w:r w:rsidR="00396A99">
              <w:t>0</w:t>
            </w:r>
            <w:r>
              <w:t>5</w:t>
            </w:r>
            <w:r w:rsidR="00396A99">
              <w:t>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640ECDB" w:rsidR="009C2911" w:rsidRDefault="00556E7E" w:rsidP="0076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65570">
              <w:t>Budowa sieci kanalizacji sanitarnej w Łężycach w rejonie ul. Jarzębinowej i Kalinowej, gm. Wejherowo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570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5EA8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FENX.01.03-IW.01-0004_24-001</vt:lpstr>
    </vt:vector>
  </TitlesOfParts>
  <Company>NFOSiGW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FENX.01.03-IW.01-0004_24-001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2025-06-10T10:50:00Z</dcterms:created>
  <dcterms:modified xsi:type="dcterms:W3CDTF">2025-07-28T09:39:00Z</dcterms:modified>
</cp:coreProperties>
</file>