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48D3" w14:textId="6E72ECEF" w:rsidR="00A05F10" w:rsidRDefault="00BB5A22">
      <w:pPr>
        <w:rPr>
          <w:rStyle w:val="Pogrubienie"/>
        </w:rPr>
      </w:pPr>
      <w:hyperlink r:id="rId4" w:history="1">
        <w:r w:rsidRPr="007C3544">
          <w:rPr>
            <w:rStyle w:val="Hipercze"/>
          </w:rPr>
          <w:t>https://eza</w:t>
        </w:r>
        <w:r w:rsidRPr="007C3544">
          <w:rPr>
            <w:rStyle w:val="Hipercze"/>
          </w:rPr>
          <w:t>mowienia.gov.pl/mp-client/search/list/ocds-148610-ddf9a8d3-4949-11ed-8832-4e4740e186ac</w:t>
        </w:r>
      </w:hyperlink>
    </w:p>
    <w:p w14:paraId="26CC6CF1" w14:textId="49F87606" w:rsidR="00BB5A22" w:rsidRDefault="00BB5A22">
      <w:pPr>
        <w:rPr>
          <w:rStyle w:val="Pogrubienie"/>
        </w:rPr>
      </w:pPr>
    </w:p>
    <w:p w14:paraId="5BD49EEB" w14:textId="77777777" w:rsidR="00BB5A22" w:rsidRDefault="00BB5A22"/>
    <w:sectPr w:rsidR="00BB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22"/>
    <w:rsid w:val="00075521"/>
    <w:rsid w:val="00897B8C"/>
    <w:rsid w:val="00B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33E5"/>
  <w15:chartTrackingRefBased/>
  <w15:docId w15:val="{AEAEDF1A-6CC3-4E65-837D-6C8985AA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B5A22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5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A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5A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ddf9a8d3-4949-11ed-8832-4e4740e186a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Chodak Nadleśnictwo Bełchatów</dc:creator>
  <cp:keywords/>
  <dc:description/>
  <cp:lastModifiedBy>Marcin Chodak Nadleśnictwo Bełchatów</cp:lastModifiedBy>
  <cp:revision>1</cp:revision>
  <dcterms:created xsi:type="dcterms:W3CDTF">2022-10-19T09:21:00Z</dcterms:created>
  <dcterms:modified xsi:type="dcterms:W3CDTF">2022-10-19T09:23:00Z</dcterms:modified>
</cp:coreProperties>
</file>