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D2" w:rsidRPr="00D81532" w:rsidRDefault="00067F0F" w:rsidP="00067F0F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</w:t>
      </w:r>
      <w:r w:rsidR="005C59FE">
        <w:rPr>
          <w:rFonts w:cs="Arial"/>
        </w:rPr>
        <w:t xml:space="preserve">               Warszawa, </w:t>
      </w:r>
      <w:r w:rsidR="007119B3">
        <w:rPr>
          <w:rFonts w:cs="Arial"/>
        </w:rPr>
        <w:t>2</w:t>
      </w:r>
      <w:r w:rsidR="00684DBB">
        <w:rPr>
          <w:rFonts w:cs="Arial"/>
        </w:rPr>
        <w:t>2</w:t>
      </w:r>
      <w:bookmarkStart w:id="0" w:name="_GoBack"/>
      <w:bookmarkEnd w:id="0"/>
      <w:r w:rsidR="007119B3">
        <w:rPr>
          <w:rFonts w:cs="Arial"/>
        </w:rPr>
        <w:t xml:space="preserve">.05. </w:t>
      </w:r>
      <w:r w:rsidR="008765C3">
        <w:rPr>
          <w:rFonts w:cs="Arial"/>
        </w:rPr>
        <w:t>2019</w:t>
      </w:r>
      <w:r w:rsidR="00C368EB">
        <w:rPr>
          <w:rFonts w:cs="Arial"/>
        </w:rPr>
        <w:t xml:space="preserve"> r.</w:t>
      </w:r>
    </w:p>
    <w:p w:rsidR="00C712D2" w:rsidRDefault="00C712D2" w:rsidP="00C712D2">
      <w:pPr>
        <w:spacing w:line="360" w:lineRule="auto"/>
        <w:jc w:val="center"/>
        <w:rPr>
          <w:rFonts w:cs="Arial"/>
          <w:b/>
        </w:rPr>
      </w:pPr>
    </w:p>
    <w:p w:rsidR="007119B3" w:rsidRDefault="007119B3" w:rsidP="00C712D2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Aktualizacja danych kontaktowych </w:t>
      </w:r>
    </w:p>
    <w:p w:rsidR="00C712D2" w:rsidRDefault="007119B3" w:rsidP="00C712D2">
      <w:pPr>
        <w:spacing w:line="360" w:lineRule="auto"/>
        <w:jc w:val="center"/>
        <w:rPr>
          <w:rFonts w:cs="Arial"/>
          <w:b/>
          <w:i/>
        </w:rPr>
      </w:pPr>
      <w:r>
        <w:rPr>
          <w:rFonts w:cs="Arial"/>
          <w:b/>
        </w:rPr>
        <w:t xml:space="preserve">w sprawie ogłoszenia dotyczącego </w:t>
      </w:r>
      <w:r w:rsidRPr="007119B3">
        <w:rPr>
          <w:rFonts w:cs="Arial"/>
          <w:b/>
        </w:rPr>
        <w:t xml:space="preserve">wyboru realizatora programu polityki zdrowotnej pn. </w:t>
      </w:r>
      <w:r w:rsidRPr="007119B3">
        <w:rPr>
          <w:rFonts w:cs="Arial"/>
          <w:b/>
          <w:i/>
        </w:rPr>
        <w:t>Program Profilaktyki i Leczenia Chorób Układu Sercowo-Naczyniowego POLKARD na lata 2017-2020</w:t>
      </w:r>
      <w:r w:rsidRPr="007119B3">
        <w:rPr>
          <w:rFonts w:cs="Arial"/>
          <w:b/>
        </w:rPr>
        <w:t xml:space="preserve"> w zakresie zadania: </w:t>
      </w:r>
      <w:r w:rsidRPr="007119B3">
        <w:rPr>
          <w:rFonts w:cs="Arial"/>
          <w:b/>
          <w:i/>
        </w:rPr>
        <w:t>wyposażenie/doposażenie w wysokiej klasy echokardiografy pracowni hemodynamicznych znajdujących się w jednostkach posiadających oddział/klinikę kardiologii dziecięcej w roku 2019</w:t>
      </w:r>
    </w:p>
    <w:p w:rsidR="007119B3" w:rsidRPr="007119B3" w:rsidRDefault="007119B3" w:rsidP="00C712D2">
      <w:pPr>
        <w:spacing w:line="360" w:lineRule="auto"/>
        <w:jc w:val="center"/>
        <w:rPr>
          <w:rFonts w:cs="Arial"/>
          <w:b/>
          <w:i/>
        </w:rPr>
      </w:pPr>
    </w:p>
    <w:p w:rsidR="007119B3" w:rsidRDefault="00C712D2" w:rsidP="00C712D2">
      <w:pPr>
        <w:spacing w:line="360" w:lineRule="auto"/>
        <w:jc w:val="both"/>
        <w:rPr>
          <w:rFonts w:cs="Arial"/>
        </w:rPr>
      </w:pPr>
      <w:r w:rsidRPr="00D81532">
        <w:rPr>
          <w:rFonts w:cs="Arial"/>
        </w:rPr>
        <w:t xml:space="preserve">Informujemy, iż </w:t>
      </w:r>
      <w:r w:rsidR="007119B3">
        <w:rPr>
          <w:rFonts w:cs="Arial"/>
        </w:rPr>
        <w:t>z powodu zmian organizacyjnych</w:t>
      </w:r>
      <w:r w:rsidRPr="00D81532">
        <w:rPr>
          <w:rFonts w:cs="Arial"/>
        </w:rPr>
        <w:t xml:space="preserve"> </w:t>
      </w:r>
      <w:r w:rsidR="007119B3">
        <w:rPr>
          <w:rFonts w:cs="Arial"/>
        </w:rPr>
        <w:t xml:space="preserve">nastąpiła zmiana numerów telefonu </w:t>
      </w:r>
      <w:r w:rsidR="0027108C">
        <w:rPr>
          <w:rFonts w:cs="Arial"/>
        </w:rPr>
        <w:t>do</w:t>
      </w:r>
      <w:r w:rsidR="007119B3">
        <w:rPr>
          <w:rFonts w:cs="Arial"/>
        </w:rPr>
        <w:t xml:space="preserve"> kontaktu </w:t>
      </w:r>
      <w:r w:rsidR="0027108C">
        <w:rPr>
          <w:rFonts w:cs="Arial"/>
        </w:rPr>
        <w:t>w sprawie</w:t>
      </w:r>
      <w:r w:rsidR="007119B3">
        <w:rPr>
          <w:rFonts w:cs="Arial"/>
        </w:rPr>
        <w:t xml:space="preserve"> uzyskania d</w:t>
      </w:r>
      <w:r w:rsidR="007119B3" w:rsidRPr="007119B3">
        <w:rPr>
          <w:rFonts w:cs="Arial"/>
        </w:rPr>
        <w:t>odatkow</w:t>
      </w:r>
      <w:r w:rsidR="007119B3">
        <w:rPr>
          <w:rFonts w:cs="Arial"/>
        </w:rPr>
        <w:t>ych informacji -</w:t>
      </w:r>
      <w:r w:rsidR="007119B3" w:rsidRPr="007119B3">
        <w:rPr>
          <w:rFonts w:cs="Arial"/>
        </w:rPr>
        <w:t xml:space="preserve"> wyłącznie w zakresie poprawności złożenia oferty z w</w:t>
      </w:r>
      <w:r w:rsidR="007119B3">
        <w:rPr>
          <w:rFonts w:cs="Arial"/>
        </w:rPr>
        <w:t>yłączeniem merytorycznej treści. Przedmiotowe informacje</w:t>
      </w:r>
      <w:r w:rsidR="007119B3" w:rsidRPr="007119B3">
        <w:rPr>
          <w:rFonts w:cs="Arial"/>
        </w:rPr>
        <w:t xml:space="preserve"> można uzyskać pod numerem tel. </w:t>
      </w:r>
      <w:r w:rsidR="007119B3" w:rsidRPr="007119B3">
        <w:rPr>
          <w:rFonts w:cs="Arial"/>
          <w:b/>
        </w:rPr>
        <w:t>22-699-65-71</w:t>
      </w:r>
      <w:r w:rsidR="007119B3" w:rsidRPr="007119B3">
        <w:rPr>
          <w:rFonts w:cs="Arial"/>
        </w:rPr>
        <w:t xml:space="preserve"> lub </w:t>
      </w:r>
      <w:r w:rsidR="007119B3" w:rsidRPr="007119B3">
        <w:rPr>
          <w:rFonts w:cs="Arial"/>
          <w:b/>
        </w:rPr>
        <w:t>882-358-845</w:t>
      </w:r>
      <w:r w:rsidR="007119B3" w:rsidRPr="007119B3">
        <w:rPr>
          <w:rFonts w:cs="Arial"/>
        </w:rPr>
        <w:t>, od poniedziałku do piątku, w godz. 14.00-16.00. Pozostałe informacje będą udzielane zgodnie z pkt. 6 w części: Uwaga.</w:t>
      </w:r>
    </w:p>
    <w:p w:rsidR="00C712D2" w:rsidRDefault="00C712D2" w:rsidP="007119B3">
      <w:pPr>
        <w:spacing w:after="0" w:line="360" w:lineRule="auto"/>
        <w:jc w:val="both"/>
        <w:rPr>
          <w:rFonts w:cs="Arial"/>
        </w:rPr>
      </w:pPr>
    </w:p>
    <w:sectPr w:rsidR="00C712D2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D2"/>
    <w:rsid w:val="0002593E"/>
    <w:rsid w:val="00042473"/>
    <w:rsid w:val="0005572E"/>
    <w:rsid w:val="00067F0F"/>
    <w:rsid w:val="0011296D"/>
    <w:rsid w:val="00117721"/>
    <w:rsid w:val="00146CBB"/>
    <w:rsid w:val="00182DC8"/>
    <w:rsid w:val="00184232"/>
    <w:rsid w:val="00193C08"/>
    <w:rsid w:val="001A6178"/>
    <w:rsid w:val="001B264F"/>
    <w:rsid w:val="001D29AC"/>
    <w:rsid w:val="001E6466"/>
    <w:rsid w:val="0024101E"/>
    <w:rsid w:val="0027108C"/>
    <w:rsid w:val="002B1BF5"/>
    <w:rsid w:val="003719F8"/>
    <w:rsid w:val="00387645"/>
    <w:rsid w:val="004405BF"/>
    <w:rsid w:val="00500008"/>
    <w:rsid w:val="00544A14"/>
    <w:rsid w:val="00576779"/>
    <w:rsid w:val="005C59FE"/>
    <w:rsid w:val="00684DBB"/>
    <w:rsid w:val="007053BB"/>
    <w:rsid w:val="007119B3"/>
    <w:rsid w:val="00723152"/>
    <w:rsid w:val="008151CC"/>
    <w:rsid w:val="008765C3"/>
    <w:rsid w:val="00957297"/>
    <w:rsid w:val="00960800"/>
    <w:rsid w:val="00A2758D"/>
    <w:rsid w:val="00A90CAD"/>
    <w:rsid w:val="00BA33D4"/>
    <w:rsid w:val="00BB290F"/>
    <w:rsid w:val="00C26502"/>
    <w:rsid w:val="00C368EB"/>
    <w:rsid w:val="00C4081B"/>
    <w:rsid w:val="00C712D2"/>
    <w:rsid w:val="00D326AA"/>
    <w:rsid w:val="00D526AD"/>
    <w:rsid w:val="00E430BC"/>
    <w:rsid w:val="00E9768E"/>
    <w:rsid w:val="00EE1F7E"/>
    <w:rsid w:val="00EF6533"/>
    <w:rsid w:val="00F40BC2"/>
    <w:rsid w:val="00F8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46C2F-32B0-4B59-B897-198D62D2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2D2"/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Zielińska Katarzyna</cp:lastModifiedBy>
  <cp:revision>2</cp:revision>
  <dcterms:created xsi:type="dcterms:W3CDTF">2019-05-22T07:09:00Z</dcterms:created>
  <dcterms:modified xsi:type="dcterms:W3CDTF">2019-05-22T07:09:00Z</dcterms:modified>
</cp:coreProperties>
</file>