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1E5941" w:rsidP="006F3709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$DATA</w:t>
      </w:r>
      <w:bookmarkEnd w:id="1"/>
      <w:r>
        <w:t xml:space="preserve"> r.</w:t>
      </w:r>
    </w:p>
    <w:p w:rsidR="006F3709" w:rsidRDefault="001E5941" w:rsidP="006F3709">
      <w:pPr>
        <w:pStyle w:val="menfont"/>
      </w:pPr>
      <w:bookmarkStart w:id="2" w:name="ezdSprawaZnak"/>
      <w:r>
        <w:t>DKO-WEK.0915.2.2017</w:t>
      </w:r>
      <w:bookmarkEnd w:id="2"/>
      <w:r>
        <w:t>.</w:t>
      </w:r>
      <w:bookmarkStart w:id="3" w:name="ezdAutorInicjaly"/>
      <w:r>
        <w:t>MR</w:t>
      </w:r>
      <w:bookmarkEnd w:id="3"/>
    </w:p>
    <w:p w:rsidR="00312C81" w:rsidRDefault="00360B4D">
      <w:pPr>
        <w:pStyle w:val="menfont"/>
      </w:pPr>
    </w:p>
    <w:p w:rsidR="00312C81" w:rsidRDefault="00360B4D">
      <w:pPr>
        <w:pStyle w:val="menfont"/>
      </w:pPr>
    </w:p>
    <w:p w:rsidR="00132173" w:rsidRDefault="00132173" w:rsidP="00132173">
      <w:pPr>
        <w:pStyle w:val="menfont"/>
      </w:pPr>
      <w:r>
        <w:t>Pan</w:t>
      </w:r>
    </w:p>
    <w:p w:rsidR="00132173" w:rsidRDefault="00132173" w:rsidP="00132173">
      <w:pPr>
        <w:pStyle w:val="menfont"/>
      </w:pPr>
      <w:r>
        <w:t>Robert Wanic</w:t>
      </w:r>
    </w:p>
    <w:p w:rsidR="00132173" w:rsidRDefault="00132173" w:rsidP="00132173">
      <w:pPr>
        <w:pStyle w:val="menfont"/>
      </w:pPr>
      <w:r>
        <w:t>Dyrektor</w:t>
      </w:r>
      <w:r w:rsidR="009C3989">
        <w:t xml:space="preserve"> </w:t>
      </w:r>
      <w:r>
        <w:t>Okręgowej Komisji Egzaminacyjnej w Jaworznie</w:t>
      </w:r>
    </w:p>
    <w:p w:rsidR="00132173" w:rsidRDefault="00132173" w:rsidP="00132173">
      <w:pPr>
        <w:pStyle w:val="menfont"/>
      </w:pPr>
    </w:p>
    <w:p w:rsidR="00132173" w:rsidRDefault="00132173" w:rsidP="00132173">
      <w:pPr>
        <w:pStyle w:val="menfont"/>
      </w:pPr>
    </w:p>
    <w:p w:rsidR="00132173" w:rsidRDefault="00132173" w:rsidP="00132173">
      <w:pPr>
        <w:autoSpaceDE w:val="0"/>
        <w:autoSpaceDN w:val="0"/>
        <w:adjustRightInd w:val="0"/>
        <w:jc w:val="center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Wystąpienie pokontrolne</w:t>
      </w:r>
    </w:p>
    <w:p w:rsidR="00132173" w:rsidRDefault="00132173" w:rsidP="009C3989">
      <w:pPr>
        <w:autoSpaceDE w:val="0"/>
        <w:autoSpaceDN w:val="0"/>
        <w:adjustRightInd w:val="0"/>
        <w:rPr>
          <w:rFonts w:ascii="ArialMT" w:hAnsi="ArialMT" w:cs="ArialMT"/>
        </w:rPr>
      </w:pPr>
    </w:p>
    <w:p w:rsidR="009C3989" w:rsidRDefault="00132173" w:rsidP="009C3989">
      <w:pPr>
        <w:spacing w:after="120"/>
        <w:jc w:val="both"/>
        <w:rPr>
          <w:rFonts w:ascii="Arial-ItalicMT" w:hAnsi="Arial-ItalicMT" w:cs="Arial-ItalicMT"/>
          <w:i/>
          <w:iCs/>
        </w:rPr>
      </w:pPr>
      <w:r>
        <w:rPr>
          <w:rFonts w:ascii="ArialMT" w:hAnsi="ArialMT" w:cs="ArialMT"/>
        </w:rPr>
        <w:t xml:space="preserve">Zgodnie z art. 47 ustawy z dnia 15 lipca 2011 r. </w:t>
      </w:r>
      <w:r>
        <w:rPr>
          <w:rFonts w:ascii="Arial-ItalicMT" w:hAnsi="Arial-ItalicMT" w:cs="Arial-ItalicMT"/>
          <w:i/>
          <w:iCs/>
        </w:rPr>
        <w:t xml:space="preserve">o kontroli w administracji rządowej </w:t>
      </w:r>
      <w:r>
        <w:rPr>
          <w:rFonts w:ascii="ArialMT" w:hAnsi="ArialMT" w:cs="ArialMT"/>
        </w:rPr>
        <w:t xml:space="preserve">(Dz. U. Nr 185, poz. 1092) przedstawiam </w:t>
      </w:r>
      <w:r w:rsidR="009C3989">
        <w:rPr>
          <w:rFonts w:ascii="ArialMT" w:hAnsi="ArialMT" w:cs="ArialMT"/>
        </w:rPr>
        <w:t xml:space="preserve">niniejsze </w:t>
      </w:r>
      <w:r w:rsidR="009C3989">
        <w:rPr>
          <w:rFonts w:ascii="Arial-ItalicMT" w:hAnsi="Arial-ItalicMT" w:cs="Arial-ItalicMT"/>
          <w:i/>
          <w:iCs/>
        </w:rPr>
        <w:t xml:space="preserve">Wystąpienie pokontrolne. </w:t>
      </w:r>
    </w:p>
    <w:p w:rsidR="00132173" w:rsidRDefault="00132173" w:rsidP="009C3989">
      <w:pPr>
        <w:spacing w:after="12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Na postawie art. 6 ust. 3 pkt 1 ustawy z dnia 15 lipca 2011 r. </w:t>
      </w:r>
      <w:r>
        <w:rPr>
          <w:rFonts w:eastAsia="Calibri"/>
          <w:i/>
          <w:color w:val="000000"/>
        </w:rPr>
        <w:t xml:space="preserve">o kontroli </w:t>
      </w:r>
      <w:r w:rsidR="009C3989">
        <w:rPr>
          <w:rFonts w:eastAsia="Calibri"/>
          <w:i/>
          <w:color w:val="000000"/>
        </w:rPr>
        <w:t>w </w:t>
      </w:r>
      <w:r>
        <w:rPr>
          <w:rFonts w:eastAsia="Calibri"/>
          <w:i/>
          <w:color w:val="000000"/>
        </w:rPr>
        <w:t>administracji rządowej</w:t>
      </w:r>
      <w:r>
        <w:rPr>
          <w:rFonts w:eastAsia="Calibri"/>
          <w:color w:val="000000"/>
        </w:rPr>
        <w:t xml:space="preserve"> (</w:t>
      </w:r>
      <w:r>
        <w:rPr>
          <w:rFonts w:eastAsia="Calibri"/>
        </w:rPr>
        <w:t>Dz. U. Nr 185, poz. 1092)</w:t>
      </w:r>
      <w:r>
        <w:rPr>
          <w:rFonts w:eastAsia="Calibri"/>
          <w:color w:val="000000"/>
        </w:rPr>
        <w:t xml:space="preserve"> Ministerstwo Edukacji Narodowej </w:t>
      </w:r>
      <w:r>
        <w:rPr>
          <w:rFonts w:eastAsia="Calibri"/>
        </w:rPr>
        <w:t xml:space="preserve">w okresie od 25 września do 6 października 2017 r. (w tym w siedzibie OKE w Jaworznie w dniach 27-29 września 2017 r.) </w:t>
      </w:r>
      <w:r>
        <w:rPr>
          <w:rFonts w:eastAsia="Calibri"/>
          <w:color w:val="000000"/>
        </w:rPr>
        <w:t>przeprowadziło</w:t>
      </w:r>
      <w:r>
        <w:rPr>
          <w:rFonts w:eastAsia="Calibri"/>
          <w:color w:val="000000"/>
          <w:vertAlign w:val="superscript"/>
        </w:rPr>
        <w:footnoteReference w:id="1"/>
      </w:r>
      <w:r>
        <w:rPr>
          <w:rFonts w:eastAsia="Calibri"/>
          <w:color w:val="000000"/>
        </w:rPr>
        <w:t xml:space="preserve"> w </w:t>
      </w:r>
      <w:r>
        <w:rPr>
          <w:rFonts w:eastAsia="Calibri"/>
        </w:rPr>
        <w:t xml:space="preserve">Okręgowej Komisji Egzaminacyjnej w Jaworznie (dalej: OKE w Jaworznie), </w:t>
      </w:r>
      <w:r>
        <w:rPr>
          <w:rFonts w:eastAsia="Calibri"/>
          <w:color w:val="000000"/>
        </w:rPr>
        <w:t xml:space="preserve">z siedzibą w Jaworznie, </w:t>
      </w:r>
      <w:r>
        <w:rPr>
          <w:rFonts w:eastAsia="Calibri"/>
        </w:rPr>
        <w:t xml:space="preserve">ul. Mickiewicza 4, </w:t>
      </w:r>
      <w:r>
        <w:rPr>
          <w:rFonts w:eastAsia="Calibri"/>
          <w:color w:val="000000"/>
        </w:rPr>
        <w:t xml:space="preserve">kontrolę </w:t>
      </w:r>
      <w:r>
        <w:rPr>
          <w:rFonts w:eastAsia="Calibri"/>
        </w:rPr>
        <w:t>pn. </w:t>
      </w:r>
      <w:r>
        <w:rPr>
          <w:rFonts w:eastAsia="Calibri"/>
          <w:i/>
        </w:rPr>
        <w:t>Prawidłowość organizacji i przeprowadzenia w roku szkolnym 2015/2016 egzaminu maturalnego w zakresie udostępniania do wglądu zdającym sprawdzonych i ocenionych prac egzaminacyjnych oraz załatwiania skarg i interwencji dotyczących wglądów.</w:t>
      </w:r>
      <w:r>
        <w:rPr>
          <w:rFonts w:eastAsia="Calibri"/>
        </w:rPr>
        <w:t xml:space="preserve"> </w:t>
      </w:r>
    </w:p>
    <w:p w:rsidR="00132173" w:rsidRDefault="00132173" w:rsidP="009C3989">
      <w:pPr>
        <w:spacing w:after="120"/>
        <w:jc w:val="both"/>
      </w:pPr>
      <w:r>
        <w:t xml:space="preserve">Dyrektorem OKE w Jaworznie od 1 kwietnia 2016 r. jest Pan Robert Wanic. </w:t>
      </w:r>
    </w:p>
    <w:p w:rsidR="00132173" w:rsidRDefault="00132173" w:rsidP="00132173">
      <w:pPr>
        <w:widowControl w:val="0"/>
        <w:autoSpaceDE w:val="0"/>
        <w:autoSpaceDN w:val="0"/>
        <w:adjustRightInd w:val="0"/>
        <w:spacing w:after="120"/>
        <w:jc w:val="both"/>
      </w:pPr>
      <w:r>
        <w:t>Przedmiotem kontroli była ocena prawidłowości organizacji w województwie śląskim w roku szkolnym 2015/2016 udostępniania do wglądu zdającym sprawdzonych i ocenionych prac z egzaminu maturalnego oraz załatwiania skarg i interwencji dotyczących wglądów.</w:t>
      </w:r>
    </w:p>
    <w:p w:rsidR="00132173" w:rsidRDefault="00132173" w:rsidP="00921B2E">
      <w:pPr>
        <w:widowControl w:val="0"/>
        <w:autoSpaceDE w:val="0"/>
        <w:autoSpaceDN w:val="0"/>
        <w:adjustRightInd w:val="0"/>
        <w:jc w:val="both"/>
      </w:pPr>
      <w:r>
        <w:t>Zakresem kontroli objęto:</w:t>
      </w:r>
    </w:p>
    <w:p w:rsidR="00132173" w:rsidRDefault="00132173" w:rsidP="00132173">
      <w:pPr>
        <w:numPr>
          <w:ilvl w:val="0"/>
          <w:numId w:val="1"/>
        </w:numPr>
        <w:autoSpaceDE w:val="0"/>
        <w:autoSpaceDN w:val="0"/>
        <w:adjustRightInd w:val="0"/>
        <w:ind w:left="425" w:hanging="357"/>
        <w:jc w:val="both"/>
        <w:rPr>
          <w:lang w:eastAsia="it-IT"/>
        </w:rPr>
      </w:pPr>
      <w:r>
        <w:t xml:space="preserve">ocenę prawidłowości działań OKE w Jaworznie </w:t>
      </w:r>
      <w:r>
        <w:rPr>
          <w:lang w:eastAsia="it-IT"/>
        </w:rPr>
        <w:t xml:space="preserve">w zakresie udostępniania do wglądu zdającym sprawdzonych i ocenionych prac egzaminacyjnych z egzaminu maturalnego, pod względem zgodności tych działań z przepisami obowiązującymi w roku szkolnym 2015/2016; </w:t>
      </w:r>
    </w:p>
    <w:p w:rsidR="00132173" w:rsidRDefault="00132173" w:rsidP="00132173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lang w:eastAsia="it-IT"/>
        </w:rPr>
      </w:pPr>
      <w:r>
        <w:rPr>
          <w:lang w:eastAsia="it-IT"/>
        </w:rPr>
        <w:t xml:space="preserve">ocenę wewnętrznej procedury OKE w Jaworznie w zakresie udostępniania do wglądu zdającym sprawdzonych i ocenionych prac egzaminacyjnych </w:t>
      </w:r>
      <w:r>
        <w:rPr>
          <w:lang w:eastAsia="it-IT"/>
        </w:rPr>
        <w:lastRenderedPageBreak/>
        <w:t>z egzaminu maturalnego oraz załatwiania skarg i interwencji dotyczących wglądów;</w:t>
      </w:r>
    </w:p>
    <w:p w:rsidR="00132173" w:rsidRDefault="00132173" w:rsidP="0013217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357"/>
        <w:jc w:val="both"/>
        <w:rPr>
          <w:lang w:eastAsia="it-IT"/>
        </w:rPr>
      </w:pPr>
      <w:r>
        <w:rPr>
          <w:lang w:eastAsia="it-IT"/>
        </w:rPr>
        <w:t xml:space="preserve">ocenę prawidłowości załatwiania skarg dotyczących wglądów, zgodnie z przepisami zawartymi w </w:t>
      </w:r>
      <w:r>
        <w:rPr>
          <w:i/>
          <w:lang w:eastAsia="it-IT"/>
        </w:rPr>
        <w:t>Kodeksie postępowania administracyjnego</w:t>
      </w:r>
      <w:r>
        <w:rPr>
          <w:lang w:eastAsia="it-IT"/>
        </w:rPr>
        <w:t xml:space="preserve"> oraz ocenę załatwiania interwencji. </w:t>
      </w:r>
    </w:p>
    <w:p w:rsidR="00132173" w:rsidRDefault="00132173" w:rsidP="00132173">
      <w:pPr>
        <w:autoSpaceDE w:val="0"/>
        <w:autoSpaceDN w:val="0"/>
        <w:adjustRightInd w:val="0"/>
        <w:spacing w:after="120"/>
        <w:jc w:val="both"/>
        <w:rPr>
          <w:lang w:eastAsia="it-IT"/>
        </w:rPr>
      </w:pPr>
      <w:r>
        <w:rPr>
          <w:lang w:eastAsia="it-IT"/>
        </w:rPr>
        <w:t>Na podstawie wyników kontroli działalność OKE w Jaworznie w zakresie objętym kontrolą została oceniona pozytywnie.</w:t>
      </w:r>
    </w:p>
    <w:p w:rsidR="00132173" w:rsidRDefault="00132173" w:rsidP="00132173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b/>
        </w:rPr>
      </w:pPr>
      <w:r>
        <w:rPr>
          <w:b/>
        </w:rPr>
        <w:t xml:space="preserve">Prawidłowość działań </w:t>
      </w:r>
      <w:r>
        <w:rPr>
          <w:b/>
          <w:lang w:eastAsia="it-IT"/>
        </w:rPr>
        <w:t>w zakresie udostępniania do wglądu zdającym sprawdzonych i ocenionych prac egzaminacyjnych z egzaminu maturalnego.</w:t>
      </w:r>
    </w:p>
    <w:p w:rsidR="00132173" w:rsidRDefault="00132173" w:rsidP="00132173">
      <w:pPr>
        <w:autoSpaceDE w:val="0"/>
        <w:autoSpaceDN w:val="0"/>
        <w:adjustRightInd w:val="0"/>
        <w:spacing w:after="120"/>
        <w:jc w:val="both"/>
      </w:pPr>
      <w:r>
        <w:t>W roku szkolnym 2015/2016 zasady wglądu do prac egzaminacyjnych określały następujące przepisy:</w:t>
      </w:r>
    </w:p>
    <w:p w:rsidR="00132173" w:rsidRDefault="00132173" w:rsidP="00132173">
      <w:pPr>
        <w:numPr>
          <w:ilvl w:val="0"/>
          <w:numId w:val="3"/>
        </w:numPr>
        <w:autoSpaceDE w:val="0"/>
        <w:autoSpaceDN w:val="0"/>
        <w:adjustRightInd w:val="0"/>
        <w:ind w:left="425" w:hanging="357"/>
        <w:jc w:val="both"/>
        <w:rPr>
          <w:lang w:eastAsia="it-IT"/>
        </w:rPr>
      </w:pPr>
      <w:r>
        <w:rPr>
          <w:lang w:eastAsia="it-IT"/>
        </w:rPr>
        <w:t>art. 44zzz</w:t>
      </w:r>
      <w:r>
        <w:rPr>
          <w:rFonts w:eastAsia="Univers-PL"/>
        </w:rPr>
        <w:t xml:space="preserve"> </w:t>
      </w:r>
      <w:r>
        <w:rPr>
          <w:lang w:eastAsia="it-IT"/>
        </w:rPr>
        <w:t xml:space="preserve">ustawy z dnia 7 września 1991 r. </w:t>
      </w:r>
      <w:r>
        <w:rPr>
          <w:i/>
          <w:lang w:eastAsia="it-IT"/>
        </w:rPr>
        <w:t>o systemie oświaty</w:t>
      </w:r>
      <w:r>
        <w:rPr>
          <w:lang w:eastAsia="it-IT"/>
        </w:rPr>
        <w:t xml:space="preserve"> (Dz. U. </w:t>
      </w:r>
      <w:r>
        <w:rPr>
          <w:lang w:eastAsia="it-IT"/>
        </w:rPr>
        <w:br/>
        <w:t xml:space="preserve">z 2016 r. poz. 1943, z późn. zm. – dalej: </w:t>
      </w:r>
      <w:r>
        <w:rPr>
          <w:i/>
          <w:lang w:eastAsia="it-IT"/>
        </w:rPr>
        <w:t>ustawa o systemie oświaty</w:t>
      </w:r>
      <w:r>
        <w:rPr>
          <w:lang w:eastAsia="it-IT"/>
        </w:rPr>
        <w:t>);</w:t>
      </w:r>
    </w:p>
    <w:p w:rsidR="00132173" w:rsidRDefault="00132173" w:rsidP="00132173">
      <w:pPr>
        <w:numPr>
          <w:ilvl w:val="0"/>
          <w:numId w:val="3"/>
        </w:numPr>
        <w:autoSpaceDE w:val="0"/>
        <w:autoSpaceDN w:val="0"/>
        <w:adjustRightInd w:val="0"/>
        <w:ind w:left="425" w:hanging="357"/>
        <w:jc w:val="both"/>
        <w:rPr>
          <w:lang w:eastAsia="it-IT"/>
        </w:rPr>
      </w:pPr>
      <w:r>
        <w:t>rozporządzenie Ministra Edukacji Narodowej z dnia 25 czerwca 2015 r.</w:t>
      </w:r>
      <w:r>
        <w:rPr>
          <w:i/>
        </w:rPr>
        <w:t xml:space="preserve"> </w:t>
      </w:r>
      <w:r>
        <w:rPr>
          <w:i/>
        </w:rPr>
        <w:br/>
        <w:t xml:space="preserve">w sprawie szczegółowych warunków i sposobu przeprowadzania sprawdzianu, egzaminu gimnazjalnego i egzaminu maturalnego </w:t>
      </w:r>
      <w:r>
        <w:t xml:space="preserve">(Dz. U. poz. 959, z późn. zm.) – dalej: </w:t>
      </w:r>
      <w:r>
        <w:rPr>
          <w:i/>
        </w:rPr>
        <w:t>rozporządzenie o egzaminach zewnętrznych</w:t>
      </w:r>
      <w:r>
        <w:t>;</w:t>
      </w:r>
    </w:p>
    <w:p w:rsidR="00132173" w:rsidRDefault="00132173" w:rsidP="00132173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357"/>
        <w:jc w:val="both"/>
        <w:rPr>
          <w:lang w:eastAsia="it-IT"/>
        </w:rPr>
      </w:pPr>
      <w:r>
        <w:rPr>
          <w:lang w:eastAsia="it-IT"/>
        </w:rPr>
        <w:t xml:space="preserve">Porozumienie z 4 lutego 2015 r. </w:t>
      </w:r>
      <w:r>
        <w:rPr>
          <w:i/>
          <w:lang w:eastAsia="it-IT"/>
        </w:rPr>
        <w:t xml:space="preserve">w sprawie zasad organizowania </w:t>
      </w:r>
      <w:r>
        <w:rPr>
          <w:i/>
          <w:lang w:eastAsia="it-IT"/>
        </w:rPr>
        <w:br/>
        <w:t>i przeprowadzania wglądu do pracy egzaminacyjnej</w:t>
      </w:r>
      <w:r>
        <w:rPr>
          <w:lang w:eastAsia="it-IT"/>
        </w:rPr>
        <w:t xml:space="preserve">, podpisane przez dyrektora Centralnej Komisji Egzaminacyjnej (CKE) i obowiązujące w okręgowych komisjach egzaminacyjnych – dalej: </w:t>
      </w:r>
      <w:r>
        <w:rPr>
          <w:i/>
          <w:lang w:eastAsia="it-IT"/>
        </w:rPr>
        <w:t>Zasady CKE</w:t>
      </w:r>
      <w:r>
        <w:rPr>
          <w:lang w:eastAsia="it-IT"/>
        </w:rPr>
        <w:t>.</w:t>
      </w:r>
    </w:p>
    <w:p w:rsidR="00132173" w:rsidRDefault="00132173" w:rsidP="00132173">
      <w:pPr>
        <w:autoSpaceDE w:val="0"/>
        <w:autoSpaceDN w:val="0"/>
        <w:adjustRightInd w:val="0"/>
        <w:jc w:val="both"/>
      </w:pPr>
      <w:r>
        <w:t>Na podstawie danych przekazanych przez OKE, w roku szkolnym 2015/2016 wglądów do prac z egzaminu maturalnego dokonało 1 311 osób zdających egzamin maturalny (wglądy dotyczyły 2 292 arkuszy egzaminacyjnych). Szczegółowe dane dotyczące wglądów do prac w OKE w Jaworznie w roku szkolnym 2015/2016, przedstawia poniża tabela.</w:t>
      </w:r>
    </w:p>
    <w:tbl>
      <w:tblPr>
        <w:tblpPr w:leftFromText="141" w:rightFromText="141" w:vertAnchor="text" w:horzAnchor="page" w:tblpX="1825" w:tblpY="615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85"/>
        <w:gridCol w:w="2553"/>
      </w:tblGrid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zdających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43 074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arkuszy egzaminacyjnych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 xml:space="preserve">147 322 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złożonych wniosków o wgląd do pracy egzaminacyjnej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1393/2292*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wnioskowanych przedmiotów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18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zdających, którzy zgłosili się do wglądu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1311/2292**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przygotowanych stanowisk dla wglądów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 xml:space="preserve">12 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zdających ponownie wnioskujących o wgląd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18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wniosków o powtórne sprawdzenie pracy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467 osób do 536 arkuszy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uwzględnionych wniosków (zmiana punktów)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90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odrzuconych wniosków (punktacja utrzymana)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377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wydanych nowych świadectw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90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wniosków konsultowanych z CKE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14</w:t>
            </w:r>
          </w:p>
        </w:tc>
      </w:tr>
      <w:tr w:rsidR="00132173" w:rsidTr="00132173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Liczba skarg i interwencji do MEN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173" w:rsidRDefault="001321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0</w:t>
            </w:r>
          </w:p>
        </w:tc>
      </w:tr>
    </w:tbl>
    <w:p w:rsidR="00132173" w:rsidRDefault="00132173" w:rsidP="00132173">
      <w:pPr>
        <w:autoSpaceDE w:val="0"/>
        <w:autoSpaceDN w:val="0"/>
        <w:adjustRightInd w:val="0"/>
        <w:spacing w:after="120"/>
        <w:jc w:val="both"/>
      </w:pPr>
    </w:p>
    <w:p w:rsidR="009C3989" w:rsidRDefault="009C3989" w:rsidP="00132173">
      <w:pPr>
        <w:autoSpaceDE w:val="0"/>
        <w:autoSpaceDN w:val="0"/>
        <w:adjustRightInd w:val="0"/>
        <w:spacing w:after="120"/>
        <w:jc w:val="both"/>
      </w:pPr>
    </w:p>
    <w:p w:rsidR="00132173" w:rsidRDefault="00132173" w:rsidP="00132173">
      <w:pPr>
        <w:autoSpaceDE w:val="0"/>
        <w:autoSpaceDN w:val="0"/>
        <w:adjustRightInd w:val="0"/>
        <w:spacing w:after="120"/>
        <w:jc w:val="both"/>
      </w:pPr>
    </w:p>
    <w:p w:rsidR="00132173" w:rsidRDefault="00132173" w:rsidP="00132173">
      <w:pPr>
        <w:autoSpaceDE w:val="0"/>
        <w:autoSpaceDN w:val="0"/>
        <w:adjustRightInd w:val="0"/>
        <w:spacing w:after="120"/>
        <w:jc w:val="both"/>
      </w:pPr>
    </w:p>
    <w:p w:rsidR="00132173" w:rsidRDefault="00132173" w:rsidP="00132173">
      <w:pPr>
        <w:autoSpaceDE w:val="0"/>
        <w:autoSpaceDN w:val="0"/>
        <w:adjustRightInd w:val="0"/>
        <w:spacing w:after="120"/>
        <w:jc w:val="both"/>
      </w:pPr>
    </w:p>
    <w:p w:rsidR="00132173" w:rsidRDefault="00132173" w:rsidP="00132173">
      <w:pPr>
        <w:autoSpaceDE w:val="0"/>
        <w:autoSpaceDN w:val="0"/>
        <w:adjustRightInd w:val="0"/>
        <w:spacing w:after="120"/>
        <w:jc w:val="both"/>
      </w:pPr>
    </w:p>
    <w:p w:rsidR="00132173" w:rsidRDefault="00132173" w:rsidP="00132173">
      <w:pPr>
        <w:autoSpaceDE w:val="0"/>
        <w:autoSpaceDN w:val="0"/>
        <w:adjustRightInd w:val="0"/>
        <w:spacing w:after="120"/>
        <w:jc w:val="both"/>
      </w:pPr>
    </w:p>
    <w:p w:rsidR="00A5016C" w:rsidRDefault="00A5016C" w:rsidP="0013217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A5016C" w:rsidRDefault="00A5016C" w:rsidP="0013217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A5016C" w:rsidRDefault="00A5016C" w:rsidP="0013217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9C3989" w:rsidRDefault="009C3989" w:rsidP="0013217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9C3989" w:rsidRDefault="009C3989" w:rsidP="0013217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9C3989" w:rsidRDefault="009C3989" w:rsidP="0013217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9C3989" w:rsidRDefault="009C3989" w:rsidP="0013217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9C3989" w:rsidRDefault="009C3989" w:rsidP="0013217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132173" w:rsidRDefault="00132173" w:rsidP="0013217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*1393 zdających wnioskowało o wgląd do 2292 arkuszy.</w:t>
      </w:r>
    </w:p>
    <w:p w:rsidR="00132173" w:rsidRDefault="00132173" w:rsidP="00132173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sz w:val="18"/>
          <w:szCs w:val="18"/>
        </w:rPr>
        <w:t>**1311 osób dokonało wglądów do 2292 arkuszy.</w:t>
      </w:r>
    </w:p>
    <w:p w:rsidR="00132173" w:rsidRDefault="00132173" w:rsidP="009C3989">
      <w:pPr>
        <w:widowControl w:val="0"/>
        <w:autoSpaceDE w:val="0"/>
        <w:autoSpaceDN w:val="0"/>
        <w:adjustRightInd w:val="0"/>
        <w:spacing w:after="120"/>
        <w:jc w:val="both"/>
      </w:pPr>
      <w:r>
        <w:lastRenderedPageBreak/>
        <w:t>Kontrolą objęto dokumentację dotyczącą 33 wniosków o wgląd do prac egzaminacyjnych (15 wniosków o wgląd do pracy egzaminacyjnej i 18 wniosków o ponowne i kolejne sprawdzenie pracy egzaminacyjnej).</w:t>
      </w:r>
    </w:p>
    <w:p w:rsidR="00132173" w:rsidRDefault="00132173" w:rsidP="00132173">
      <w:pPr>
        <w:widowControl w:val="0"/>
        <w:autoSpaceDE w:val="0"/>
        <w:autoSpaceDN w:val="0"/>
        <w:adjustRightInd w:val="0"/>
        <w:spacing w:after="120"/>
        <w:jc w:val="both"/>
      </w:pPr>
      <w:r>
        <w:t>W wyniku kontroli stwierdzono, że:</w:t>
      </w:r>
    </w:p>
    <w:p w:rsidR="00132173" w:rsidRDefault="00132173" w:rsidP="00132173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eastAsia="Univers-PL"/>
        </w:rPr>
      </w:pPr>
      <w:r>
        <w:rPr>
          <w:rFonts w:eastAsia="Univers-PL"/>
        </w:rPr>
        <w:t xml:space="preserve">Prawidłowo były stosowane przepisy art. 44zzz ust. 1 </w:t>
      </w:r>
      <w:r>
        <w:rPr>
          <w:i/>
        </w:rPr>
        <w:t>ustawy o systemie oświaty</w:t>
      </w:r>
      <w:r>
        <w:rPr>
          <w:rFonts w:eastAsia="Univers-PL"/>
        </w:rPr>
        <w:t xml:space="preserve">. Absolwenci, którzy złożyli wniosek o wgląd do sprawdzonej i ocenionej pracy egzaminacyjnej dokonywali go w miejscu i czasie wskazanym przez dyrektora OKE w Jaworznie a 6-miesięczny termin liczony od dnia wydania przez OKE świadectwa dojrzałości nie został przekroczony. </w:t>
      </w:r>
    </w:p>
    <w:p w:rsidR="00132173" w:rsidRDefault="00132173" w:rsidP="0013217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rFonts w:eastAsia="Univers-PL"/>
        </w:rPr>
        <w:t xml:space="preserve">Prawidłowo były stosowane przepisy </w:t>
      </w:r>
      <w:r>
        <w:t xml:space="preserve">art. 44zzz ust. 2 </w:t>
      </w:r>
      <w:r>
        <w:rPr>
          <w:i/>
        </w:rPr>
        <w:t>ustawy o systemie oświaty</w:t>
      </w:r>
      <w:r>
        <w:t>, tzn. p</w:t>
      </w:r>
      <w:r>
        <w:rPr>
          <w:color w:val="000000"/>
        </w:rPr>
        <w:t xml:space="preserve">odczas dokonywania wglądów absolwenci mieli zapewnioną możliwość zapoznania się z zasadami oceniania rozwiązań zadań. </w:t>
      </w:r>
    </w:p>
    <w:p w:rsidR="00132173" w:rsidRDefault="00132173" w:rsidP="0013217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rFonts w:eastAsia="Univers-PL"/>
        </w:rPr>
        <w:t xml:space="preserve">Prawidłowo były stosowane przepisy </w:t>
      </w:r>
      <w:r>
        <w:t xml:space="preserve">art. 44zzz ust. 2a </w:t>
      </w:r>
      <w:r>
        <w:rPr>
          <w:i/>
        </w:rPr>
        <w:t xml:space="preserve">ustawy o systemie oświaty, </w:t>
      </w:r>
      <w:r>
        <w:t>tzn</w:t>
      </w:r>
      <w:r>
        <w:rPr>
          <w:i/>
        </w:rPr>
        <w:t>.</w:t>
      </w:r>
      <w:r>
        <w:t xml:space="preserve"> </w:t>
      </w:r>
      <w:r>
        <w:rPr>
          <w:color w:val="000000"/>
        </w:rPr>
        <w:t>podczas dokonywania wglądu absolwenci mogli sporządzać notatki i wykonywać fotografie prac egzaminacyjnych.</w:t>
      </w:r>
    </w:p>
    <w:p w:rsidR="00132173" w:rsidRDefault="00132173" w:rsidP="00132173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rFonts w:eastAsia="Univers-PL"/>
        </w:rPr>
        <w:t xml:space="preserve">Prawidłowo były stosowane przepisy </w:t>
      </w:r>
      <w:r>
        <w:t xml:space="preserve">art. 44zzz ust. 3 </w:t>
      </w:r>
      <w:r>
        <w:rPr>
          <w:i/>
        </w:rPr>
        <w:t>ustawy o systemie oświaty</w:t>
      </w:r>
      <w:r>
        <w:t>, tzn. absolwenci mieli możliwość zwrócenia się z wnioskiem o weryfikację sumy punktów składając do dyrektora OKE w terminie 2 dni roboczych od dnia dokonania wglądu wniosek wraz z uzasadnieniem.</w:t>
      </w:r>
    </w:p>
    <w:p w:rsidR="00132173" w:rsidRDefault="00132173" w:rsidP="00132173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rFonts w:eastAsia="Univers-PL"/>
        </w:rPr>
        <w:t xml:space="preserve">Prawidłowo były stosowane przepisy </w:t>
      </w:r>
      <w:r>
        <w:t xml:space="preserve">art. 44zzz ust. 4 </w:t>
      </w:r>
      <w:r>
        <w:rPr>
          <w:i/>
        </w:rPr>
        <w:t>ustawy o systemie oświaty</w:t>
      </w:r>
      <w:r>
        <w:t>, tzn. dokonano weryfikacji sumy punktów w terminie 7 dni od dnia otrzymania wniosku, a dyrektor OKE w Jaworznie do weryfikacji sumy punktów wyznaczał egzaminatora wpisanego do ewidencji egzaminatorów, innego niż egzaminator, który sprawdzał i oceniał pracę egzaminacyjną, której dotyczył wniosek.</w:t>
      </w:r>
    </w:p>
    <w:p w:rsidR="00132173" w:rsidRDefault="00132173" w:rsidP="00132173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rFonts w:eastAsia="Univers-PL"/>
        </w:rPr>
        <w:t xml:space="preserve">Prawidłowo były stosowane przepisy </w:t>
      </w:r>
      <w:r>
        <w:t xml:space="preserve">art. 44zzz ust. 5 </w:t>
      </w:r>
      <w:r>
        <w:rPr>
          <w:i/>
        </w:rPr>
        <w:t>ustawy o systemie oświaty</w:t>
      </w:r>
      <w:r>
        <w:t>, tzn. dyrektor OKE w Jaworznie w terminie 14 dni od dnia otrzymania wniosku pisemnie informował absolwenta o wyniku weryfikacji sumy punktów.</w:t>
      </w:r>
    </w:p>
    <w:p w:rsidR="00132173" w:rsidRDefault="00132173" w:rsidP="0013217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rFonts w:eastAsia="Univers-PL"/>
        </w:rPr>
        <w:t xml:space="preserve">Prawidłowo były stosowane przepisy </w:t>
      </w:r>
      <w:r>
        <w:t xml:space="preserve">art. 44zzz ust. 6 </w:t>
      </w:r>
      <w:r>
        <w:rPr>
          <w:i/>
        </w:rPr>
        <w:t xml:space="preserve">ustawy o systemie oświaty, </w:t>
      </w:r>
      <w:r>
        <w:t>tzn</w:t>
      </w:r>
      <w:r>
        <w:rPr>
          <w:i/>
        </w:rPr>
        <w:t>.</w:t>
      </w:r>
      <w:r>
        <w:t xml:space="preserve"> jeżeli w wyniku przeprowadzonej weryfikacji suma punktów została podwyższona, dyrektor OKE w Jaworznie ustalił nowe wyniki egzaminu maturalnego oraz wydał 90 nowych świadectw dojrzałości.</w:t>
      </w:r>
    </w:p>
    <w:p w:rsidR="00132173" w:rsidRDefault="00132173" w:rsidP="00132173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eastAsia="Univers-PL"/>
        </w:rPr>
      </w:pPr>
      <w:r>
        <w:rPr>
          <w:rFonts w:eastAsia="Univers-PL"/>
        </w:rPr>
        <w:t xml:space="preserve">Prawidłowo były stosowane przepisy § 77 ust. 1 </w:t>
      </w:r>
      <w:r>
        <w:rPr>
          <w:rFonts w:eastAsia="Univers-PL"/>
          <w:i/>
        </w:rPr>
        <w:t xml:space="preserve">rozporządzenia </w:t>
      </w:r>
      <w:r>
        <w:rPr>
          <w:i/>
        </w:rPr>
        <w:t>o egzaminach zewnętrznych</w:t>
      </w:r>
      <w:r>
        <w:rPr>
          <w:rFonts w:eastAsia="Univers-PL"/>
        </w:rPr>
        <w:t>, określające, że arkusze egzaminacyjne, w tym karty odpowiedzi, komisja okręgowa przechowuje przez okres 6 miesięcy. Stwierdzono w toku czynności kontrolnych, że dokumentacja egzaminacyjna, bez względu na datę złożenia wniosku o wgląd do pracy egzaminacyjnej, była udostępniana zdającym do wglądu w ustawowym terminie.</w:t>
      </w:r>
    </w:p>
    <w:p w:rsidR="00132173" w:rsidRDefault="00132173" w:rsidP="00132173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eastAsia="Univers-PL"/>
        </w:rPr>
      </w:pPr>
      <w:r>
        <w:rPr>
          <w:rFonts w:eastAsia="Univers-PL"/>
        </w:rPr>
        <w:t>Zarówno forma w</w:t>
      </w:r>
      <w:r>
        <w:t>niosków o wgląd do pracy egzaminacyjnej, jak i powiadomienia o terminie, miejscu i czasie trwania były zgodne z </w:t>
      </w:r>
      <w:r>
        <w:rPr>
          <w:i/>
        </w:rPr>
        <w:t>Zasadami CKE</w:t>
      </w:r>
      <w:r>
        <w:t xml:space="preserve"> oraz z regulacjami wewnętrznymi obowiązującymi w OKE w Jaworznie.</w:t>
      </w:r>
    </w:p>
    <w:p w:rsidR="00132173" w:rsidRDefault="00132173" w:rsidP="00132173">
      <w:pPr>
        <w:numPr>
          <w:ilvl w:val="0"/>
          <w:numId w:val="4"/>
        </w:numPr>
        <w:spacing w:after="120"/>
        <w:ind w:left="357" w:hanging="357"/>
        <w:jc w:val="both"/>
        <w:rPr>
          <w:rFonts w:eastAsia="Univers-PL"/>
        </w:rPr>
      </w:pPr>
      <w:r>
        <w:rPr>
          <w:rFonts w:eastAsia="Univers-PL"/>
        </w:rPr>
        <w:lastRenderedPageBreak/>
        <w:t xml:space="preserve"> Przestrzegano ustalonych w regulacjach wewnętrznych zasad udostępniania do wglądu arkuszy egzaminacyjnych, w tym kart odpowiedzi, tj.: odbywały się one w obecności osoby upoważnionej przez dyrektora OKE w Jaworznie, a osoby dokonujące wglądu potwierdzały ten fakt poprzez wypełnienie i podpisanie </w:t>
      </w:r>
      <w:r>
        <w:rPr>
          <w:rFonts w:eastAsia="Univers-PL"/>
          <w:i/>
        </w:rPr>
        <w:t>Protokołu wglądu do pracy maturalnej</w:t>
      </w:r>
      <w:r>
        <w:rPr>
          <w:rFonts w:eastAsia="Univers-PL"/>
        </w:rPr>
        <w:t>.</w:t>
      </w:r>
    </w:p>
    <w:p w:rsidR="00132173" w:rsidRDefault="00132173" w:rsidP="009C3989">
      <w:pPr>
        <w:autoSpaceDE w:val="0"/>
        <w:autoSpaceDN w:val="0"/>
        <w:adjustRightInd w:val="0"/>
        <w:spacing w:after="120"/>
        <w:jc w:val="both"/>
      </w:pPr>
      <w:r>
        <w:t xml:space="preserve">W wyniku kontroli ustalono, że w OKE w Jaworznie w roku szkolnym 2015/2016 prawidłowo realizowano udostępnianie do wglądu prac egzaminacyjnych, tj. zgodnie z przepisami </w:t>
      </w:r>
      <w:r>
        <w:rPr>
          <w:i/>
        </w:rPr>
        <w:t>ustawy o systemie oświaty,</w:t>
      </w:r>
      <w:r>
        <w:t xml:space="preserve"> </w:t>
      </w:r>
      <w:r>
        <w:rPr>
          <w:i/>
        </w:rPr>
        <w:t xml:space="preserve">rozporządzenia o egzaminach zewnętrznych </w:t>
      </w:r>
      <w:r>
        <w:t>i regulacjami wewnętrznymi.</w:t>
      </w:r>
    </w:p>
    <w:p w:rsidR="00132173" w:rsidRDefault="00132173" w:rsidP="00132173">
      <w:pPr>
        <w:autoSpaceDE w:val="0"/>
        <w:autoSpaceDN w:val="0"/>
        <w:adjustRightInd w:val="0"/>
        <w:spacing w:after="120"/>
        <w:ind w:left="426" w:hanging="426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 xml:space="preserve">Wewnętrzne procedury OKE w Jaworznie w zakresie udostępniania do wglądu zdającym sprawdzonych i ocenionych prac egzaminacyjnych </w:t>
      </w:r>
      <w:r w:rsidR="009C3989">
        <w:rPr>
          <w:b/>
        </w:rPr>
        <w:t>z </w:t>
      </w:r>
      <w:r>
        <w:rPr>
          <w:b/>
        </w:rPr>
        <w:t>egzaminu maturalnego.</w:t>
      </w:r>
    </w:p>
    <w:p w:rsidR="00132173" w:rsidRDefault="00132173" w:rsidP="009C3989">
      <w:pPr>
        <w:autoSpaceDE w:val="0"/>
        <w:autoSpaceDN w:val="0"/>
        <w:adjustRightInd w:val="0"/>
        <w:jc w:val="both"/>
        <w:rPr>
          <w:i/>
        </w:rPr>
      </w:pPr>
      <w:r>
        <w:t xml:space="preserve">W związku z art. 9c ust. 2 pkt 1 </w:t>
      </w:r>
      <w:r>
        <w:rPr>
          <w:i/>
        </w:rPr>
        <w:t>ustawy</w:t>
      </w:r>
      <w:r>
        <w:t xml:space="preserve"> </w:t>
      </w:r>
      <w:r>
        <w:rPr>
          <w:i/>
        </w:rPr>
        <w:t>o systemie oświaty</w:t>
      </w:r>
      <w:r>
        <w:t xml:space="preserve"> nakładającym na okręgowe komisje egzaminacyjne obowiązek przeprowadzania egzaminu maturalnego oraz w związku z zadaniami dotyczącymi udostępniania zdającemu do wglądu sprawdzonego i ocenionego arkusza egzaminacyjnego w miejscu i w czasie wskazanym przez dyrektora komisji okręgowej, wynikającymi z art. 44zzz </w:t>
      </w:r>
      <w:r>
        <w:rPr>
          <w:i/>
        </w:rPr>
        <w:t>ustawy</w:t>
      </w:r>
      <w:r>
        <w:t xml:space="preserve">, </w:t>
      </w:r>
      <w:r>
        <w:rPr>
          <w:rFonts w:eastAsia="Univers-PL"/>
        </w:rPr>
        <w:t xml:space="preserve">§ 77 ust. 1 </w:t>
      </w:r>
      <w:r>
        <w:rPr>
          <w:i/>
        </w:rPr>
        <w:t xml:space="preserve">rozporządzenia o egzaminach zewnętrznych </w:t>
      </w:r>
      <w:r>
        <w:t xml:space="preserve">oraz </w:t>
      </w:r>
      <w:r>
        <w:rPr>
          <w:i/>
        </w:rPr>
        <w:t>Zasad CKE</w:t>
      </w:r>
      <w:r>
        <w:t xml:space="preserve">, OKE </w:t>
      </w:r>
      <w:r>
        <w:rPr>
          <w:rFonts w:eastAsia="Calibri"/>
        </w:rPr>
        <w:t xml:space="preserve">w Jaworznie </w:t>
      </w:r>
      <w:r>
        <w:t xml:space="preserve">opracowało procedury </w:t>
      </w:r>
      <w:r>
        <w:br/>
        <w:t>i dokumenty wewnętrzne dotyczące wglądów</w:t>
      </w:r>
      <w:r w:rsidR="009C3989">
        <w:t xml:space="preserve"> do prac egzaminacyjnych, tj.:</w:t>
      </w:r>
    </w:p>
    <w:p w:rsidR="00132173" w:rsidRDefault="00132173" w:rsidP="00132173">
      <w:pPr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</w:pPr>
      <w:r>
        <w:t xml:space="preserve">procedurę </w:t>
      </w:r>
      <w:r>
        <w:rPr>
          <w:i/>
        </w:rPr>
        <w:t xml:space="preserve">Organizacji udostępniania prac egzaminacyjnych do wglądu </w:t>
      </w:r>
      <w:r>
        <w:rPr>
          <w:i/>
        </w:rPr>
        <w:br/>
        <w:t>w Okręgowej Komisji Egzaminacyjnej w Jaworznie;</w:t>
      </w:r>
    </w:p>
    <w:p w:rsidR="00132173" w:rsidRDefault="00132173" w:rsidP="00132173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i/>
        </w:rPr>
      </w:pPr>
      <w:r>
        <w:t xml:space="preserve">wzór </w:t>
      </w:r>
      <w:r>
        <w:rPr>
          <w:i/>
        </w:rPr>
        <w:t xml:space="preserve">Wniosku do dyrektora Okręgowej Komisji Egzaminacyjnej w Jaworznie </w:t>
      </w:r>
      <w:r>
        <w:rPr>
          <w:i/>
        </w:rPr>
        <w:br/>
        <w:t xml:space="preserve">o udostępnienie pracy do wglądu </w:t>
      </w:r>
      <w:r>
        <w:t>(załącznik do </w:t>
      </w:r>
      <w:r>
        <w:rPr>
          <w:i/>
        </w:rPr>
        <w:t>Informacji o sposobie organizacji i przeprowadzania egzaminu maturalnego w roku szkolnym 2015/2016</w:t>
      </w:r>
      <w:r>
        <w:t xml:space="preserve">, wydanej przez CKE – </w:t>
      </w:r>
      <w:hyperlink r:id="rId7" w:history="1">
        <w:r>
          <w:rPr>
            <w:rStyle w:val="Hipercze"/>
          </w:rPr>
          <w:t>https://www.cke.edu.pl</w:t>
        </w:r>
      </w:hyperlink>
      <w:r>
        <w:rPr>
          <w:color w:val="0000FF" w:themeColor="hyperlink"/>
          <w:u w:val="single"/>
        </w:rPr>
        <w:t>)</w:t>
      </w:r>
      <w:r>
        <w:t>;</w:t>
      </w:r>
    </w:p>
    <w:p w:rsidR="00132173" w:rsidRDefault="00132173" w:rsidP="00132173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</w:pPr>
      <w:r>
        <w:t>wzór</w:t>
      </w:r>
      <w:r>
        <w:rPr>
          <w:i/>
        </w:rPr>
        <w:t xml:space="preserve"> Wniosku do dyrektora Okręgowej Komisji Egzaminacyjnej w Jaworznie o weryfikację sumy punktów </w:t>
      </w:r>
      <w:r>
        <w:t>(załącznik do </w:t>
      </w:r>
      <w:r>
        <w:rPr>
          <w:i/>
        </w:rPr>
        <w:t xml:space="preserve">Informacji o sposobie organizacji </w:t>
      </w:r>
      <w:r>
        <w:rPr>
          <w:i/>
        </w:rPr>
        <w:br/>
        <w:t>i przeprowadzania egzaminu maturalnego w roku szkolnym 2015/2016</w:t>
      </w:r>
      <w:r>
        <w:t xml:space="preserve">, wydanej przez CKE – </w:t>
      </w:r>
      <w:hyperlink r:id="rId8" w:history="1">
        <w:r>
          <w:rPr>
            <w:rStyle w:val="Hipercze"/>
          </w:rPr>
          <w:t>https://www.cke.edu.pl</w:t>
        </w:r>
      </w:hyperlink>
      <w:r>
        <w:rPr>
          <w:color w:val="0000FF" w:themeColor="hyperlink"/>
          <w:u w:val="single"/>
        </w:rPr>
        <w:t>)</w:t>
      </w:r>
      <w:r>
        <w:t>;</w:t>
      </w:r>
    </w:p>
    <w:p w:rsidR="00132173" w:rsidRDefault="00132173" w:rsidP="00132173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>
        <w:t>wzór</w:t>
      </w:r>
      <w:r>
        <w:rPr>
          <w:i/>
        </w:rPr>
        <w:t xml:space="preserve"> Protokołu wglądu do pracy maturalnej</w:t>
      </w:r>
      <w:r>
        <w:t xml:space="preserve">; </w:t>
      </w:r>
    </w:p>
    <w:p w:rsidR="00132173" w:rsidRDefault="00132173" w:rsidP="00132173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>
        <w:rPr>
          <w:i/>
        </w:rPr>
        <w:t>Instrukcję dla dyżurnego, dotyczącą wglądu do pracy egzaminacyjnej;</w:t>
      </w:r>
    </w:p>
    <w:p w:rsidR="00132173" w:rsidRDefault="00132173" w:rsidP="00132173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>
        <w:rPr>
          <w:i/>
        </w:rPr>
        <w:t>Instrukcję dla koordynatora wglądów;</w:t>
      </w:r>
      <w:r>
        <w:t xml:space="preserve"> </w:t>
      </w:r>
    </w:p>
    <w:p w:rsidR="00132173" w:rsidRDefault="00132173" w:rsidP="00132173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>
        <w:rPr>
          <w:i/>
        </w:rPr>
        <w:t>Instrukcję dla pracownika nadzorującego wgląd do pracy egzaminacyjnej;</w:t>
      </w:r>
    </w:p>
    <w:p w:rsidR="00132173" w:rsidRDefault="00132173" w:rsidP="00132173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>
        <w:t xml:space="preserve">wzór </w:t>
      </w:r>
      <w:r>
        <w:rPr>
          <w:i/>
        </w:rPr>
        <w:t>Formularza – zmiany w punktacji zadań egzaminacyjnych;</w:t>
      </w:r>
    </w:p>
    <w:p w:rsidR="00132173" w:rsidRDefault="00132173" w:rsidP="005C6C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</w:pPr>
      <w:r>
        <w:t xml:space="preserve">procedurę </w:t>
      </w:r>
      <w:r>
        <w:rPr>
          <w:i/>
        </w:rPr>
        <w:t>Przyjmowanie i rozpatrywanie skarg i wniosków w Okręgowej Komisji Egzaminacyjnej w Jaworznie</w:t>
      </w:r>
      <w:r>
        <w:t>.</w:t>
      </w:r>
    </w:p>
    <w:p w:rsidR="00132173" w:rsidRDefault="00132173" w:rsidP="00132173">
      <w:pPr>
        <w:autoSpaceDE w:val="0"/>
        <w:autoSpaceDN w:val="0"/>
        <w:adjustRightInd w:val="0"/>
        <w:jc w:val="both"/>
      </w:pPr>
      <w:r>
        <w:t xml:space="preserve">Powyższe regulacje wewnętrzne zostały podpisane przez Dyrektora OKE </w:t>
      </w:r>
      <w:r>
        <w:rPr>
          <w:rFonts w:eastAsia="Calibri"/>
        </w:rPr>
        <w:t>w Jaworznie</w:t>
      </w:r>
      <w:r>
        <w:t xml:space="preserve">. Są one zgodne z </w:t>
      </w:r>
      <w:r>
        <w:rPr>
          <w:i/>
        </w:rPr>
        <w:t>ustawą o systemie oświaty</w:t>
      </w:r>
      <w:r>
        <w:t>,</w:t>
      </w:r>
      <w:r>
        <w:rPr>
          <w:i/>
        </w:rPr>
        <w:t xml:space="preserve"> rozporządzeniem o egzaminach zewnętrznych </w:t>
      </w:r>
      <w:r>
        <w:t>oraz</w:t>
      </w:r>
      <w:r>
        <w:rPr>
          <w:i/>
        </w:rPr>
        <w:t xml:space="preserve"> Zasadami CKE.</w:t>
      </w:r>
      <w:r>
        <w:t xml:space="preserve"> Dokumenty te określają zgodnie z wymienionymi wyżej przepisami: </w:t>
      </w:r>
    </w:p>
    <w:p w:rsidR="00132173" w:rsidRDefault="00132173" w:rsidP="00132173">
      <w:pPr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</w:pPr>
      <w:r>
        <w:t xml:space="preserve">zasady udostępniania do wglądu prac egzaminacyjnych w OKE </w:t>
      </w:r>
      <w:r>
        <w:rPr>
          <w:rFonts w:eastAsia="Calibri"/>
        </w:rPr>
        <w:t>w Jaworznie;</w:t>
      </w:r>
    </w:p>
    <w:p w:rsidR="00132173" w:rsidRDefault="00132173" w:rsidP="00132173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</w:pPr>
      <w:r>
        <w:t xml:space="preserve">zasady rozpatrywania zastrzeżeń po wglądach do ustalonego przez zespół </w:t>
      </w:r>
      <w:r>
        <w:lastRenderedPageBreak/>
        <w:t>egzaminatorów wyniku egzaminu maturalnego oraz sposoby ich rozstrzygania zgodne z obowiązującymi przepisami;</w:t>
      </w:r>
    </w:p>
    <w:p w:rsidR="00132173" w:rsidRDefault="00132173" w:rsidP="0013217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357" w:hanging="357"/>
        <w:jc w:val="both"/>
      </w:pPr>
      <w:r>
        <w:t>zasady przyjmowania, rejestrowania, kwalifikowania i rozpatrywania skarg i wniosków w OKE w Jaworznie.</w:t>
      </w:r>
    </w:p>
    <w:p w:rsidR="00132173" w:rsidRDefault="00132173" w:rsidP="00132173">
      <w:pPr>
        <w:widowControl w:val="0"/>
        <w:autoSpaceDE w:val="0"/>
        <w:autoSpaceDN w:val="0"/>
        <w:adjustRightInd w:val="0"/>
        <w:spacing w:before="240" w:after="120"/>
        <w:ind w:left="426" w:hanging="426"/>
        <w:jc w:val="both"/>
        <w:rPr>
          <w:b/>
        </w:rPr>
      </w:pPr>
      <w:r>
        <w:rPr>
          <w:b/>
          <w:lang w:eastAsia="it-IT"/>
        </w:rPr>
        <w:t xml:space="preserve">3. Prawidłowość załatwiania skarg dotyczących wglądów, zgodnie z przepisami zawartymi w </w:t>
      </w:r>
      <w:r>
        <w:rPr>
          <w:b/>
          <w:i/>
          <w:lang w:eastAsia="it-IT"/>
        </w:rPr>
        <w:t>Kodeksie postępowania administracyjnego</w:t>
      </w:r>
      <w:r>
        <w:rPr>
          <w:b/>
          <w:lang w:eastAsia="it-IT"/>
        </w:rPr>
        <w:t xml:space="preserve"> oraz ocena załatwiania interwencji.</w:t>
      </w:r>
    </w:p>
    <w:p w:rsidR="00132173" w:rsidRDefault="00132173" w:rsidP="00921B2E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Podczas kontroli ustalono, że do OKE w Jaworznie w roku szkolnym 2015/2016 nie wpłynęły skargi w sprawach dotyczących wglądów do prac egzaminacyjnych. </w:t>
      </w:r>
    </w:p>
    <w:p w:rsidR="00132173" w:rsidRPr="009C3989" w:rsidRDefault="00132173" w:rsidP="00921B2E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Wpłynęło natomiast czternaście wniosków dotyczących odwołań od wyniku weryfikacji sumy punktów (interwencji), które wymagały ponownej oceny rozwiązań wskazanych zadań (zgodnie ze schematem punktowania opracowanym przez CKE). Dyrektor OKE w Jaworznie przekazał do CKE wnioski wraz ze swoją decyzją dotyczącą ich rozstrzygnięcia (konsultacji z CKE wymagały rozstrzygnięcia dotyczące kwestii merytorycznych w pracach egzaminacyjnych). </w:t>
      </w:r>
    </w:p>
    <w:p w:rsidR="00132173" w:rsidRDefault="00132173" w:rsidP="00921B2E">
      <w:pPr>
        <w:widowControl w:val="0"/>
        <w:autoSpaceDE w:val="0"/>
        <w:autoSpaceDN w:val="0"/>
        <w:adjustRightInd w:val="0"/>
        <w:spacing w:after="240"/>
        <w:jc w:val="both"/>
      </w:pPr>
      <w:r>
        <w:t xml:space="preserve">Kontrolą objęto pięć odwołań. Dotyczyły one zmiany wyniku egzaminu maturalnego z przedmiotów: </w:t>
      </w:r>
      <w:r>
        <w:rPr>
          <w:i/>
        </w:rPr>
        <w:t xml:space="preserve">język polski </w:t>
      </w:r>
      <w:r>
        <w:t>(1) i</w:t>
      </w:r>
      <w:r>
        <w:rPr>
          <w:i/>
        </w:rPr>
        <w:t xml:space="preserve"> biologia </w:t>
      </w:r>
      <w:r>
        <w:t>(4).</w:t>
      </w:r>
      <w:r>
        <w:rPr>
          <w:i/>
        </w:rPr>
        <w:t xml:space="preserve"> </w:t>
      </w:r>
      <w:r>
        <w:t>We wszystkich wymienionych przypadkach utrzymana została punktacja ustalona przez sprawdzających arkusze egzaminacyjne. Dyrektor OKE w Jaworznie po konsultacji z CKE, w odpowiedziach na ww. wnioski poinformował o utrzymaniu punktacji przyznanej przez egzaminatorów. Tryb postępowania przez OKE w Jaworznie w ww. przypadkach był prawidłowy.</w:t>
      </w:r>
    </w:p>
    <w:p w:rsidR="00EF44B2" w:rsidRPr="00921B2E" w:rsidRDefault="00132173" w:rsidP="00921B2E">
      <w:pPr>
        <w:widowControl w:val="0"/>
        <w:autoSpaceDE w:val="0"/>
        <w:autoSpaceDN w:val="0"/>
        <w:adjustRightInd w:val="0"/>
        <w:spacing w:after="120"/>
        <w:jc w:val="both"/>
        <w:rPr>
          <w:rFonts w:eastAsia="Calibri"/>
        </w:rPr>
      </w:pPr>
      <w:r>
        <w:rPr>
          <w:rFonts w:eastAsia="Calibri"/>
        </w:rPr>
        <w:t xml:space="preserve">Na podstawie ustaleń dokonanych w trakcie kontroli stwierdzono prawidłowe realizowanie przez OKE w Jaworznie zadań w zakresie </w:t>
      </w:r>
      <w:r>
        <w:t>udostępniania do wglądu zdającym sprawdzonych i ocenionych prac egzaminacyjnych.</w:t>
      </w:r>
      <w:r>
        <w:rPr>
          <w:rFonts w:eastAsia="Calibri"/>
        </w:rPr>
        <w:t xml:space="preserve"> </w:t>
      </w:r>
    </w:p>
    <w:sectPr w:rsidR="00EF44B2" w:rsidRPr="00921B2E"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B4D" w:rsidRDefault="00360B4D">
      <w:r>
        <w:separator/>
      </w:r>
    </w:p>
  </w:endnote>
  <w:endnote w:type="continuationSeparator" w:id="0">
    <w:p w:rsidR="00360B4D" w:rsidRDefault="0036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460499"/>
      <w:docPartObj>
        <w:docPartGallery w:val="Page Numbers (Bottom of Page)"/>
        <w:docPartUnique/>
      </w:docPartObj>
    </w:sdtPr>
    <w:sdtEndPr/>
    <w:sdtContent>
      <w:p w:rsidR="00921B2E" w:rsidRDefault="00921B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F69">
          <w:rPr>
            <w:noProof/>
          </w:rPr>
          <w:t>2</w:t>
        </w:r>
        <w:r>
          <w:fldChar w:fldCharType="end"/>
        </w:r>
      </w:p>
    </w:sdtContent>
  </w:sdt>
  <w:p w:rsidR="00312C81" w:rsidRDefault="00360B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1E5941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B4D" w:rsidRDefault="00360B4D">
      <w:r>
        <w:separator/>
      </w:r>
    </w:p>
  </w:footnote>
  <w:footnote w:type="continuationSeparator" w:id="0">
    <w:p w:rsidR="00360B4D" w:rsidRDefault="00360B4D">
      <w:r>
        <w:continuationSeparator/>
      </w:r>
    </w:p>
  </w:footnote>
  <w:footnote w:id="1">
    <w:p w:rsidR="00132173" w:rsidRDefault="00132173" w:rsidP="00132173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Kontrolę przeprowadzili pracownicy Ministerstwa Edukacji Narodowej: </w:t>
      </w:r>
    </w:p>
    <w:p w:rsidR="00132173" w:rsidRDefault="00132173" w:rsidP="00132173">
      <w:pPr>
        <w:pStyle w:val="Tekstprzypisudolnego"/>
        <w:numPr>
          <w:ilvl w:val="0"/>
          <w:numId w:val="9"/>
        </w:numPr>
        <w:ind w:left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 Marian Piotr Romanowski, główny specjalista w Wydziale Efektów Kształcenia Departamentu Kształcenia Ogólnego, na podstawie upoważnienia nr 37/2017 z 14 września 2017 r.; </w:t>
      </w:r>
    </w:p>
    <w:p w:rsidR="00132173" w:rsidRDefault="00132173" w:rsidP="00132173">
      <w:pPr>
        <w:pStyle w:val="Tekstprzypisudolnego"/>
        <w:numPr>
          <w:ilvl w:val="0"/>
          <w:numId w:val="9"/>
        </w:numPr>
        <w:ind w:left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Pani Urszula Witkowska, naczelnik wydziału w Wydziale Efektów Kształcenia Departamentu Kształcenia Ogólnego, na podstawie upoważnienia nr 36/2017 z 14 września 2017 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360B4D" w:rsidP="00505043">
    <w:pPr>
      <w:pStyle w:val="Nagwek"/>
    </w:pPr>
  </w:p>
  <w:p w:rsidR="00505043" w:rsidRPr="002E763F" w:rsidRDefault="00360B4D" w:rsidP="00505043">
    <w:pPr>
      <w:pStyle w:val="Nagwek"/>
      <w:rPr>
        <w:sz w:val="28"/>
      </w:rPr>
    </w:pPr>
  </w:p>
  <w:p w:rsidR="00505043" w:rsidRPr="00F030A2" w:rsidRDefault="001E5941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360B4D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1DF"/>
    <w:multiLevelType w:val="hybridMultilevel"/>
    <w:tmpl w:val="0D9A5330"/>
    <w:lvl w:ilvl="0" w:tplc="0D70E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D1CDE"/>
    <w:multiLevelType w:val="hybridMultilevel"/>
    <w:tmpl w:val="1242B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95C10"/>
    <w:multiLevelType w:val="hybridMultilevel"/>
    <w:tmpl w:val="67E88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5B6E"/>
    <w:multiLevelType w:val="hybridMultilevel"/>
    <w:tmpl w:val="C0842764"/>
    <w:lvl w:ilvl="0" w:tplc="70A6FC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3A25D5"/>
    <w:multiLevelType w:val="hybridMultilevel"/>
    <w:tmpl w:val="17CAE3F6"/>
    <w:lvl w:ilvl="0" w:tplc="0D70E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DF18D7"/>
    <w:multiLevelType w:val="hybridMultilevel"/>
    <w:tmpl w:val="4E6A8AD2"/>
    <w:lvl w:ilvl="0" w:tplc="0D70E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CD7783"/>
    <w:multiLevelType w:val="hybridMultilevel"/>
    <w:tmpl w:val="80BE77F2"/>
    <w:lvl w:ilvl="0" w:tplc="BE60F4F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3871C9"/>
    <w:multiLevelType w:val="hybridMultilevel"/>
    <w:tmpl w:val="125A59F6"/>
    <w:lvl w:ilvl="0" w:tplc="053E6FF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C44AC5"/>
    <w:multiLevelType w:val="hybridMultilevel"/>
    <w:tmpl w:val="1BF4A1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73"/>
    <w:rsid w:val="000077A0"/>
    <w:rsid w:val="00132173"/>
    <w:rsid w:val="001E5941"/>
    <w:rsid w:val="00360B4D"/>
    <w:rsid w:val="004F2380"/>
    <w:rsid w:val="005C6C4E"/>
    <w:rsid w:val="00861F69"/>
    <w:rsid w:val="00921B2E"/>
    <w:rsid w:val="009C3989"/>
    <w:rsid w:val="00A5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6FCA6C-A31A-4B1A-8E7C-44305A7E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217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217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semiHidden/>
    <w:unhideWhenUsed/>
    <w:rsid w:val="00132173"/>
    <w:rPr>
      <w:vertAlign w:val="superscript"/>
    </w:rPr>
  </w:style>
  <w:style w:type="character" w:styleId="Hipercze">
    <w:name w:val="Hyperlink"/>
    <w:basedOn w:val="Domylnaczcionkaakapitu"/>
    <w:semiHidden/>
    <w:unhideWhenUsed/>
    <w:rsid w:val="00132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e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ke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1600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11184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Lipińska Hanna</cp:lastModifiedBy>
  <cp:revision>2</cp:revision>
  <cp:lastPrinted>2010-07-05T19:25:00Z</cp:lastPrinted>
  <dcterms:created xsi:type="dcterms:W3CDTF">2020-09-11T11:48:00Z</dcterms:created>
  <dcterms:modified xsi:type="dcterms:W3CDTF">2020-09-11T11:48:00Z</dcterms:modified>
</cp:coreProperties>
</file>