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B370D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147794" w:rsidRDefault="00B370D0" w:rsidP="00147794">
      <w:pPr>
        <w:pStyle w:val="Tytu"/>
        <w:spacing w:after="0"/>
      </w:pPr>
      <w:r w:rsidRPr="00D666FB">
        <w:t>WOJEWODY POMORSKIEGO</w:t>
      </w:r>
    </w:p>
    <w:p w:rsidR="00147794" w:rsidRPr="00147794" w:rsidRDefault="00147794" w:rsidP="00147794">
      <w:pPr>
        <w:spacing w:before="240"/>
        <w:ind w:firstLine="0"/>
        <w:jc w:val="center"/>
      </w:pPr>
      <w:r>
        <w:t>z dnia 3 lipca 2024 r.</w:t>
      </w:r>
    </w:p>
    <w:p w:rsidR="008076A3" w:rsidRPr="00724494" w:rsidRDefault="00B370D0" w:rsidP="006C2936">
      <w:pPr>
        <w:pStyle w:val="Nagwek2"/>
        <w:rPr>
          <w:rFonts w:ascii="Times New Roman" w:hAnsi="Times New Roman"/>
          <w:color w:val="808080" w:themeColor="background1" w:themeShade="80"/>
          <w:szCs w:val="24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53BDE">
        <w:t xml:space="preserve">zgody na nieodpłatne obciążenie służebnością przesyłu </w:t>
      </w:r>
      <w:r>
        <w:t>nieruchomości z zasobu Skarbu Państwa</w:t>
      </w:r>
    </w:p>
    <w:p w:rsidR="008076A3" w:rsidRDefault="00B370D0" w:rsidP="008644C3">
      <w:pPr>
        <w:spacing w:after="360"/>
      </w:pPr>
      <w:r>
        <w:t>Na podstawie</w:t>
      </w:r>
      <w:r>
        <w:t xml:space="preserve"> </w:t>
      </w:r>
      <w:r w:rsidRPr="007A0415">
        <w:rPr>
          <w:rFonts w:cs="Arial"/>
        </w:rPr>
        <w:t xml:space="preserve">art. 11 ust. 2 i art. 14 ust. 2 i 5 ustawy z dnia 21 sierpnia 1997 r. </w:t>
      </w:r>
      <w:r w:rsidRPr="007A0415">
        <w:rPr>
          <w:rFonts w:cs="Arial"/>
        </w:rPr>
        <w:br/>
      </w:r>
      <w:r w:rsidRPr="007A0415">
        <w:rPr>
          <w:rFonts w:cs="Arial"/>
        </w:rPr>
        <w:t xml:space="preserve">o gospodarce nieruchomościami </w:t>
      </w:r>
      <w:r w:rsidRPr="006F2E83">
        <w:rPr>
          <w:rFonts w:cs="Arial"/>
        </w:rPr>
        <w:t>Dz.</w:t>
      </w:r>
      <w:r>
        <w:rPr>
          <w:rFonts w:cs="Arial"/>
        </w:rPr>
        <w:t> </w:t>
      </w:r>
      <w:r w:rsidRPr="006F2E83">
        <w:rPr>
          <w:rFonts w:cs="Arial"/>
        </w:rPr>
        <w:t>U. z 2023</w:t>
      </w:r>
      <w:r>
        <w:rPr>
          <w:rFonts w:cs="Arial"/>
        </w:rPr>
        <w:t> </w:t>
      </w:r>
      <w:r w:rsidRPr="006F2E83">
        <w:rPr>
          <w:rFonts w:cs="Arial"/>
        </w:rPr>
        <w:t>r. poz. 344, 1113, 1463, 1506, 1688, 1762, 1906 i 2029)</w:t>
      </w:r>
      <w:r>
        <w:rPr>
          <w:rFonts w:cs="Arial"/>
        </w:rPr>
        <w:t xml:space="preserve"> </w:t>
      </w:r>
      <w:r>
        <w:t>zarządza się, co następuje:</w:t>
      </w:r>
    </w:p>
    <w:p w:rsidR="006C2936" w:rsidRPr="007A0415" w:rsidRDefault="00B370D0" w:rsidP="006C2936">
      <w:pPr>
        <w:ind w:firstLine="703"/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7A0415">
        <w:rPr>
          <w:rFonts w:cs="Arial"/>
        </w:rPr>
        <w:t>Wyraża się zgodę Staroście Słupskiemu, wykonującemu zadanie z</w:t>
      </w:r>
      <w:r>
        <w:rPr>
          <w:rFonts w:cs="Arial"/>
        </w:rPr>
        <w:t xml:space="preserve"> </w:t>
      </w:r>
      <w:r>
        <w:rPr>
          <w:rFonts w:cs="Arial"/>
        </w:rPr>
        <w:t>z</w:t>
      </w:r>
      <w:r w:rsidRPr="007A0415">
        <w:rPr>
          <w:rFonts w:cs="Arial"/>
        </w:rPr>
        <w:t>akresu administracji rządowej, na nieodpłatne obciążenie słu</w:t>
      </w:r>
      <w:r w:rsidRPr="007A0415">
        <w:rPr>
          <w:rFonts w:cs="Arial"/>
        </w:rPr>
        <w:t>żebnością przesyłu nieruchomości z zasobu Skarbu Państwa, położonej w</w:t>
      </w:r>
      <w:r>
        <w:rPr>
          <w:rFonts w:cs="Arial"/>
        </w:rPr>
        <w:t xml:space="preserve"> </w:t>
      </w:r>
      <w:r w:rsidRPr="007A0415">
        <w:rPr>
          <w:rFonts w:cs="Arial"/>
        </w:rPr>
        <w:t>obrębie 0009 Lędowo, gmina Ustka, oznaczonej w ewidencji gruntów jako działki: nr 357/10 o powierzchni 0,1397</w:t>
      </w:r>
      <w:r>
        <w:rPr>
          <w:rFonts w:cs="Arial"/>
        </w:rPr>
        <w:t> </w:t>
      </w:r>
      <w:r w:rsidRPr="007A0415">
        <w:rPr>
          <w:rFonts w:cs="Arial"/>
        </w:rPr>
        <w:t>ha  i nr 357/11 o powierzchni 2,6275 ha, dla której prowadzona jest</w:t>
      </w:r>
      <w:r>
        <w:rPr>
          <w:rFonts w:cs="Arial"/>
        </w:rPr>
        <w:t xml:space="preserve"> </w:t>
      </w:r>
      <w:r w:rsidRPr="007A0415">
        <w:rPr>
          <w:rFonts w:cs="Arial"/>
        </w:rPr>
        <w:t>księga w</w:t>
      </w:r>
      <w:r w:rsidRPr="007A0415">
        <w:rPr>
          <w:rFonts w:cs="Arial"/>
        </w:rPr>
        <w:t>ieczysta nr</w:t>
      </w:r>
      <w:r>
        <w:rPr>
          <w:rFonts w:cs="Arial"/>
        </w:rPr>
        <w:t> </w:t>
      </w:r>
      <w:r w:rsidRPr="007A0415">
        <w:rPr>
          <w:rFonts w:cs="Arial"/>
        </w:rPr>
        <w:t xml:space="preserve">SL1S/00109090/0, na rzecz Gminy Ustka, właściciela infrastruktury technicznej </w:t>
      </w:r>
      <w:r w:rsidRPr="007A0415">
        <w:t>znajdującej się na ww. działkach</w:t>
      </w:r>
      <w:r w:rsidRPr="007A0415">
        <w:rPr>
          <w:rFonts w:cs="Arial"/>
        </w:rPr>
        <w:t>, tj. sieci wodociągowej, sieci kanalizacji sanitarnej, kanalizacji burzowej i sieci energetycznej.</w:t>
      </w:r>
    </w:p>
    <w:p w:rsidR="006C2936" w:rsidRDefault="00B370D0" w:rsidP="006C2936">
      <w:pPr>
        <w:rPr>
          <w:rFonts w:cs="Arial"/>
        </w:rPr>
      </w:pPr>
      <w:r w:rsidRPr="007A0415">
        <w:rPr>
          <w:rFonts w:cs="Arial"/>
        </w:rPr>
        <w:t xml:space="preserve">§ 2. Zgoda na dokonanie czynności </w:t>
      </w:r>
      <w:r w:rsidRPr="007A0415">
        <w:rPr>
          <w:rFonts w:cs="Arial"/>
        </w:rPr>
        <w:t>opisanej w § 1 ważna jest przez okres 1 roku od dnia jej udzielenia.</w:t>
      </w:r>
    </w:p>
    <w:bookmarkEnd w:id="0"/>
    <w:p w:rsidR="006C2936" w:rsidRDefault="00B370D0" w:rsidP="00B370D0">
      <w:pPr>
        <w:spacing w:after="960"/>
        <w:rPr>
          <w:b/>
          <w:sz w:val="28"/>
          <w:szCs w:val="26"/>
        </w:rPr>
      </w:pPr>
      <w:r w:rsidRPr="008644C3">
        <w:t>§</w:t>
      </w:r>
      <w:r>
        <w:t> </w:t>
      </w:r>
      <w:r w:rsidRPr="007A0415">
        <w:t>3</w:t>
      </w:r>
      <w:bookmarkStart w:id="1" w:name="_GoBack"/>
      <w:bookmarkEnd w:id="1"/>
      <w:r>
        <w:t> Z</w:t>
      </w:r>
      <w:r w:rsidRPr="007A0415">
        <w:rPr>
          <w:rFonts w:cs="Arial"/>
        </w:rPr>
        <w:t>arządzenie wchodzi w życie z dniem podpisania</w:t>
      </w:r>
      <w:r>
        <w:rPr>
          <w:rFonts w:cs="Arial"/>
        </w:rPr>
        <w:t>.</w:t>
      </w:r>
      <w:r w:rsidRPr="00353BDE">
        <w:rPr>
          <w:b/>
          <w:sz w:val="28"/>
          <w:szCs w:val="26"/>
        </w:rPr>
        <w:t xml:space="preserve"> </w:t>
      </w:r>
    </w:p>
    <w:p w:rsidR="00B370D0" w:rsidRDefault="00B370D0" w:rsidP="00B370D0">
      <w:pPr>
        <w:ind w:left="198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B370D0" w:rsidRDefault="00B370D0" w:rsidP="00B370D0">
      <w:pPr>
        <w:ind w:left="198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B370D0" w:rsidRDefault="00B370D0" w:rsidP="006C2936">
      <w:pPr>
        <w:spacing w:after="720"/>
        <w:rPr>
          <w:b/>
          <w:sz w:val="28"/>
          <w:szCs w:val="26"/>
        </w:rPr>
      </w:pPr>
    </w:p>
    <w:sectPr w:rsidR="00B3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94"/>
    <w:rsid w:val="00147794"/>
    <w:rsid w:val="00B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1F49B-A920-405C-94AC-A179AF6E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nieodpłatne obciążenie służebnością przesyłu nieruchomości z zasobu Skarbu Państwa</dc:title>
  <dc:creator>Maria Leszczyńska</dc:creator>
  <cp:keywords>Dostępność, instrukcja</cp:keywords>
  <cp:lastModifiedBy>Elżbieta Śliwińska-Sosińska</cp:lastModifiedBy>
  <cp:revision>34</cp:revision>
  <cp:lastPrinted>2017-01-05T08:10:00Z</cp:lastPrinted>
  <dcterms:created xsi:type="dcterms:W3CDTF">2021-05-05T14:26:00Z</dcterms:created>
  <dcterms:modified xsi:type="dcterms:W3CDTF">2024-07-03T14:37:00Z</dcterms:modified>
</cp:coreProperties>
</file>