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CFD03" w14:textId="77777777" w:rsidR="00283B7E" w:rsidRDefault="00283B7E" w:rsidP="00283B7E">
      <w:pPr>
        <w:pStyle w:val="Nagwek3"/>
        <w:spacing w:after="225"/>
        <w:ind w:left="308" w:right="304"/>
      </w:pPr>
      <w:r>
        <w:t>Umowa nr ………………./2025/ZP</w:t>
      </w:r>
    </w:p>
    <w:p w14:paraId="1EC34DE9" w14:textId="77777777" w:rsidR="00283B7E" w:rsidRDefault="00283B7E" w:rsidP="00283B7E">
      <w:pPr>
        <w:spacing w:after="209"/>
        <w:ind w:left="279" w:right="275"/>
      </w:pPr>
      <w:r>
        <w:t>zawarta w Warszawie pomiędzy:</w:t>
      </w:r>
    </w:p>
    <w:p w14:paraId="459093C0" w14:textId="77777777" w:rsidR="00283B7E" w:rsidRDefault="00283B7E" w:rsidP="00283B7E">
      <w:pPr>
        <w:ind w:left="279" w:right="275"/>
      </w:pPr>
      <w:r>
        <w:t xml:space="preserve">Skarbem Państwa – Ministerstwem  Kultury i Dziedzictwa Narodowego z siedzibą w Warszawie (00-071), przy ul. Krakowskie Przedmieście 15, NIP: 526-030-84-76, reprezentowanym przez: </w:t>
      </w:r>
    </w:p>
    <w:p w14:paraId="5680F7C1" w14:textId="77777777" w:rsidR="00283B7E" w:rsidRDefault="00283B7E" w:rsidP="00283B7E">
      <w:pPr>
        <w:spacing w:after="0" w:line="238" w:lineRule="auto"/>
        <w:ind w:left="279" w:right="364"/>
        <w:jc w:val="left"/>
      </w:pPr>
      <w:r>
        <w:t>…………………………………………………………………………………………………………………………………….. zwanym dalej „Zamawiającym" a</w:t>
      </w:r>
    </w:p>
    <w:p w14:paraId="2CAD7A23" w14:textId="77777777" w:rsidR="00283B7E" w:rsidRDefault="00283B7E" w:rsidP="00283B7E">
      <w:pPr>
        <w:ind w:left="279" w:right="4959"/>
      </w:pPr>
      <w:r>
        <w:t xml:space="preserve">………………………………………… reprezentowaną przez:  </w:t>
      </w:r>
    </w:p>
    <w:p w14:paraId="16334E16" w14:textId="77777777" w:rsidR="00283B7E" w:rsidRDefault="00283B7E" w:rsidP="00283B7E">
      <w:pPr>
        <w:ind w:left="279" w:right="275"/>
      </w:pPr>
      <w:r>
        <w:t>……………………………………………………………………………………………….</w:t>
      </w:r>
    </w:p>
    <w:p w14:paraId="49474C67" w14:textId="77777777" w:rsidR="00283B7E" w:rsidRDefault="00283B7E" w:rsidP="00283B7E">
      <w:pPr>
        <w:spacing w:after="209"/>
        <w:ind w:left="279" w:right="275"/>
      </w:pPr>
      <w:r>
        <w:t>zwanym dalej Wykonawcą,</w:t>
      </w:r>
    </w:p>
    <w:p w14:paraId="4F4ADDEA" w14:textId="77777777" w:rsidR="00283B7E" w:rsidRPr="00D20A9B" w:rsidRDefault="00283B7E" w:rsidP="00283B7E">
      <w:pPr>
        <w:spacing w:after="282"/>
        <w:ind w:left="279" w:right="275"/>
      </w:pPr>
      <w:r w:rsidRPr="00D20A9B">
        <w:t xml:space="preserve">w wyniku przeprowadzonego postępowania </w:t>
      </w:r>
      <w:r w:rsidR="00D20A9B" w:rsidRPr="00D20A9B">
        <w:t xml:space="preserve">w trybie rozeznania rynku </w:t>
      </w:r>
      <w:r w:rsidRPr="00D20A9B">
        <w:t xml:space="preserve">o udzielenie zamówienia publicznego </w:t>
      </w:r>
      <w:r w:rsidR="00D20A9B" w:rsidRPr="00D20A9B">
        <w:t xml:space="preserve">w związku z art. 2 ust. 1 pkt. 1 </w:t>
      </w:r>
      <w:r w:rsidRPr="00D20A9B">
        <w:t xml:space="preserve">ustawy z dnia 11 września 2019 roku - Prawo Zamówień Publicznych (Dz. U. z 2024 r. poz. 1320 ze zm.), zawarta została umowa o następującej treści:  </w:t>
      </w:r>
    </w:p>
    <w:p w14:paraId="06303354" w14:textId="77777777" w:rsidR="00283B7E" w:rsidRPr="00D20A9B" w:rsidRDefault="00283B7E" w:rsidP="00283B7E">
      <w:pPr>
        <w:pStyle w:val="Nagwek3"/>
        <w:ind w:left="308" w:right="304"/>
      </w:pPr>
      <w:r w:rsidRPr="00D20A9B">
        <w:t>§ 1 Przedmiot umowy</w:t>
      </w:r>
    </w:p>
    <w:p w14:paraId="022DBE6A" w14:textId="0FD2A78A" w:rsidR="00283B7E" w:rsidRDefault="00283B7E" w:rsidP="00283B7E">
      <w:pPr>
        <w:spacing w:after="282"/>
        <w:ind w:left="279" w:right="275"/>
      </w:pPr>
      <w:r w:rsidRPr="00D20A9B">
        <w:t xml:space="preserve">Przedmiotem umowy jest </w:t>
      </w:r>
      <w:r w:rsidR="0035554A" w:rsidRPr="002C51B5">
        <w:rPr>
          <w:rFonts w:cs="Calibri"/>
        </w:rPr>
        <w:t>zakup i dostaw</w:t>
      </w:r>
      <w:r w:rsidR="00812CBD">
        <w:rPr>
          <w:rFonts w:cs="Calibri"/>
        </w:rPr>
        <w:t>a</w:t>
      </w:r>
      <w:r w:rsidR="0035554A" w:rsidRPr="002C51B5">
        <w:rPr>
          <w:rFonts w:cs="Calibri"/>
        </w:rPr>
        <w:t xml:space="preserve"> </w:t>
      </w:r>
      <w:r w:rsidR="0081633E">
        <w:rPr>
          <w:rFonts w:cs="Calibri"/>
        </w:rPr>
        <w:t>/</w:t>
      </w:r>
      <w:r w:rsidR="00BD13B9">
        <w:rPr>
          <w:rFonts w:cs="Calibri"/>
        </w:rPr>
        <w:t xml:space="preserve">dla części nr 1, tj. </w:t>
      </w:r>
      <w:r w:rsidR="0035554A" w:rsidRPr="002C51B5">
        <w:rPr>
          <w:rFonts w:cs="Calibri"/>
        </w:rPr>
        <w:t>apteczek modułowych</w:t>
      </w:r>
      <w:r w:rsidR="00BD13B9">
        <w:rPr>
          <w:rFonts w:cs="Calibri"/>
        </w:rPr>
        <w:t xml:space="preserve">/dla części nr 2 </w:t>
      </w:r>
      <w:r w:rsidR="0081633E">
        <w:rPr>
          <w:rFonts w:cs="Calibri"/>
        </w:rPr>
        <w:t xml:space="preserve">tj. </w:t>
      </w:r>
      <w:r w:rsidR="0035554A">
        <w:rPr>
          <w:rFonts w:cs="Calibri"/>
        </w:rPr>
        <w:t>ciśnieniomierzy</w:t>
      </w:r>
      <w:r w:rsidR="00BD13B9">
        <w:rPr>
          <w:rFonts w:cs="Calibri"/>
        </w:rPr>
        <w:t>/ dla części nr 3</w:t>
      </w:r>
      <w:r w:rsidR="0081633E">
        <w:rPr>
          <w:rFonts w:cs="Calibri"/>
        </w:rPr>
        <w:t xml:space="preserve">  tj. </w:t>
      </w:r>
      <w:r w:rsidR="0035554A" w:rsidRPr="002C51B5">
        <w:rPr>
          <w:rFonts w:cs="Calibri"/>
        </w:rPr>
        <w:t>termometrów bezdotykowych</w:t>
      </w:r>
      <w:r w:rsidR="0081633E">
        <w:rPr>
          <w:rFonts w:cs="Calibri"/>
        </w:rPr>
        <w:t>/</w:t>
      </w:r>
      <w:r w:rsidR="0035554A" w:rsidRPr="002C51B5">
        <w:rPr>
          <w:rFonts w:cs="Calibri"/>
        </w:rPr>
        <w:t xml:space="preserve"> dla Ministerstwa Kultury i Dziedzictwa Narodowego</w:t>
      </w:r>
      <w:r w:rsidR="0035554A">
        <w:t xml:space="preserve">, </w:t>
      </w:r>
      <w:r w:rsidRPr="00D20A9B">
        <w:t xml:space="preserve">w rodzaju i ilościach zgodnych z Opisem Przedmiotu Zamówienia stanowiącym załącznik nr 1 do umowy, </w:t>
      </w:r>
      <w:r w:rsidR="003B7D62">
        <w:t xml:space="preserve">a także </w:t>
      </w:r>
      <w:r w:rsidRPr="00D20A9B">
        <w:t>ich wniesienie do wskazanego przez  Zamawiającego pomieszczenia w Warszawie przy ul. Krakowskie Przedmieście 17.</w:t>
      </w:r>
    </w:p>
    <w:p w14:paraId="2FEE9205" w14:textId="77777777" w:rsidR="00283B7E" w:rsidRDefault="00283B7E" w:rsidP="00283B7E">
      <w:pPr>
        <w:pStyle w:val="Nagwek3"/>
        <w:ind w:left="308" w:right="162"/>
      </w:pPr>
      <w:r>
        <w:t>§ 2 Harmonogram</w:t>
      </w:r>
    </w:p>
    <w:p w14:paraId="6E64956B" w14:textId="7C98876F" w:rsidR="00283B7E" w:rsidRDefault="00283B7E" w:rsidP="00491A20">
      <w:pPr>
        <w:numPr>
          <w:ilvl w:val="0"/>
          <w:numId w:val="1"/>
        </w:numPr>
        <w:ind w:right="275" w:hanging="426"/>
      </w:pPr>
      <w:r>
        <w:t>Przedmiot umowy wymieniony w § 1 zostanie zrealizowany przez Wykonawcę w</w:t>
      </w:r>
      <w:r w:rsidR="006807C9">
        <w:t> </w:t>
      </w:r>
      <w:r>
        <w:t xml:space="preserve">terminie </w:t>
      </w:r>
      <w:r w:rsidR="00E6021F">
        <w:t>1</w:t>
      </w:r>
      <w:r w:rsidR="0035554A">
        <w:t>0</w:t>
      </w:r>
      <w:r w:rsidR="00E6021F">
        <w:t xml:space="preserve"> </w:t>
      </w:r>
      <w:r>
        <w:t xml:space="preserve">dni kalendarzowych liczonych od daty zawarcia umowy. </w:t>
      </w:r>
    </w:p>
    <w:p w14:paraId="23C52548" w14:textId="25FCBB62" w:rsidR="00283B7E" w:rsidRDefault="00283B7E" w:rsidP="00491A20">
      <w:pPr>
        <w:numPr>
          <w:ilvl w:val="0"/>
          <w:numId w:val="1"/>
        </w:numPr>
        <w:ind w:right="275" w:hanging="426"/>
      </w:pPr>
      <w:r w:rsidRPr="00D20A9B">
        <w:t>Zamawiający przeprowadzi odbiór w terminie 2 dni roboczych</w:t>
      </w:r>
      <w:r w:rsidR="000E2654">
        <w:t xml:space="preserve"> liczonych</w:t>
      </w:r>
      <w:r w:rsidRPr="00D20A9B">
        <w:t xml:space="preserve"> od dnia </w:t>
      </w:r>
      <w:r w:rsidR="000E2654">
        <w:t>następnego po dniu dokonania dostawy przedmiotu umowy</w:t>
      </w:r>
      <w:r>
        <w:t>. Zamawiający w terminie określonym w zdaniu poprzednim dokona odbioru przedmiotu umowy albo wniesie uwagi, które przekaże na adres poczty elektronicznej wskazany w § 5 ust. 2. Należyte wykonanie przedmiotu umowy zostanie potwierdzone przez Zamawiającego podpisaniem protokołu odbioru</w:t>
      </w:r>
      <w:r w:rsidR="00691884">
        <w:t xml:space="preserve"> stanowiącego Załącznik nr 2 do umowy</w:t>
      </w:r>
      <w:r>
        <w:t>.</w:t>
      </w:r>
    </w:p>
    <w:p w14:paraId="1DF42C9D" w14:textId="77777777" w:rsidR="00FD2C85" w:rsidRDefault="00FD2C85" w:rsidP="00283B7E">
      <w:pPr>
        <w:pStyle w:val="Nagwek3"/>
        <w:ind w:left="308" w:right="304"/>
      </w:pPr>
    </w:p>
    <w:p w14:paraId="5D33F4ED" w14:textId="4927FBD0" w:rsidR="00283B7E" w:rsidRDefault="00283B7E" w:rsidP="00283B7E">
      <w:pPr>
        <w:pStyle w:val="Nagwek3"/>
        <w:ind w:left="308" w:right="304"/>
      </w:pPr>
      <w:r>
        <w:t>§ 3 Wynagrodzenie</w:t>
      </w:r>
    </w:p>
    <w:p w14:paraId="2D4803A9" w14:textId="77777777" w:rsidR="00283B7E" w:rsidRDefault="00283B7E" w:rsidP="00491A20">
      <w:pPr>
        <w:numPr>
          <w:ilvl w:val="0"/>
          <w:numId w:val="2"/>
        </w:numPr>
        <w:ind w:right="275" w:hanging="360"/>
      </w:pPr>
      <w:r>
        <w:t xml:space="preserve">Z tytułu realizacji całości przedmiotu umowy określonego w § 1, Zamawiający zapłaci Wykonawcy wynagrodzenie w wysokości: </w:t>
      </w:r>
      <w:r>
        <w:rPr>
          <w:b/>
        </w:rPr>
        <w:t xml:space="preserve">………………… </w:t>
      </w:r>
      <w:r>
        <w:t xml:space="preserve">zł brutto (słownie: ………………………………………………………………………………….), w tym podatek VAT, zgodnie z </w:t>
      </w:r>
    </w:p>
    <w:p w14:paraId="3EC142E3" w14:textId="77777777" w:rsidR="00283B7E" w:rsidRDefault="00283B7E" w:rsidP="00283B7E">
      <w:pPr>
        <w:ind w:left="651" w:right="275"/>
      </w:pPr>
      <w:r>
        <w:t>Ofertą Wykonawcy stanowiącą Załącznik nr 3 do niniejszej umowy.</w:t>
      </w:r>
    </w:p>
    <w:p w14:paraId="172FC5CD" w14:textId="4ADE4CAC" w:rsidR="00283B7E" w:rsidRDefault="00283B7E" w:rsidP="00491A20">
      <w:pPr>
        <w:numPr>
          <w:ilvl w:val="0"/>
          <w:numId w:val="2"/>
        </w:numPr>
        <w:ind w:right="275" w:hanging="360"/>
      </w:pPr>
      <w:r>
        <w:t>Wynagrodzenie za przedmiot umowy obejmuje wszelkie koszty związane z</w:t>
      </w:r>
      <w:r w:rsidR="006807C9">
        <w:t> </w:t>
      </w:r>
      <w:r w:rsidR="00D20A9B">
        <w:t>dostarczeniem</w:t>
      </w:r>
      <w:r>
        <w:t xml:space="preserve"> zamówienia oraz wszelkie opłaty oraz podatki, w tym od towarów i</w:t>
      </w:r>
      <w:r w:rsidR="006807C9">
        <w:t> </w:t>
      </w:r>
      <w:r>
        <w:t>usług wynikające z obowiązujących przepisów.</w:t>
      </w:r>
    </w:p>
    <w:p w14:paraId="1EC3F9F4" w14:textId="4D30471D" w:rsidR="00283B7E" w:rsidRDefault="00283B7E" w:rsidP="00491A20">
      <w:pPr>
        <w:numPr>
          <w:ilvl w:val="0"/>
          <w:numId w:val="2"/>
        </w:numPr>
        <w:ind w:right="275" w:hanging="360"/>
      </w:pPr>
      <w:r>
        <w:t xml:space="preserve">Strony ustalają, że zapłata za realizację przedmiotu umowy nastąpi na podstawie prawidłowo wystawionej przez Wykonawcę faktury w terminie 21 dni od daty </w:t>
      </w:r>
      <w:r>
        <w:lastRenderedPageBreak/>
        <w:t>otrzymania faktury przez Zamawiającego. Przez prawidłowo wystawioną fakturę VAT strony rozumieją fakturę wystawioną zgodnie z obowiązującymi przepisami, postanowieniami umowy oraz pozytywnie zweryfikowanym rachunkiem bankowym w wykazie podmiotów, o których mowa w art. 96b ustawy o podatku od towarów i</w:t>
      </w:r>
      <w:r w:rsidR="006807C9">
        <w:t> </w:t>
      </w:r>
      <w:r>
        <w:t>usług.</w:t>
      </w:r>
    </w:p>
    <w:p w14:paraId="5F58CD1F" w14:textId="6E8C6522" w:rsidR="00283B7E" w:rsidRDefault="00283B7E" w:rsidP="00491A20">
      <w:pPr>
        <w:numPr>
          <w:ilvl w:val="0"/>
          <w:numId w:val="2"/>
        </w:numPr>
        <w:ind w:right="275" w:hanging="360"/>
      </w:pPr>
      <w:r>
        <w:t xml:space="preserve">Wypłata wynagrodzenia nastąpi na wskazany przez Wykonawcę </w:t>
      </w:r>
      <w:r w:rsidR="003B7D62">
        <w:t xml:space="preserve">na </w:t>
      </w:r>
      <w:r>
        <w:t>fakturze rachunek bankowy.</w:t>
      </w:r>
    </w:p>
    <w:p w14:paraId="6CC2030A" w14:textId="77777777" w:rsidR="00283B7E" w:rsidRDefault="00283B7E" w:rsidP="00491A20">
      <w:pPr>
        <w:numPr>
          <w:ilvl w:val="0"/>
          <w:numId w:val="2"/>
        </w:numPr>
        <w:ind w:right="275" w:hanging="360"/>
      </w:pPr>
      <w:r>
        <w:t xml:space="preserve">Podstawą wystawienia faktury VAT jest protokół odbioru końcowego, stanowiący załącznik nr 2 do niniejszej umowy, sporządzony przez Strony w formie pisemnej zgodnie z § 2 ust. </w:t>
      </w:r>
      <w:r w:rsidR="00D20A9B">
        <w:t>2</w:t>
      </w:r>
      <w:r>
        <w:t>.</w:t>
      </w:r>
    </w:p>
    <w:p w14:paraId="69FB7C3C" w14:textId="77777777" w:rsidR="00283B7E" w:rsidRDefault="00283B7E" w:rsidP="00491A20">
      <w:pPr>
        <w:numPr>
          <w:ilvl w:val="0"/>
          <w:numId w:val="2"/>
        </w:numPr>
        <w:spacing w:after="30" w:line="266" w:lineRule="auto"/>
        <w:ind w:right="275" w:hanging="360"/>
      </w:pPr>
      <w:r>
        <w:t xml:space="preserve">Fakturę VAT należy doręczyć Zamawiającemu drogą elektroniczną na adres: </w:t>
      </w:r>
    </w:p>
    <w:p w14:paraId="6FD9EF52" w14:textId="77777777" w:rsidR="00283B7E" w:rsidRDefault="00283B7E" w:rsidP="00283B7E">
      <w:pPr>
        <w:spacing w:after="3" w:line="287" w:lineRule="auto"/>
        <w:ind w:left="639" w:right="275"/>
        <w:jc w:val="left"/>
      </w:pPr>
      <w:r>
        <w:rPr>
          <w:color w:val="0563C1"/>
          <w:u w:val="single" w:color="0563C1"/>
        </w:rPr>
        <w:t>esp@kultura.gov.pl</w:t>
      </w:r>
    </w:p>
    <w:p w14:paraId="16BF21B7" w14:textId="77777777" w:rsidR="00283B7E" w:rsidRDefault="00283B7E" w:rsidP="00491A20">
      <w:pPr>
        <w:numPr>
          <w:ilvl w:val="0"/>
          <w:numId w:val="2"/>
        </w:numPr>
        <w:spacing w:after="289"/>
        <w:ind w:right="275" w:hanging="360"/>
      </w:pPr>
      <w:r>
        <w:t>Dniem zapłaty wynagrodzenia jest dzień obciążenia rachunku bankowego Zamawiającego.</w:t>
      </w:r>
    </w:p>
    <w:p w14:paraId="3D7D25F3" w14:textId="77777777" w:rsidR="00283B7E" w:rsidRDefault="00283B7E" w:rsidP="00283B7E">
      <w:pPr>
        <w:pStyle w:val="Nagwek3"/>
        <w:ind w:left="308" w:right="162"/>
      </w:pPr>
      <w:r>
        <w:t>§ 4 Szczegóły zamówienia</w:t>
      </w:r>
    </w:p>
    <w:p w14:paraId="0525A529" w14:textId="5024FB33" w:rsidR="00283B7E" w:rsidRDefault="00283B7E" w:rsidP="00491A20">
      <w:pPr>
        <w:numPr>
          <w:ilvl w:val="0"/>
          <w:numId w:val="3"/>
        </w:numPr>
        <w:ind w:right="275" w:hanging="426"/>
      </w:pPr>
      <w:r>
        <w:t>Wykonawca oświadcza, że przedmiot umowy, o którym mowa w § 1 jest nowy, wolny od wad uniemożliwiających jego użycie zgodnie z przeznaczeniem oraz spełniający parametry techniczno-użytkowe i funkcjonalne, zgodnie z załącznikiem nr 1 do</w:t>
      </w:r>
      <w:r w:rsidR="006807C9">
        <w:t> </w:t>
      </w:r>
      <w:r>
        <w:t>niniejszej umowy.</w:t>
      </w:r>
    </w:p>
    <w:p w14:paraId="103DCD1F" w14:textId="77777777" w:rsidR="00283B7E" w:rsidRDefault="00283B7E" w:rsidP="00491A20">
      <w:pPr>
        <w:numPr>
          <w:ilvl w:val="0"/>
          <w:numId w:val="3"/>
        </w:numPr>
        <w:ind w:right="275" w:hanging="426"/>
      </w:pPr>
      <w:r>
        <w:t xml:space="preserve">Zamawiający zastrzega sobie prawo odmowy przyjęcia w części lub całości asortymentu, jeżeli jego liczba lub jakość budzi zastrzeżenia. W takim przypadku, Wykonawca obowiązany jest do dostarczenia lub uzupełnienia przedmiotu zamówienia w liczbie i jakości zgodnej z Opisem przedmiotu zamówienia stanowiącym Załącznik nr 1 w terminie 5 dni roboczych od zgłoszenia zastrzeżeń przez Zamawiającego. </w:t>
      </w:r>
    </w:p>
    <w:p w14:paraId="2DF2CCB8" w14:textId="6BAD6046" w:rsidR="00283B7E" w:rsidRPr="00606AF5" w:rsidRDefault="00283B7E" w:rsidP="00491A20">
      <w:pPr>
        <w:numPr>
          <w:ilvl w:val="0"/>
          <w:numId w:val="3"/>
        </w:numPr>
        <w:ind w:right="275" w:hanging="426"/>
      </w:pPr>
      <w:r w:rsidRPr="00606AF5">
        <w:t xml:space="preserve">Zmiana adresu poczty elektronicznej, o którym mowa w </w:t>
      </w:r>
      <w:r w:rsidR="004E6B26">
        <w:t>§</w:t>
      </w:r>
      <w:r w:rsidRPr="00606AF5">
        <w:t xml:space="preserve"> 5 następuje poprzez powiadomienie drugiej strony i nie wymaga sporządzenia aneksu.</w:t>
      </w:r>
    </w:p>
    <w:p w14:paraId="56A479FF" w14:textId="77777777" w:rsidR="00283B7E" w:rsidRPr="00606AF5" w:rsidRDefault="00283B7E" w:rsidP="00491A20">
      <w:pPr>
        <w:numPr>
          <w:ilvl w:val="0"/>
          <w:numId w:val="3"/>
        </w:numPr>
        <w:spacing w:after="282"/>
        <w:ind w:right="275" w:hanging="426"/>
      </w:pPr>
      <w:r w:rsidRPr="00606AF5">
        <w:t>Postanowienia dotyczące gwarancji nie ograniczają dochodzenia roszczeń przez Zamawiającego na podstawie przepisów dotyczących rękojmi za wady.</w:t>
      </w:r>
    </w:p>
    <w:p w14:paraId="7EE90C97" w14:textId="77777777" w:rsidR="00283B7E" w:rsidRDefault="00283B7E" w:rsidP="00283B7E">
      <w:pPr>
        <w:pStyle w:val="Nagwek3"/>
        <w:ind w:left="308" w:right="20"/>
      </w:pPr>
      <w:r>
        <w:t>§ 5 Nadzór nad umową</w:t>
      </w:r>
    </w:p>
    <w:p w14:paraId="4D94FEB5" w14:textId="77777777" w:rsidR="00283B7E" w:rsidRDefault="00283B7E" w:rsidP="00491A20">
      <w:pPr>
        <w:numPr>
          <w:ilvl w:val="0"/>
          <w:numId w:val="4"/>
        </w:numPr>
        <w:ind w:right="275" w:hanging="426"/>
      </w:pPr>
      <w:r>
        <w:t>Osobą wyznaczoną ze strony Zamawiającego do podpisania protokołu oraz uzgodnień i koordynacji umowy jest: …………………………………………………………………………………………..</w:t>
      </w:r>
    </w:p>
    <w:p w14:paraId="67FC3759" w14:textId="77777777" w:rsidR="00283B7E" w:rsidRDefault="00283B7E" w:rsidP="00491A20">
      <w:pPr>
        <w:numPr>
          <w:ilvl w:val="0"/>
          <w:numId w:val="4"/>
        </w:numPr>
        <w:ind w:right="275" w:hanging="426"/>
      </w:pPr>
      <w:r>
        <w:t>Osobą wyznaczoną ze strony Wykonawcy do podpisania protokołu oraz uzgodnień i koordynowania umowy jest: ……………………………………………………………………………………..</w:t>
      </w:r>
    </w:p>
    <w:p w14:paraId="51E44A1E" w14:textId="77777777" w:rsidR="00283B7E" w:rsidRDefault="00283B7E" w:rsidP="00491A20">
      <w:pPr>
        <w:numPr>
          <w:ilvl w:val="0"/>
          <w:numId w:val="4"/>
        </w:numPr>
        <w:spacing w:after="282"/>
        <w:ind w:right="275" w:hanging="426"/>
      </w:pPr>
      <w:r>
        <w:t xml:space="preserve">Zmiana osób, o których mowa w ust. 1 lub ust. 2 następuje poprzez pisemne powiadomienie drugiej strony i  nie wymaga aneksu. </w:t>
      </w:r>
    </w:p>
    <w:p w14:paraId="3DFC333F" w14:textId="77777777" w:rsidR="00283B7E" w:rsidRDefault="00283B7E" w:rsidP="00283B7E">
      <w:pPr>
        <w:pStyle w:val="Nagwek3"/>
        <w:ind w:left="308" w:right="162"/>
      </w:pPr>
      <w:r>
        <w:t>§ 6 Kary umowne</w:t>
      </w:r>
    </w:p>
    <w:p w14:paraId="0F46C345" w14:textId="3CAB25A1" w:rsidR="00283B7E" w:rsidRDefault="00283B7E" w:rsidP="00491A20">
      <w:pPr>
        <w:numPr>
          <w:ilvl w:val="0"/>
          <w:numId w:val="5"/>
        </w:numPr>
        <w:ind w:right="275" w:hanging="426"/>
      </w:pPr>
      <w:r>
        <w:t xml:space="preserve">W przypadku niedotrzymania terminów, o których mowa w § 2 ust. 1 umowy, Wykonawca zobowiązuje się do zapłaty Zamawiającemu kary umownej w wysokości </w:t>
      </w:r>
      <w:r w:rsidR="003F3C39">
        <w:t>2</w:t>
      </w:r>
      <w:r>
        <w:t>00,00 zł za każdy dzień zwłoki.</w:t>
      </w:r>
    </w:p>
    <w:p w14:paraId="28BDD734" w14:textId="35C5C14C" w:rsidR="00283B7E" w:rsidRDefault="00283B7E" w:rsidP="00491A20">
      <w:pPr>
        <w:numPr>
          <w:ilvl w:val="0"/>
          <w:numId w:val="5"/>
        </w:numPr>
        <w:ind w:right="275" w:hanging="426"/>
      </w:pPr>
      <w:r>
        <w:t xml:space="preserve">Jeżeli zwłoka w realizacji całości przedmiotu umowy przekroczy 14 dni kalendarzowych, Zamawiający będzie miał prawo do odstąpienia od całości lub niezrealizowanej lub nienależycie zrealizowanej części umowy w terminie 14 dni od </w:t>
      </w:r>
      <w:r>
        <w:lastRenderedPageBreak/>
        <w:t>wystąpienia okoliczności to uzasadniających i obciążenia Wykonawcy karą umowną w wysokości 5% kwoty wynagrodzenia brutto określonej w § 3 ust. 1</w:t>
      </w:r>
      <w:r>
        <w:rPr>
          <w:rFonts w:ascii="Calibri" w:eastAsia="Calibri" w:hAnsi="Calibri" w:cs="Calibri"/>
        </w:rPr>
        <w:t xml:space="preserve"> </w:t>
      </w:r>
      <w:r>
        <w:t>w przypadku odstąpienia od umowy w całości albo 5% wynagrodzenia brutto należnego za część przedmiotu umowy objętej odstąpieniem w przypadku odstąpienia od umowy w</w:t>
      </w:r>
      <w:r w:rsidR="006807C9">
        <w:t> </w:t>
      </w:r>
      <w:r>
        <w:t>części.</w:t>
      </w:r>
    </w:p>
    <w:p w14:paraId="15F5B505" w14:textId="09B3C9E7" w:rsidR="00283B7E" w:rsidRPr="00D20A9B" w:rsidRDefault="00283B7E" w:rsidP="00491A20">
      <w:pPr>
        <w:numPr>
          <w:ilvl w:val="0"/>
          <w:numId w:val="5"/>
        </w:numPr>
        <w:ind w:right="275" w:hanging="426"/>
      </w:pPr>
      <w:r>
        <w:t xml:space="preserve">W przypadku uchybienia terminom określonym w § 4 ust. </w:t>
      </w:r>
      <w:r w:rsidR="00D20A9B">
        <w:t>2</w:t>
      </w:r>
      <w:r>
        <w:t xml:space="preserve"> lub , Wykonawca zobowiązuje się do zapłaty Zamawiającemu kary umownej w </w:t>
      </w:r>
      <w:r w:rsidRPr="00D20A9B">
        <w:t xml:space="preserve">wysokości </w:t>
      </w:r>
      <w:r w:rsidR="00D20A9B" w:rsidRPr="00D20A9B">
        <w:t>2</w:t>
      </w:r>
      <w:r w:rsidRPr="00D20A9B">
        <w:t>00,00 zł za każdy dzień zwłoki.</w:t>
      </w:r>
    </w:p>
    <w:p w14:paraId="0E2E2D1A" w14:textId="77777777" w:rsidR="00283B7E" w:rsidRPr="00D20A9B" w:rsidRDefault="00283B7E" w:rsidP="00491A20">
      <w:pPr>
        <w:numPr>
          <w:ilvl w:val="0"/>
          <w:numId w:val="5"/>
        </w:numPr>
        <w:ind w:right="275" w:hanging="426"/>
      </w:pPr>
      <w:r w:rsidRPr="00D20A9B">
        <w:t xml:space="preserve">W przypadku powierzenia przez Wykonawcę wykonywania części umowy przez Podwykonawcę albo zmiany Podwykonawcy bez zgłoszenia lub zgody Zamawiającego, Zamawiający może naliczyć Wykonawcy karę umowną wysokości </w:t>
      </w:r>
      <w:r w:rsidR="00D20A9B" w:rsidRPr="00D20A9B">
        <w:t>5</w:t>
      </w:r>
      <w:r w:rsidRPr="00D20A9B">
        <w:t>00 zł za każdy przypadek.</w:t>
      </w:r>
    </w:p>
    <w:p w14:paraId="1C84FF56" w14:textId="77777777" w:rsidR="00283B7E" w:rsidRDefault="00283B7E" w:rsidP="00491A20">
      <w:pPr>
        <w:numPr>
          <w:ilvl w:val="0"/>
          <w:numId w:val="5"/>
        </w:numPr>
        <w:ind w:right="275" w:hanging="426"/>
      </w:pPr>
      <w:r>
        <w:t>Kary umowne są wymagalne w terminie 7 dni od otrzymania przez Wykonawcę oświadczenia o ich naliczeniu. Zamawiający może je potrącić z należnego Wykonawcy wynagrodzenia, bez dodatkowego powiadomienia na co Wykonawca wyraża zgodę.</w:t>
      </w:r>
    </w:p>
    <w:p w14:paraId="35444542" w14:textId="77777777" w:rsidR="00283B7E" w:rsidRDefault="00283B7E" w:rsidP="00491A20">
      <w:pPr>
        <w:numPr>
          <w:ilvl w:val="0"/>
          <w:numId w:val="5"/>
        </w:numPr>
        <w:ind w:right="275" w:hanging="426"/>
      </w:pPr>
      <w:r>
        <w:t xml:space="preserve">W przypadku, gdy wysokość szkody poniesionej przez Zamawiającego przekracza wartość naliczonych kar umownych zastrzeżonych w niniejszej umowie, Zamawiającemu przysługuje prawo do dochodzenia odszkodowań uzupełniających, jeżeli kara nie rekompensowałaby strat spowodowanych z winy Wykonawcy. </w:t>
      </w:r>
    </w:p>
    <w:p w14:paraId="1721C59A" w14:textId="77777777" w:rsidR="00283B7E" w:rsidRDefault="00283B7E" w:rsidP="00491A20">
      <w:pPr>
        <w:numPr>
          <w:ilvl w:val="0"/>
          <w:numId w:val="5"/>
        </w:numPr>
        <w:ind w:right="275" w:hanging="426"/>
      </w:pPr>
      <w:r>
        <w:t>Zapłata kar nie zwalnia Wykonawcy z obowiązku wykonania przedmiotu umowy.</w:t>
      </w:r>
    </w:p>
    <w:p w14:paraId="05A66982" w14:textId="77777777" w:rsidR="00283B7E" w:rsidRDefault="00283B7E" w:rsidP="00491A20">
      <w:pPr>
        <w:numPr>
          <w:ilvl w:val="0"/>
          <w:numId w:val="5"/>
        </w:numPr>
        <w:ind w:right="275" w:hanging="426"/>
      </w:pPr>
      <w:r>
        <w:t>Kary umowne podlegają sumowaniu.</w:t>
      </w:r>
    </w:p>
    <w:p w14:paraId="5C2A5B6B" w14:textId="77777777" w:rsidR="00283B7E" w:rsidRDefault="00283B7E" w:rsidP="00491A20">
      <w:pPr>
        <w:numPr>
          <w:ilvl w:val="0"/>
          <w:numId w:val="5"/>
        </w:numPr>
        <w:ind w:right="275" w:hanging="426"/>
      </w:pPr>
      <w:r>
        <w:t xml:space="preserve">Wykonawca zobowiązuje się do poinformowania Zamawiającego o pojawieniu się  okoliczności zagrażającej należytemu i terminowemu wykonaniu przedmiotu umowy, niezwłocznie po ich rozpoznaniu. </w:t>
      </w:r>
    </w:p>
    <w:p w14:paraId="600204BE" w14:textId="51555DE3" w:rsidR="00283B7E" w:rsidRDefault="00283B7E" w:rsidP="00491A20">
      <w:pPr>
        <w:numPr>
          <w:ilvl w:val="0"/>
          <w:numId w:val="5"/>
        </w:numPr>
        <w:ind w:right="275" w:hanging="426"/>
      </w:pPr>
      <w:r>
        <w:t xml:space="preserve">Łączna maksymalna wysokość kar umownych naliczona Wykonawcy nie może przekroczyć </w:t>
      </w:r>
      <w:r w:rsidR="00C9683A">
        <w:t>20</w:t>
      </w:r>
      <w:r>
        <w:t>% wynagrodzenia brutto określonego w § 3 ust. 1 umowy.</w:t>
      </w:r>
    </w:p>
    <w:p w14:paraId="487CC3F1" w14:textId="77777777" w:rsidR="00283B7E" w:rsidRPr="00D20A9B" w:rsidRDefault="00283B7E" w:rsidP="00491A20">
      <w:pPr>
        <w:numPr>
          <w:ilvl w:val="0"/>
          <w:numId w:val="5"/>
        </w:numPr>
        <w:ind w:right="275" w:hanging="426"/>
      </w:pPr>
      <w:r w:rsidRPr="00D20A9B">
        <w:t xml:space="preserve">W przypadku niedostarczenia dokumentów </w:t>
      </w:r>
      <w:r w:rsidR="00D20A9B" w:rsidRPr="00D20A9B">
        <w:t xml:space="preserve">gwarancji do wskazanych </w:t>
      </w:r>
      <w:r w:rsidRPr="00D20A9B">
        <w:t xml:space="preserve">w Opisie przedmiotu zamówienia, o których mowa w § </w:t>
      </w:r>
      <w:r w:rsidR="00D20A9B" w:rsidRPr="00D20A9B">
        <w:t>4</w:t>
      </w:r>
      <w:r w:rsidRPr="00D20A9B">
        <w:t xml:space="preserve"> ust. </w:t>
      </w:r>
      <w:r w:rsidR="00D20A9B" w:rsidRPr="00D20A9B">
        <w:t>2</w:t>
      </w:r>
      <w:r w:rsidRPr="00D20A9B">
        <w:t xml:space="preserve"> w ciągu 3 dni od wezwania Zamawiającego do ich dostarczenia, Zamawiający naliczy karę w wysokości 5% kwoty wynagrodzenia brutto należnego za asortyment, co do którego Wykonawca nie spełnił obowiązku dostarczenia powyżej wskazanych dokumentów.</w:t>
      </w:r>
    </w:p>
    <w:p w14:paraId="7575C2FF" w14:textId="77777777" w:rsidR="00283B7E" w:rsidRDefault="00283B7E" w:rsidP="00491A20">
      <w:pPr>
        <w:numPr>
          <w:ilvl w:val="0"/>
          <w:numId w:val="5"/>
        </w:numPr>
        <w:spacing w:after="257" w:line="266" w:lineRule="auto"/>
        <w:ind w:right="275" w:hanging="426"/>
      </w:pPr>
      <w:r>
        <w:t>W przypadkach nieokreślonych w umowie Strony mogą wykonać prawo do odstąpienia od umowy w całości lub w części w terminie 14 dni od dnia powzięcia wiadomości o okolicznościach uzasadniających odstąpienie.</w:t>
      </w:r>
    </w:p>
    <w:p w14:paraId="41C6B7A8" w14:textId="77777777" w:rsidR="00283B7E" w:rsidRDefault="00283B7E" w:rsidP="00283B7E">
      <w:pPr>
        <w:pStyle w:val="Nagwek3"/>
        <w:spacing w:after="0" w:line="259" w:lineRule="auto"/>
        <w:ind w:left="308" w:right="304"/>
      </w:pPr>
      <w:r>
        <w:t>§ 7 Poufność</w:t>
      </w:r>
    </w:p>
    <w:p w14:paraId="7F808E28" w14:textId="7E955E6B" w:rsidR="00283B7E" w:rsidRDefault="00283B7E" w:rsidP="00491A20">
      <w:pPr>
        <w:numPr>
          <w:ilvl w:val="0"/>
          <w:numId w:val="6"/>
        </w:numPr>
        <w:ind w:right="275" w:hanging="425"/>
      </w:pPr>
      <w:r>
        <w:t>Wykonawcy nie wolno ujawnić jakiejkolwiek osobie trzeciej dokumentacji, danych ani innych informacji uzyskanych w trakcie wykonywania przedmiotu Umowy, w</w:t>
      </w:r>
      <w:r w:rsidR="006807C9">
        <w:t> </w:t>
      </w:r>
      <w:r>
        <w:t>tym szczególnie organizacji lub interesów Zamawiającego, a także informacji dostarczonej przez Zamawiającego lub na jego rzecz w związku z tą Umową.</w:t>
      </w:r>
    </w:p>
    <w:p w14:paraId="01DA847A" w14:textId="77777777" w:rsidR="00283B7E" w:rsidRDefault="00283B7E" w:rsidP="00491A20">
      <w:pPr>
        <w:numPr>
          <w:ilvl w:val="0"/>
          <w:numId w:val="6"/>
        </w:numPr>
        <w:ind w:right="275" w:hanging="425"/>
      </w:pPr>
      <w:r>
        <w:t>Wykonawcy nie wolno, bez uprzedniej pisemnej zgody Zamawiającego, wykorzystywać jakichkolwiek dokumentów, danych lub informacji, o których mowa w ust. 1, w innych celach niż wykonanie Umowy.</w:t>
      </w:r>
    </w:p>
    <w:p w14:paraId="3718FE2F" w14:textId="77777777" w:rsidR="00283B7E" w:rsidRDefault="00283B7E" w:rsidP="00491A20">
      <w:pPr>
        <w:numPr>
          <w:ilvl w:val="0"/>
          <w:numId w:val="6"/>
        </w:numPr>
        <w:ind w:right="275" w:hanging="425"/>
      </w:pPr>
      <w:r>
        <w:t xml:space="preserve">Jakiekolwiek dokumenty inne niż Umowa, o których mowa w ust. 1, pozostają własnością Zamawiającego i podlegają po zakończeniu realizacji Umowy zwrotowi wraz ze wszystkimi kopiami. W przypadku, gdy dokumenty lub dane zostały zapisane </w:t>
      </w:r>
      <w:r>
        <w:lastRenderedPageBreak/>
        <w:t>na nośnikach Wykonawcy, Wykonawca zobowiązuje się trwale i skutecznie je usunąć.</w:t>
      </w:r>
    </w:p>
    <w:p w14:paraId="54DC1DF4" w14:textId="77777777" w:rsidR="00283B7E" w:rsidRDefault="00283B7E" w:rsidP="00491A20">
      <w:pPr>
        <w:numPr>
          <w:ilvl w:val="0"/>
          <w:numId w:val="6"/>
        </w:numPr>
        <w:ind w:right="275" w:hanging="425"/>
      </w:pPr>
      <w:r>
        <w:t>Wykonawca zobowiązuje się do zachowania poufności informacji, w posiadanie których wejdzie w trakcie wykonywania Umowy, oraz nie wykorzystywania ich do innych celów niż wykonywanie czynności wynikających z Umowy.</w:t>
      </w:r>
    </w:p>
    <w:p w14:paraId="1B75F20F" w14:textId="77777777" w:rsidR="00283B7E" w:rsidRDefault="00283B7E" w:rsidP="00491A20">
      <w:pPr>
        <w:numPr>
          <w:ilvl w:val="0"/>
          <w:numId w:val="6"/>
        </w:numPr>
        <w:ind w:right="275" w:hanging="425"/>
      </w:pPr>
      <w:r>
        <w:t>Wykonawca zobowiązuje się do nieograniczonego w czasie zachowania w tajemnicy wszelkich informacji związanych z wykonywaniem zadań na rzecz Zamawiającego oraz odpowiada w tym zakresie za osoby, które w jego imieniu wykonują zadania na rzecz Zamawiającego. Informacje niezbędne do realizacji Umowy Wykonawca udostępnia wyłącznie tym swoim pracownikom, którym są one niezbędne do wykonywania powierzonych zadań.</w:t>
      </w:r>
    </w:p>
    <w:p w14:paraId="16D3E9D1" w14:textId="77777777" w:rsidR="00283B7E" w:rsidRDefault="00283B7E" w:rsidP="00491A20">
      <w:pPr>
        <w:numPr>
          <w:ilvl w:val="0"/>
          <w:numId w:val="6"/>
        </w:numPr>
        <w:ind w:right="275" w:hanging="425"/>
      </w:pPr>
      <w:r>
        <w:t>Obowiązek zachowania poufności nie dotyczy informacji powszechnie znanych oraz udostępnienia informacji, do których udostępnienia Wykonawca zostanie zobowiązany przez właściwe organy na podstawie powszechnie obowiązujących przepisów prawa.</w:t>
      </w:r>
    </w:p>
    <w:p w14:paraId="5ABDAB86" w14:textId="43541898" w:rsidR="00283B7E" w:rsidRDefault="00283B7E" w:rsidP="00491A20">
      <w:pPr>
        <w:numPr>
          <w:ilvl w:val="0"/>
          <w:numId w:val="6"/>
        </w:numPr>
        <w:ind w:right="275" w:hanging="425"/>
      </w:pPr>
      <w:r>
        <w:t>Wykonawca oświadcza, iż w chwili zawierania niniejszej umowy nie pozostaje w</w:t>
      </w:r>
      <w:r w:rsidR="006807C9">
        <w:t> </w:t>
      </w:r>
      <w:r>
        <w:t>konflikcie interesów oraz, że w trakcie realizacji niniejszej Umowy Wykonawca zobowiązuje się powstrzymywać od działań, które mogłyby doprowadzić do konfliktu interesów. Konflikt interesów to sytuacja, która ze względu na związek pomiędzy Wykonawcą a jakimkolwiek innym podmiotem, uniemożliwia realizację Umowy przez Wykonawcę w sposób obiektywny, rzetelny i zapewniający należyte zabezpieczenie interesu Zamawiającego. W przypadku wystąpienia konfliktu interesów w trakcie realizacji Umowy Wykonawca zobowiązany jest niezwłocznie pisemnie powiadomić Zamawiającego o tym fakcie.</w:t>
      </w:r>
    </w:p>
    <w:p w14:paraId="396A2127" w14:textId="77777777" w:rsidR="00283B7E" w:rsidRDefault="00283B7E" w:rsidP="00491A20">
      <w:pPr>
        <w:numPr>
          <w:ilvl w:val="0"/>
          <w:numId w:val="6"/>
        </w:numPr>
        <w:spacing w:after="30" w:line="266" w:lineRule="auto"/>
        <w:ind w:right="275" w:hanging="425"/>
      </w:pPr>
      <w:r>
        <w:t>Zamawiający ma prawo przekazywać część swoich zadań i obowiązków osobom trzecim.</w:t>
      </w:r>
    </w:p>
    <w:p w14:paraId="3786971B" w14:textId="0C406473" w:rsidR="00283B7E" w:rsidRDefault="00283B7E" w:rsidP="00491A20">
      <w:pPr>
        <w:numPr>
          <w:ilvl w:val="0"/>
          <w:numId w:val="6"/>
        </w:numPr>
        <w:spacing w:after="282"/>
        <w:ind w:right="275" w:hanging="425"/>
      </w:pPr>
      <w:r>
        <w:t>Zamawiający ma prawo udostępniać osobom trzecim (w szczególności organom kontrolnym) dokumentację związaną z realizacją przedmiotu zamówienia oraz dokumentację przebiegu realizacji przedmiotu Umowy, a także inne produkty wykonane w ramach przedmiotu Umowy przez Wykonawcę dla Zamawiającego zarówno w wersjach ostatecznych (w szczególności podlegających odbiorowi), jak i</w:t>
      </w:r>
      <w:r w:rsidR="006807C9">
        <w:t> </w:t>
      </w:r>
      <w:r>
        <w:t>roboczych.</w:t>
      </w:r>
    </w:p>
    <w:p w14:paraId="415FBAA7" w14:textId="77777777" w:rsidR="00283B7E" w:rsidRDefault="00283B7E" w:rsidP="00283B7E">
      <w:pPr>
        <w:pStyle w:val="Nagwek3"/>
        <w:spacing w:after="228"/>
        <w:ind w:left="308" w:right="304"/>
      </w:pPr>
      <w:r>
        <w:t xml:space="preserve">§8 Podwykonawcy </w:t>
      </w:r>
    </w:p>
    <w:p w14:paraId="10887C53" w14:textId="77777777" w:rsidR="00283B7E" w:rsidRDefault="00283B7E" w:rsidP="00491A20">
      <w:pPr>
        <w:numPr>
          <w:ilvl w:val="0"/>
          <w:numId w:val="7"/>
        </w:numPr>
        <w:spacing w:after="50"/>
        <w:ind w:right="275" w:hanging="426"/>
      </w:pPr>
      <w:r>
        <w:t xml:space="preserve">Wykonawca może powierzyć wykonanie umowy Podwykonawcom w zakresie określonym w ofercie oraz pod warunkiem, o którym mowa w ust. 3 </w:t>
      </w:r>
    </w:p>
    <w:p w14:paraId="5F1645F5" w14:textId="77777777" w:rsidR="00283B7E" w:rsidRDefault="00283B7E" w:rsidP="00491A20">
      <w:pPr>
        <w:numPr>
          <w:ilvl w:val="0"/>
          <w:numId w:val="7"/>
        </w:numPr>
        <w:spacing w:after="50"/>
        <w:ind w:right="275" w:hanging="426"/>
      </w:pPr>
      <w:r>
        <w:t xml:space="preserve">Wykonawca odpowiada wobec Zamawiającego za wszelkie działania lub zaniechania swoich Podwykonawców jak za swoje działania lub zaniechania. </w:t>
      </w:r>
    </w:p>
    <w:p w14:paraId="74869E9E" w14:textId="77777777" w:rsidR="00283B7E" w:rsidRDefault="00283B7E" w:rsidP="00491A20">
      <w:pPr>
        <w:numPr>
          <w:ilvl w:val="0"/>
          <w:numId w:val="7"/>
        </w:numPr>
        <w:spacing w:after="51"/>
        <w:ind w:right="275" w:hanging="426"/>
      </w:pPr>
      <w:r>
        <w:t xml:space="preserve">Wykonawca, jeśli nie wskazał Podwykonawcy w ofercie, może powierzyć wykonanie części przedmiotu umowy Podwykonawcy po zgłoszeniu Zamawiającemu pisemnie zamiaru powierzenia Podwykonawcy wykonania części umowy lub zmiany Podwykonawcy w tym danych Podwykonawcy i zakresu podwykonawstwa oraz pod warunkiem uzyskania zgody Zamawiającego. </w:t>
      </w:r>
    </w:p>
    <w:p w14:paraId="6B8012B3" w14:textId="77777777" w:rsidR="00283B7E" w:rsidRDefault="00283B7E" w:rsidP="00491A20">
      <w:pPr>
        <w:numPr>
          <w:ilvl w:val="0"/>
          <w:numId w:val="7"/>
        </w:numPr>
        <w:spacing w:after="51"/>
        <w:ind w:right="275" w:hanging="426"/>
      </w:pPr>
      <w:r>
        <w:t xml:space="preserve">Wykonawca zobowiązany jest do pisemnego zgłoszenia Zamawiającemu zamiaru powierzenia Podwykonawcy wykonania części umowy lub zmiany Podwykonawcy nie później niż na 5 dni kalendarzowych przed powierzeniem podwykonawstwa lub zmianą Podwykonawcy. </w:t>
      </w:r>
    </w:p>
    <w:p w14:paraId="2B5A4E3F" w14:textId="347A503E" w:rsidR="00283B7E" w:rsidRDefault="00283B7E" w:rsidP="00491A20">
      <w:pPr>
        <w:numPr>
          <w:ilvl w:val="0"/>
          <w:numId w:val="7"/>
        </w:numPr>
        <w:spacing w:after="51"/>
        <w:ind w:right="275" w:hanging="426"/>
      </w:pPr>
      <w:r>
        <w:lastRenderedPageBreak/>
        <w:t xml:space="preserve">Zamawiający zobowiązany jest na udzielenie odpowiedzi, tj. wyrażenia zgody lub odmowy na zgłoszenie Wykonawcy, o którym mowa w ust. 3 w terminie do 2 dni </w:t>
      </w:r>
      <w:r w:rsidR="00C9683A">
        <w:t xml:space="preserve">roboczych </w:t>
      </w:r>
      <w:r>
        <w:t xml:space="preserve">od daty otrzymania zgłoszenia. </w:t>
      </w:r>
    </w:p>
    <w:p w14:paraId="42788C0C" w14:textId="77777777" w:rsidR="00283B7E" w:rsidRDefault="00283B7E" w:rsidP="00491A20">
      <w:pPr>
        <w:numPr>
          <w:ilvl w:val="0"/>
          <w:numId w:val="7"/>
        </w:numPr>
        <w:spacing w:after="51"/>
        <w:ind w:right="275" w:hanging="426"/>
      </w:pPr>
      <w:r>
        <w:t xml:space="preserve">Usługi powierzone Podwykonawcy przez Wykonawcę nie mogą zostać powierzone przez Podwykonawcę osobie trzeciej bez uprzedniej zgody Zamawiającego wyrażonej na piśmie pod rygorem nieważności. </w:t>
      </w:r>
    </w:p>
    <w:p w14:paraId="25A174F0" w14:textId="77777777" w:rsidR="00283B7E" w:rsidRDefault="00283B7E" w:rsidP="00491A20">
      <w:pPr>
        <w:numPr>
          <w:ilvl w:val="0"/>
          <w:numId w:val="7"/>
        </w:numPr>
        <w:spacing w:after="51"/>
        <w:ind w:right="275" w:hanging="426"/>
      </w:pPr>
      <w:r>
        <w:t xml:space="preserve">Zgoda Zamawiającego na wykonanie jakiejkolwiek części umowy przez Podwykonawcę nie zwalania Wykonawcy z jakichkolwiek jego zobowiązań wynikających z niniejszej umowy. </w:t>
      </w:r>
    </w:p>
    <w:p w14:paraId="3E0FE717" w14:textId="77777777" w:rsidR="00283B7E" w:rsidRDefault="00283B7E" w:rsidP="00491A20">
      <w:pPr>
        <w:numPr>
          <w:ilvl w:val="0"/>
          <w:numId w:val="7"/>
        </w:numPr>
        <w:spacing w:after="282"/>
        <w:ind w:right="275" w:hanging="426"/>
      </w:pPr>
      <w:r>
        <w:t>Wykonawca obowiązany jest przedstawić na żądanie Zamawiającego dokumenty dotyczące umowy Wykonawcy z podwykonawcami i realizacji prac objętych umową.</w:t>
      </w:r>
    </w:p>
    <w:p w14:paraId="03213746" w14:textId="77777777" w:rsidR="00283B7E" w:rsidRDefault="00283B7E" w:rsidP="00283B7E">
      <w:pPr>
        <w:pStyle w:val="Nagwek3"/>
        <w:ind w:left="308" w:right="304"/>
      </w:pPr>
      <w:r>
        <w:t>§ 9 Przetwarzanie danych osobowych</w:t>
      </w:r>
    </w:p>
    <w:p w14:paraId="2C522AB5" w14:textId="3D64F9DE" w:rsidR="00283B7E" w:rsidRDefault="00283B7E" w:rsidP="00491A20">
      <w:pPr>
        <w:numPr>
          <w:ilvl w:val="0"/>
          <w:numId w:val="8"/>
        </w:numPr>
        <w:ind w:right="275" w:hanging="426"/>
      </w:pPr>
      <w:r>
        <w:t xml:space="preserve">W związku z koniecznością realizacji przez Strony, jako administratora danych, obowiązków i  celu, o którym mowa w art. 6 ust. 1 lit. f Rozporządzenia Parlamentu Europejskiego i Rady (UE) 2016/679 z dnia 27 kwietnia 2016 r.  w sprawie ochrony osób fizycznych w związku z przetwarzaniem danych osobowych i w sprawie swobodnego przepływu takich danych oraz uchylenia dyrektywy 95/46/WE (RODO), wynikających z realizacji umowy, Wykonawca </w:t>
      </w:r>
      <w:r w:rsidR="00A060C8">
        <w:t>udostępnia</w:t>
      </w:r>
      <w:r>
        <w:t xml:space="preserve"> Zamawiającemu następujące dane osobowe: imię i nazwisko, nr telefonu, adres poczty elektronicznej osoby odpowiedzialnej za wykonanie obowiązków wynikających z umowy, upoważnioną do kontaktów z drugą stroną oraz upoważnioną do podpisywania protokołów odbioru, zaś Zamawiający </w:t>
      </w:r>
      <w:r w:rsidR="00A060C8">
        <w:t>udostępnia</w:t>
      </w:r>
      <w:r>
        <w:t xml:space="preserve"> Wykonawcy następujące dane: imię i nazwisko, nr telefonu, adres poczty elektronicznej pracownika odpowiedzialnego za wykonanie obowiązków wynikających z umowy, upoważnionego do kontaktów z drugą stroną oraz upoważnionego do podpisywania protokołów odbioru. Strony dochowają wszelkich obowiązków wynikających z RODO.</w:t>
      </w:r>
    </w:p>
    <w:p w14:paraId="673D3706" w14:textId="77777777" w:rsidR="00283B7E" w:rsidRDefault="00283B7E" w:rsidP="00491A20">
      <w:pPr>
        <w:numPr>
          <w:ilvl w:val="0"/>
          <w:numId w:val="8"/>
        </w:numPr>
        <w:ind w:right="275" w:hanging="426"/>
      </w:pPr>
      <w:r>
        <w:t>Strony będą realizować wobec osób, które są ich przedstawicielami obowiązek informacyjny, o którym mowa odpowiednio w art. 13 i 14 RODO.</w:t>
      </w:r>
    </w:p>
    <w:p w14:paraId="3274C6C9" w14:textId="77777777" w:rsidR="00283B7E" w:rsidRDefault="00283B7E" w:rsidP="00491A20">
      <w:pPr>
        <w:numPr>
          <w:ilvl w:val="0"/>
          <w:numId w:val="8"/>
        </w:numPr>
        <w:ind w:right="275" w:hanging="426"/>
      </w:pPr>
      <w:r>
        <w:t>Informacja dla osób, których dane zostały udostępnione Zamawiającemu przez Wykonawcę, stanowi załącznik nr 4 do niniejszej umowy.</w:t>
      </w:r>
    </w:p>
    <w:p w14:paraId="44FACC2F" w14:textId="77777777" w:rsidR="00283B7E" w:rsidRDefault="00283B7E" w:rsidP="00491A20">
      <w:pPr>
        <w:numPr>
          <w:ilvl w:val="0"/>
          <w:numId w:val="8"/>
        </w:numPr>
        <w:ind w:right="275" w:hanging="426"/>
      </w:pPr>
      <w:r>
        <w:t xml:space="preserve">Wykonawca zobowiązuje się do zapoznania </w:t>
      </w:r>
      <w:r>
        <w:tab/>
        <w:t>osób,</w:t>
      </w:r>
      <w:r w:rsidR="00491A20">
        <w:t xml:space="preserve"> </w:t>
      </w:r>
      <w:r>
        <w:t xml:space="preserve">których dane udostępnił </w:t>
      </w:r>
    </w:p>
    <w:p w14:paraId="647805A2" w14:textId="77777777" w:rsidR="00283B7E" w:rsidRDefault="00283B7E" w:rsidP="00283B7E">
      <w:pPr>
        <w:spacing w:after="284"/>
        <w:ind w:left="720" w:right="275"/>
      </w:pPr>
      <w:r>
        <w:t>Zamawiającemu z informacja, o której mowa w ust. 3.</w:t>
      </w:r>
    </w:p>
    <w:p w14:paraId="6B7CFA88" w14:textId="77777777" w:rsidR="00283B7E" w:rsidRDefault="00283B7E" w:rsidP="00283B7E">
      <w:pPr>
        <w:pStyle w:val="Nagwek3"/>
        <w:ind w:left="308" w:right="304"/>
      </w:pPr>
      <w:r>
        <w:t>§ 10 Postanowienia końcowe</w:t>
      </w:r>
    </w:p>
    <w:p w14:paraId="34A415B7" w14:textId="77777777" w:rsidR="00283B7E" w:rsidRDefault="00283B7E" w:rsidP="00491A20">
      <w:pPr>
        <w:numPr>
          <w:ilvl w:val="0"/>
          <w:numId w:val="9"/>
        </w:numPr>
        <w:ind w:right="275" w:hanging="426"/>
      </w:pPr>
      <w:r>
        <w:t>Wszelkie zmiany Umowy wymagają zachowania formy pisemnej pod rygorem nieważności.</w:t>
      </w:r>
    </w:p>
    <w:p w14:paraId="15E1CCF3" w14:textId="77777777" w:rsidR="00283B7E" w:rsidRDefault="00283B7E" w:rsidP="00491A20">
      <w:pPr>
        <w:numPr>
          <w:ilvl w:val="0"/>
          <w:numId w:val="9"/>
        </w:numPr>
        <w:ind w:right="275" w:hanging="426"/>
      </w:pPr>
      <w:r>
        <w:t>W sprawach nieuregulowanych w niniejszej Umowie będą miały zastosowanie odpowiednie przepisy Kodeksu cywilnego oraz ustawy z dnia 11 września 2019 r. - Prawo zamówień publicznych.</w:t>
      </w:r>
    </w:p>
    <w:p w14:paraId="128033FD" w14:textId="77777777" w:rsidR="00283B7E" w:rsidRDefault="00283B7E" w:rsidP="00491A20">
      <w:pPr>
        <w:numPr>
          <w:ilvl w:val="0"/>
          <w:numId w:val="9"/>
        </w:numPr>
        <w:ind w:right="275" w:hanging="426"/>
      </w:pPr>
      <w:r>
        <w:t>Sprawy sporne powstałe na tle wykonania niniejszej Umowy Strony będą starały się rozstrzygać polubownie, a w przypadku braku porozumienia spory podlegają rozstrzygnięciu przez sąd właściwy dla siedziby Zamawiającego.</w:t>
      </w:r>
    </w:p>
    <w:p w14:paraId="5B571CBE" w14:textId="77777777" w:rsidR="00283B7E" w:rsidRDefault="00283B7E" w:rsidP="00491A20">
      <w:pPr>
        <w:numPr>
          <w:ilvl w:val="0"/>
          <w:numId w:val="9"/>
        </w:numPr>
        <w:spacing w:after="30" w:line="266" w:lineRule="auto"/>
        <w:ind w:right="275" w:hanging="426"/>
      </w:pPr>
      <w:r>
        <w:t>Załączniki stanowią integralną część umowy.</w:t>
      </w:r>
    </w:p>
    <w:p w14:paraId="37F688D4" w14:textId="77777777" w:rsidR="00283B7E" w:rsidRDefault="00283B7E" w:rsidP="00491A20">
      <w:pPr>
        <w:numPr>
          <w:ilvl w:val="0"/>
          <w:numId w:val="9"/>
        </w:numPr>
        <w:ind w:right="275" w:hanging="426"/>
      </w:pPr>
      <w:r>
        <w:t xml:space="preserve">Zamawiający informuje, że procedurę dokonywania zgłoszeń wewnętrznych, o których mowa w art. 2 pkt 16 ustawy z dnia 14 czerwca 2024 r. o ochronie sygnalistów </w:t>
      </w:r>
      <w:r>
        <w:lastRenderedPageBreak/>
        <w:t xml:space="preserve">reguluje Zarządzenie Ministra Kultury i Dziedzictwa Narodowego z dnia 10 września 2024 r. w sprawie Procedury dokonywania zgłoszeń naruszeń prawa i podejmowania działań następczych w Ministerstwie Kultury i Dziedzictwa Narodowego (Dz. Urz. </w:t>
      </w:r>
      <w:proofErr w:type="spellStart"/>
      <w:r>
        <w:t>MKiDN</w:t>
      </w:r>
      <w:proofErr w:type="spellEnd"/>
      <w:r>
        <w:t xml:space="preserve"> z 2024 r. poz. 105).</w:t>
      </w:r>
    </w:p>
    <w:p w14:paraId="07EC04C3" w14:textId="77777777" w:rsidR="00283B7E" w:rsidRDefault="00283B7E" w:rsidP="00491A20">
      <w:pPr>
        <w:numPr>
          <w:ilvl w:val="0"/>
          <w:numId w:val="9"/>
        </w:numPr>
        <w:ind w:right="275" w:hanging="426"/>
      </w:pPr>
      <w:r>
        <w:t>Umowa zostaje zawarta z dniem jej podpisania przez ostatnią ze stron.</w:t>
      </w:r>
    </w:p>
    <w:p w14:paraId="047F54DB" w14:textId="77777777" w:rsidR="00283B7E" w:rsidRPr="00606AF5" w:rsidRDefault="00283B7E" w:rsidP="00491A20">
      <w:pPr>
        <w:numPr>
          <w:ilvl w:val="0"/>
          <w:numId w:val="9"/>
        </w:numPr>
        <w:spacing w:after="644"/>
        <w:ind w:right="275" w:hanging="426"/>
      </w:pPr>
      <w:r w:rsidRPr="00606AF5">
        <w:t xml:space="preserve">Umowa zostaje zawarta w formie </w:t>
      </w:r>
      <w:r w:rsidR="003118A3" w:rsidRPr="00606AF5">
        <w:t>pisemnej</w:t>
      </w:r>
      <w:r w:rsidR="00606AF5">
        <w:t>.</w:t>
      </w:r>
    </w:p>
    <w:tbl>
      <w:tblPr>
        <w:tblStyle w:val="TableGrid"/>
        <w:tblW w:w="7676" w:type="dxa"/>
        <w:tblInd w:w="710" w:type="dxa"/>
        <w:tblLook w:val="04A0" w:firstRow="1" w:lastRow="0" w:firstColumn="1" w:lastColumn="0" w:noHBand="0" w:noVBand="1"/>
      </w:tblPr>
      <w:tblGrid>
        <w:gridCol w:w="5946"/>
        <w:gridCol w:w="1730"/>
      </w:tblGrid>
      <w:tr w:rsidR="00283B7E" w14:paraId="26107629" w14:textId="77777777" w:rsidTr="00AE76C9">
        <w:trPr>
          <w:trHeight w:val="395"/>
        </w:trPr>
        <w:tc>
          <w:tcPr>
            <w:tcW w:w="5946" w:type="dxa"/>
            <w:tcBorders>
              <w:top w:val="nil"/>
              <w:left w:val="nil"/>
              <w:bottom w:val="nil"/>
              <w:right w:val="nil"/>
            </w:tcBorders>
          </w:tcPr>
          <w:p w14:paraId="23E708E3" w14:textId="77777777" w:rsidR="00283B7E" w:rsidRDefault="00283B7E" w:rsidP="00AE76C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ZAMAWIAJĄCY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714CB033" w14:textId="77777777" w:rsidR="00283B7E" w:rsidRDefault="00283B7E" w:rsidP="00AE76C9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WYKONAWCA</w:t>
            </w:r>
          </w:p>
        </w:tc>
      </w:tr>
      <w:tr w:rsidR="00283B7E" w14:paraId="0F79D26B" w14:textId="77777777" w:rsidTr="00AE76C9">
        <w:trPr>
          <w:trHeight w:val="395"/>
        </w:trPr>
        <w:tc>
          <w:tcPr>
            <w:tcW w:w="5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1D072" w14:textId="77777777" w:rsidR="00283B7E" w:rsidRDefault="00283B7E" w:rsidP="00AE76C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……………………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67F2D" w14:textId="77777777" w:rsidR="00283B7E" w:rsidRDefault="00283B7E" w:rsidP="00AE76C9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…………………….</w:t>
            </w:r>
          </w:p>
        </w:tc>
      </w:tr>
    </w:tbl>
    <w:p w14:paraId="4F8A0A05" w14:textId="77777777" w:rsidR="00491A20" w:rsidRDefault="00491A20" w:rsidP="00283B7E">
      <w:pPr>
        <w:ind w:left="279" w:right="275"/>
      </w:pPr>
    </w:p>
    <w:p w14:paraId="7DAF2FAA" w14:textId="77777777" w:rsidR="00283B7E" w:rsidRDefault="00283B7E" w:rsidP="00283B7E">
      <w:pPr>
        <w:ind w:left="279" w:right="275"/>
      </w:pPr>
      <w:r>
        <w:t>Załączniki do umowy:</w:t>
      </w:r>
    </w:p>
    <w:p w14:paraId="44C48265" w14:textId="77777777" w:rsidR="00283B7E" w:rsidRDefault="00283B7E" w:rsidP="00283B7E">
      <w:pPr>
        <w:ind w:left="279" w:right="275"/>
      </w:pPr>
      <w:r>
        <w:t>Załącznik nr 1 – Opis Przedmiotu Zamówienia</w:t>
      </w:r>
    </w:p>
    <w:p w14:paraId="41CB3D6D" w14:textId="77777777" w:rsidR="00283B7E" w:rsidRDefault="00283B7E" w:rsidP="00283B7E">
      <w:pPr>
        <w:spacing w:after="8" w:line="266" w:lineRule="auto"/>
        <w:ind w:left="279" w:right="280"/>
      </w:pPr>
      <w:r>
        <w:t xml:space="preserve">Załącznik nr 2 – Protokół odbioru </w:t>
      </w:r>
      <w:r w:rsidR="003118A3">
        <w:t>zamówienia</w:t>
      </w:r>
    </w:p>
    <w:p w14:paraId="2D00452E" w14:textId="77777777" w:rsidR="00283B7E" w:rsidRDefault="00283B7E" w:rsidP="00283B7E">
      <w:pPr>
        <w:ind w:left="279" w:right="275"/>
      </w:pPr>
      <w:r>
        <w:t>Załącznik nr 3 – Oferta Wykonawcy</w:t>
      </w:r>
    </w:p>
    <w:p w14:paraId="7E6AD398" w14:textId="77777777" w:rsidR="00283B7E" w:rsidRDefault="00283B7E" w:rsidP="00283B7E">
      <w:pPr>
        <w:ind w:left="279" w:right="275"/>
      </w:pPr>
      <w:r>
        <w:t>Załącznik nr 4 -</w:t>
      </w:r>
      <w:r>
        <w:rPr>
          <w:b/>
        </w:rPr>
        <w:t xml:space="preserve"> </w:t>
      </w:r>
      <w:r>
        <w:t>Informacja przekazywana osobom, których dane zostały pozyskane w celu realizacji umowy od Wykonawcy</w:t>
      </w:r>
      <w:r>
        <w:rPr>
          <w:b/>
        </w:rPr>
        <w:t xml:space="preserve"> </w:t>
      </w:r>
      <w:r>
        <w:br w:type="page"/>
      </w:r>
    </w:p>
    <w:p w14:paraId="63445EE9" w14:textId="77777777" w:rsidR="00DA492C" w:rsidRPr="00DA492C" w:rsidRDefault="00DA492C" w:rsidP="00DA492C">
      <w:pPr>
        <w:ind w:left="279" w:right="275"/>
        <w:jc w:val="right"/>
        <w:rPr>
          <w:b/>
        </w:rPr>
      </w:pPr>
      <w:r w:rsidRPr="00DA492C">
        <w:rPr>
          <w:b/>
        </w:rPr>
        <w:lastRenderedPageBreak/>
        <w:t xml:space="preserve">Załącznik nr 1 do umowy </w:t>
      </w:r>
    </w:p>
    <w:p w14:paraId="50F9F1AD" w14:textId="77777777" w:rsidR="00DA492C" w:rsidRPr="00DA492C" w:rsidRDefault="00DA492C" w:rsidP="00DA492C">
      <w:pPr>
        <w:ind w:left="279" w:right="275"/>
        <w:jc w:val="center"/>
        <w:rPr>
          <w:b/>
        </w:rPr>
      </w:pPr>
      <w:r w:rsidRPr="00DA492C">
        <w:rPr>
          <w:b/>
        </w:rPr>
        <w:t>Opis przedmiotu zamówienia</w:t>
      </w:r>
    </w:p>
    <w:p w14:paraId="1FB95C4E" w14:textId="6C627C29" w:rsidR="00DA492C" w:rsidRDefault="00DA492C" w:rsidP="00283B7E">
      <w:pPr>
        <w:ind w:left="279" w:right="275"/>
      </w:pPr>
    </w:p>
    <w:p w14:paraId="4493F17A" w14:textId="6686C605" w:rsidR="0035554A" w:rsidRDefault="0035554A" w:rsidP="0035554A">
      <w:pPr>
        <w:ind w:left="279" w:right="275"/>
        <w:jc w:val="center"/>
        <w:rPr>
          <w:b/>
        </w:rPr>
      </w:pPr>
      <w:r w:rsidRPr="00D7089E">
        <w:rPr>
          <w:b/>
        </w:rPr>
        <w:t>Opis przedmiotu zamówienia</w:t>
      </w:r>
    </w:p>
    <w:p w14:paraId="5B67A7CC" w14:textId="4C7C5117" w:rsidR="00BD13B9" w:rsidRDefault="00BD13B9" w:rsidP="003F3C39">
      <w:pPr>
        <w:ind w:left="279" w:right="275"/>
        <w:rPr>
          <w:b/>
        </w:rPr>
      </w:pPr>
    </w:p>
    <w:p w14:paraId="583FC961" w14:textId="537A980B" w:rsidR="00BD13B9" w:rsidRPr="00D7089E" w:rsidRDefault="00BD13B9" w:rsidP="003F3C39">
      <w:pPr>
        <w:ind w:left="279" w:right="275"/>
        <w:rPr>
          <w:b/>
        </w:rPr>
      </w:pPr>
      <w:r>
        <w:rPr>
          <w:b/>
        </w:rPr>
        <w:t>Część nr 1</w:t>
      </w:r>
    </w:p>
    <w:p w14:paraId="7AA3BB4B" w14:textId="08D01C03" w:rsidR="0035554A" w:rsidRPr="00D7089E" w:rsidRDefault="0035554A" w:rsidP="00BD13B9">
      <w:pPr>
        <w:pStyle w:val="Akapitzlist"/>
        <w:numPr>
          <w:ilvl w:val="0"/>
          <w:numId w:val="39"/>
        </w:numPr>
        <w:shd w:val="clear" w:color="auto" w:fill="FFFFFF"/>
        <w:spacing w:after="0" w:line="240" w:lineRule="auto"/>
        <w:ind w:right="141"/>
        <w:outlineLvl w:val="3"/>
        <w:rPr>
          <w:rFonts w:eastAsia="Times New Roman" w:cs="Times New Roman"/>
          <w:b/>
        </w:rPr>
      </w:pPr>
      <w:r w:rsidRPr="00D7089E">
        <w:rPr>
          <w:rFonts w:eastAsia="Times New Roman" w:cs="Times New Roman"/>
          <w:b/>
        </w:rPr>
        <w:t xml:space="preserve">Specyfikacja techniczna dot. </w:t>
      </w:r>
      <w:r w:rsidRPr="00D7089E">
        <w:rPr>
          <w:rFonts w:eastAsia="Times New Roman" w:cs="Times New Roman"/>
          <w:b/>
          <w:bCs/>
        </w:rPr>
        <w:t xml:space="preserve">apteczki </w:t>
      </w:r>
      <w:r w:rsidR="00BD13B9">
        <w:rPr>
          <w:rFonts w:eastAsia="Times New Roman" w:cs="Times New Roman"/>
          <w:b/>
          <w:bCs/>
        </w:rPr>
        <w:t>modułowe</w:t>
      </w:r>
      <w:r w:rsidR="00BD13B9" w:rsidRPr="00D7089E">
        <w:rPr>
          <w:rFonts w:eastAsia="Times New Roman" w:cs="Times New Roman"/>
          <w:b/>
          <w:bCs/>
        </w:rPr>
        <w:t>j</w:t>
      </w:r>
      <w:r w:rsidR="00BD13B9">
        <w:rPr>
          <w:rFonts w:eastAsia="Times New Roman" w:cs="Times New Roman"/>
          <w:b/>
          <w:bCs/>
        </w:rPr>
        <w:t xml:space="preserve"> – 29 szt.</w:t>
      </w:r>
    </w:p>
    <w:tbl>
      <w:tblPr>
        <w:tblW w:w="949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18"/>
        <w:gridCol w:w="5872"/>
      </w:tblGrid>
      <w:tr w:rsidR="0035554A" w:rsidRPr="00D7089E" w14:paraId="7D4D7052" w14:textId="77777777" w:rsidTr="00837E5B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14:paraId="7655349D" w14:textId="77777777" w:rsidR="0035554A" w:rsidRPr="00D7089E" w:rsidRDefault="0035554A" w:rsidP="00837E5B">
            <w:pPr>
              <w:spacing w:after="0" w:line="240" w:lineRule="auto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Rodzaj apteczki</w:t>
            </w:r>
          </w:p>
        </w:tc>
        <w:tc>
          <w:tcPr>
            <w:tcW w:w="67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14:paraId="3DD05B5A" w14:textId="77777777" w:rsidR="0035554A" w:rsidRPr="00D7089E" w:rsidRDefault="0035554A" w:rsidP="00837E5B">
            <w:pPr>
              <w:spacing w:after="0" w:line="240" w:lineRule="auto"/>
              <w:ind w:left="467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Apteczka mobilna, podzielona na odpowiednie sekcje/moduły, z oznakowaniem.</w:t>
            </w:r>
          </w:p>
        </w:tc>
      </w:tr>
      <w:tr w:rsidR="0035554A" w:rsidRPr="00D7089E" w14:paraId="36E11C37" w14:textId="77777777" w:rsidTr="00837E5B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14:paraId="1EDAF7D2" w14:textId="77777777" w:rsidR="0035554A" w:rsidRPr="00D7089E" w:rsidRDefault="0035554A" w:rsidP="00837E5B">
            <w:pPr>
              <w:spacing w:after="0" w:line="240" w:lineRule="auto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Opakowanie zewnętrzne</w:t>
            </w:r>
          </w:p>
        </w:tc>
        <w:tc>
          <w:tcPr>
            <w:tcW w:w="67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14:paraId="5161FAD8" w14:textId="77777777" w:rsidR="0035554A" w:rsidRPr="00D7089E" w:rsidRDefault="0035554A" w:rsidP="00837E5B">
            <w:pPr>
              <w:spacing w:after="0" w:line="240" w:lineRule="auto"/>
              <w:ind w:left="467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Walizkowe przenośne, w kolorze pomarańczowym lub czerwonym z oznakowaniem, zamykane</w:t>
            </w:r>
          </w:p>
        </w:tc>
      </w:tr>
      <w:tr w:rsidR="0035554A" w:rsidRPr="00D7089E" w14:paraId="31D8C77A" w14:textId="77777777" w:rsidTr="00837E5B">
        <w:trPr>
          <w:trHeight w:val="500"/>
        </w:trPr>
        <w:tc>
          <w:tcPr>
            <w:tcW w:w="0" w:type="auto"/>
            <w:vMerge w:val="restart"/>
            <w:tcBorders>
              <w:top w:val="single" w:sz="6" w:space="0" w:color="DEE2E6"/>
              <w:left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14:paraId="75044B76" w14:textId="77777777" w:rsidR="0035554A" w:rsidRPr="00D7089E" w:rsidRDefault="0035554A" w:rsidP="00837E5B">
            <w:pPr>
              <w:spacing w:after="0" w:line="240" w:lineRule="auto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Moduły wraz z krótką specyfikacją</w:t>
            </w:r>
          </w:p>
        </w:tc>
        <w:tc>
          <w:tcPr>
            <w:tcW w:w="6743" w:type="dxa"/>
            <w:tcBorders>
              <w:top w:val="single" w:sz="6" w:space="0" w:color="DEE2E6"/>
              <w:left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14:paraId="40CFD3C5" w14:textId="77777777" w:rsidR="0035554A" w:rsidRPr="00D7089E" w:rsidRDefault="0035554A" w:rsidP="00837E5B">
            <w:pPr>
              <w:spacing w:after="0" w:line="240" w:lineRule="auto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ochrona osobista i RKO</w:t>
            </w:r>
          </w:p>
          <w:p w14:paraId="7FFC079A" w14:textId="77777777" w:rsidR="0035554A" w:rsidRPr="00D7089E" w:rsidRDefault="0035554A" w:rsidP="0035554A">
            <w:pPr>
              <w:numPr>
                <w:ilvl w:val="0"/>
                <w:numId w:val="33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Rękawiczki jednorazowe nitrylowe</w:t>
            </w:r>
          </w:p>
          <w:p w14:paraId="02BC9363" w14:textId="77777777" w:rsidR="0035554A" w:rsidRPr="00D7089E" w:rsidRDefault="0035554A" w:rsidP="0035554A">
            <w:pPr>
              <w:numPr>
                <w:ilvl w:val="0"/>
                <w:numId w:val="33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Maska o wysokiej klasie ochronności</w:t>
            </w:r>
          </w:p>
          <w:p w14:paraId="176EFAEF" w14:textId="77777777" w:rsidR="0035554A" w:rsidRPr="00D7089E" w:rsidRDefault="0035554A" w:rsidP="0035554A">
            <w:pPr>
              <w:numPr>
                <w:ilvl w:val="0"/>
                <w:numId w:val="33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Maska ochronna 3 warstwowa</w:t>
            </w:r>
          </w:p>
          <w:p w14:paraId="179D5E9F" w14:textId="77777777" w:rsidR="0035554A" w:rsidRPr="00D7089E" w:rsidRDefault="0035554A" w:rsidP="0035554A">
            <w:pPr>
              <w:numPr>
                <w:ilvl w:val="0"/>
                <w:numId w:val="33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 xml:space="preserve">Maska do RKO Pocket </w:t>
            </w:r>
            <w:proofErr w:type="spellStart"/>
            <w:r w:rsidRPr="00D7089E">
              <w:rPr>
                <w:rFonts w:eastAsia="Times New Roman" w:cs="Times New Roman"/>
              </w:rPr>
              <w:t>Mask</w:t>
            </w:r>
            <w:proofErr w:type="spellEnd"/>
            <w:r w:rsidRPr="00D7089E">
              <w:rPr>
                <w:rFonts w:eastAsia="Times New Roman" w:cs="Times New Roman"/>
              </w:rPr>
              <w:t>.</w:t>
            </w:r>
          </w:p>
          <w:p w14:paraId="0B43C24C" w14:textId="77777777" w:rsidR="0035554A" w:rsidRPr="00D7089E" w:rsidRDefault="0035554A" w:rsidP="0035554A">
            <w:pPr>
              <w:numPr>
                <w:ilvl w:val="0"/>
                <w:numId w:val="33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Okulary ochronne przeciwodpryskowe</w:t>
            </w:r>
          </w:p>
          <w:p w14:paraId="41818A7E" w14:textId="77777777" w:rsidR="0035554A" w:rsidRPr="00D7089E" w:rsidRDefault="0035554A" w:rsidP="0035554A">
            <w:pPr>
              <w:numPr>
                <w:ilvl w:val="0"/>
                <w:numId w:val="33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Kamizelka odblaskowa</w:t>
            </w:r>
          </w:p>
          <w:p w14:paraId="21AAD60C" w14:textId="77777777" w:rsidR="0035554A" w:rsidRPr="00D7089E" w:rsidRDefault="0035554A" w:rsidP="0035554A">
            <w:pPr>
              <w:numPr>
                <w:ilvl w:val="0"/>
                <w:numId w:val="33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Latarka czołowa</w:t>
            </w:r>
          </w:p>
          <w:p w14:paraId="31E24EC5" w14:textId="77777777" w:rsidR="0035554A" w:rsidRPr="00D7089E" w:rsidRDefault="0035554A" w:rsidP="0035554A">
            <w:pPr>
              <w:numPr>
                <w:ilvl w:val="0"/>
                <w:numId w:val="33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Nożyczki ratownicze metalowe</w:t>
            </w:r>
          </w:p>
          <w:p w14:paraId="51F4AF30" w14:textId="77777777" w:rsidR="0035554A" w:rsidRPr="00D7089E" w:rsidRDefault="0035554A" w:rsidP="0035554A">
            <w:pPr>
              <w:numPr>
                <w:ilvl w:val="0"/>
                <w:numId w:val="33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 xml:space="preserve">Żel </w:t>
            </w:r>
            <w:proofErr w:type="spellStart"/>
            <w:r w:rsidRPr="00D7089E">
              <w:rPr>
                <w:rFonts w:eastAsia="Times New Roman" w:cs="Times New Roman"/>
              </w:rPr>
              <w:t>dezynfekujacy</w:t>
            </w:r>
            <w:proofErr w:type="spellEnd"/>
            <w:r w:rsidRPr="00D7089E">
              <w:rPr>
                <w:rFonts w:eastAsia="Times New Roman" w:cs="Times New Roman"/>
              </w:rPr>
              <w:t xml:space="preserve"> antybakteryjny</w:t>
            </w:r>
          </w:p>
          <w:p w14:paraId="32F19330" w14:textId="77777777" w:rsidR="0035554A" w:rsidRPr="00D7089E" w:rsidRDefault="0035554A" w:rsidP="0035554A">
            <w:pPr>
              <w:numPr>
                <w:ilvl w:val="0"/>
                <w:numId w:val="33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Chusteczki do dezynfekcji 70%</w:t>
            </w:r>
          </w:p>
          <w:p w14:paraId="78A86E9A" w14:textId="77777777" w:rsidR="0035554A" w:rsidRPr="00D7089E" w:rsidRDefault="0035554A" w:rsidP="0035554A">
            <w:pPr>
              <w:numPr>
                <w:ilvl w:val="0"/>
                <w:numId w:val="33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Folia NRC (koc termiczny)</w:t>
            </w:r>
          </w:p>
          <w:p w14:paraId="70A805CD" w14:textId="77777777" w:rsidR="0035554A" w:rsidRPr="00D7089E" w:rsidRDefault="0035554A" w:rsidP="0035554A">
            <w:pPr>
              <w:numPr>
                <w:ilvl w:val="0"/>
                <w:numId w:val="33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Gwizdek </w:t>
            </w:r>
          </w:p>
          <w:p w14:paraId="78F36D0D" w14:textId="77777777" w:rsidR="0035554A" w:rsidRPr="00D7089E" w:rsidRDefault="0035554A" w:rsidP="0035554A">
            <w:pPr>
              <w:numPr>
                <w:ilvl w:val="0"/>
                <w:numId w:val="33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Plastry z opatrunkiem</w:t>
            </w:r>
          </w:p>
          <w:p w14:paraId="2DAB7500" w14:textId="77777777" w:rsidR="0035554A" w:rsidRPr="00D7089E" w:rsidRDefault="0035554A" w:rsidP="0035554A">
            <w:pPr>
              <w:numPr>
                <w:ilvl w:val="0"/>
                <w:numId w:val="33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Worek na odpady medyczne</w:t>
            </w:r>
          </w:p>
          <w:p w14:paraId="25B43C6C" w14:textId="77777777" w:rsidR="0035554A" w:rsidRPr="00D7089E" w:rsidRDefault="0035554A" w:rsidP="0035554A">
            <w:pPr>
              <w:numPr>
                <w:ilvl w:val="0"/>
                <w:numId w:val="33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Golarka medyczna </w:t>
            </w:r>
          </w:p>
          <w:p w14:paraId="0E7EB049" w14:textId="77777777" w:rsidR="0035554A" w:rsidRPr="00D7089E" w:rsidRDefault="0035554A" w:rsidP="00837E5B">
            <w:pPr>
              <w:spacing w:after="0" w:line="240" w:lineRule="auto"/>
              <w:rPr>
                <w:rFonts w:eastAsia="Times New Roman" w:cs="Times New Roman"/>
              </w:rPr>
            </w:pPr>
          </w:p>
          <w:p w14:paraId="2D3DAB13" w14:textId="77777777" w:rsidR="0035554A" w:rsidRPr="00D7089E" w:rsidRDefault="0035554A" w:rsidP="00837E5B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35554A" w:rsidRPr="00D7089E" w14:paraId="5ED353E4" w14:textId="77777777" w:rsidTr="00837E5B">
        <w:trPr>
          <w:trHeight w:val="2663"/>
        </w:trPr>
        <w:tc>
          <w:tcPr>
            <w:tcW w:w="0" w:type="auto"/>
            <w:vMerge/>
            <w:tcBorders>
              <w:left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14:paraId="64696969" w14:textId="77777777" w:rsidR="0035554A" w:rsidRPr="00D7089E" w:rsidRDefault="0035554A" w:rsidP="00837E5B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67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14:paraId="3AFDD609" w14:textId="77777777" w:rsidR="0035554A" w:rsidRPr="00D7089E" w:rsidRDefault="0035554A" w:rsidP="00837E5B">
            <w:pPr>
              <w:spacing w:after="0" w:line="240" w:lineRule="auto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Krwotoki</w:t>
            </w:r>
          </w:p>
          <w:p w14:paraId="3708D888" w14:textId="77777777" w:rsidR="0035554A" w:rsidRPr="00D7089E" w:rsidRDefault="0035554A" w:rsidP="0035554A">
            <w:pPr>
              <w:numPr>
                <w:ilvl w:val="0"/>
                <w:numId w:val="34"/>
              </w:numPr>
              <w:spacing w:after="0" w:line="300" w:lineRule="atLeast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  <w:bdr w:val="none" w:sz="0" w:space="0" w:color="auto" w:frame="1"/>
              </w:rPr>
              <w:t>Rękawiczki jednorazowe nitrylowe</w:t>
            </w:r>
          </w:p>
          <w:p w14:paraId="6967BB43" w14:textId="77777777" w:rsidR="0035554A" w:rsidRPr="00D7089E" w:rsidRDefault="0035554A" w:rsidP="0035554A">
            <w:pPr>
              <w:numPr>
                <w:ilvl w:val="0"/>
                <w:numId w:val="34"/>
              </w:numPr>
              <w:spacing w:after="0" w:line="300" w:lineRule="atLeast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  <w:bdr w:val="none" w:sz="0" w:space="0" w:color="auto" w:frame="1"/>
              </w:rPr>
              <w:t>Opaska zaciskowa CAT</w:t>
            </w:r>
          </w:p>
          <w:p w14:paraId="4B87DBB8" w14:textId="77777777" w:rsidR="0035554A" w:rsidRPr="00D7089E" w:rsidRDefault="0035554A" w:rsidP="0035554A">
            <w:pPr>
              <w:numPr>
                <w:ilvl w:val="0"/>
                <w:numId w:val="34"/>
              </w:numPr>
              <w:spacing w:after="0" w:line="300" w:lineRule="atLeast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  <w:bdr w:val="none" w:sz="0" w:space="0" w:color="auto" w:frame="1"/>
              </w:rPr>
              <w:t>Mini marker permanentny</w:t>
            </w:r>
          </w:p>
          <w:p w14:paraId="36050EA4" w14:textId="77777777" w:rsidR="0035554A" w:rsidRPr="00D7089E" w:rsidRDefault="0035554A" w:rsidP="0035554A">
            <w:pPr>
              <w:numPr>
                <w:ilvl w:val="0"/>
                <w:numId w:val="34"/>
              </w:numPr>
              <w:spacing w:after="0" w:line="300" w:lineRule="atLeast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  <w:bdr w:val="none" w:sz="0" w:space="0" w:color="auto" w:frame="1"/>
              </w:rPr>
              <w:t>Opaska elastyczna</w:t>
            </w:r>
          </w:p>
          <w:p w14:paraId="7B0F7986" w14:textId="77777777" w:rsidR="0035554A" w:rsidRPr="00D7089E" w:rsidRDefault="0035554A" w:rsidP="0035554A">
            <w:pPr>
              <w:numPr>
                <w:ilvl w:val="0"/>
                <w:numId w:val="34"/>
              </w:numPr>
              <w:spacing w:after="0" w:line="300" w:lineRule="atLeast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  <w:bdr w:val="none" w:sz="0" w:space="0" w:color="auto" w:frame="1"/>
              </w:rPr>
              <w:t>Gaza opatrunkowa</w:t>
            </w:r>
          </w:p>
          <w:p w14:paraId="1BB6029E" w14:textId="77777777" w:rsidR="0035554A" w:rsidRPr="00D7089E" w:rsidRDefault="0035554A" w:rsidP="0035554A">
            <w:pPr>
              <w:numPr>
                <w:ilvl w:val="0"/>
                <w:numId w:val="34"/>
              </w:numPr>
              <w:spacing w:after="0" w:line="300" w:lineRule="atLeast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  <w:bdr w:val="none" w:sz="0" w:space="0" w:color="auto" w:frame="1"/>
              </w:rPr>
              <w:t>Opatrunek indywidualny wodoszczelny typu W </w:t>
            </w:r>
          </w:p>
          <w:p w14:paraId="308F2178" w14:textId="77777777" w:rsidR="0035554A" w:rsidRPr="00D7089E" w:rsidRDefault="0035554A" w:rsidP="0035554A">
            <w:pPr>
              <w:numPr>
                <w:ilvl w:val="0"/>
                <w:numId w:val="34"/>
              </w:numPr>
              <w:spacing w:after="0" w:line="300" w:lineRule="atLeast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  <w:bdr w:val="none" w:sz="0" w:space="0" w:color="auto" w:frame="1"/>
              </w:rPr>
              <w:t>Gaza wypełniająca rolowana</w:t>
            </w:r>
          </w:p>
          <w:p w14:paraId="7E03C9AA" w14:textId="77777777" w:rsidR="0035554A" w:rsidRPr="00D7089E" w:rsidRDefault="0035554A" w:rsidP="0035554A">
            <w:pPr>
              <w:numPr>
                <w:ilvl w:val="0"/>
                <w:numId w:val="34"/>
              </w:numPr>
              <w:spacing w:after="0" w:line="300" w:lineRule="atLeast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  <w:bdr w:val="none" w:sz="0" w:space="0" w:color="auto" w:frame="1"/>
              </w:rPr>
              <w:t>Folia NRC (koc termiczny)</w:t>
            </w:r>
          </w:p>
          <w:p w14:paraId="725C6D20" w14:textId="77777777" w:rsidR="0035554A" w:rsidRPr="00D7089E" w:rsidRDefault="0035554A" w:rsidP="0035554A">
            <w:pPr>
              <w:numPr>
                <w:ilvl w:val="0"/>
                <w:numId w:val="34"/>
              </w:numPr>
              <w:spacing w:after="0" w:line="300" w:lineRule="atLeast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  <w:bdr w:val="none" w:sz="0" w:space="0" w:color="auto" w:frame="1"/>
              </w:rPr>
              <w:t>Nożyczki ratownicze metalowe</w:t>
            </w:r>
          </w:p>
        </w:tc>
      </w:tr>
      <w:tr w:rsidR="0035554A" w:rsidRPr="00D7089E" w14:paraId="6F132242" w14:textId="77777777" w:rsidTr="00837E5B">
        <w:tc>
          <w:tcPr>
            <w:tcW w:w="0" w:type="auto"/>
            <w:vMerge/>
            <w:tcBorders>
              <w:left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14:paraId="6C4647FD" w14:textId="77777777" w:rsidR="0035554A" w:rsidRPr="00D7089E" w:rsidRDefault="0035554A" w:rsidP="00837E5B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67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14:paraId="5F449FE8" w14:textId="77777777" w:rsidR="0035554A" w:rsidRPr="00D7089E" w:rsidRDefault="0035554A" w:rsidP="00837E5B">
            <w:pPr>
              <w:spacing w:after="0" w:line="240" w:lineRule="auto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Zranienia:</w:t>
            </w:r>
          </w:p>
          <w:p w14:paraId="66B76FCE" w14:textId="77777777" w:rsidR="0035554A" w:rsidRPr="00D7089E" w:rsidRDefault="0035554A" w:rsidP="0035554A">
            <w:pPr>
              <w:numPr>
                <w:ilvl w:val="0"/>
                <w:numId w:val="35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Rękawiczki jednorazowe nitrylowe</w:t>
            </w:r>
          </w:p>
          <w:p w14:paraId="26491A96" w14:textId="77777777" w:rsidR="0035554A" w:rsidRPr="00D7089E" w:rsidRDefault="0035554A" w:rsidP="0035554A">
            <w:pPr>
              <w:numPr>
                <w:ilvl w:val="0"/>
                <w:numId w:val="35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Maska ochronna 3 warstwowa</w:t>
            </w:r>
          </w:p>
          <w:p w14:paraId="5D8DC3C8" w14:textId="77777777" w:rsidR="0035554A" w:rsidRPr="00D7089E" w:rsidRDefault="0035554A" w:rsidP="0035554A">
            <w:pPr>
              <w:numPr>
                <w:ilvl w:val="0"/>
                <w:numId w:val="35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Opaska elastyczna</w:t>
            </w:r>
          </w:p>
          <w:p w14:paraId="229CC0F3" w14:textId="77777777" w:rsidR="0035554A" w:rsidRPr="00D7089E" w:rsidRDefault="0035554A" w:rsidP="0035554A">
            <w:pPr>
              <w:numPr>
                <w:ilvl w:val="0"/>
                <w:numId w:val="35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Kompres gazowy</w:t>
            </w:r>
          </w:p>
          <w:p w14:paraId="72A2F654" w14:textId="77777777" w:rsidR="0035554A" w:rsidRPr="00D7089E" w:rsidRDefault="0035554A" w:rsidP="0035554A">
            <w:pPr>
              <w:numPr>
                <w:ilvl w:val="0"/>
                <w:numId w:val="35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Bawełniana chusta trójkątna</w:t>
            </w:r>
          </w:p>
          <w:p w14:paraId="70D0DC5D" w14:textId="77777777" w:rsidR="0035554A" w:rsidRPr="00D7089E" w:rsidRDefault="0035554A" w:rsidP="0035554A">
            <w:pPr>
              <w:numPr>
                <w:ilvl w:val="0"/>
                <w:numId w:val="35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 xml:space="preserve">Bandaż piankowy </w:t>
            </w:r>
          </w:p>
          <w:p w14:paraId="17A2D2B3" w14:textId="77777777" w:rsidR="0035554A" w:rsidRPr="00D7089E" w:rsidRDefault="0035554A" w:rsidP="0035554A">
            <w:pPr>
              <w:numPr>
                <w:ilvl w:val="0"/>
                <w:numId w:val="35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Przylepiec</w:t>
            </w:r>
          </w:p>
          <w:p w14:paraId="5C79DAB1" w14:textId="77777777" w:rsidR="0035554A" w:rsidRPr="00D7089E" w:rsidRDefault="0035554A" w:rsidP="0035554A">
            <w:pPr>
              <w:numPr>
                <w:ilvl w:val="0"/>
                <w:numId w:val="35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Plaster z opatrunkiem</w:t>
            </w:r>
          </w:p>
          <w:p w14:paraId="49C7A4F2" w14:textId="77777777" w:rsidR="0035554A" w:rsidRPr="00D7089E" w:rsidRDefault="0035554A" w:rsidP="0035554A">
            <w:pPr>
              <w:numPr>
                <w:ilvl w:val="0"/>
                <w:numId w:val="35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Siatka opatrunkowa</w:t>
            </w:r>
          </w:p>
          <w:p w14:paraId="0B0FC04B" w14:textId="77777777" w:rsidR="0035554A" w:rsidRPr="00D7089E" w:rsidRDefault="0035554A" w:rsidP="0035554A">
            <w:pPr>
              <w:numPr>
                <w:ilvl w:val="0"/>
                <w:numId w:val="35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proofErr w:type="spellStart"/>
            <w:r w:rsidRPr="00D7089E">
              <w:rPr>
                <w:rFonts w:eastAsia="Times New Roman" w:cs="Times New Roman"/>
              </w:rPr>
              <w:t>Strip</w:t>
            </w:r>
            <w:proofErr w:type="spellEnd"/>
            <w:r w:rsidRPr="00D7089E">
              <w:rPr>
                <w:rFonts w:eastAsia="Times New Roman" w:cs="Times New Roman"/>
              </w:rPr>
              <w:t xml:space="preserve"> 3M</w:t>
            </w:r>
          </w:p>
          <w:p w14:paraId="7650B1B1" w14:textId="77777777" w:rsidR="0035554A" w:rsidRPr="00D7089E" w:rsidRDefault="0035554A" w:rsidP="0035554A">
            <w:pPr>
              <w:numPr>
                <w:ilvl w:val="0"/>
                <w:numId w:val="35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 xml:space="preserve">Opatrunek Hydrożelowy </w:t>
            </w:r>
            <w:proofErr w:type="spellStart"/>
            <w:r w:rsidRPr="00D7089E">
              <w:rPr>
                <w:rFonts w:eastAsia="Times New Roman" w:cs="Times New Roman"/>
              </w:rPr>
              <w:t>Burncare</w:t>
            </w:r>
            <w:proofErr w:type="spellEnd"/>
          </w:p>
          <w:p w14:paraId="10BDD933" w14:textId="77777777" w:rsidR="0035554A" w:rsidRPr="00D7089E" w:rsidRDefault="0035554A" w:rsidP="0035554A">
            <w:pPr>
              <w:numPr>
                <w:ilvl w:val="0"/>
                <w:numId w:val="35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lastRenderedPageBreak/>
              <w:t>Nożyczki metalowe</w:t>
            </w:r>
          </w:p>
          <w:p w14:paraId="5E4243C8" w14:textId="77777777" w:rsidR="0035554A" w:rsidRPr="00D7089E" w:rsidRDefault="0035554A" w:rsidP="0035554A">
            <w:pPr>
              <w:numPr>
                <w:ilvl w:val="0"/>
                <w:numId w:val="35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Gazik do dezynfekcji</w:t>
            </w:r>
          </w:p>
          <w:p w14:paraId="2F2F29B9" w14:textId="77777777" w:rsidR="0035554A" w:rsidRPr="00D7089E" w:rsidRDefault="0035554A" w:rsidP="0035554A">
            <w:pPr>
              <w:numPr>
                <w:ilvl w:val="0"/>
                <w:numId w:val="35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 xml:space="preserve">Tampon do nosa Stop </w:t>
            </w:r>
            <w:proofErr w:type="spellStart"/>
            <w:r w:rsidRPr="00D7089E">
              <w:rPr>
                <w:rFonts w:eastAsia="Times New Roman" w:cs="Times New Roman"/>
              </w:rPr>
              <w:t>Hemo</w:t>
            </w:r>
            <w:proofErr w:type="spellEnd"/>
          </w:p>
          <w:p w14:paraId="3F605E6C" w14:textId="77777777" w:rsidR="0035554A" w:rsidRPr="00D7089E" w:rsidRDefault="0035554A" w:rsidP="00837E5B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35554A" w:rsidRPr="00D7089E" w14:paraId="7A7FE782" w14:textId="77777777" w:rsidTr="00837E5B">
        <w:tc>
          <w:tcPr>
            <w:tcW w:w="0" w:type="auto"/>
            <w:vMerge/>
            <w:tcBorders>
              <w:left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14:paraId="4C1633B0" w14:textId="77777777" w:rsidR="0035554A" w:rsidRPr="00D7089E" w:rsidRDefault="0035554A" w:rsidP="00837E5B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67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14:paraId="0AC9CE91" w14:textId="77777777" w:rsidR="0035554A" w:rsidRPr="00D7089E" w:rsidRDefault="0035554A" w:rsidP="00837E5B">
            <w:pPr>
              <w:spacing w:after="0" w:line="240" w:lineRule="auto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Oparzenia:</w:t>
            </w:r>
          </w:p>
          <w:p w14:paraId="7B064C2A" w14:textId="77777777" w:rsidR="0035554A" w:rsidRPr="00D7089E" w:rsidRDefault="0035554A" w:rsidP="0035554A">
            <w:pPr>
              <w:numPr>
                <w:ilvl w:val="0"/>
                <w:numId w:val="36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Rękawiczki jednorazowe nitrylowe</w:t>
            </w:r>
          </w:p>
          <w:p w14:paraId="3BA4F001" w14:textId="77777777" w:rsidR="0035554A" w:rsidRPr="00D7089E" w:rsidRDefault="0035554A" w:rsidP="0035554A">
            <w:pPr>
              <w:numPr>
                <w:ilvl w:val="0"/>
                <w:numId w:val="36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 xml:space="preserve">Opatrunek hydrożelowy </w:t>
            </w:r>
            <w:proofErr w:type="spellStart"/>
            <w:r w:rsidRPr="00D7089E">
              <w:rPr>
                <w:rFonts w:eastAsia="Times New Roman" w:cs="Times New Roman"/>
              </w:rPr>
              <w:t>Burncare</w:t>
            </w:r>
            <w:proofErr w:type="spellEnd"/>
            <w:r w:rsidRPr="00D7089E">
              <w:rPr>
                <w:rFonts w:eastAsia="Times New Roman" w:cs="Times New Roman"/>
              </w:rPr>
              <w:t xml:space="preserve"> 5 cm x 5 cm</w:t>
            </w:r>
          </w:p>
          <w:p w14:paraId="41981CDF" w14:textId="77777777" w:rsidR="0035554A" w:rsidRPr="00D7089E" w:rsidRDefault="0035554A" w:rsidP="0035554A">
            <w:pPr>
              <w:numPr>
                <w:ilvl w:val="0"/>
                <w:numId w:val="36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 xml:space="preserve">Opatrunek hydrożelowy </w:t>
            </w:r>
            <w:proofErr w:type="spellStart"/>
            <w:r w:rsidRPr="00D7089E">
              <w:rPr>
                <w:rFonts w:eastAsia="Times New Roman" w:cs="Times New Roman"/>
              </w:rPr>
              <w:t>Burncare</w:t>
            </w:r>
            <w:proofErr w:type="spellEnd"/>
            <w:r w:rsidRPr="00D7089E">
              <w:rPr>
                <w:rFonts w:eastAsia="Times New Roman" w:cs="Times New Roman"/>
              </w:rPr>
              <w:t xml:space="preserve"> 5 cm x 15 cm</w:t>
            </w:r>
          </w:p>
          <w:p w14:paraId="03986DEF" w14:textId="77777777" w:rsidR="0035554A" w:rsidRPr="00D7089E" w:rsidRDefault="0035554A" w:rsidP="0035554A">
            <w:pPr>
              <w:numPr>
                <w:ilvl w:val="0"/>
                <w:numId w:val="36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 xml:space="preserve">Opatrunek hydrożelowy </w:t>
            </w:r>
            <w:proofErr w:type="spellStart"/>
            <w:r w:rsidRPr="00D7089E">
              <w:rPr>
                <w:rFonts w:eastAsia="Times New Roman" w:cs="Times New Roman"/>
              </w:rPr>
              <w:t>Burncare</w:t>
            </w:r>
            <w:proofErr w:type="spellEnd"/>
            <w:r w:rsidRPr="00D7089E">
              <w:rPr>
                <w:rFonts w:eastAsia="Times New Roman" w:cs="Times New Roman"/>
              </w:rPr>
              <w:t xml:space="preserve"> 10 cm x 10 cm</w:t>
            </w:r>
          </w:p>
          <w:p w14:paraId="09BE11EA" w14:textId="77777777" w:rsidR="0035554A" w:rsidRPr="00D7089E" w:rsidRDefault="0035554A" w:rsidP="0035554A">
            <w:pPr>
              <w:numPr>
                <w:ilvl w:val="0"/>
                <w:numId w:val="36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Przylepiec</w:t>
            </w:r>
          </w:p>
          <w:p w14:paraId="5BC1F84D" w14:textId="77777777" w:rsidR="0035554A" w:rsidRPr="00D7089E" w:rsidRDefault="0035554A" w:rsidP="0035554A">
            <w:pPr>
              <w:numPr>
                <w:ilvl w:val="0"/>
                <w:numId w:val="36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Siatka opatrunkowa</w:t>
            </w:r>
          </w:p>
          <w:p w14:paraId="3B5F87F3" w14:textId="77777777" w:rsidR="0035554A" w:rsidRPr="00D7089E" w:rsidRDefault="0035554A" w:rsidP="0035554A">
            <w:pPr>
              <w:numPr>
                <w:ilvl w:val="0"/>
                <w:numId w:val="36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 Folia NRC (koc termiczny)</w:t>
            </w:r>
          </w:p>
          <w:p w14:paraId="5AEF5748" w14:textId="77777777" w:rsidR="0035554A" w:rsidRPr="00D7089E" w:rsidRDefault="0035554A" w:rsidP="0035554A">
            <w:pPr>
              <w:numPr>
                <w:ilvl w:val="0"/>
                <w:numId w:val="36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Instrukcja udzielania Pierwszej Pomocy</w:t>
            </w:r>
          </w:p>
          <w:p w14:paraId="2AF4557A" w14:textId="77777777" w:rsidR="0035554A" w:rsidRPr="00D7089E" w:rsidRDefault="0035554A" w:rsidP="00837E5B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35554A" w:rsidRPr="00D7089E" w14:paraId="233C72F8" w14:textId="77777777" w:rsidTr="00837E5B">
        <w:tc>
          <w:tcPr>
            <w:tcW w:w="0" w:type="auto"/>
            <w:vMerge/>
            <w:tcBorders>
              <w:left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14:paraId="17E15D4A" w14:textId="77777777" w:rsidR="0035554A" w:rsidRPr="00D7089E" w:rsidRDefault="0035554A" w:rsidP="00837E5B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67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14:paraId="3BC4AB7C" w14:textId="77777777" w:rsidR="0035554A" w:rsidRPr="00D7089E" w:rsidRDefault="0035554A" w:rsidP="00837E5B">
            <w:pPr>
              <w:spacing w:after="0" w:line="240" w:lineRule="auto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Złamania</w:t>
            </w:r>
          </w:p>
          <w:p w14:paraId="02F39874" w14:textId="77777777" w:rsidR="0035554A" w:rsidRPr="00D7089E" w:rsidRDefault="0035554A" w:rsidP="0035554A">
            <w:pPr>
              <w:numPr>
                <w:ilvl w:val="0"/>
                <w:numId w:val="37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Rękawiczki jednorazowe nitrylowe</w:t>
            </w:r>
          </w:p>
          <w:p w14:paraId="562C5CE7" w14:textId="77777777" w:rsidR="0035554A" w:rsidRPr="00D7089E" w:rsidRDefault="0035554A" w:rsidP="0035554A">
            <w:pPr>
              <w:numPr>
                <w:ilvl w:val="0"/>
                <w:numId w:val="37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 xml:space="preserve">Szyna typu Sam </w:t>
            </w:r>
            <w:proofErr w:type="spellStart"/>
            <w:r w:rsidRPr="00D7089E">
              <w:rPr>
                <w:rFonts w:eastAsia="Times New Roman" w:cs="Times New Roman"/>
              </w:rPr>
              <w:t>Splint</w:t>
            </w:r>
            <w:proofErr w:type="spellEnd"/>
          </w:p>
          <w:p w14:paraId="7EF4DDB0" w14:textId="77777777" w:rsidR="0035554A" w:rsidRPr="00D7089E" w:rsidRDefault="0035554A" w:rsidP="0035554A">
            <w:pPr>
              <w:numPr>
                <w:ilvl w:val="0"/>
                <w:numId w:val="37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Opaska elastyczna MATOPAT UNIVERSAL</w:t>
            </w:r>
          </w:p>
          <w:p w14:paraId="12E99CA1" w14:textId="77777777" w:rsidR="0035554A" w:rsidRPr="00D7089E" w:rsidRDefault="0035554A" w:rsidP="0035554A">
            <w:pPr>
              <w:numPr>
                <w:ilvl w:val="0"/>
                <w:numId w:val="37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Opaska dziana</w:t>
            </w:r>
          </w:p>
          <w:p w14:paraId="272A9159" w14:textId="77777777" w:rsidR="0035554A" w:rsidRPr="00D7089E" w:rsidRDefault="0035554A" w:rsidP="0035554A">
            <w:pPr>
              <w:numPr>
                <w:ilvl w:val="0"/>
                <w:numId w:val="37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Gaza opatrunkowa jałowa</w:t>
            </w:r>
          </w:p>
          <w:p w14:paraId="2716DA67" w14:textId="77777777" w:rsidR="0035554A" w:rsidRPr="00D7089E" w:rsidRDefault="0035554A" w:rsidP="0035554A">
            <w:pPr>
              <w:numPr>
                <w:ilvl w:val="0"/>
                <w:numId w:val="37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Bawełniana chusta trójkątna</w:t>
            </w:r>
          </w:p>
          <w:p w14:paraId="32C55771" w14:textId="77777777" w:rsidR="0035554A" w:rsidRPr="00D7089E" w:rsidRDefault="0035554A" w:rsidP="0035554A">
            <w:pPr>
              <w:numPr>
                <w:ilvl w:val="0"/>
                <w:numId w:val="37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 xml:space="preserve">Folia NRC </w:t>
            </w:r>
          </w:p>
          <w:p w14:paraId="57B86277" w14:textId="77777777" w:rsidR="0035554A" w:rsidRPr="00D7089E" w:rsidRDefault="0035554A" w:rsidP="0035554A">
            <w:pPr>
              <w:numPr>
                <w:ilvl w:val="0"/>
                <w:numId w:val="37"/>
              </w:numPr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Instrukcja </w:t>
            </w:r>
          </w:p>
          <w:p w14:paraId="57A655F5" w14:textId="77777777" w:rsidR="0035554A" w:rsidRPr="00D7089E" w:rsidRDefault="0035554A" w:rsidP="00837E5B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35554A" w:rsidRPr="00D7089E" w14:paraId="184C94BB" w14:textId="77777777" w:rsidTr="00837E5B">
        <w:tc>
          <w:tcPr>
            <w:tcW w:w="0" w:type="auto"/>
            <w:vMerge/>
            <w:tcBorders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14:paraId="61135B33" w14:textId="77777777" w:rsidR="0035554A" w:rsidRPr="00D7089E" w:rsidRDefault="0035554A" w:rsidP="00837E5B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67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14:paraId="3E9E9BD4" w14:textId="77777777" w:rsidR="0035554A" w:rsidRPr="00D7089E" w:rsidRDefault="0035554A" w:rsidP="00837E5B">
            <w:pPr>
              <w:tabs>
                <w:tab w:val="left" w:pos="1620"/>
              </w:tabs>
              <w:spacing w:after="0" w:line="240" w:lineRule="auto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Stany Nagłe</w:t>
            </w:r>
            <w:r w:rsidRPr="00D7089E">
              <w:rPr>
                <w:rFonts w:eastAsia="Times New Roman" w:cs="Times New Roman"/>
              </w:rPr>
              <w:tab/>
            </w:r>
          </w:p>
          <w:p w14:paraId="65CCE7DC" w14:textId="77777777" w:rsidR="0035554A" w:rsidRPr="00D7089E" w:rsidRDefault="0035554A" w:rsidP="0035554A">
            <w:pPr>
              <w:numPr>
                <w:ilvl w:val="0"/>
                <w:numId w:val="38"/>
              </w:numPr>
              <w:tabs>
                <w:tab w:val="left" w:pos="1620"/>
              </w:tabs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Rękawiczki jednorazowe nitrylowe</w:t>
            </w:r>
          </w:p>
          <w:p w14:paraId="00E7C695" w14:textId="77777777" w:rsidR="0035554A" w:rsidRPr="00D7089E" w:rsidRDefault="0035554A" w:rsidP="0035554A">
            <w:pPr>
              <w:numPr>
                <w:ilvl w:val="0"/>
                <w:numId w:val="38"/>
              </w:numPr>
              <w:tabs>
                <w:tab w:val="left" w:pos="1620"/>
              </w:tabs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Tabletki dla cukrzyków</w:t>
            </w:r>
          </w:p>
          <w:p w14:paraId="56B9E592" w14:textId="77777777" w:rsidR="0035554A" w:rsidRPr="00D7089E" w:rsidRDefault="0035554A" w:rsidP="0035554A">
            <w:pPr>
              <w:numPr>
                <w:ilvl w:val="0"/>
                <w:numId w:val="38"/>
              </w:numPr>
              <w:tabs>
                <w:tab w:val="left" w:pos="1620"/>
              </w:tabs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Ogrzewacz do rąk</w:t>
            </w:r>
          </w:p>
          <w:p w14:paraId="34A8E8A9" w14:textId="77777777" w:rsidR="0035554A" w:rsidRPr="00D7089E" w:rsidRDefault="0035554A" w:rsidP="0035554A">
            <w:pPr>
              <w:numPr>
                <w:ilvl w:val="0"/>
                <w:numId w:val="38"/>
              </w:numPr>
              <w:tabs>
                <w:tab w:val="left" w:pos="1620"/>
              </w:tabs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Zimny okład</w:t>
            </w:r>
          </w:p>
          <w:p w14:paraId="4EF2596F" w14:textId="77777777" w:rsidR="0035554A" w:rsidRPr="00D7089E" w:rsidRDefault="0035554A" w:rsidP="0035554A">
            <w:pPr>
              <w:numPr>
                <w:ilvl w:val="0"/>
                <w:numId w:val="38"/>
              </w:numPr>
              <w:tabs>
                <w:tab w:val="left" w:pos="1620"/>
              </w:tabs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Płuczka do oczu</w:t>
            </w:r>
          </w:p>
          <w:p w14:paraId="425DE073" w14:textId="77777777" w:rsidR="0035554A" w:rsidRPr="00D7089E" w:rsidRDefault="0035554A" w:rsidP="0035554A">
            <w:pPr>
              <w:numPr>
                <w:ilvl w:val="0"/>
                <w:numId w:val="38"/>
              </w:numPr>
              <w:tabs>
                <w:tab w:val="left" w:pos="1620"/>
              </w:tabs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Opatrunek na oko</w:t>
            </w:r>
          </w:p>
          <w:p w14:paraId="26786F8D" w14:textId="77777777" w:rsidR="0035554A" w:rsidRPr="00D7089E" w:rsidRDefault="0035554A" w:rsidP="0035554A">
            <w:pPr>
              <w:numPr>
                <w:ilvl w:val="0"/>
                <w:numId w:val="38"/>
              </w:numPr>
              <w:tabs>
                <w:tab w:val="left" w:pos="1620"/>
              </w:tabs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Pinceta</w:t>
            </w:r>
          </w:p>
          <w:p w14:paraId="755C2A8B" w14:textId="77777777" w:rsidR="0035554A" w:rsidRPr="00D7089E" w:rsidRDefault="0035554A" w:rsidP="0035554A">
            <w:pPr>
              <w:numPr>
                <w:ilvl w:val="0"/>
                <w:numId w:val="38"/>
              </w:numPr>
              <w:tabs>
                <w:tab w:val="left" w:pos="1620"/>
              </w:tabs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Worek z zamknięciem (amputacja)</w:t>
            </w:r>
          </w:p>
          <w:p w14:paraId="6BD90AC8" w14:textId="77777777" w:rsidR="0035554A" w:rsidRPr="00D7089E" w:rsidRDefault="0035554A" w:rsidP="0035554A">
            <w:pPr>
              <w:numPr>
                <w:ilvl w:val="0"/>
                <w:numId w:val="38"/>
              </w:numPr>
              <w:tabs>
                <w:tab w:val="left" w:pos="1620"/>
              </w:tabs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Światło chemiczne </w:t>
            </w:r>
          </w:p>
          <w:p w14:paraId="007F9744" w14:textId="77777777" w:rsidR="0035554A" w:rsidRPr="00D7089E" w:rsidRDefault="0035554A" w:rsidP="0035554A">
            <w:pPr>
              <w:numPr>
                <w:ilvl w:val="0"/>
                <w:numId w:val="38"/>
              </w:numPr>
              <w:tabs>
                <w:tab w:val="left" w:pos="1620"/>
              </w:tabs>
              <w:spacing w:after="0" w:line="240" w:lineRule="auto"/>
              <w:ind w:right="0"/>
              <w:jc w:val="left"/>
              <w:rPr>
                <w:rFonts w:eastAsia="Times New Roman" w:cs="Times New Roman"/>
              </w:rPr>
            </w:pPr>
            <w:r w:rsidRPr="00D7089E">
              <w:rPr>
                <w:rFonts w:eastAsia="Times New Roman" w:cs="Times New Roman"/>
              </w:rPr>
              <w:t>Spray chłodzący na urazy</w:t>
            </w:r>
          </w:p>
          <w:p w14:paraId="39DAC1E1" w14:textId="77777777" w:rsidR="0035554A" w:rsidRPr="00D7089E" w:rsidRDefault="0035554A" w:rsidP="00837E5B">
            <w:pPr>
              <w:tabs>
                <w:tab w:val="left" w:pos="1620"/>
              </w:tabs>
              <w:spacing w:after="0" w:line="240" w:lineRule="auto"/>
              <w:rPr>
                <w:rFonts w:eastAsia="Times New Roman" w:cs="Times New Roman"/>
              </w:rPr>
            </w:pPr>
          </w:p>
        </w:tc>
      </w:tr>
    </w:tbl>
    <w:p w14:paraId="7DAD862A" w14:textId="26DAC02D" w:rsidR="00BD13B9" w:rsidRDefault="00BD13B9" w:rsidP="003F3C39">
      <w:pPr>
        <w:ind w:left="279" w:right="275"/>
        <w:rPr>
          <w:b/>
        </w:rPr>
      </w:pPr>
    </w:p>
    <w:p w14:paraId="310B41B6" w14:textId="0B103ADC" w:rsidR="00BD13B9" w:rsidRPr="00D7089E" w:rsidRDefault="00BD13B9" w:rsidP="003F3C39">
      <w:pPr>
        <w:ind w:left="279" w:right="275"/>
        <w:rPr>
          <w:b/>
        </w:rPr>
      </w:pPr>
      <w:r>
        <w:rPr>
          <w:b/>
        </w:rPr>
        <w:t>Część nr 2</w:t>
      </w:r>
    </w:p>
    <w:p w14:paraId="102BFB04" w14:textId="2184FF69" w:rsidR="0035554A" w:rsidRPr="00D7089E" w:rsidRDefault="0035554A" w:rsidP="0035554A">
      <w:pPr>
        <w:pStyle w:val="Akapitzlist"/>
        <w:numPr>
          <w:ilvl w:val="0"/>
          <w:numId w:val="39"/>
        </w:numPr>
        <w:rPr>
          <w:rFonts w:cs="Times New Roman"/>
          <w:b/>
          <w:bCs/>
        </w:rPr>
      </w:pPr>
      <w:r w:rsidRPr="00D7089E">
        <w:rPr>
          <w:rFonts w:cs="Times New Roman"/>
          <w:b/>
          <w:bCs/>
        </w:rPr>
        <w:t>Specyfikacja techniczna dot. ciśnieniomierza</w:t>
      </w:r>
      <w:r w:rsidR="00BD13B9">
        <w:rPr>
          <w:rFonts w:cs="Times New Roman"/>
          <w:b/>
          <w:bCs/>
        </w:rPr>
        <w:t xml:space="preserve"> – 49 szt.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5554A" w:rsidRPr="00D7089E" w14:paraId="4D76D0C2" w14:textId="77777777" w:rsidTr="00837E5B">
        <w:tc>
          <w:tcPr>
            <w:tcW w:w="4531" w:type="dxa"/>
          </w:tcPr>
          <w:p w14:paraId="024977D0" w14:textId="77777777" w:rsidR="0035554A" w:rsidRPr="00D7089E" w:rsidRDefault="0035554A" w:rsidP="00837E5B">
            <w:pPr>
              <w:jc w:val="center"/>
              <w:rPr>
                <w:rFonts w:cs="Times New Roman"/>
              </w:rPr>
            </w:pPr>
            <w:r w:rsidRPr="00D7089E">
              <w:rPr>
                <w:rFonts w:cs="Times New Roman"/>
              </w:rPr>
              <w:t>Pamięć pomiarów</w:t>
            </w:r>
          </w:p>
        </w:tc>
        <w:tc>
          <w:tcPr>
            <w:tcW w:w="4531" w:type="dxa"/>
          </w:tcPr>
          <w:p w14:paraId="5786123F" w14:textId="77777777" w:rsidR="0035554A" w:rsidRPr="00D7089E" w:rsidRDefault="0035554A" w:rsidP="00837E5B">
            <w:pPr>
              <w:jc w:val="center"/>
              <w:rPr>
                <w:rFonts w:cs="Times New Roman"/>
              </w:rPr>
            </w:pPr>
            <w:r w:rsidRPr="00D7089E">
              <w:rPr>
                <w:rFonts w:cs="Times New Roman"/>
              </w:rPr>
              <w:t>Tak</w:t>
            </w:r>
          </w:p>
        </w:tc>
      </w:tr>
      <w:tr w:rsidR="0035554A" w:rsidRPr="00D7089E" w14:paraId="4CA314EB" w14:textId="77777777" w:rsidTr="00837E5B">
        <w:tc>
          <w:tcPr>
            <w:tcW w:w="4531" w:type="dxa"/>
          </w:tcPr>
          <w:p w14:paraId="62337319" w14:textId="77777777" w:rsidR="0035554A" w:rsidRPr="00D7089E" w:rsidRDefault="0035554A" w:rsidP="00837E5B">
            <w:pPr>
              <w:jc w:val="center"/>
              <w:rPr>
                <w:rFonts w:cs="Times New Roman"/>
              </w:rPr>
            </w:pPr>
            <w:r w:rsidRPr="00D7089E">
              <w:rPr>
                <w:rFonts w:cs="Times New Roman"/>
              </w:rPr>
              <w:t>Zapamiętanie daty i czasu pomiaru</w:t>
            </w:r>
          </w:p>
        </w:tc>
        <w:tc>
          <w:tcPr>
            <w:tcW w:w="4531" w:type="dxa"/>
          </w:tcPr>
          <w:p w14:paraId="6AD37101" w14:textId="77777777" w:rsidR="0035554A" w:rsidRPr="00D7089E" w:rsidRDefault="0035554A" w:rsidP="00837E5B">
            <w:pPr>
              <w:jc w:val="center"/>
              <w:rPr>
                <w:rFonts w:cs="Times New Roman"/>
              </w:rPr>
            </w:pPr>
            <w:r w:rsidRPr="00D7089E">
              <w:rPr>
                <w:rFonts w:cs="Times New Roman"/>
              </w:rPr>
              <w:t>Tak</w:t>
            </w:r>
          </w:p>
        </w:tc>
      </w:tr>
      <w:tr w:rsidR="0035554A" w:rsidRPr="00D7089E" w14:paraId="39CA3648" w14:textId="77777777" w:rsidTr="00837E5B">
        <w:tc>
          <w:tcPr>
            <w:tcW w:w="4531" w:type="dxa"/>
          </w:tcPr>
          <w:p w14:paraId="27666865" w14:textId="77777777" w:rsidR="0035554A" w:rsidRPr="00D7089E" w:rsidRDefault="0035554A" w:rsidP="00837E5B">
            <w:pPr>
              <w:jc w:val="center"/>
              <w:rPr>
                <w:rFonts w:cs="Times New Roman"/>
              </w:rPr>
            </w:pPr>
            <w:r w:rsidRPr="00D7089E">
              <w:rPr>
                <w:rFonts w:cs="Times New Roman"/>
              </w:rPr>
              <w:t>Liczba zapamiętanych pomiarów dla użytkownika</w:t>
            </w:r>
          </w:p>
        </w:tc>
        <w:tc>
          <w:tcPr>
            <w:tcW w:w="4531" w:type="dxa"/>
          </w:tcPr>
          <w:p w14:paraId="1EBFA92F" w14:textId="77777777" w:rsidR="0035554A" w:rsidRPr="00D7089E" w:rsidRDefault="0035554A" w:rsidP="00837E5B">
            <w:pPr>
              <w:jc w:val="center"/>
              <w:rPr>
                <w:rFonts w:cs="Times New Roman"/>
              </w:rPr>
            </w:pPr>
            <w:r w:rsidRPr="00D7089E">
              <w:rPr>
                <w:rFonts w:cs="Times New Roman"/>
              </w:rPr>
              <w:t>60</w:t>
            </w:r>
          </w:p>
        </w:tc>
      </w:tr>
      <w:tr w:rsidR="0035554A" w:rsidRPr="00D7089E" w14:paraId="04A3680D" w14:textId="77777777" w:rsidTr="00837E5B">
        <w:tc>
          <w:tcPr>
            <w:tcW w:w="4531" w:type="dxa"/>
          </w:tcPr>
          <w:p w14:paraId="1D914991" w14:textId="77777777" w:rsidR="0035554A" w:rsidRPr="00D7089E" w:rsidRDefault="0035554A" w:rsidP="00837E5B">
            <w:pPr>
              <w:jc w:val="center"/>
              <w:rPr>
                <w:rFonts w:cs="Times New Roman"/>
              </w:rPr>
            </w:pPr>
            <w:r w:rsidRPr="00D7089E">
              <w:rPr>
                <w:rFonts w:cs="Times New Roman"/>
              </w:rPr>
              <w:t>Pomiar pulsu</w:t>
            </w:r>
          </w:p>
        </w:tc>
        <w:tc>
          <w:tcPr>
            <w:tcW w:w="4531" w:type="dxa"/>
          </w:tcPr>
          <w:p w14:paraId="69BFF83F" w14:textId="77777777" w:rsidR="0035554A" w:rsidRPr="00D7089E" w:rsidRDefault="0035554A" w:rsidP="00837E5B">
            <w:pPr>
              <w:jc w:val="center"/>
              <w:rPr>
                <w:rFonts w:cs="Times New Roman"/>
              </w:rPr>
            </w:pPr>
            <w:r w:rsidRPr="00D7089E">
              <w:rPr>
                <w:rFonts w:cs="Times New Roman"/>
              </w:rPr>
              <w:t>Tak</w:t>
            </w:r>
          </w:p>
        </w:tc>
      </w:tr>
      <w:tr w:rsidR="0035554A" w:rsidRPr="00D7089E" w14:paraId="13F7B7A2" w14:textId="77777777" w:rsidTr="00837E5B">
        <w:tc>
          <w:tcPr>
            <w:tcW w:w="4531" w:type="dxa"/>
          </w:tcPr>
          <w:p w14:paraId="0BDB6210" w14:textId="77777777" w:rsidR="0035554A" w:rsidRPr="00D7089E" w:rsidRDefault="0035554A" w:rsidP="00837E5B">
            <w:pPr>
              <w:jc w:val="center"/>
              <w:rPr>
                <w:rFonts w:cs="Times New Roman"/>
              </w:rPr>
            </w:pPr>
            <w:r w:rsidRPr="00D7089E">
              <w:rPr>
                <w:rFonts w:cs="Times New Roman"/>
              </w:rPr>
              <w:t>Zakres pomiarów ciśnienia</w:t>
            </w:r>
          </w:p>
        </w:tc>
        <w:tc>
          <w:tcPr>
            <w:tcW w:w="4531" w:type="dxa"/>
          </w:tcPr>
          <w:p w14:paraId="7A4DC126" w14:textId="77777777" w:rsidR="0035554A" w:rsidRPr="00D7089E" w:rsidRDefault="0035554A" w:rsidP="00837E5B">
            <w:pPr>
              <w:jc w:val="center"/>
              <w:rPr>
                <w:rFonts w:cs="Times New Roman"/>
              </w:rPr>
            </w:pPr>
            <w:r w:rsidRPr="00D7089E">
              <w:rPr>
                <w:rFonts w:cs="Times New Roman"/>
              </w:rPr>
              <w:t>0 – 299 mmHg</w:t>
            </w:r>
          </w:p>
        </w:tc>
      </w:tr>
      <w:tr w:rsidR="0035554A" w:rsidRPr="00D7089E" w14:paraId="73A88144" w14:textId="77777777" w:rsidTr="00837E5B">
        <w:tc>
          <w:tcPr>
            <w:tcW w:w="4531" w:type="dxa"/>
          </w:tcPr>
          <w:p w14:paraId="214C79D3" w14:textId="77777777" w:rsidR="0035554A" w:rsidRPr="00D7089E" w:rsidRDefault="0035554A" w:rsidP="00837E5B">
            <w:pPr>
              <w:jc w:val="center"/>
              <w:rPr>
                <w:rFonts w:cs="Times New Roman"/>
              </w:rPr>
            </w:pPr>
            <w:r w:rsidRPr="00D7089E">
              <w:rPr>
                <w:rFonts w:cs="Times New Roman"/>
              </w:rPr>
              <w:t>Zakres pomiarów pulsu</w:t>
            </w:r>
          </w:p>
        </w:tc>
        <w:tc>
          <w:tcPr>
            <w:tcW w:w="4531" w:type="dxa"/>
          </w:tcPr>
          <w:p w14:paraId="0DEA616E" w14:textId="77777777" w:rsidR="0035554A" w:rsidRPr="00D7089E" w:rsidRDefault="0035554A" w:rsidP="00837E5B">
            <w:pPr>
              <w:jc w:val="center"/>
              <w:rPr>
                <w:rFonts w:cs="Times New Roman"/>
              </w:rPr>
            </w:pPr>
            <w:r w:rsidRPr="00D7089E">
              <w:rPr>
                <w:rFonts w:cs="Times New Roman"/>
              </w:rPr>
              <w:t>40 – 180 uderzeń na minutę</w:t>
            </w:r>
          </w:p>
        </w:tc>
      </w:tr>
      <w:tr w:rsidR="0035554A" w:rsidRPr="00D7089E" w14:paraId="625DF228" w14:textId="77777777" w:rsidTr="00837E5B">
        <w:tc>
          <w:tcPr>
            <w:tcW w:w="4531" w:type="dxa"/>
          </w:tcPr>
          <w:p w14:paraId="2273F269" w14:textId="77777777" w:rsidR="0035554A" w:rsidRPr="00D7089E" w:rsidRDefault="0035554A" w:rsidP="00837E5B">
            <w:pPr>
              <w:jc w:val="center"/>
              <w:rPr>
                <w:rFonts w:cs="Times New Roman"/>
              </w:rPr>
            </w:pPr>
            <w:r w:rsidRPr="00D7089E">
              <w:rPr>
                <w:rFonts w:cs="Times New Roman"/>
              </w:rPr>
              <w:t>Dokładność pomiaru ciśnienia</w:t>
            </w:r>
          </w:p>
        </w:tc>
        <w:tc>
          <w:tcPr>
            <w:tcW w:w="4531" w:type="dxa"/>
          </w:tcPr>
          <w:p w14:paraId="55275E6A" w14:textId="77777777" w:rsidR="0035554A" w:rsidRPr="00D7089E" w:rsidRDefault="0035554A" w:rsidP="00837E5B">
            <w:pPr>
              <w:jc w:val="center"/>
              <w:rPr>
                <w:rFonts w:cs="Times New Roman"/>
              </w:rPr>
            </w:pPr>
            <w:r w:rsidRPr="00D7089E">
              <w:rPr>
                <w:rFonts w:cs="Times New Roman"/>
              </w:rPr>
              <w:t>+/- 3 mmHg</w:t>
            </w:r>
          </w:p>
        </w:tc>
      </w:tr>
      <w:tr w:rsidR="0035554A" w:rsidRPr="00D7089E" w14:paraId="0E194A20" w14:textId="77777777" w:rsidTr="00837E5B">
        <w:tc>
          <w:tcPr>
            <w:tcW w:w="4531" w:type="dxa"/>
          </w:tcPr>
          <w:p w14:paraId="491FC6B7" w14:textId="77777777" w:rsidR="0035554A" w:rsidRPr="00D7089E" w:rsidRDefault="0035554A" w:rsidP="00837E5B">
            <w:pPr>
              <w:jc w:val="center"/>
              <w:rPr>
                <w:rFonts w:cs="Times New Roman"/>
              </w:rPr>
            </w:pPr>
            <w:r w:rsidRPr="00D7089E">
              <w:rPr>
                <w:rFonts w:cs="Times New Roman"/>
              </w:rPr>
              <w:t>Dokładność pomiaru pulsu</w:t>
            </w:r>
          </w:p>
        </w:tc>
        <w:tc>
          <w:tcPr>
            <w:tcW w:w="4531" w:type="dxa"/>
          </w:tcPr>
          <w:p w14:paraId="631740AE" w14:textId="77777777" w:rsidR="0035554A" w:rsidRPr="00D7089E" w:rsidRDefault="0035554A" w:rsidP="00837E5B">
            <w:pPr>
              <w:jc w:val="center"/>
              <w:rPr>
                <w:rFonts w:cs="Times New Roman"/>
              </w:rPr>
            </w:pPr>
            <w:r w:rsidRPr="00D7089E">
              <w:rPr>
                <w:rFonts w:cs="Times New Roman"/>
              </w:rPr>
              <w:t>+/- 5%</w:t>
            </w:r>
          </w:p>
        </w:tc>
      </w:tr>
      <w:tr w:rsidR="0035554A" w:rsidRPr="00D7089E" w14:paraId="053DD39B" w14:textId="77777777" w:rsidTr="00837E5B">
        <w:tc>
          <w:tcPr>
            <w:tcW w:w="4531" w:type="dxa"/>
          </w:tcPr>
          <w:p w14:paraId="7B3D6B36" w14:textId="77777777" w:rsidR="0035554A" w:rsidRPr="00D7089E" w:rsidRDefault="0035554A" w:rsidP="00837E5B">
            <w:pPr>
              <w:jc w:val="center"/>
              <w:rPr>
                <w:rFonts w:cs="Times New Roman"/>
              </w:rPr>
            </w:pPr>
            <w:r w:rsidRPr="00D7089E">
              <w:rPr>
                <w:rFonts w:cs="Times New Roman"/>
              </w:rPr>
              <w:lastRenderedPageBreak/>
              <w:t>Bluetooth</w:t>
            </w:r>
          </w:p>
        </w:tc>
        <w:tc>
          <w:tcPr>
            <w:tcW w:w="4531" w:type="dxa"/>
          </w:tcPr>
          <w:p w14:paraId="7E4702A8" w14:textId="77777777" w:rsidR="0035554A" w:rsidRPr="00D7089E" w:rsidRDefault="0035554A" w:rsidP="00837E5B">
            <w:pPr>
              <w:jc w:val="center"/>
              <w:rPr>
                <w:rFonts w:cs="Times New Roman"/>
              </w:rPr>
            </w:pPr>
            <w:r w:rsidRPr="00D7089E">
              <w:rPr>
                <w:rFonts w:cs="Times New Roman"/>
              </w:rPr>
              <w:t>Nie</w:t>
            </w:r>
          </w:p>
        </w:tc>
      </w:tr>
      <w:tr w:rsidR="0035554A" w:rsidRPr="00D7089E" w14:paraId="41A9F48A" w14:textId="77777777" w:rsidTr="00837E5B">
        <w:tc>
          <w:tcPr>
            <w:tcW w:w="4531" w:type="dxa"/>
          </w:tcPr>
          <w:p w14:paraId="2FEB9C6E" w14:textId="77777777" w:rsidR="0035554A" w:rsidRPr="00D7089E" w:rsidRDefault="0035554A" w:rsidP="00837E5B">
            <w:pPr>
              <w:jc w:val="center"/>
              <w:rPr>
                <w:rFonts w:cs="Times New Roman"/>
              </w:rPr>
            </w:pPr>
            <w:r w:rsidRPr="00D7089E">
              <w:rPr>
                <w:rFonts w:cs="Times New Roman"/>
              </w:rPr>
              <w:t>Zasilanie</w:t>
            </w:r>
          </w:p>
        </w:tc>
        <w:tc>
          <w:tcPr>
            <w:tcW w:w="4531" w:type="dxa"/>
          </w:tcPr>
          <w:p w14:paraId="7CDCE77F" w14:textId="77777777" w:rsidR="0035554A" w:rsidRPr="00D7089E" w:rsidRDefault="0035554A" w:rsidP="00837E5B">
            <w:pPr>
              <w:jc w:val="center"/>
              <w:rPr>
                <w:rFonts w:cs="Times New Roman"/>
              </w:rPr>
            </w:pPr>
            <w:r w:rsidRPr="00D7089E">
              <w:rPr>
                <w:rFonts w:cs="Times New Roman"/>
              </w:rPr>
              <w:t>bateryjne</w:t>
            </w:r>
          </w:p>
        </w:tc>
      </w:tr>
      <w:tr w:rsidR="0035554A" w:rsidRPr="00D7089E" w14:paraId="2C5B6170" w14:textId="77777777" w:rsidTr="00837E5B">
        <w:tc>
          <w:tcPr>
            <w:tcW w:w="4531" w:type="dxa"/>
          </w:tcPr>
          <w:p w14:paraId="30172049" w14:textId="77777777" w:rsidR="0035554A" w:rsidRPr="00D7089E" w:rsidRDefault="0035554A" w:rsidP="00837E5B">
            <w:pPr>
              <w:jc w:val="center"/>
              <w:rPr>
                <w:rFonts w:cs="Times New Roman"/>
              </w:rPr>
            </w:pPr>
            <w:r w:rsidRPr="00D7089E">
              <w:rPr>
                <w:rFonts w:cs="Times New Roman"/>
              </w:rPr>
              <w:t>Wielkość mankietu</w:t>
            </w:r>
          </w:p>
        </w:tc>
        <w:tc>
          <w:tcPr>
            <w:tcW w:w="4531" w:type="dxa"/>
          </w:tcPr>
          <w:p w14:paraId="023E554F" w14:textId="77777777" w:rsidR="0035554A" w:rsidRPr="00D7089E" w:rsidRDefault="0035554A" w:rsidP="00837E5B">
            <w:pPr>
              <w:jc w:val="center"/>
              <w:rPr>
                <w:rFonts w:cs="Times New Roman"/>
              </w:rPr>
            </w:pPr>
            <w:r w:rsidRPr="00D7089E">
              <w:rPr>
                <w:rFonts w:cs="Times New Roman"/>
              </w:rPr>
              <w:t>22-42 cm</w:t>
            </w:r>
          </w:p>
        </w:tc>
      </w:tr>
      <w:tr w:rsidR="0035554A" w:rsidRPr="00D7089E" w14:paraId="687A396A" w14:textId="77777777" w:rsidTr="00837E5B">
        <w:tc>
          <w:tcPr>
            <w:tcW w:w="4531" w:type="dxa"/>
          </w:tcPr>
          <w:p w14:paraId="48B5BFD6" w14:textId="77777777" w:rsidR="0035554A" w:rsidRPr="00D7089E" w:rsidRDefault="0035554A" w:rsidP="00837E5B">
            <w:pPr>
              <w:jc w:val="center"/>
              <w:rPr>
                <w:rFonts w:cs="Times New Roman"/>
              </w:rPr>
            </w:pPr>
            <w:r w:rsidRPr="00D7089E">
              <w:rPr>
                <w:rFonts w:cs="Times New Roman"/>
              </w:rPr>
              <w:t>Funkcje dodatkowe</w:t>
            </w:r>
          </w:p>
        </w:tc>
        <w:tc>
          <w:tcPr>
            <w:tcW w:w="4531" w:type="dxa"/>
          </w:tcPr>
          <w:p w14:paraId="7F8D3D6B" w14:textId="77777777" w:rsidR="0035554A" w:rsidRPr="00D7089E" w:rsidRDefault="0035554A" w:rsidP="00837E5B">
            <w:pPr>
              <w:jc w:val="center"/>
              <w:rPr>
                <w:rFonts w:cs="Times New Roman"/>
              </w:rPr>
            </w:pPr>
            <w:r w:rsidRPr="00D7089E">
              <w:rPr>
                <w:rFonts w:cs="Times New Roman"/>
              </w:rPr>
              <w:t>automatyczne pompowanie i spuszczanie powietrza, pamięć 2 użytkowników, pamięć ostatniego pomiaru, wykrywanie arytmii, wyświetlacz LCD</w:t>
            </w:r>
          </w:p>
        </w:tc>
      </w:tr>
    </w:tbl>
    <w:p w14:paraId="4BBD4542" w14:textId="77777777" w:rsidR="00BD13B9" w:rsidRPr="00D7089E" w:rsidRDefault="00BD13B9" w:rsidP="003F3C39">
      <w:pPr>
        <w:ind w:left="279" w:right="275"/>
        <w:rPr>
          <w:b/>
        </w:rPr>
      </w:pPr>
    </w:p>
    <w:p w14:paraId="09CEA278" w14:textId="7F9D61E0" w:rsidR="00BD13B9" w:rsidRPr="00D7089E" w:rsidRDefault="00BD13B9" w:rsidP="003F3C39">
      <w:pPr>
        <w:ind w:left="279" w:right="275"/>
        <w:rPr>
          <w:b/>
        </w:rPr>
      </w:pPr>
      <w:r>
        <w:rPr>
          <w:b/>
        </w:rPr>
        <w:t>Część nr 3</w:t>
      </w:r>
    </w:p>
    <w:p w14:paraId="32D52BBC" w14:textId="46BF31CA" w:rsidR="0035554A" w:rsidRPr="00D7089E" w:rsidRDefault="0035554A" w:rsidP="0035554A">
      <w:pPr>
        <w:ind w:left="142"/>
        <w:rPr>
          <w:rFonts w:cs="Times New Roman"/>
          <w:b/>
          <w:bCs/>
        </w:rPr>
      </w:pPr>
      <w:r w:rsidRPr="00D7089E">
        <w:rPr>
          <w:b/>
          <w:bCs/>
        </w:rPr>
        <w:t>3. Specy</w:t>
      </w:r>
      <w:r w:rsidRPr="00D7089E">
        <w:rPr>
          <w:rFonts w:cs="Times New Roman"/>
          <w:b/>
          <w:bCs/>
        </w:rPr>
        <w:t>fikacja techniczna dot. termometru bezdotykowego</w:t>
      </w:r>
      <w:r w:rsidR="00BD13B9">
        <w:rPr>
          <w:rFonts w:cs="Times New Roman"/>
          <w:b/>
          <w:bCs/>
        </w:rPr>
        <w:t xml:space="preserve"> – 49 szt.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5554A" w:rsidRPr="00D7089E" w14:paraId="36A82E25" w14:textId="77777777" w:rsidTr="00837E5B">
        <w:tc>
          <w:tcPr>
            <w:tcW w:w="4531" w:type="dxa"/>
          </w:tcPr>
          <w:p w14:paraId="36FB9793" w14:textId="77777777" w:rsidR="0035554A" w:rsidRPr="00D7089E" w:rsidRDefault="0035554A" w:rsidP="00837E5B">
            <w:pPr>
              <w:jc w:val="center"/>
              <w:rPr>
                <w:rFonts w:cs="Times New Roman"/>
              </w:rPr>
            </w:pPr>
            <w:r w:rsidRPr="00D7089E">
              <w:rPr>
                <w:rFonts w:cs="Times New Roman"/>
              </w:rPr>
              <w:t>Rodzaj</w:t>
            </w:r>
          </w:p>
        </w:tc>
        <w:tc>
          <w:tcPr>
            <w:tcW w:w="4531" w:type="dxa"/>
          </w:tcPr>
          <w:p w14:paraId="6CF2B8CB" w14:textId="77777777" w:rsidR="0035554A" w:rsidRPr="00D7089E" w:rsidRDefault="0035554A" w:rsidP="00837E5B">
            <w:pPr>
              <w:jc w:val="center"/>
              <w:rPr>
                <w:rFonts w:cs="Times New Roman"/>
              </w:rPr>
            </w:pPr>
            <w:r w:rsidRPr="00D7089E">
              <w:rPr>
                <w:rFonts w:cs="Times New Roman"/>
              </w:rPr>
              <w:t>Bezdotykowy</w:t>
            </w:r>
          </w:p>
        </w:tc>
      </w:tr>
      <w:tr w:rsidR="0035554A" w:rsidRPr="00D7089E" w14:paraId="02163C7F" w14:textId="77777777" w:rsidTr="00837E5B">
        <w:tc>
          <w:tcPr>
            <w:tcW w:w="4531" w:type="dxa"/>
          </w:tcPr>
          <w:p w14:paraId="6CFF1895" w14:textId="77777777" w:rsidR="0035554A" w:rsidRPr="00D7089E" w:rsidRDefault="0035554A" w:rsidP="00837E5B">
            <w:pPr>
              <w:jc w:val="center"/>
              <w:rPr>
                <w:rFonts w:cs="Times New Roman"/>
              </w:rPr>
            </w:pPr>
            <w:r w:rsidRPr="00D7089E">
              <w:rPr>
                <w:rFonts w:cs="Times New Roman"/>
              </w:rPr>
              <w:t>Kolor</w:t>
            </w:r>
          </w:p>
        </w:tc>
        <w:tc>
          <w:tcPr>
            <w:tcW w:w="4531" w:type="dxa"/>
          </w:tcPr>
          <w:p w14:paraId="115EEF7D" w14:textId="77777777" w:rsidR="0035554A" w:rsidRPr="00D7089E" w:rsidRDefault="0035554A" w:rsidP="00837E5B">
            <w:pPr>
              <w:jc w:val="center"/>
              <w:rPr>
                <w:rFonts w:cs="Times New Roman"/>
              </w:rPr>
            </w:pPr>
            <w:r w:rsidRPr="00D7089E">
              <w:rPr>
                <w:rFonts w:cs="Times New Roman"/>
              </w:rPr>
              <w:t>Biały</w:t>
            </w:r>
          </w:p>
        </w:tc>
      </w:tr>
      <w:tr w:rsidR="0035554A" w:rsidRPr="00D7089E" w14:paraId="48B86570" w14:textId="77777777" w:rsidTr="00837E5B">
        <w:tc>
          <w:tcPr>
            <w:tcW w:w="4531" w:type="dxa"/>
          </w:tcPr>
          <w:p w14:paraId="2A1B7C73" w14:textId="77777777" w:rsidR="0035554A" w:rsidRPr="00D7089E" w:rsidRDefault="0035554A" w:rsidP="00837E5B">
            <w:pPr>
              <w:jc w:val="center"/>
              <w:rPr>
                <w:rFonts w:cs="Times New Roman"/>
              </w:rPr>
            </w:pPr>
            <w:r w:rsidRPr="00D7089E">
              <w:rPr>
                <w:rFonts w:cs="Times New Roman"/>
              </w:rPr>
              <w:t>Miejsce Pomiaru</w:t>
            </w:r>
          </w:p>
        </w:tc>
        <w:tc>
          <w:tcPr>
            <w:tcW w:w="4531" w:type="dxa"/>
          </w:tcPr>
          <w:p w14:paraId="7B8216FA" w14:textId="77777777" w:rsidR="0035554A" w:rsidRPr="00D7089E" w:rsidRDefault="0035554A" w:rsidP="00837E5B">
            <w:pPr>
              <w:jc w:val="center"/>
              <w:rPr>
                <w:rFonts w:cs="Times New Roman"/>
              </w:rPr>
            </w:pPr>
            <w:r w:rsidRPr="00D7089E">
              <w:rPr>
                <w:rFonts w:cs="Times New Roman"/>
              </w:rPr>
              <w:t>Czoło</w:t>
            </w:r>
          </w:p>
        </w:tc>
      </w:tr>
      <w:tr w:rsidR="0035554A" w:rsidRPr="00D7089E" w14:paraId="596B746E" w14:textId="77777777" w:rsidTr="00837E5B">
        <w:tc>
          <w:tcPr>
            <w:tcW w:w="4531" w:type="dxa"/>
          </w:tcPr>
          <w:p w14:paraId="651853D3" w14:textId="77777777" w:rsidR="0035554A" w:rsidRPr="00D7089E" w:rsidRDefault="0035554A" w:rsidP="00837E5B">
            <w:pPr>
              <w:jc w:val="center"/>
              <w:rPr>
                <w:rFonts w:cs="Times New Roman"/>
              </w:rPr>
            </w:pPr>
            <w:r w:rsidRPr="00D7089E">
              <w:rPr>
                <w:rFonts w:cs="Times New Roman"/>
              </w:rPr>
              <w:t>Czas Pomiaru</w:t>
            </w:r>
          </w:p>
        </w:tc>
        <w:tc>
          <w:tcPr>
            <w:tcW w:w="4531" w:type="dxa"/>
          </w:tcPr>
          <w:p w14:paraId="7154B332" w14:textId="77777777" w:rsidR="0035554A" w:rsidRPr="00D7089E" w:rsidRDefault="0035554A" w:rsidP="00837E5B">
            <w:pPr>
              <w:jc w:val="center"/>
              <w:rPr>
                <w:rFonts w:cs="Times New Roman"/>
              </w:rPr>
            </w:pPr>
            <w:r w:rsidRPr="00D7089E">
              <w:rPr>
                <w:rFonts w:cs="Times New Roman"/>
              </w:rPr>
              <w:t>2 sekundy</w:t>
            </w:r>
          </w:p>
        </w:tc>
      </w:tr>
      <w:tr w:rsidR="0035554A" w:rsidRPr="00D7089E" w14:paraId="6ED9E280" w14:textId="77777777" w:rsidTr="00837E5B">
        <w:tc>
          <w:tcPr>
            <w:tcW w:w="4531" w:type="dxa"/>
          </w:tcPr>
          <w:p w14:paraId="0A5E9620" w14:textId="77777777" w:rsidR="0035554A" w:rsidRPr="00D7089E" w:rsidRDefault="0035554A" w:rsidP="00837E5B">
            <w:pPr>
              <w:jc w:val="center"/>
              <w:rPr>
                <w:rFonts w:cs="Times New Roman"/>
              </w:rPr>
            </w:pPr>
            <w:r w:rsidRPr="00D7089E">
              <w:rPr>
                <w:rFonts w:cs="Times New Roman"/>
              </w:rPr>
              <w:t>Sygnał dźwiękowy końca pomiaru</w:t>
            </w:r>
          </w:p>
        </w:tc>
        <w:tc>
          <w:tcPr>
            <w:tcW w:w="4531" w:type="dxa"/>
          </w:tcPr>
          <w:p w14:paraId="69B20E42" w14:textId="77777777" w:rsidR="0035554A" w:rsidRPr="00D7089E" w:rsidRDefault="0035554A" w:rsidP="00837E5B">
            <w:pPr>
              <w:jc w:val="center"/>
              <w:rPr>
                <w:rFonts w:cs="Times New Roman"/>
              </w:rPr>
            </w:pPr>
            <w:r w:rsidRPr="00D7089E">
              <w:rPr>
                <w:rFonts w:cs="Times New Roman"/>
              </w:rPr>
              <w:t>Tak</w:t>
            </w:r>
          </w:p>
        </w:tc>
      </w:tr>
      <w:tr w:rsidR="0035554A" w:rsidRPr="00D7089E" w14:paraId="159FCE2B" w14:textId="77777777" w:rsidTr="00837E5B">
        <w:tc>
          <w:tcPr>
            <w:tcW w:w="4531" w:type="dxa"/>
          </w:tcPr>
          <w:p w14:paraId="37D33140" w14:textId="77777777" w:rsidR="0035554A" w:rsidRPr="00D7089E" w:rsidRDefault="0035554A" w:rsidP="00837E5B">
            <w:pPr>
              <w:jc w:val="center"/>
              <w:rPr>
                <w:rFonts w:cs="Times New Roman"/>
              </w:rPr>
            </w:pPr>
            <w:r w:rsidRPr="00D7089E">
              <w:rPr>
                <w:rFonts w:cs="Times New Roman"/>
              </w:rPr>
              <w:t>Zasilanie</w:t>
            </w:r>
          </w:p>
        </w:tc>
        <w:tc>
          <w:tcPr>
            <w:tcW w:w="4531" w:type="dxa"/>
          </w:tcPr>
          <w:p w14:paraId="3C153BB1" w14:textId="77777777" w:rsidR="0035554A" w:rsidRPr="00D7089E" w:rsidRDefault="0035554A" w:rsidP="00837E5B">
            <w:pPr>
              <w:jc w:val="center"/>
              <w:rPr>
                <w:rFonts w:cs="Times New Roman"/>
              </w:rPr>
            </w:pPr>
            <w:r w:rsidRPr="00D7089E">
              <w:rPr>
                <w:rFonts w:cs="Times New Roman"/>
              </w:rPr>
              <w:t>Bateryjne</w:t>
            </w:r>
          </w:p>
        </w:tc>
      </w:tr>
    </w:tbl>
    <w:p w14:paraId="19422A22" w14:textId="77777777" w:rsidR="0035554A" w:rsidRDefault="0035554A" w:rsidP="00283B7E">
      <w:pPr>
        <w:ind w:left="279" w:right="275"/>
      </w:pPr>
    </w:p>
    <w:p w14:paraId="1EC5D3B3" w14:textId="77777777" w:rsidR="0035554A" w:rsidRDefault="0035554A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74D3DC6E" w14:textId="2A33C2D3" w:rsidR="00283B7E" w:rsidRDefault="00283B7E" w:rsidP="00EE2BF9">
      <w:pPr>
        <w:spacing w:after="0" w:line="360" w:lineRule="auto"/>
        <w:ind w:left="10" w:right="-15" w:hanging="11"/>
        <w:jc w:val="right"/>
      </w:pPr>
      <w:r>
        <w:rPr>
          <w:b/>
        </w:rPr>
        <w:lastRenderedPageBreak/>
        <w:t>Załącznik nr 2 do Umowy</w:t>
      </w:r>
    </w:p>
    <w:p w14:paraId="7EBC64DD" w14:textId="77777777" w:rsidR="00283B7E" w:rsidRDefault="00283B7E" w:rsidP="00EE2BF9">
      <w:pPr>
        <w:pStyle w:val="Nagwek2"/>
        <w:spacing w:after="0" w:line="360" w:lineRule="auto"/>
        <w:ind w:left="308" w:right="284" w:hanging="11"/>
      </w:pPr>
      <w:r>
        <w:t xml:space="preserve">WZÓR PROTOKOŁU ODBIORU </w:t>
      </w:r>
    </w:p>
    <w:p w14:paraId="1C766AB3" w14:textId="77777777" w:rsidR="00283B7E" w:rsidRDefault="00283B7E" w:rsidP="00EE2BF9">
      <w:pPr>
        <w:pStyle w:val="Nagwek3"/>
        <w:spacing w:after="0" w:line="360" w:lineRule="auto"/>
        <w:ind w:left="308" w:right="284" w:hanging="11"/>
      </w:pPr>
      <w:r>
        <w:t xml:space="preserve">           dot. Umowy nr ............................. z dnia </w:t>
      </w:r>
    </w:p>
    <w:p w14:paraId="05E8049C" w14:textId="77777777" w:rsidR="00283B7E" w:rsidRDefault="00283B7E" w:rsidP="00283B7E">
      <w:pPr>
        <w:spacing w:after="225" w:line="262" w:lineRule="auto"/>
        <w:ind w:left="308" w:right="284"/>
        <w:jc w:val="center"/>
      </w:pPr>
      <w:r>
        <w:rPr>
          <w:b/>
        </w:rPr>
        <w:t>.............................</w:t>
      </w:r>
    </w:p>
    <w:p w14:paraId="31059543" w14:textId="390C72AC" w:rsidR="00283B7E" w:rsidRDefault="00283B7E" w:rsidP="00606AF5">
      <w:pPr>
        <w:spacing w:line="476" w:lineRule="auto"/>
        <w:ind w:left="44" w:right="0"/>
      </w:pPr>
      <w:r>
        <w:t xml:space="preserve">Potwierdzam </w:t>
      </w:r>
      <w:r w:rsidR="00606AF5">
        <w:t xml:space="preserve">dostarczenie </w:t>
      </w:r>
      <w:r>
        <w:t xml:space="preserve">przez </w:t>
      </w:r>
      <w:r>
        <w:rPr>
          <w:b/>
        </w:rPr>
        <w:t>………………</w:t>
      </w:r>
      <w:r>
        <w:t>, z siedzibą w ……………… przy ul. ……………….; kod pocztowy …………….; NIP: ………………reprezentowanym przez:……………zamówienia</w:t>
      </w:r>
      <w:r w:rsidR="00606AF5">
        <w:t xml:space="preserve"> </w:t>
      </w:r>
      <w:r w:rsidR="0035554A" w:rsidRPr="002C51B5">
        <w:rPr>
          <w:rFonts w:cs="Calibri"/>
        </w:rPr>
        <w:t xml:space="preserve">apteczek modułowych, </w:t>
      </w:r>
      <w:r w:rsidR="0035554A">
        <w:rPr>
          <w:rFonts w:cs="Calibri"/>
        </w:rPr>
        <w:t xml:space="preserve">ciśnieniomierzy oraz </w:t>
      </w:r>
      <w:r w:rsidR="0035554A" w:rsidRPr="002C51B5">
        <w:rPr>
          <w:rFonts w:cs="Calibri"/>
        </w:rPr>
        <w:t xml:space="preserve">termometrów dla Ministerstwa Kultury </w:t>
      </w:r>
      <w:r w:rsidR="0035554A">
        <w:rPr>
          <w:rFonts w:cs="Calibri"/>
        </w:rPr>
        <w:br/>
      </w:r>
      <w:r w:rsidR="0035554A" w:rsidRPr="002C51B5">
        <w:rPr>
          <w:rFonts w:cs="Calibri"/>
        </w:rPr>
        <w:t>i Dziedzictwa Narodowego</w:t>
      </w:r>
      <w:r w:rsidR="00606AF5">
        <w:t>.</w:t>
      </w:r>
    </w:p>
    <w:p w14:paraId="3E3BF4D8" w14:textId="77777777" w:rsidR="00283B7E" w:rsidRDefault="00283B7E" w:rsidP="00491A20">
      <w:pPr>
        <w:numPr>
          <w:ilvl w:val="0"/>
          <w:numId w:val="11"/>
        </w:numPr>
        <w:spacing w:after="228"/>
        <w:ind w:right="138" w:hanging="708"/>
      </w:pPr>
      <w:r>
        <w:t>Protokół sporządzono w dniu: …………………………………</w:t>
      </w:r>
    </w:p>
    <w:p w14:paraId="1D2CE394" w14:textId="77777777" w:rsidR="00283B7E" w:rsidRDefault="00283B7E" w:rsidP="00491A20">
      <w:pPr>
        <w:numPr>
          <w:ilvl w:val="0"/>
          <w:numId w:val="11"/>
        </w:numPr>
        <w:spacing w:line="478" w:lineRule="auto"/>
        <w:ind w:right="138" w:hanging="708"/>
      </w:pPr>
      <w:r>
        <w:t>ZAMAWIAJĄCY potwierdza, że wykonanie zamówienia odpowiada warunkom umowy i przyjmuje je w imieniu ZAMAWIAJĄCEGO bez zastrzeżeń/z zastrzeżeniami* i przedłożoną przez WYKONAWCĘ fakturę kwalifikuje do zapłaty:</w:t>
      </w:r>
    </w:p>
    <w:p w14:paraId="5E2367D3" w14:textId="77777777" w:rsidR="00283B7E" w:rsidRDefault="00283B7E" w:rsidP="00491A20">
      <w:pPr>
        <w:numPr>
          <w:ilvl w:val="0"/>
          <w:numId w:val="12"/>
        </w:numPr>
        <w:spacing w:after="228"/>
        <w:ind w:right="275" w:hanging="708"/>
      </w:pPr>
      <w:r>
        <w:t>w pełnej wysokości tj. w kwocie zł ……………………………………………………........ *</w:t>
      </w:r>
    </w:p>
    <w:p w14:paraId="0F52F94C" w14:textId="77777777" w:rsidR="00283B7E" w:rsidRDefault="00283B7E" w:rsidP="00491A20">
      <w:pPr>
        <w:numPr>
          <w:ilvl w:val="0"/>
          <w:numId w:val="12"/>
        </w:numPr>
        <w:spacing w:after="247"/>
        <w:ind w:right="275" w:hanging="708"/>
      </w:pPr>
      <w:r>
        <w:t>niepełnej wysokości tj. w kwocie zł ........................................................................... *</w:t>
      </w:r>
    </w:p>
    <w:p w14:paraId="7D32A4CF" w14:textId="77777777" w:rsidR="00283B7E" w:rsidRDefault="00283B7E" w:rsidP="00491A20">
      <w:pPr>
        <w:numPr>
          <w:ilvl w:val="0"/>
          <w:numId w:val="13"/>
        </w:numPr>
        <w:spacing w:after="171"/>
        <w:ind w:right="138" w:hanging="708"/>
      </w:pPr>
      <w:r>
        <w:t xml:space="preserve">z powodu niedotrzymania terminu wykonania i dostarczenia jej z opóźnieniem </w:t>
      </w:r>
    </w:p>
    <w:p w14:paraId="1AE98EFD" w14:textId="77777777" w:rsidR="00283B7E" w:rsidRDefault="00283B7E" w:rsidP="00283B7E">
      <w:pPr>
        <w:spacing w:after="242"/>
        <w:ind w:left="44" w:right="275"/>
      </w:pPr>
      <w:r>
        <w:t>................... dni*,</w:t>
      </w:r>
    </w:p>
    <w:p w14:paraId="0D1F4812" w14:textId="77777777" w:rsidR="00283B7E" w:rsidRDefault="00283B7E" w:rsidP="00491A20">
      <w:pPr>
        <w:numPr>
          <w:ilvl w:val="0"/>
          <w:numId w:val="13"/>
        </w:numPr>
        <w:spacing w:after="671"/>
        <w:ind w:right="138" w:hanging="708"/>
      </w:pPr>
      <w:r>
        <w:t>z innych powodów .........................................................................................*</w:t>
      </w:r>
    </w:p>
    <w:p w14:paraId="041C8AF2" w14:textId="77777777" w:rsidR="00283B7E" w:rsidRDefault="00283B7E" w:rsidP="00283B7E">
      <w:pPr>
        <w:spacing w:after="209"/>
        <w:ind w:left="44" w:right="275"/>
      </w:pPr>
      <w:r>
        <w:t xml:space="preserve">Inne uwagi*: </w:t>
      </w:r>
    </w:p>
    <w:p w14:paraId="560B266D" w14:textId="77777777" w:rsidR="00283B7E" w:rsidRDefault="00283B7E" w:rsidP="00283B7E">
      <w:pPr>
        <w:spacing w:after="209"/>
        <w:ind w:left="44" w:right="0"/>
      </w:pPr>
      <w:r>
        <w:t>........................................................................................................................................................</w:t>
      </w:r>
    </w:p>
    <w:p w14:paraId="04CE0C80" w14:textId="77777777" w:rsidR="00283B7E" w:rsidRDefault="00283B7E" w:rsidP="00283B7E">
      <w:pPr>
        <w:spacing w:after="209"/>
        <w:ind w:left="44" w:right="0"/>
      </w:pPr>
      <w:r>
        <w:t>........................................................................................................................................................</w:t>
      </w:r>
    </w:p>
    <w:p w14:paraId="6FC2495D" w14:textId="77777777" w:rsidR="00283B7E" w:rsidRDefault="00283B7E" w:rsidP="00283B7E">
      <w:pPr>
        <w:ind w:left="44" w:right="275"/>
      </w:pPr>
    </w:p>
    <w:tbl>
      <w:tblPr>
        <w:tblStyle w:val="TableGrid"/>
        <w:tblW w:w="7638" w:type="dxa"/>
        <w:tblInd w:w="460" w:type="dxa"/>
        <w:tblLook w:val="04A0" w:firstRow="1" w:lastRow="0" w:firstColumn="1" w:lastColumn="0" w:noHBand="0" w:noVBand="1"/>
      </w:tblPr>
      <w:tblGrid>
        <w:gridCol w:w="5238"/>
        <w:gridCol w:w="2400"/>
      </w:tblGrid>
      <w:tr w:rsidR="00283B7E" w14:paraId="07C7200C" w14:textId="77777777" w:rsidTr="00AE76C9">
        <w:trPr>
          <w:trHeight w:val="607"/>
        </w:trPr>
        <w:tc>
          <w:tcPr>
            <w:tcW w:w="5238" w:type="dxa"/>
            <w:tcBorders>
              <w:top w:val="nil"/>
              <w:left w:val="nil"/>
              <w:bottom w:val="nil"/>
              <w:right w:val="nil"/>
            </w:tcBorders>
          </w:tcPr>
          <w:p w14:paraId="0B855DD7" w14:textId="77777777" w:rsidR="00283B7E" w:rsidRDefault="00283B7E" w:rsidP="00AE76C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ZAMAWIAJĄCY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166DA7B2" w14:textId="77777777" w:rsidR="00283B7E" w:rsidRDefault="00283B7E" w:rsidP="00AE76C9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</w:rPr>
              <w:t>WYKONAWCA</w:t>
            </w:r>
          </w:p>
        </w:tc>
      </w:tr>
      <w:tr w:rsidR="00283B7E" w14:paraId="749BFBDF" w14:textId="77777777" w:rsidTr="00AE76C9">
        <w:trPr>
          <w:trHeight w:val="607"/>
        </w:trPr>
        <w:tc>
          <w:tcPr>
            <w:tcW w:w="5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531AA" w14:textId="77777777" w:rsidR="00283B7E" w:rsidRDefault="00283B7E" w:rsidP="00AE76C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……………………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F47A3" w14:textId="77777777" w:rsidR="00283B7E" w:rsidRDefault="00283B7E" w:rsidP="00AE76C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…………………….</w:t>
            </w:r>
          </w:p>
        </w:tc>
      </w:tr>
    </w:tbl>
    <w:p w14:paraId="1F1A9B0A" w14:textId="77777777" w:rsidR="00283B7E" w:rsidRDefault="00283B7E" w:rsidP="00283B7E">
      <w:pPr>
        <w:ind w:left="44" w:right="275"/>
      </w:pPr>
      <w:r>
        <w:t>* niepotrzebne skreślić</w:t>
      </w:r>
    </w:p>
    <w:p w14:paraId="5ABAA061" w14:textId="77777777" w:rsidR="00CF7C1A" w:rsidRDefault="00CF7C1A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44A78999" w14:textId="77777777" w:rsidR="00283B7E" w:rsidRDefault="00283B7E" w:rsidP="00283B7E">
      <w:pPr>
        <w:spacing w:after="647" w:line="265" w:lineRule="auto"/>
        <w:ind w:left="10" w:right="-15"/>
        <w:jc w:val="right"/>
      </w:pPr>
      <w:r>
        <w:rPr>
          <w:b/>
        </w:rPr>
        <w:lastRenderedPageBreak/>
        <w:t>Załącznik nr 4 do umowy</w:t>
      </w:r>
    </w:p>
    <w:p w14:paraId="6A567CAF" w14:textId="77777777" w:rsidR="00283B7E" w:rsidRDefault="00283B7E" w:rsidP="00283B7E">
      <w:pPr>
        <w:spacing w:after="592" w:line="262" w:lineRule="auto"/>
        <w:ind w:left="308" w:right="298"/>
        <w:jc w:val="center"/>
      </w:pPr>
      <w:r>
        <w:rPr>
          <w:b/>
        </w:rPr>
        <w:t>Informacja przekazywana osobom, których dane zostały pozyskane w celu realizacji umowy od Wykonawcy.</w:t>
      </w:r>
    </w:p>
    <w:p w14:paraId="12FA3811" w14:textId="77777777" w:rsidR="00283B7E" w:rsidRDefault="00283B7E" w:rsidP="00491A20">
      <w:pPr>
        <w:numPr>
          <w:ilvl w:val="0"/>
          <w:numId w:val="14"/>
        </w:numPr>
        <w:ind w:right="0" w:hanging="426"/>
      </w:pPr>
      <w:r>
        <w:t>Dane osobowe będą przetwarzane przez Ministra Kultury i Dziedzictwa Narodowego z siedzibą w Warszawie, przy ulicy Krakowskie Przedmieście 15 00-071 w Warszawie.</w:t>
      </w:r>
    </w:p>
    <w:p w14:paraId="2445ACA2" w14:textId="77777777" w:rsidR="00283B7E" w:rsidRDefault="00283B7E" w:rsidP="00491A20">
      <w:pPr>
        <w:numPr>
          <w:ilvl w:val="0"/>
          <w:numId w:val="14"/>
        </w:numPr>
        <w:ind w:right="0" w:hanging="426"/>
      </w:pPr>
      <w:r>
        <w:t xml:space="preserve">Kontakt do inspektora ochrony danych pod adresem wskazanym w pkt. 1 lub adresem poczty elektronicznej  </w:t>
      </w:r>
      <w:r>
        <w:rPr>
          <w:color w:val="0563C1"/>
          <w:u w:val="single" w:color="0563C1"/>
        </w:rPr>
        <w:t>iod@kultura.gov.pl</w:t>
      </w:r>
      <w:r>
        <w:t>.</w:t>
      </w:r>
    </w:p>
    <w:p w14:paraId="1FFC8F21" w14:textId="77777777" w:rsidR="00283B7E" w:rsidRDefault="00283B7E" w:rsidP="00491A20">
      <w:pPr>
        <w:numPr>
          <w:ilvl w:val="0"/>
          <w:numId w:val="14"/>
        </w:numPr>
        <w:ind w:right="0" w:hanging="426"/>
      </w:pPr>
      <w:r>
        <w:t>Przetwarzanie danych osobowych jest dokonywane w celu realizacji przez Strony, jako administratora danych, obowiązków, o których mowa w art. 6 ust. 1 lit. c i f RODO, wynikających z realizacji Umowy.</w:t>
      </w:r>
    </w:p>
    <w:p w14:paraId="370BBB62" w14:textId="77777777" w:rsidR="00283B7E" w:rsidRDefault="00283B7E" w:rsidP="00491A20">
      <w:pPr>
        <w:numPr>
          <w:ilvl w:val="0"/>
          <w:numId w:val="14"/>
        </w:numPr>
        <w:ind w:right="0" w:hanging="426"/>
      </w:pPr>
      <w:r>
        <w:t>Administrator pozyskał następujące kategorie danych osobowych: imię i nazwisko, adres poczty elektronicznej, numer telefonu służbowego osób, które będą sprawować nadzór nad wykonywaniem Umowy oraz imię i nazwisko i stanowisko osoby reprezentującej Wykonawcę.</w:t>
      </w:r>
    </w:p>
    <w:p w14:paraId="582062A3" w14:textId="77777777" w:rsidR="00283B7E" w:rsidRDefault="00283B7E" w:rsidP="00491A20">
      <w:pPr>
        <w:numPr>
          <w:ilvl w:val="0"/>
          <w:numId w:val="14"/>
        </w:numPr>
        <w:ind w:right="0" w:hanging="426"/>
      </w:pPr>
      <w:r>
        <w:t>Dane osobowe mogą być przekazywane następującym odbiorcom lub ich kategoriom: Wyłącznie podmiotom upoważnionym na podstawie przepisów prawa w ramach ewentualnych  kontroli lub prowadzonych postępowań.</w:t>
      </w:r>
    </w:p>
    <w:p w14:paraId="6D74DE5B" w14:textId="77777777" w:rsidR="00283B7E" w:rsidRDefault="00283B7E" w:rsidP="00491A20">
      <w:pPr>
        <w:numPr>
          <w:ilvl w:val="0"/>
          <w:numId w:val="14"/>
        </w:numPr>
        <w:ind w:right="0" w:hanging="426"/>
      </w:pPr>
      <w:r>
        <w:t>Dane nie będą przekazywane do państwa trzeciego lub organizacji międzynarodowej.</w:t>
      </w:r>
    </w:p>
    <w:p w14:paraId="37832C6A" w14:textId="77777777" w:rsidR="00283B7E" w:rsidRDefault="00283B7E" w:rsidP="00491A20">
      <w:pPr>
        <w:numPr>
          <w:ilvl w:val="0"/>
          <w:numId w:val="14"/>
        </w:numPr>
        <w:ind w:right="0" w:hanging="426"/>
      </w:pPr>
      <w:r>
        <w:t>Dane będą przechowywane do: dnia wykonania wszystkich czynności związanych z realizacją umowy, przepisów o finansach publicznych oraz przepisów archiwizacyjnych.</w:t>
      </w:r>
    </w:p>
    <w:p w14:paraId="3E4BB2F4" w14:textId="77777777" w:rsidR="00283B7E" w:rsidRDefault="00283B7E" w:rsidP="00491A20">
      <w:pPr>
        <w:numPr>
          <w:ilvl w:val="0"/>
          <w:numId w:val="14"/>
        </w:numPr>
        <w:ind w:right="0" w:hanging="426"/>
      </w:pPr>
      <w:r>
        <w:t xml:space="preserve">Osoba, której dane są przetwarzane ma prawo do: </w:t>
      </w:r>
    </w:p>
    <w:p w14:paraId="791D0950" w14:textId="77777777" w:rsidR="00283B7E" w:rsidRDefault="00283B7E" w:rsidP="00491A20">
      <w:pPr>
        <w:numPr>
          <w:ilvl w:val="1"/>
          <w:numId w:val="14"/>
        </w:numPr>
        <w:spacing w:after="136"/>
        <w:ind w:right="275" w:hanging="135"/>
      </w:pPr>
      <w:r>
        <w:t>dostępu do swoich danych osobowych, zgodnie z art. 15 rozporządzenia,</w:t>
      </w:r>
    </w:p>
    <w:p w14:paraId="69FB379F" w14:textId="77777777" w:rsidR="00283B7E" w:rsidRDefault="00283B7E" w:rsidP="00491A20">
      <w:pPr>
        <w:numPr>
          <w:ilvl w:val="1"/>
          <w:numId w:val="14"/>
        </w:numPr>
        <w:spacing w:after="136"/>
        <w:ind w:right="275" w:hanging="135"/>
      </w:pPr>
      <w:r>
        <w:t>żądania ich sprostowania, zgodnie z art. 16 rozporządzenia,</w:t>
      </w:r>
    </w:p>
    <w:p w14:paraId="6591CED0" w14:textId="77777777" w:rsidR="00283B7E" w:rsidRDefault="00283B7E" w:rsidP="00491A20">
      <w:pPr>
        <w:numPr>
          <w:ilvl w:val="1"/>
          <w:numId w:val="14"/>
        </w:numPr>
        <w:spacing w:after="136"/>
        <w:ind w:right="275" w:hanging="135"/>
      </w:pPr>
      <w:r>
        <w:t>usunięcia lub ograniczenia przetwarzania, zgodnie z art. 17 i 18 rozporządzenia,</w:t>
      </w:r>
    </w:p>
    <w:p w14:paraId="25B7EBAA" w14:textId="77777777" w:rsidR="00283B7E" w:rsidRDefault="00283B7E" w:rsidP="00491A20">
      <w:pPr>
        <w:numPr>
          <w:ilvl w:val="1"/>
          <w:numId w:val="14"/>
        </w:numPr>
        <w:spacing w:after="136"/>
        <w:ind w:right="275" w:hanging="135"/>
      </w:pPr>
      <w:r>
        <w:t>wniesienia sprzeciwu wobec przetwarzania, zgodnie z art. 21 rozporządzenia,</w:t>
      </w:r>
    </w:p>
    <w:p w14:paraId="1BD89407" w14:textId="77777777" w:rsidR="00283B7E" w:rsidRDefault="00283B7E" w:rsidP="00491A20">
      <w:pPr>
        <w:numPr>
          <w:ilvl w:val="1"/>
          <w:numId w:val="14"/>
        </w:numPr>
        <w:spacing w:after="137"/>
        <w:ind w:right="275" w:hanging="135"/>
      </w:pPr>
      <w:r>
        <w:t xml:space="preserve">żądania przeniesienia danych do innego administratora, zgodnie z art. 20 rozporządzenia. </w:t>
      </w:r>
    </w:p>
    <w:p w14:paraId="5EB39E04" w14:textId="77777777" w:rsidR="00283B7E" w:rsidRDefault="00283B7E" w:rsidP="00491A20">
      <w:pPr>
        <w:numPr>
          <w:ilvl w:val="0"/>
          <w:numId w:val="14"/>
        </w:numPr>
        <w:spacing w:after="137"/>
        <w:ind w:right="0" w:hanging="426"/>
      </w:pPr>
      <w:r>
        <w:t>Osobie, której dane są przetwarzane przysługuje prawo złożenia skargi do Prezesa Urzędu Ochrony     Danych Osobowych, ul. Moniuszki 1A, 00-014 Warszawa.</w:t>
      </w:r>
    </w:p>
    <w:p w14:paraId="2BC1F89D" w14:textId="77777777" w:rsidR="00283B7E" w:rsidRDefault="00283B7E" w:rsidP="00491A20">
      <w:pPr>
        <w:numPr>
          <w:ilvl w:val="0"/>
          <w:numId w:val="14"/>
        </w:numPr>
        <w:spacing w:after="137"/>
        <w:ind w:right="0" w:hanging="426"/>
      </w:pPr>
      <w:r>
        <w:t>Dane osobowe zostały pozyskane od administratora: ……………………………………….. (dane Wykonawcy).</w:t>
      </w:r>
    </w:p>
    <w:p w14:paraId="4B6B6DDC" w14:textId="77777777" w:rsidR="00283B7E" w:rsidRDefault="00283B7E" w:rsidP="00491A20">
      <w:pPr>
        <w:numPr>
          <w:ilvl w:val="0"/>
          <w:numId w:val="14"/>
        </w:numPr>
        <w:ind w:right="0" w:hanging="426"/>
      </w:pPr>
      <w:r>
        <w:t>Nie przewiduje się automatycznego podejmowania decyzji wobec osób, których dane są przetwarzane.</w:t>
      </w:r>
    </w:p>
    <w:p w14:paraId="73626E0E" w14:textId="77777777" w:rsidR="00A8667B" w:rsidRDefault="00A8667B"/>
    <w:sectPr w:rsidR="00A866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60EE4" w14:textId="77777777" w:rsidR="00EF0AEE" w:rsidRDefault="00EF0AEE" w:rsidP="00283B7E">
      <w:pPr>
        <w:spacing w:after="0" w:line="240" w:lineRule="auto"/>
      </w:pPr>
      <w:r>
        <w:separator/>
      </w:r>
    </w:p>
  </w:endnote>
  <w:endnote w:type="continuationSeparator" w:id="0">
    <w:p w14:paraId="42D5DB67" w14:textId="77777777" w:rsidR="00EF0AEE" w:rsidRDefault="00EF0AEE" w:rsidP="00283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0A459" w14:textId="77777777" w:rsidR="000A25CC" w:rsidRDefault="000A25CC">
    <w:pPr>
      <w:spacing w:after="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8"/>
      </w:rPr>
      <w:t>1</w:t>
    </w:r>
    <w:r>
      <w:rPr>
        <w:rFonts w:ascii="Calibri" w:eastAsia="Calibri" w:hAnsi="Calibri" w:cs="Calibri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F109C" w14:textId="0C62C98F" w:rsidR="000A25CC" w:rsidRDefault="000A25CC">
    <w:pPr>
      <w:spacing w:after="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F3C39" w:rsidRPr="003F3C39">
      <w:rPr>
        <w:rFonts w:ascii="Calibri" w:eastAsia="Calibri" w:hAnsi="Calibri" w:cs="Calibri"/>
        <w:noProof/>
        <w:sz w:val="18"/>
      </w:rPr>
      <w:t>3</w:t>
    </w:r>
    <w:r>
      <w:rPr>
        <w:rFonts w:ascii="Calibri" w:eastAsia="Calibri" w:hAnsi="Calibri" w:cs="Calibri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FE89B" w14:textId="77777777" w:rsidR="000A25CC" w:rsidRDefault="000A25CC">
    <w:pPr>
      <w:spacing w:after="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8"/>
      </w:rPr>
      <w:t>1</w:t>
    </w:r>
    <w:r>
      <w:rPr>
        <w:rFonts w:ascii="Calibri" w:eastAsia="Calibri" w:hAnsi="Calibri" w:cs="Calibri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BB25F" w14:textId="77777777" w:rsidR="00EF0AEE" w:rsidRDefault="00EF0AEE" w:rsidP="00283B7E">
      <w:pPr>
        <w:spacing w:after="0" w:line="240" w:lineRule="auto"/>
      </w:pPr>
      <w:r>
        <w:separator/>
      </w:r>
    </w:p>
  </w:footnote>
  <w:footnote w:type="continuationSeparator" w:id="0">
    <w:p w14:paraId="4115A06B" w14:textId="77777777" w:rsidR="00EF0AEE" w:rsidRDefault="00EF0AEE" w:rsidP="00283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A82AC" w14:textId="77777777" w:rsidR="000A25CC" w:rsidRDefault="000A25CC">
    <w:pPr>
      <w:spacing w:after="0" w:line="259" w:lineRule="auto"/>
      <w:ind w:left="284" w:right="0" w:firstLine="0"/>
      <w:jc w:val="left"/>
    </w:pPr>
    <w:r>
      <w:rPr>
        <w:color w:val="BFBFBF"/>
      </w:rPr>
      <w:t>BDG-WZP.251.15.2025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392CE" w14:textId="77777777" w:rsidR="000A25CC" w:rsidRDefault="000A25CC" w:rsidP="009D453F">
    <w:pPr>
      <w:pStyle w:val="Nagwek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50093" w14:textId="77777777" w:rsidR="000A25CC" w:rsidRDefault="000A25CC">
    <w:pPr>
      <w:spacing w:after="0" w:line="259" w:lineRule="auto"/>
      <w:ind w:left="284" w:right="0" w:firstLine="0"/>
      <w:jc w:val="left"/>
    </w:pPr>
    <w:r>
      <w:rPr>
        <w:color w:val="BFBFBF"/>
      </w:rPr>
      <w:t>BDG-WZP.251.15.2025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B0C5F"/>
    <w:multiLevelType w:val="hybridMultilevel"/>
    <w:tmpl w:val="8046883C"/>
    <w:lvl w:ilvl="0" w:tplc="914ED948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BC1F1E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305960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150001">
      <w:start w:val="1"/>
      <w:numFmt w:val="bullet"/>
      <w:lvlText w:val=""/>
      <w:lvlJc w:val="left"/>
      <w:pPr>
        <w:ind w:left="252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2AB0F0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CA436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BCBD00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52C83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AA97B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392B9B"/>
    <w:multiLevelType w:val="hybridMultilevel"/>
    <w:tmpl w:val="2548BA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06331"/>
    <w:multiLevelType w:val="hybridMultilevel"/>
    <w:tmpl w:val="27008AF2"/>
    <w:lvl w:ilvl="0" w:tplc="044E90F8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A27EC2">
      <w:start w:val="1"/>
      <w:numFmt w:val="lowerLetter"/>
      <w:lvlText w:val="%2"/>
      <w:lvlJc w:val="left"/>
      <w:pPr>
        <w:ind w:left="109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A27D16">
      <w:start w:val="1"/>
      <w:numFmt w:val="lowerRoman"/>
      <w:lvlText w:val="%3"/>
      <w:lvlJc w:val="left"/>
      <w:pPr>
        <w:ind w:left="181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9C6962">
      <w:start w:val="1"/>
      <w:numFmt w:val="decimal"/>
      <w:lvlText w:val="%4"/>
      <w:lvlJc w:val="left"/>
      <w:pPr>
        <w:ind w:left="253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1A0A84">
      <w:start w:val="1"/>
      <w:numFmt w:val="lowerLetter"/>
      <w:lvlText w:val="%5"/>
      <w:lvlJc w:val="left"/>
      <w:pPr>
        <w:ind w:left="325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D29550">
      <w:start w:val="1"/>
      <w:numFmt w:val="lowerRoman"/>
      <w:lvlText w:val="%6"/>
      <w:lvlJc w:val="left"/>
      <w:pPr>
        <w:ind w:left="397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561248">
      <w:start w:val="1"/>
      <w:numFmt w:val="decimal"/>
      <w:lvlText w:val="%7"/>
      <w:lvlJc w:val="left"/>
      <w:pPr>
        <w:ind w:left="469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305094">
      <w:start w:val="1"/>
      <w:numFmt w:val="lowerLetter"/>
      <w:lvlText w:val="%8"/>
      <w:lvlJc w:val="left"/>
      <w:pPr>
        <w:ind w:left="541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08776E">
      <w:start w:val="1"/>
      <w:numFmt w:val="lowerRoman"/>
      <w:lvlText w:val="%9"/>
      <w:lvlJc w:val="left"/>
      <w:pPr>
        <w:ind w:left="613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A23290"/>
    <w:multiLevelType w:val="hybridMultilevel"/>
    <w:tmpl w:val="D1D8E56A"/>
    <w:lvl w:ilvl="0" w:tplc="B15C8A90">
      <w:start w:val="1"/>
      <w:numFmt w:val="decimal"/>
      <w:lvlText w:val="%1."/>
      <w:lvlJc w:val="left"/>
      <w:pPr>
        <w:ind w:left="52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DAF140">
      <w:start w:val="1"/>
      <w:numFmt w:val="bullet"/>
      <w:lvlText w:val="-"/>
      <w:lvlJc w:val="left"/>
      <w:pPr>
        <w:ind w:left="5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D4FC1C">
      <w:start w:val="1"/>
      <w:numFmt w:val="bullet"/>
      <w:lvlText w:val="▪"/>
      <w:lvlJc w:val="left"/>
      <w:pPr>
        <w:ind w:left="15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8A1968">
      <w:start w:val="1"/>
      <w:numFmt w:val="bullet"/>
      <w:lvlText w:val="•"/>
      <w:lvlJc w:val="left"/>
      <w:pPr>
        <w:ind w:left="22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388C5C">
      <w:start w:val="1"/>
      <w:numFmt w:val="bullet"/>
      <w:lvlText w:val="o"/>
      <w:lvlJc w:val="left"/>
      <w:pPr>
        <w:ind w:left="29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2E14F0">
      <w:start w:val="1"/>
      <w:numFmt w:val="bullet"/>
      <w:lvlText w:val="▪"/>
      <w:lvlJc w:val="left"/>
      <w:pPr>
        <w:ind w:left="37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0EE56E">
      <w:start w:val="1"/>
      <w:numFmt w:val="bullet"/>
      <w:lvlText w:val="•"/>
      <w:lvlJc w:val="left"/>
      <w:pPr>
        <w:ind w:left="44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2C65EC">
      <w:start w:val="1"/>
      <w:numFmt w:val="bullet"/>
      <w:lvlText w:val="o"/>
      <w:lvlJc w:val="left"/>
      <w:pPr>
        <w:ind w:left="51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ECEB04">
      <w:start w:val="1"/>
      <w:numFmt w:val="bullet"/>
      <w:lvlText w:val="▪"/>
      <w:lvlJc w:val="left"/>
      <w:pPr>
        <w:ind w:left="58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B63F3A"/>
    <w:multiLevelType w:val="hybridMultilevel"/>
    <w:tmpl w:val="AC3E5C02"/>
    <w:lvl w:ilvl="0" w:tplc="4F18D01A">
      <w:start w:val="1"/>
      <w:numFmt w:val="decimal"/>
      <w:lvlText w:val="%1."/>
      <w:lvlJc w:val="left"/>
      <w:pPr>
        <w:ind w:left="51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387A44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B6F98A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A85E8E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1A01A6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8681B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04A21A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B075D6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BE39E0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D008DA"/>
    <w:multiLevelType w:val="hybridMultilevel"/>
    <w:tmpl w:val="7B9ED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21DD4"/>
    <w:multiLevelType w:val="hybridMultilevel"/>
    <w:tmpl w:val="EF36B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B79BA"/>
    <w:multiLevelType w:val="hybridMultilevel"/>
    <w:tmpl w:val="386E20F8"/>
    <w:lvl w:ilvl="0" w:tplc="1430D554">
      <w:start w:val="1"/>
      <w:numFmt w:val="decimal"/>
      <w:lvlText w:val="%1."/>
      <w:lvlJc w:val="left"/>
      <w:pPr>
        <w:ind w:left="694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D284F4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D86EDE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B41668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A08D44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42867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02397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26009C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FA1C7E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CBF0F99"/>
    <w:multiLevelType w:val="hybridMultilevel"/>
    <w:tmpl w:val="5EE61E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D650E"/>
    <w:multiLevelType w:val="hybridMultilevel"/>
    <w:tmpl w:val="0DFA8492"/>
    <w:lvl w:ilvl="0" w:tplc="914ED948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BC1F1E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305960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150001">
      <w:start w:val="1"/>
      <w:numFmt w:val="bullet"/>
      <w:lvlText w:val=""/>
      <w:lvlJc w:val="left"/>
      <w:pPr>
        <w:ind w:left="252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2AB0F0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CA436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BCBD00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52C83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AA97B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02F54C5"/>
    <w:multiLevelType w:val="hybridMultilevel"/>
    <w:tmpl w:val="B636A78C"/>
    <w:lvl w:ilvl="0" w:tplc="1DCECAC6">
      <w:start w:val="1"/>
      <w:numFmt w:val="decimal"/>
      <w:lvlText w:val="%1."/>
      <w:lvlJc w:val="left"/>
      <w:pPr>
        <w:ind w:left="629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74ED1E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44ADAA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FE3A06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60F9AA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2A086A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AE7250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28CF7C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C480EA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2BC34FB"/>
    <w:multiLevelType w:val="hybridMultilevel"/>
    <w:tmpl w:val="730AA84A"/>
    <w:lvl w:ilvl="0" w:tplc="A912A794">
      <w:start w:val="1"/>
      <w:numFmt w:val="lowerLetter"/>
      <w:lvlText w:val="%1."/>
      <w:lvlJc w:val="left"/>
      <w:pPr>
        <w:ind w:left="74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BAE5E8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04C4B6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BAD59A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F417D6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BE2174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C023B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C81BC2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DA4A3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663577C"/>
    <w:multiLevelType w:val="hybridMultilevel"/>
    <w:tmpl w:val="14E6F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D656A"/>
    <w:multiLevelType w:val="hybridMultilevel"/>
    <w:tmpl w:val="D1A2D8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7A7745"/>
    <w:multiLevelType w:val="hybridMultilevel"/>
    <w:tmpl w:val="BD9EE8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E73655"/>
    <w:multiLevelType w:val="hybridMultilevel"/>
    <w:tmpl w:val="7576B65C"/>
    <w:lvl w:ilvl="0" w:tplc="70A26698">
      <w:start w:val="1"/>
      <w:numFmt w:val="decimal"/>
      <w:lvlText w:val="%1)"/>
      <w:lvlJc w:val="left"/>
      <w:pPr>
        <w:ind w:left="720" w:hanging="360"/>
      </w:pPr>
      <w:rPr>
        <w:rFonts w:ascii="Georgia" w:eastAsia="Georgia" w:hAnsi="Georgia" w:cs="Georgi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A0231"/>
    <w:multiLevelType w:val="hybridMultilevel"/>
    <w:tmpl w:val="6CB84394"/>
    <w:lvl w:ilvl="0" w:tplc="11A89592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401540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BCD358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EE66AA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A8C960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9AC13A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36CD1C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7A99A6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A2A9B2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7A272ED"/>
    <w:multiLevelType w:val="hybridMultilevel"/>
    <w:tmpl w:val="C67AC72E"/>
    <w:lvl w:ilvl="0" w:tplc="0532D318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2" w:hanging="360"/>
      </w:pPr>
    </w:lvl>
    <w:lvl w:ilvl="2" w:tplc="0415001B" w:tentative="1">
      <w:start w:val="1"/>
      <w:numFmt w:val="lowerRoman"/>
      <w:lvlText w:val="%3."/>
      <w:lvlJc w:val="right"/>
      <w:pPr>
        <w:ind w:left="1932" w:hanging="180"/>
      </w:pPr>
    </w:lvl>
    <w:lvl w:ilvl="3" w:tplc="0415000F" w:tentative="1">
      <w:start w:val="1"/>
      <w:numFmt w:val="decimal"/>
      <w:lvlText w:val="%4."/>
      <w:lvlJc w:val="left"/>
      <w:pPr>
        <w:ind w:left="2652" w:hanging="360"/>
      </w:pPr>
    </w:lvl>
    <w:lvl w:ilvl="4" w:tplc="04150019" w:tentative="1">
      <w:start w:val="1"/>
      <w:numFmt w:val="lowerLetter"/>
      <w:lvlText w:val="%5."/>
      <w:lvlJc w:val="left"/>
      <w:pPr>
        <w:ind w:left="3372" w:hanging="360"/>
      </w:pPr>
    </w:lvl>
    <w:lvl w:ilvl="5" w:tplc="0415001B" w:tentative="1">
      <w:start w:val="1"/>
      <w:numFmt w:val="lowerRoman"/>
      <w:lvlText w:val="%6."/>
      <w:lvlJc w:val="right"/>
      <w:pPr>
        <w:ind w:left="4092" w:hanging="180"/>
      </w:pPr>
    </w:lvl>
    <w:lvl w:ilvl="6" w:tplc="0415000F" w:tentative="1">
      <w:start w:val="1"/>
      <w:numFmt w:val="decimal"/>
      <w:lvlText w:val="%7."/>
      <w:lvlJc w:val="left"/>
      <w:pPr>
        <w:ind w:left="4812" w:hanging="360"/>
      </w:pPr>
    </w:lvl>
    <w:lvl w:ilvl="7" w:tplc="04150019" w:tentative="1">
      <w:start w:val="1"/>
      <w:numFmt w:val="lowerLetter"/>
      <w:lvlText w:val="%8."/>
      <w:lvlJc w:val="left"/>
      <w:pPr>
        <w:ind w:left="5532" w:hanging="360"/>
      </w:pPr>
    </w:lvl>
    <w:lvl w:ilvl="8" w:tplc="041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8" w15:restartNumberingAfterBreak="0">
    <w:nsid w:val="389C7D7E"/>
    <w:multiLevelType w:val="multilevel"/>
    <w:tmpl w:val="31946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0C1776D"/>
    <w:multiLevelType w:val="hybridMultilevel"/>
    <w:tmpl w:val="A8F406A6"/>
    <w:lvl w:ilvl="0" w:tplc="914ED948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BC1F1E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305960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D82FFE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2AB0F0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CA436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BCBD00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52C83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AA97B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2B554A3"/>
    <w:multiLevelType w:val="hybridMultilevel"/>
    <w:tmpl w:val="8AAECDD2"/>
    <w:lvl w:ilvl="0" w:tplc="9132C3AA">
      <w:start w:val="1"/>
      <w:numFmt w:val="bullet"/>
      <w:lvlText w:val="•"/>
      <w:lvlJc w:val="left"/>
      <w:pPr>
        <w:ind w:left="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860C4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DE834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D8D6D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CA5CF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4CA75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36C2C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2E69C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BAFEB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5D7151A"/>
    <w:multiLevelType w:val="multilevel"/>
    <w:tmpl w:val="89145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74C5FBD"/>
    <w:multiLevelType w:val="hybridMultilevel"/>
    <w:tmpl w:val="5FEC69DA"/>
    <w:lvl w:ilvl="0" w:tplc="30D0F67E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68C92C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14D756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7E2306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086028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24F49A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32637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2C985C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22D18A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9D24CEA"/>
    <w:multiLevelType w:val="hybridMultilevel"/>
    <w:tmpl w:val="DEB8DC28"/>
    <w:lvl w:ilvl="0" w:tplc="83C23B3A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4ED75C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F2282A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42DC0C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845758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D292D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340C5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EEA42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0E59A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A7D6B95"/>
    <w:multiLevelType w:val="hybridMultilevel"/>
    <w:tmpl w:val="26888E14"/>
    <w:lvl w:ilvl="0" w:tplc="17E04C86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285880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30F182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4C4FD8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94D144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7C18A8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CA2542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0C30F2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D608C8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D852A0F"/>
    <w:multiLevelType w:val="hybridMultilevel"/>
    <w:tmpl w:val="83783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E21E17"/>
    <w:multiLevelType w:val="hybridMultilevel"/>
    <w:tmpl w:val="3FEA6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3B566C"/>
    <w:multiLevelType w:val="hybridMultilevel"/>
    <w:tmpl w:val="76482F3A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8" w15:restartNumberingAfterBreak="0">
    <w:nsid w:val="4FF07725"/>
    <w:multiLevelType w:val="hybridMultilevel"/>
    <w:tmpl w:val="4F087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E60F4C"/>
    <w:multiLevelType w:val="hybridMultilevel"/>
    <w:tmpl w:val="FF8EB912"/>
    <w:lvl w:ilvl="0" w:tplc="825A2ADA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3452D4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D4E984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76D586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92E1F4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84F8EC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60B3B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5241B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90D97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2FD6B5A"/>
    <w:multiLevelType w:val="multilevel"/>
    <w:tmpl w:val="2FE02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60F45AF"/>
    <w:multiLevelType w:val="multilevel"/>
    <w:tmpl w:val="063A4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74F4A3D"/>
    <w:multiLevelType w:val="hybridMultilevel"/>
    <w:tmpl w:val="D54087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21760F"/>
    <w:multiLevelType w:val="hybridMultilevel"/>
    <w:tmpl w:val="C908F6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C6140C"/>
    <w:multiLevelType w:val="hybridMultilevel"/>
    <w:tmpl w:val="76AC119A"/>
    <w:lvl w:ilvl="0" w:tplc="A66633D8">
      <w:start w:val="1"/>
      <w:numFmt w:val="decimal"/>
      <w:lvlText w:val="%1."/>
      <w:lvlJc w:val="left"/>
      <w:pPr>
        <w:ind w:left="74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2A44F6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AB066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04BE5E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52E0B4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0E01E4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3069BC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127764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C854CA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FF5148A"/>
    <w:multiLevelType w:val="hybridMultilevel"/>
    <w:tmpl w:val="655C14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FB478B"/>
    <w:multiLevelType w:val="multilevel"/>
    <w:tmpl w:val="E8489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A670B33"/>
    <w:multiLevelType w:val="hybridMultilevel"/>
    <w:tmpl w:val="B9FA3B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876D5E"/>
    <w:multiLevelType w:val="hybridMultilevel"/>
    <w:tmpl w:val="20247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620012">
    <w:abstractNumId w:val="22"/>
  </w:num>
  <w:num w:numId="2" w16cid:durableId="1471481731">
    <w:abstractNumId w:val="10"/>
  </w:num>
  <w:num w:numId="3" w16cid:durableId="492188092">
    <w:abstractNumId w:val="2"/>
  </w:num>
  <w:num w:numId="4" w16cid:durableId="1543861618">
    <w:abstractNumId w:val="16"/>
  </w:num>
  <w:num w:numId="5" w16cid:durableId="2121760222">
    <w:abstractNumId w:val="24"/>
  </w:num>
  <w:num w:numId="6" w16cid:durableId="500780919">
    <w:abstractNumId w:val="7"/>
  </w:num>
  <w:num w:numId="7" w16cid:durableId="510066751">
    <w:abstractNumId w:val="19"/>
  </w:num>
  <w:num w:numId="8" w16cid:durableId="1916820296">
    <w:abstractNumId w:val="23"/>
  </w:num>
  <w:num w:numId="9" w16cid:durableId="190413936">
    <w:abstractNumId w:val="29"/>
  </w:num>
  <w:num w:numId="10" w16cid:durableId="1634823817">
    <w:abstractNumId w:val="4"/>
  </w:num>
  <w:num w:numId="11" w16cid:durableId="717322021">
    <w:abstractNumId w:val="34"/>
  </w:num>
  <w:num w:numId="12" w16cid:durableId="906035889">
    <w:abstractNumId w:val="11"/>
  </w:num>
  <w:num w:numId="13" w16cid:durableId="2000183227">
    <w:abstractNumId w:val="20"/>
  </w:num>
  <w:num w:numId="14" w16cid:durableId="362635066">
    <w:abstractNumId w:val="3"/>
  </w:num>
  <w:num w:numId="15" w16cid:durableId="1049650456">
    <w:abstractNumId w:val="15"/>
  </w:num>
  <w:num w:numId="16" w16cid:durableId="1396392783">
    <w:abstractNumId w:val="5"/>
  </w:num>
  <w:num w:numId="17" w16cid:durableId="152764712">
    <w:abstractNumId w:val="27"/>
  </w:num>
  <w:num w:numId="18" w16cid:durableId="1688216246">
    <w:abstractNumId w:val="9"/>
  </w:num>
  <w:num w:numId="19" w16cid:durableId="269973178">
    <w:abstractNumId w:val="26"/>
  </w:num>
  <w:num w:numId="20" w16cid:durableId="2123380104">
    <w:abstractNumId w:val="6"/>
  </w:num>
  <w:num w:numId="21" w16cid:durableId="79955728">
    <w:abstractNumId w:val="12"/>
  </w:num>
  <w:num w:numId="22" w16cid:durableId="767625715">
    <w:abstractNumId w:val="37"/>
  </w:num>
  <w:num w:numId="23" w16cid:durableId="680467868">
    <w:abstractNumId w:val="38"/>
  </w:num>
  <w:num w:numId="24" w16cid:durableId="1100687739">
    <w:abstractNumId w:val="28"/>
  </w:num>
  <w:num w:numId="25" w16cid:durableId="1094940181">
    <w:abstractNumId w:val="0"/>
  </w:num>
  <w:num w:numId="26" w16cid:durableId="1357733000">
    <w:abstractNumId w:val="25"/>
  </w:num>
  <w:num w:numId="27" w16cid:durableId="1804730751">
    <w:abstractNumId w:val="1"/>
  </w:num>
  <w:num w:numId="28" w16cid:durableId="1234241905">
    <w:abstractNumId w:val="33"/>
  </w:num>
  <w:num w:numId="29" w16cid:durableId="1397313849">
    <w:abstractNumId w:val="35"/>
  </w:num>
  <w:num w:numId="30" w16cid:durableId="1538394119">
    <w:abstractNumId w:val="8"/>
  </w:num>
  <w:num w:numId="31" w16cid:durableId="308441262">
    <w:abstractNumId w:val="32"/>
  </w:num>
  <w:num w:numId="32" w16cid:durableId="2030830561">
    <w:abstractNumId w:val="14"/>
  </w:num>
  <w:num w:numId="33" w16cid:durableId="1424760462">
    <w:abstractNumId w:val="31"/>
  </w:num>
  <w:num w:numId="34" w16cid:durableId="1728456136">
    <w:abstractNumId w:val="13"/>
  </w:num>
  <w:num w:numId="35" w16cid:durableId="1324314271">
    <w:abstractNumId w:val="36"/>
  </w:num>
  <w:num w:numId="36" w16cid:durableId="305622838">
    <w:abstractNumId w:val="30"/>
  </w:num>
  <w:num w:numId="37" w16cid:durableId="1056855451">
    <w:abstractNumId w:val="18"/>
  </w:num>
  <w:num w:numId="38" w16cid:durableId="1989430185">
    <w:abstractNumId w:val="21"/>
  </w:num>
  <w:num w:numId="39" w16cid:durableId="526602825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B7E"/>
    <w:rsid w:val="0006168C"/>
    <w:rsid w:val="000A25CC"/>
    <w:rsid w:val="000E2654"/>
    <w:rsid w:val="00102148"/>
    <w:rsid w:val="00135623"/>
    <w:rsid w:val="002117A0"/>
    <w:rsid w:val="00247DE4"/>
    <w:rsid w:val="00283B7E"/>
    <w:rsid w:val="0030134A"/>
    <w:rsid w:val="003118A3"/>
    <w:rsid w:val="00345025"/>
    <w:rsid w:val="0035554A"/>
    <w:rsid w:val="0036556A"/>
    <w:rsid w:val="003B1467"/>
    <w:rsid w:val="003B7D62"/>
    <w:rsid w:val="003F3C39"/>
    <w:rsid w:val="004872A5"/>
    <w:rsid w:val="00491A20"/>
    <w:rsid w:val="004A72D7"/>
    <w:rsid w:val="004E6B26"/>
    <w:rsid w:val="00563B1C"/>
    <w:rsid w:val="005D0A7F"/>
    <w:rsid w:val="00601FA4"/>
    <w:rsid w:val="00606AF5"/>
    <w:rsid w:val="006807C9"/>
    <w:rsid w:val="00691884"/>
    <w:rsid w:val="00812CBD"/>
    <w:rsid w:val="0081633E"/>
    <w:rsid w:val="00854624"/>
    <w:rsid w:val="00885E9D"/>
    <w:rsid w:val="00926CE8"/>
    <w:rsid w:val="009A2C26"/>
    <w:rsid w:val="009C205E"/>
    <w:rsid w:val="009D453F"/>
    <w:rsid w:val="009E084B"/>
    <w:rsid w:val="009F1A6E"/>
    <w:rsid w:val="00A060C8"/>
    <w:rsid w:val="00A352B5"/>
    <w:rsid w:val="00A8667B"/>
    <w:rsid w:val="00AE1B57"/>
    <w:rsid w:val="00AE76C9"/>
    <w:rsid w:val="00B16ACC"/>
    <w:rsid w:val="00BD13B9"/>
    <w:rsid w:val="00C53D15"/>
    <w:rsid w:val="00C9683A"/>
    <w:rsid w:val="00CC19B8"/>
    <w:rsid w:val="00CC2532"/>
    <w:rsid w:val="00CF7C1A"/>
    <w:rsid w:val="00D20A9B"/>
    <w:rsid w:val="00DA492C"/>
    <w:rsid w:val="00DD45A7"/>
    <w:rsid w:val="00E50FC7"/>
    <w:rsid w:val="00E6021F"/>
    <w:rsid w:val="00EB79DC"/>
    <w:rsid w:val="00EE2BF9"/>
    <w:rsid w:val="00EF0AEE"/>
    <w:rsid w:val="00EF5226"/>
    <w:rsid w:val="00F47D32"/>
    <w:rsid w:val="00FC7DEA"/>
    <w:rsid w:val="00FD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4CA13"/>
  <w15:chartTrackingRefBased/>
  <w15:docId w15:val="{AD373FB1-D543-4DAA-9E68-556B6C04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3B7E"/>
    <w:pPr>
      <w:spacing w:after="5" w:line="279" w:lineRule="auto"/>
      <w:ind w:left="1196" w:right="1191" w:hanging="10"/>
      <w:jc w:val="both"/>
    </w:pPr>
    <w:rPr>
      <w:rFonts w:ascii="Georgia" w:eastAsia="Georgia" w:hAnsi="Georgia" w:cs="Georgia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283B7E"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after="320" w:line="276" w:lineRule="auto"/>
      <w:ind w:left="3627" w:right="3623" w:hanging="10"/>
      <w:jc w:val="center"/>
      <w:outlineLvl w:val="0"/>
    </w:pPr>
    <w:rPr>
      <w:rFonts w:ascii="Georgia" w:eastAsia="Georgia" w:hAnsi="Georgia" w:cs="Georgia"/>
      <w:b/>
      <w:color w:val="000000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283B7E"/>
    <w:pPr>
      <w:keepNext/>
      <w:keepLines/>
      <w:spacing w:after="17" w:line="262" w:lineRule="auto"/>
      <w:ind w:left="10" w:right="6" w:hanging="10"/>
      <w:jc w:val="center"/>
      <w:outlineLvl w:val="1"/>
    </w:pPr>
    <w:rPr>
      <w:rFonts w:ascii="Georgia" w:eastAsia="Georgia" w:hAnsi="Georgia" w:cs="Georgia"/>
      <w:b/>
      <w:color w:val="000000"/>
      <w:lang w:eastAsia="pl-PL"/>
    </w:rPr>
  </w:style>
  <w:style w:type="paragraph" w:styleId="Nagwek3">
    <w:name w:val="heading 3"/>
    <w:next w:val="Normalny"/>
    <w:link w:val="Nagwek3Znak"/>
    <w:uiPriority w:val="9"/>
    <w:unhideWhenUsed/>
    <w:qFormat/>
    <w:rsid w:val="00283B7E"/>
    <w:pPr>
      <w:keepNext/>
      <w:keepLines/>
      <w:spacing w:after="17" w:line="262" w:lineRule="auto"/>
      <w:ind w:left="10" w:right="6" w:hanging="10"/>
      <w:jc w:val="center"/>
      <w:outlineLvl w:val="2"/>
    </w:pPr>
    <w:rPr>
      <w:rFonts w:ascii="Georgia" w:eastAsia="Georgia" w:hAnsi="Georgia" w:cs="Georgia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3B7E"/>
    <w:rPr>
      <w:rFonts w:ascii="Georgia" w:eastAsia="Georgia" w:hAnsi="Georgia" w:cs="Georgia"/>
      <w:b/>
      <w:color w:val="000000"/>
      <w:shd w:val="clear" w:color="auto" w:fill="D9D9D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83B7E"/>
    <w:rPr>
      <w:rFonts w:ascii="Georgia" w:eastAsia="Georgia" w:hAnsi="Georgia" w:cs="Georgia"/>
      <w:b/>
      <w:color w:val="00000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83B7E"/>
    <w:rPr>
      <w:rFonts w:ascii="Georgia" w:eastAsia="Georgia" w:hAnsi="Georgia" w:cs="Georgia"/>
      <w:b/>
      <w:color w:val="000000"/>
      <w:lang w:eastAsia="pl-PL"/>
    </w:rPr>
  </w:style>
  <w:style w:type="table" w:customStyle="1" w:styleId="TableGrid">
    <w:name w:val="TableGrid"/>
    <w:rsid w:val="00283B7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283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3B7E"/>
    <w:rPr>
      <w:rFonts w:ascii="Georgia" w:eastAsia="Georgia" w:hAnsi="Georgia" w:cs="Georgia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4872A5"/>
    <w:pPr>
      <w:ind w:left="720"/>
      <w:contextualSpacing/>
    </w:pPr>
  </w:style>
  <w:style w:type="table" w:styleId="Tabela-Siatka">
    <w:name w:val="Table Grid"/>
    <w:basedOn w:val="Standardowy"/>
    <w:uiPriority w:val="39"/>
    <w:rsid w:val="00DA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807C9"/>
    <w:pPr>
      <w:spacing w:after="0" w:line="240" w:lineRule="auto"/>
    </w:pPr>
    <w:rPr>
      <w:rFonts w:ascii="Georgia" w:eastAsia="Georgia" w:hAnsi="Georgia" w:cs="Georgia"/>
      <w:color w:val="00000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1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1884"/>
    <w:rPr>
      <w:rFonts w:ascii="Segoe UI" w:eastAsia="Georgia" w:hAnsi="Segoe UI" w:cs="Segoe UI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2C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2C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2C26"/>
    <w:rPr>
      <w:rFonts w:ascii="Georgia" w:eastAsia="Georgia" w:hAnsi="Georgia" w:cs="Georgia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2C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2C26"/>
    <w:rPr>
      <w:rFonts w:ascii="Georgia" w:eastAsia="Georgia" w:hAnsi="Georgia" w:cs="Georgia"/>
      <w:b/>
      <w:bCs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2970</Words>
  <Characters>17824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20753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Łęgowska</dc:creator>
  <cp:keywords/>
  <dc:description/>
  <cp:lastModifiedBy>Aleksandra Garbarczyk-Zając</cp:lastModifiedBy>
  <cp:revision>17</cp:revision>
  <dcterms:created xsi:type="dcterms:W3CDTF">2025-07-17T07:06:00Z</dcterms:created>
  <dcterms:modified xsi:type="dcterms:W3CDTF">2025-10-27T12:16:00Z</dcterms:modified>
</cp:coreProperties>
</file>