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21A53" w14:textId="77777777" w:rsidR="001043B4" w:rsidRDefault="00132D60">
      <w:pPr>
        <w:spacing w:before="77"/>
        <w:ind w:left="395" w:right="293"/>
        <w:jc w:val="center"/>
        <w:rPr>
          <w:b/>
        </w:rPr>
      </w:pPr>
      <w:bookmarkStart w:id="0" w:name="_GoBack"/>
      <w:bookmarkEnd w:id="0"/>
      <w:r>
        <w:rPr>
          <w:b/>
        </w:rPr>
        <w:t>WZÓR FORMULARZA WNIOSKU O WYDANIE ZEZWOLENIA NA WPROWADZENIE GATUNKÓW NIERODZIMYCH</w:t>
      </w:r>
    </w:p>
    <w:p w14:paraId="55A8A536" w14:textId="77777777" w:rsidR="001043B4" w:rsidRDefault="00132D60">
      <w:pPr>
        <w:spacing w:before="1" w:line="249" w:lineRule="exact"/>
        <w:ind w:left="395" w:right="828"/>
        <w:jc w:val="center"/>
        <w:rPr>
          <w:b/>
        </w:rPr>
      </w:pPr>
      <w:r>
        <w:rPr>
          <w:b/>
        </w:rPr>
        <w:t>DO OBIEKTÓW CHOWU I HODOWLI RYB</w:t>
      </w:r>
    </w:p>
    <w:p w14:paraId="41D6F843" w14:textId="77777777" w:rsidR="001043B4" w:rsidRDefault="00132D60">
      <w:pPr>
        <w:pStyle w:val="Tytu"/>
      </w:pPr>
      <w:r>
        <w:rPr>
          <w:b/>
          <w:sz w:val="22"/>
        </w:rPr>
        <w:t>(</w:t>
      </w:r>
      <w:r>
        <w:t>wprowadzenie w rozumieniu art. 3 pkt 10 rozporządzenia nr 708/2007 ryb gatunku obcego)</w:t>
      </w:r>
      <w:r>
        <w:rPr>
          <w:vertAlign w:val="superscript"/>
        </w:rPr>
        <w:t>1</w:t>
      </w:r>
    </w:p>
    <w:p w14:paraId="6EFEEE8A" w14:textId="77777777" w:rsidR="001043B4" w:rsidRDefault="001043B4">
      <w:pPr>
        <w:pStyle w:val="Tekstpodstawowy"/>
      </w:pPr>
    </w:p>
    <w:p w14:paraId="451219EC" w14:textId="77777777" w:rsidR="001043B4" w:rsidRDefault="001043B4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7"/>
      </w:tblGrid>
      <w:tr w:rsidR="001043B4" w14:paraId="5FD51398" w14:textId="77777777">
        <w:trPr>
          <w:trHeight w:val="376"/>
        </w:trPr>
        <w:tc>
          <w:tcPr>
            <w:tcW w:w="9465" w:type="dxa"/>
            <w:gridSpan w:val="2"/>
            <w:shd w:val="clear" w:color="auto" w:fill="A6A6A6"/>
          </w:tcPr>
          <w:p w14:paraId="62793AE3" w14:textId="77777777" w:rsidR="001043B4" w:rsidRDefault="00132D60">
            <w:pPr>
              <w:pStyle w:val="TableParagraph"/>
              <w:spacing w:before="37"/>
              <w:ind w:left="82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A. Streszczenie</w:t>
            </w:r>
          </w:p>
        </w:tc>
      </w:tr>
      <w:tr w:rsidR="001043B4" w14:paraId="3C881F40" w14:textId="77777777" w:rsidTr="003B4310">
        <w:trPr>
          <w:trHeight w:val="827"/>
        </w:trPr>
        <w:tc>
          <w:tcPr>
            <w:tcW w:w="648" w:type="dxa"/>
            <w:vAlign w:val="center"/>
          </w:tcPr>
          <w:p w14:paraId="0C5D9519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17" w:type="dxa"/>
          </w:tcPr>
          <w:p w14:paraId="5AC46CA0" w14:textId="78253116" w:rsidR="001043B4" w:rsidRDefault="00132D60" w:rsidP="003B4310">
            <w:pPr>
              <w:pStyle w:val="TableParagraph"/>
              <w:spacing w:before="0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Krótkie streszczenie dokumentu obejmujące opis wniosku, potencjalny wpływ na gatunki rodzime oraz ich siedliska, jak również działania ograniczające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potencjalny</w:t>
            </w:r>
            <w:r w:rsidR="003B4310">
              <w:rPr>
                <w:sz w:val="24"/>
              </w:rPr>
              <w:t xml:space="preserve"> </w:t>
            </w:r>
            <w:r>
              <w:rPr>
                <w:sz w:val="24"/>
              </w:rPr>
              <w:t>wpływ na</w:t>
            </w:r>
            <w:r w:rsidR="003B4310">
              <w:rPr>
                <w:sz w:val="24"/>
              </w:rPr>
              <w:t> </w:t>
            </w:r>
            <w:r>
              <w:rPr>
                <w:sz w:val="24"/>
              </w:rPr>
              <w:t>gatunki rodzime.</w:t>
            </w:r>
          </w:p>
        </w:tc>
      </w:tr>
      <w:tr w:rsidR="001043B4" w14:paraId="6CD7D280" w14:textId="77777777">
        <w:trPr>
          <w:trHeight w:val="376"/>
        </w:trPr>
        <w:tc>
          <w:tcPr>
            <w:tcW w:w="9465" w:type="dxa"/>
            <w:gridSpan w:val="2"/>
            <w:shd w:val="clear" w:color="auto" w:fill="A6A6A6"/>
          </w:tcPr>
          <w:p w14:paraId="4D23AE05" w14:textId="77777777" w:rsidR="001043B4" w:rsidRDefault="00132D60">
            <w:pPr>
              <w:pStyle w:val="TableParagraph"/>
              <w:spacing w:before="37"/>
              <w:ind w:left="82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B. Wstęp</w:t>
            </w:r>
          </w:p>
        </w:tc>
      </w:tr>
      <w:tr w:rsidR="001043B4" w14:paraId="156B7197" w14:textId="77777777" w:rsidTr="003B4310">
        <w:trPr>
          <w:trHeight w:val="928"/>
        </w:trPr>
        <w:tc>
          <w:tcPr>
            <w:tcW w:w="648" w:type="dxa"/>
            <w:vAlign w:val="center"/>
          </w:tcPr>
          <w:p w14:paraId="2EB36CCA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17" w:type="dxa"/>
          </w:tcPr>
          <w:p w14:paraId="346157A0" w14:textId="77777777" w:rsidR="001043B4" w:rsidRDefault="00132D60" w:rsidP="003B4310">
            <w:pPr>
              <w:pStyle w:val="TableParagraph"/>
              <w:spacing w:before="32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Nazwa (powszechnie stosowana i naukowa) organizmu, którego wprowadzenia dotyczy wniosek – wskazanie rodzaju, gatunku, podgatunku lub, jeśli to konieczne, niższych jednostek taksonomicznych.</w:t>
            </w:r>
          </w:p>
        </w:tc>
      </w:tr>
      <w:tr w:rsidR="001043B4" w14:paraId="2CFB5586" w14:textId="77777777" w:rsidTr="003B4310">
        <w:trPr>
          <w:trHeight w:val="653"/>
        </w:trPr>
        <w:tc>
          <w:tcPr>
            <w:tcW w:w="648" w:type="dxa"/>
            <w:vAlign w:val="center"/>
          </w:tcPr>
          <w:p w14:paraId="55F166E0" w14:textId="77777777" w:rsidR="001043B4" w:rsidRDefault="00132D60" w:rsidP="003B4310">
            <w:pPr>
              <w:pStyle w:val="TableParagraph"/>
              <w:spacing w:before="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17" w:type="dxa"/>
          </w:tcPr>
          <w:p w14:paraId="290481FB" w14:textId="77777777" w:rsidR="001043B4" w:rsidRDefault="00132D60" w:rsidP="003B4310">
            <w:pPr>
              <w:pStyle w:val="TableParagraph"/>
              <w:spacing w:before="33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Charakterystyka organizmu, w tym opis wyróżniających cech charakterystycznych. Należy dołączyć ilustrację naukową lub fotografię.</w:t>
            </w:r>
          </w:p>
        </w:tc>
      </w:tr>
      <w:tr w:rsidR="001043B4" w14:paraId="10A324FB" w14:textId="77777777" w:rsidTr="003B4310">
        <w:trPr>
          <w:trHeight w:val="551"/>
        </w:trPr>
        <w:tc>
          <w:tcPr>
            <w:tcW w:w="648" w:type="dxa"/>
            <w:vAlign w:val="center"/>
          </w:tcPr>
          <w:p w14:paraId="410CB944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17" w:type="dxa"/>
          </w:tcPr>
          <w:p w14:paraId="5BA2D3C5" w14:textId="7BD1C54F" w:rsidR="001043B4" w:rsidRDefault="00132D60" w:rsidP="003B4310">
            <w:pPr>
              <w:pStyle w:val="TableParagraph"/>
              <w:tabs>
                <w:tab w:val="left" w:pos="1091"/>
                <w:tab w:val="left" w:pos="2700"/>
                <w:tab w:val="left" w:pos="3086"/>
                <w:tab w:val="left" w:pos="4648"/>
                <w:tab w:val="left" w:pos="6060"/>
                <w:tab w:val="left" w:pos="6683"/>
                <w:tab w:val="left" w:pos="7305"/>
              </w:tabs>
              <w:spacing w:before="0" w:line="268" w:lineRule="exact"/>
              <w:ind w:right="0"/>
              <w:rPr>
                <w:sz w:val="24"/>
              </w:rPr>
            </w:pPr>
            <w:r>
              <w:rPr>
                <w:sz w:val="24"/>
              </w:rPr>
              <w:t>Historia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wykorzystania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 w:rsidR="00EE4490">
              <w:rPr>
                <w:sz w:val="24"/>
              </w:rPr>
              <w:t xml:space="preserve"> </w:t>
            </w:r>
            <w:r>
              <w:rPr>
                <w:sz w:val="24"/>
              </w:rPr>
              <w:t>akwakulturze</w:t>
            </w:r>
            <w:r w:rsidRPr="00DA41DA">
              <w:rPr>
                <w:sz w:val="24"/>
                <w:shd w:val="clear" w:color="auto" w:fill="FFFFFF" w:themeFill="background1"/>
              </w:rPr>
              <w:t>,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rozszerzenia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wprowadzenia</w:t>
            </w:r>
            <w:r w:rsidR="003B4310">
              <w:rPr>
                <w:sz w:val="24"/>
              </w:rPr>
              <w:t xml:space="preserve"> </w:t>
            </w:r>
            <w:r>
              <w:rPr>
                <w:sz w:val="24"/>
              </w:rPr>
              <w:t>(stosownie</w:t>
            </w:r>
            <w:r w:rsidR="003B4310">
              <w:rPr>
                <w:sz w:val="24"/>
              </w:rPr>
              <w:t> </w:t>
            </w:r>
            <w:r>
              <w:rPr>
                <w:sz w:val="24"/>
              </w:rPr>
              <w:t>do potrzeb).</w:t>
            </w:r>
          </w:p>
        </w:tc>
      </w:tr>
      <w:tr w:rsidR="001043B4" w14:paraId="6FB56E5C" w14:textId="77777777" w:rsidTr="003B4310">
        <w:trPr>
          <w:trHeight w:val="928"/>
        </w:trPr>
        <w:tc>
          <w:tcPr>
            <w:tcW w:w="648" w:type="dxa"/>
            <w:vAlign w:val="center"/>
          </w:tcPr>
          <w:p w14:paraId="5DCE60B0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17" w:type="dxa"/>
          </w:tcPr>
          <w:p w14:paraId="51601FEB" w14:textId="77777777" w:rsidR="001043B4" w:rsidRDefault="00132D60" w:rsidP="003B4310">
            <w:pPr>
              <w:pStyle w:val="TableParagraph"/>
              <w:spacing w:before="32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Cele oraz uzasadnienie wnioskowanego wprowadzenia, w tym także wskazanie, dlaczego opisany cel nie może zostać zrealizowany dzięki wykorzystaniu gatunków rodzimych.</w:t>
            </w:r>
          </w:p>
        </w:tc>
      </w:tr>
      <w:tr w:rsidR="001043B4" w14:paraId="1E10474B" w14:textId="77777777" w:rsidTr="003B4310">
        <w:trPr>
          <w:trHeight w:val="373"/>
        </w:trPr>
        <w:tc>
          <w:tcPr>
            <w:tcW w:w="648" w:type="dxa"/>
            <w:vAlign w:val="center"/>
          </w:tcPr>
          <w:p w14:paraId="1E57A028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17" w:type="dxa"/>
          </w:tcPr>
          <w:p w14:paraId="22A7E531" w14:textId="77777777" w:rsidR="001043B4" w:rsidRDefault="00132D60">
            <w:pPr>
              <w:pStyle w:val="TableParagraph"/>
              <w:spacing w:before="32"/>
              <w:ind w:right="0"/>
              <w:rPr>
                <w:sz w:val="24"/>
              </w:rPr>
            </w:pPr>
            <w:r>
              <w:rPr>
                <w:sz w:val="24"/>
              </w:rPr>
              <w:t>Jakie inne strategie były rozważane w kontekście realizacji celów wniosku?</w:t>
            </w:r>
          </w:p>
        </w:tc>
      </w:tr>
      <w:tr w:rsidR="001043B4" w14:paraId="02ECEECC" w14:textId="77777777" w:rsidTr="003B4310">
        <w:trPr>
          <w:trHeight w:val="652"/>
        </w:trPr>
        <w:tc>
          <w:tcPr>
            <w:tcW w:w="648" w:type="dxa"/>
            <w:vAlign w:val="center"/>
          </w:tcPr>
          <w:p w14:paraId="718BCE74" w14:textId="77777777" w:rsidR="001043B4" w:rsidRDefault="00132D60" w:rsidP="003B4310">
            <w:pPr>
              <w:pStyle w:val="TableParagraph"/>
              <w:spacing w:before="3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817" w:type="dxa"/>
          </w:tcPr>
          <w:p w14:paraId="1B7C198D" w14:textId="319CD76E" w:rsidR="001043B4" w:rsidRDefault="00132D60" w:rsidP="003B4310">
            <w:pPr>
              <w:pStyle w:val="TableParagraph"/>
              <w:spacing w:before="37" w:line="237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Jaki jest zasięg geograficzny wnioskowanego wprowadzenia? Opis siedlisk, ekosystemu i</w:t>
            </w:r>
            <w:r w:rsidR="003B4310">
              <w:rPr>
                <w:sz w:val="24"/>
              </w:rPr>
              <w:t> </w:t>
            </w:r>
            <w:r>
              <w:rPr>
                <w:sz w:val="24"/>
              </w:rPr>
              <w:t>stan ochrony środowiska przyjmującego. Należy załączyć mapę.</w:t>
            </w:r>
          </w:p>
        </w:tc>
      </w:tr>
      <w:tr w:rsidR="001043B4" w14:paraId="73D1CC38" w14:textId="77777777" w:rsidTr="003B4310">
        <w:trPr>
          <w:trHeight w:val="828"/>
        </w:trPr>
        <w:tc>
          <w:tcPr>
            <w:tcW w:w="648" w:type="dxa"/>
            <w:vAlign w:val="center"/>
          </w:tcPr>
          <w:p w14:paraId="5691C0E7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817" w:type="dxa"/>
          </w:tcPr>
          <w:p w14:paraId="5E3008E3" w14:textId="76FDDDE4" w:rsidR="001043B4" w:rsidRDefault="00132D60" w:rsidP="003B4310">
            <w:pPr>
              <w:pStyle w:val="TableParagraph"/>
              <w:spacing w:before="0" w:line="268" w:lineRule="exact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Wskazanie liczby organizmów, których wprowadzenia dotyczy wniosek (wstępnie,</w:t>
            </w:r>
            <w:r w:rsidR="003B4310">
              <w:rPr>
                <w:sz w:val="24"/>
              </w:rPr>
              <w:t xml:space="preserve"> </w:t>
            </w:r>
            <w:r>
              <w:rPr>
                <w:sz w:val="24"/>
              </w:rPr>
              <w:t>docelowo). Czy istnieje możliwość rozbicia projektu na poszczególne części składowe? Jeśli tak, ile organizmów obejmuje każda z poszczególnych części składowych?</w:t>
            </w:r>
          </w:p>
        </w:tc>
      </w:tr>
      <w:tr w:rsidR="001043B4" w14:paraId="1B0CAB04" w14:textId="77777777" w:rsidTr="003B4310">
        <w:trPr>
          <w:trHeight w:val="652"/>
        </w:trPr>
        <w:tc>
          <w:tcPr>
            <w:tcW w:w="648" w:type="dxa"/>
            <w:vAlign w:val="center"/>
          </w:tcPr>
          <w:p w14:paraId="529485CA" w14:textId="77777777" w:rsidR="001043B4" w:rsidRDefault="00132D60" w:rsidP="003B4310">
            <w:pPr>
              <w:pStyle w:val="TableParagraph"/>
              <w:spacing w:before="3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817" w:type="dxa"/>
          </w:tcPr>
          <w:p w14:paraId="26DD838E" w14:textId="77777777" w:rsidR="001043B4" w:rsidRDefault="00132D60">
            <w:pPr>
              <w:pStyle w:val="TableParagraph"/>
              <w:spacing w:before="37" w:line="237" w:lineRule="auto"/>
              <w:ind w:right="976"/>
              <w:rPr>
                <w:sz w:val="24"/>
              </w:rPr>
            </w:pPr>
            <w:r>
              <w:rPr>
                <w:sz w:val="24"/>
              </w:rPr>
              <w:t>Opis źródła/źródeł zasobów (zakładu – gospodarstwa rybackiego) oraz zasobów genetycznych (jeśli są znane).</w:t>
            </w:r>
          </w:p>
        </w:tc>
      </w:tr>
      <w:tr w:rsidR="001043B4" w14:paraId="1610C908" w14:textId="77777777">
        <w:trPr>
          <w:trHeight w:val="652"/>
        </w:trPr>
        <w:tc>
          <w:tcPr>
            <w:tcW w:w="9465" w:type="dxa"/>
            <w:gridSpan w:val="2"/>
            <w:shd w:val="clear" w:color="auto" w:fill="A6A6A6"/>
          </w:tcPr>
          <w:p w14:paraId="5009766B" w14:textId="38A681B9" w:rsidR="001043B4" w:rsidRDefault="00132D60" w:rsidP="003B4310">
            <w:pPr>
              <w:pStyle w:val="TableParagraph"/>
              <w:spacing w:before="37"/>
              <w:ind w:left="1168" w:right="1028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C. Informacje o cyklu życiowym wprowadzanego gatunku – w rozbiciu na</w:t>
            </w:r>
            <w:r w:rsidR="003B4310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poszczególne stadia rozwoju</w:t>
            </w:r>
          </w:p>
        </w:tc>
      </w:tr>
      <w:tr w:rsidR="001043B4" w14:paraId="2727F5AA" w14:textId="77777777" w:rsidTr="003B4310">
        <w:trPr>
          <w:trHeight w:val="376"/>
        </w:trPr>
        <w:tc>
          <w:tcPr>
            <w:tcW w:w="648" w:type="dxa"/>
            <w:vAlign w:val="center"/>
          </w:tcPr>
          <w:p w14:paraId="1CFCE970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17" w:type="dxa"/>
          </w:tcPr>
          <w:p w14:paraId="2D9423A3" w14:textId="77777777" w:rsidR="001043B4" w:rsidRDefault="00132D60" w:rsidP="003B4310">
            <w:pPr>
              <w:pStyle w:val="TableParagraph"/>
              <w:spacing w:before="32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Naturalny zasięg występowania oraz zmiany zasięgu spowodowane wprowadzeniami.</w:t>
            </w:r>
          </w:p>
        </w:tc>
      </w:tr>
      <w:tr w:rsidR="001043B4" w14:paraId="74970B29" w14:textId="77777777" w:rsidTr="003B4310">
        <w:trPr>
          <w:trHeight w:val="652"/>
        </w:trPr>
        <w:tc>
          <w:tcPr>
            <w:tcW w:w="648" w:type="dxa"/>
            <w:vAlign w:val="center"/>
          </w:tcPr>
          <w:p w14:paraId="43083F3E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17" w:type="dxa"/>
          </w:tcPr>
          <w:p w14:paraId="2E6F081D" w14:textId="77777777" w:rsidR="001043B4" w:rsidRDefault="00132D60" w:rsidP="003B4310">
            <w:pPr>
              <w:pStyle w:val="TableParagraph"/>
              <w:spacing w:before="32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Czy stado, z którego dokonane zostanie wprowadzenie ma związek z jakimkolwiek znanym gatunkiem </w:t>
            </w:r>
            <w:proofErr w:type="spellStart"/>
            <w:r>
              <w:rPr>
                <w:sz w:val="24"/>
              </w:rPr>
              <w:t>niedocelowym</w:t>
            </w:r>
            <w:proofErr w:type="spellEnd"/>
            <w:r>
              <w:rPr>
                <w:sz w:val="24"/>
              </w:rPr>
              <w:t>?</w:t>
            </w:r>
          </w:p>
        </w:tc>
      </w:tr>
      <w:tr w:rsidR="001043B4" w14:paraId="4409190F" w14:textId="77777777" w:rsidTr="003B4310">
        <w:trPr>
          <w:trHeight w:val="551"/>
        </w:trPr>
        <w:tc>
          <w:tcPr>
            <w:tcW w:w="648" w:type="dxa"/>
            <w:vAlign w:val="center"/>
          </w:tcPr>
          <w:p w14:paraId="619420CC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17" w:type="dxa"/>
          </w:tcPr>
          <w:p w14:paraId="0ABB2A86" w14:textId="77777777" w:rsidR="001043B4" w:rsidRDefault="00132D60" w:rsidP="003B4310">
            <w:pPr>
              <w:pStyle w:val="TableParagraph"/>
              <w:spacing w:before="0" w:line="268" w:lineRule="exact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Jakie jest rozmieszczenie takiego gatunku </w:t>
            </w:r>
            <w:proofErr w:type="spellStart"/>
            <w:r>
              <w:rPr>
                <w:sz w:val="24"/>
              </w:rPr>
              <w:t>niedocelowego</w:t>
            </w:r>
            <w:proofErr w:type="spellEnd"/>
            <w:r>
              <w:rPr>
                <w:sz w:val="24"/>
              </w:rPr>
              <w:t xml:space="preserve"> w obszarze pochodzenia stada,</w:t>
            </w:r>
          </w:p>
          <w:p w14:paraId="495B062F" w14:textId="77777777" w:rsidR="001043B4" w:rsidRDefault="00132D60" w:rsidP="003B4310">
            <w:pPr>
              <w:pStyle w:val="TableParagraph"/>
              <w:spacing w:before="0" w:line="264" w:lineRule="exact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które zostanie wprowadzone?</w:t>
            </w:r>
          </w:p>
        </w:tc>
      </w:tr>
      <w:tr w:rsidR="001043B4" w14:paraId="5E711ACC" w14:textId="77777777" w:rsidTr="003B4310">
        <w:trPr>
          <w:trHeight w:val="929"/>
        </w:trPr>
        <w:tc>
          <w:tcPr>
            <w:tcW w:w="648" w:type="dxa"/>
            <w:vAlign w:val="center"/>
          </w:tcPr>
          <w:p w14:paraId="2C132214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17" w:type="dxa"/>
          </w:tcPr>
          <w:p w14:paraId="750F13A2" w14:textId="5674F6FC" w:rsidR="001043B4" w:rsidRDefault="00132D60" w:rsidP="003B4310">
            <w:pPr>
              <w:pStyle w:val="TableParagraph"/>
              <w:spacing w:before="32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Wskazanie, gdzie gatunek został wprowadzony poprzednio, wraz z opisem skutków ekologicznych dla obszaru przyjmującego (interakcje: drapieżnik, ofiara, konkurent lub</w:t>
            </w:r>
            <w:r w:rsidR="003B4310">
              <w:rPr>
                <w:sz w:val="24"/>
              </w:rPr>
              <w:t> </w:t>
            </w:r>
            <w:r>
              <w:rPr>
                <w:sz w:val="24"/>
              </w:rPr>
              <w:t>elementy strukturalnych/funkcjonalnych siedliska).</w:t>
            </w:r>
          </w:p>
        </w:tc>
      </w:tr>
      <w:tr w:rsidR="001043B4" w14:paraId="44D8618B" w14:textId="77777777" w:rsidTr="003B4310">
        <w:trPr>
          <w:trHeight w:val="652"/>
        </w:trPr>
        <w:tc>
          <w:tcPr>
            <w:tcW w:w="648" w:type="dxa"/>
            <w:vAlign w:val="center"/>
          </w:tcPr>
          <w:p w14:paraId="341DE225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17" w:type="dxa"/>
          </w:tcPr>
          <w:p w14:paraId="79797DB4" w14:textId="77777777" w:rsidR="001043B4" w:rsidRDefault="00132D60" w:rsidP="003B4310">
            <w:pPr>
              <w:pStyle w:val="TableParagraph"/>
              <w:spacing w:before="34" w:line="237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Jakie czynniki stanowią ograniczenie dla danego gatunku w jego rodzimym zasięgu występowania.</w:t>
            </w:r>
          </w:p>
        </w:tc>
      </w:tr>
    </w:tbl>
    <w:p w14:paraId="3C22F4C7" w14:textId="47A19CE4" w:rsidR="001043B4" w:rsidRDefault="00217796">
      <w:pPr>
        <w:pStyle w:val="Tekstpodstawowy"/>
        <w:rPr>
          <w:sz w:val="2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031E497" wp14:editId="0281C650">
                <wp:simplePos x="0" y="0"/>
                <wp:positionH relativeFrom="page">
                  <wp:posOffset>899160</wp:posOffset>
                </wp:positionH>
                <wp:positionV relativeFrom="paragraph">
                  <wp:posOffset>222250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0.8pt;margin-top:17.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BfIiNDeAAAA&#10;CQEAAA8AAABkcnMvZG93bnJldi54bWxMj8FOwzAQRO9I/IO1SNyo05BGbYhTUSSOSLRwoDcnXpKo&#10;8TrYbhv4epZTOc7s0+xMuZ7sIE7oQ+9IwXyWgEBqnOmpVfD+9ny3BBGiJqMHR6jgGwOsq+urUhfG&#10;nWmLp11sBYdQKLSCLsaxkDI0HVodZm5E4tun81ZHlr6Vxuszh9tBpkmSS6t74g+dHvGpw+awO1oF&#10;m9Vy8/Wa0cvPtt7j/qM+LFKfKHV7Mz0+gIg4xQsMf/W5OlTcqXZHMkEMrLN5zqiC+wVvYiBLV2zU&#10;bOQpyKqU/xdUvwA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AXyIjQ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415439F" w14:textId="12CD4E8D" w:rsidR="001043B4" w:rsidRDefault="00132D60" w:rsidP="003C2A76">
      <w:pPr>
        <w:pStyle w:val="Tekstpodstawowy"/>
        <w:spacing w:before="74"/>
        <w:ind w:left="284" w:right="192" w:hanging="68"/>
        <w:jc w:val="both"/>
      </w:pPr>
      <w:r>
        <w:rPr>
          <w:vertAlign w:val="superscript"/>
        </w:rPr>
        <w:t>1</w:t>
      </w:r>
      <w:r w:rsidR="003B4310">
        <w:rPr>
          <w:vertAlign w:val="superscript"/>
        </w:rPr>
        <w:t xml:space="preserve"> </w:t>
      </w:r>
      <w:r>
        <w:t>Zebrane we wniosku informacje należy poprzeć, w miarę możliwości, odnośnikami do literatury naukowej oraz</w:t>
      </w:r>
      <w:r w:rsidR="003B4310">
        <w:t> </w:t>
      </w:r>
      <w:r>
        <w:t xml:space="preserve">adnotacjami pochodzącymi z osobistej korespondencji z autorytetami naukowymi oraz </w:t>
      </w:r>
      <w:r w:rsidR="003C2A76">
        <w:t>ekspertami w </w:t>
      </w:r>
      <w:r>
        <w:t>dziedzinie rybołówstwa.</w:t>
      </w:r>
    </w:p>
    <w:p w14:paraId="5ECFEF9F" w14:textId="77777777" w:rsidR="001043B4" w:rsidRDefault="001043B4">
      <w:pPr>
        <w:sectPr w:rsidR="001043B4">
          <w:type w:val="continuous"/>
          <w:pgSz w:w="11910" w:h="16840"/>
          <w:pgMar w:top="1360" w:right="102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7"/>
      </w:tblGrid>
      <w:tr w:rsidR="001043B4" w14:paraId="1B4BE9D6" w14:textId="77777777" w:rsidTr="003B4310">
        <w:trPr>
          <w:trHeight w:val="928"/>
        </w:trPr>
        <w:tc>
          <w:tcPr>
            <w:tcW w:w="648" w:type="dxa"/>
            <w:vAlign w:val="center"/>
          </w:tcPr>
          <w:p w14:paraId="6A287DD3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8817" w:type="dxa"/>
          </w:tcPr>
          <w:p w14:paraId="2E700A67" w14:textId="00061F68" w:rsidR="001043B4" w:rsidRDefault="00132D60" w:rsidP="003B4310">
            <w:pPr>
              <w:pStyle w:val="TableParagraph"/>
              <w:tabs>
                <w:tab w:val="left" w:pos="8742"/>
              </w:tabs>
              <w:spacing w:before="32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Opis tolerancji fizjologicznej (jakość wody, temperatura, tlen oraz zasolenie) dla</w:t>
            </w:r>
            <w:r w:rsidR="003B4310">
              <w:rPr>
                <w:sz w:val="24"/>
              </w:rPr>
              <w:t> </w:t>
            </w:r>
            <w:r>
              <w:rPr>
                <w:sz w:val="24"/>
              </w:rPr>
              <w:t>poszczególnych stadiów rozwoju (wczesne stadia rozwoju – młodociane, stadium dorosłości oraz reprodukcyjne).</w:t>
            </w:r>
          </w:p>
        </w:tc>
      </w:tr>
      <w:tr w:rsidR="001043B4" w14:paraId="6F307009" w14:textId="77777777" w:rsidTr="003B4310">
        <w:trPr>
          <w:trHeight w:val="376"/>
        </w:trPr>
        <w:tc>
          <w:tcPr>
            <w:tcW w:w="648" w:type="dxa"/>
            <w:vAlign w:val="center"/>
          </w:tcPr>
          <w:p w14:paraId="4A56771B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817" w:type="dxa"/>
          </w:tcPr>
          <w:p w14:paraId="722421C5" w14:textId="77777777" w:rsidR="001043B4" w:rsidRDefault="00132D60" w:rsidP="003B4310">
            <w:pPr>
              <w:pStyle w:val="TableParagraph"/>
              <w:tabs>
                <w:tab w:val="left" w:pos="8742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Opis preferencji siedliskowych oraz tolerancji w poszczególnych stadiach rozwoju.</w:t>
            </w:r>
          </w:p>
        </w:tc>
      </w:tr>
      <w:tr w:rsidR="001043B4" w14:paraId="226BA885" w14:textId="77777777" w:rsidTr="003B4310">
        <w:trPr>
          <w:trHeight w:val="376"/>
        </w:trPr>
        <w:tc>
          <w:tcPr>
            <w:tcW w:w="648" w:type="dxa"/>
            <w:vAlign w:val="center"/>
          </w:tcPr>
          <w:p w14:paraId="3046F1A5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817" w:type="dxa"/>
          </w:tcPr>
          <w:p w14:paraId="2CB121D5" w14:textId="77777777" w:rsidR="001043B4" w:rsidRDefault="00132D60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Opis biologii reprodukcyjnej.</w:t>
            </w:r>
          </w:p>
        </w:tc>
      </w:tr>
      <w:tr w:rsidR="001043B4" w14:paraId="7AEC5124" w14:textId="77777777" w:rsidTr="003B4310">
        <w:trPr>
          <w:trHeight w:val="376"/>
        </w:trPr>
        <w:tc>
          <w:tcPr>
            <w:tcW w:w="648" w:type="dxa"/>
            <w:vAlign w:val="center"/>
          </w:tcPr>
          <w:p w14:paraId="172CBC61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817" w:type="dxa"/>
          </w:tcPr>
          <w:p w14:paraId="2A438259" w14:textId="77777777" w:rsidR="001043B4" w:rsidRDefault="00132D60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Opis zachowań migracyjnych.</w:t>
            </w:r>
          </w:p>
        </w:tc>
      </w:tr>
      <w:tr w:rsidR="001043B4" w14:paraId="34710ABD" w14:textId="77777777" w:rsidTr="003B4310">
        <w:trPr>
          <w:trHeight w:val="376"/>
        </w:trPr>
        <w:tc>
          <w:tcPr>
            <w:tcW w:w="648" w:type="dxa"/>
            <w:vAlign w:val="center"/>
          </w:tcPr>
          <w:p w14:paraId="56F1D6DA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17" w:type="dxa"/>
          </w:tcPr>
          <w:p w14:paraId="16CC3DF1" w14:textId="77777777" w:rsidR="001043B4" w:rsidRDefault="00132D60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Opis preferencji żywieniowych w poszczególnych stadiach rozwoju.</w:t>
            </w:r>
          </w:p>
        </w:tc>
      </w:tr>
      <w:tr w:rsidR="001043B4" w14:paraId="66F672F4" w14:textId="77777777" w:rsidTr="003B4310">
        <w:trPr>
          <w:trHeight w:val="650"/>
        </w:trPr>
        <w:tc>
          <w:tcPr>
            <w:tcW w:w="648" w:type="dxa"/>
            <w:vAlign w:val="center"/>
          </w:tcPr>
          <w:p w14:paraId="6FB5B35F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817" w:type="dxa"/>
          </w:tcPr>
          <w:p w14:paraId="28AF44FD" w14:textId="77777777" w:rsidR="001043B4" w:rsidRDefault="00132D60" w:rsidP="003B4310">
            <w:pPr>
              <w:pStyle w:val="TableParagraph"/>
              <w:spacing w:before="32" w:line="237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Informacje o wskaźniku przyrostu oraz długości życia (także w obszarze wnioskowanego wprowadzenia, jeśli informacje takie są znane).</w:t>
            </w:r>
          </w:p>
        </w:tc>
      </w:tr>
      <w:tr w:rsidR="001043B4" w14:paraId="46B7855F" w14:textId="77777777" w:rsidTr="003B4310">
        <w:trPr>
          <w:trHeight w:val="376"/>
        </w:trPr>
        <w:tc>
          <w:tcPr>
            <w:tcW w:w="648" w:type="dxa"/>
            <w:vAlign w:val="center"/>
          </w:tcPr>
          <w:p w14:paraId="17A4DAB4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817" w:type="dxa"/>
          </w:tcPr>
          <w:p w14:paraId="2A66D99F" w14:textId="77777777" w:rsidR="001043B4" w:rsidRDefault="00132D60">
            <w:pPr>
              <w:pStyle w:val="TableParagraph"/>
              <w:spacing w:before="0" w:line="265" w:lineRule="exact"/>
              <w:ind w:right="0"/>
              <w:rPr>
                <w:sz w:val="24"/>
              </w:rPr>
            </w:pPr>
            <w:r>
              <w:rPr>
                <w:sz w:val="24"/>
              </w:rPr>
              <w:t>Jaki jest wiek lub zakres wiekowy danego gatunku?</w:t>
            </w:r>
          </w:p>
        </w:tc>
      </w:tr>
      <w:tr w:rsidR="001043B4" w14:paraId="6CC0B01C" w14:textId="77777777" w:rsidTr="003B4310">
        <w:trPr>
          <w:trHeight w:val="376"/>
        </w:trPr>
        <w:tc>
          <w:tcPr>
            <w:tcW w:w="648" w:type="dxa"/>
            <w:vAlign w:val="center"/>
          </w:tcPr>
          <w:p w14:paraId="09847AD6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817" w:type="dxa"/>
          </w:tcPr>
          <w:p w14:paraId="3A6917BE" w14:textId="77777777" w:rsidR="001043B4" w:rsidRDefault="00132D60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Opis charakterystycznych zachowań gatunku (stadnych, terytorialnych, agresywnych).</w:t>
            </w:r>
          </w:p>
        </w:tc>
      </w:tr>
      <w:tr w:rsidR="001043B4" w14:paraId="6E9CA11C" w14:textId="77777777">
        <w:trPr>
          <w:trHeight w:val="377"/>
        </w:trPr>
        <w:tc>
          <w:tcPr>
            <w:tcW w:w="9465" w:type="dxa"/>
            <w:gridSpan w:val="2"/>
            <w:shd w:val="clear" w:color="auto" w:fill="A6A6A6"/>
          </w:tcPr>
          <w:p w14:paraId="37310514" w14:textId="77777777" w:rsidR="001043B4" w:rsidRDefault="00132D60">
            <w:pPr>
              <w:pStyle w:val="TableParagraph"/>
              <w:spacing w:before="35"/>
              <w:ind w:left="82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D. Interakcje z gatunkami rodzimymi</w:t>
            </w:r>
          </w:p>
        </w:tc>
      </w:tr>
      <w:tr w:rsidR="001043B4" w14:paraId="50A2CD89" w14:textId="77777777" w:rsidTr="003B4310">
        <w:trPr>
          <w:trHeight w:val="652"/>
        </w:trPr>
        <w:tc>
          <w:tcPr>
            <w:tcW w:w="648" w:type="dxa"/>
            <w:vAlign w:val="center"/>
          </w:tcPr>
          <w:p w14:paraId="09DDAF01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17" w:type="dxa"/>
          </w:tcPr>
          <w:p w14:paraId="188F6859" w14:textId="23595D91" w:rsidR="001043B4" w:rsidRDefault="00132D60" w:rsidP="003B4310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Jakie są szanse na przeżycie oraz osiedlenie się wprowadzonego organizmu w</w:t>
            </w:r>
            <w:r w:rsidR="00D974B1">
              <w:rPr>
                <w:sz w:val="24"/>
              </w:rPr>
              <w:t> </w:t>
            </w:r>
            <w:r>
              <w:rPr>
                <w:sz w:val="24"/>
              </w:rPr>
              <w:t>przypadku jego ucieczki.</w:t>
            </w:r>
          </w:p>
        </w:tc>
      </w:tr>
      <w:tr w:rsidR="001043B4" w14:paraId="02E43117" w14:textId="77777777" w:rsidTr="003B4310">
        <w:trPr>
          <w:trHeight w:val="1201"/>
        </w:trPr>
        <w:tc>
          <w:tcPr>
            <w:tcW w:w="648" w:type="dxa"/>
            <w:vAlign w:val="center"/>
          </w:tcPr>
          <w:p w14:paraId="10B3EB3F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17" w:type="dxa"/>
          </w:tcPr>
          <w:p w14:paraId="615487A2" w14:textId="77777777" w:rsidR="001043B4" w:rsidRDefault="00132D60" w:rsidP="003B4310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Jakie siedlisko/siedliska na wnioskowanym obszarze najprawdopodobniej zajmie wprowadzany gatunek i czy pokryje się to z obszarem zajmowanym przez gatunki wrażliwe, zagrożone lub zanikające? (Wskazanie, czy wnioskowany obszar wprowadzenia obejmuje także wody przyległe).</w:t>
            </w:r>
          </w:p>
        </w:tc>
      </w:tr>
      <w:tr w:rsidR="001043B4" w14:paraId="117EE018" w14:textId="77777777" w:rsidTr="003B4310">
        <w:trPr>
          <w:trHeight w:val="928"/>
        </w:trPr>
        <w:tc>
          <w:tcPr>
            <w:tcW w:w="648" w:type="dxa"/>
            <w:vAlign w:val="center"/>
          </w:tcPr>
          <w:p w14:paraId="073BEDAA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17" w:type="dxa"/>
          </w:tcPr>
          <w:p w14:paraId="21194FFB" w14:textId="77777777" w:rsidR="001043B4" w:rsidRDefault="00132D60" w:rsidP="003B4310">
            <w:pPr>
              <w:pStyle w:val="TableParagraph"/>
              <w:spacing w:before="34" w:line="237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Z jakim gatunkiem rodzimym wprowadzony gatunek będzie konkurował o niszę ekologiczną?</w:t>
            </w:r>
          </w:p>
          <w:p w14:paraId="631E03A6" w14:textId="77777777" w:rsidR="001043B4" w:rsidRDefault="00132D60" w:rsidP="003B4310">
            <w:pPr>
              <w:pStyle w:val="TableParagraph"/>
              <w:spacing w:before="1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Czy istnieją niewykorzystane zasoby ekologiczne, z których gatunek mógłby skorzystać?</w:t>
            </w:r>
          </w:p>
        </w:tc>
      </w:tr>
      <w:tr w:rsidR="001043B4" w14:paraId="67A6EEB8" w14:textId="77777777" w:rsidTr="003B4310">
        <w:trPr>
          <w:trHeight w:val="376"/>
        </w:trPr>
        <w:tc>
          <w:tcPr>
            <w:tcW w:w="648" w:type="dxa"/>
            <w:vAlign w:val="center"/>
          </w:tcPr>
          <w:p w14:paraId="4B67C05A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17" w:type="dxa"/>
          </w:tcPr>
          <w:p w14:paraId="664B090C" w14:textId="77777777" w:rsidR="001043B4" w:rsidRDefault="00132D60" w:rsidP="003B4310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Czym wprowadzony organizm będzie się odżywiał w środowisku przyjmującym?</w:t>
            </w:r>
          </w:p>
        </w:tc>
      </w:tr>
      <w:tr w:rsidR="001043B4" w14:paraId="1E3B6521" w14:textId="77777777" w:rsidTr="003B4310">
        <w:trPr>
          <w:trHeight w:val="376"/>
        </w:trPr>
        <w:tc>
          <w:tcPr>
            <w:tcW w:w="648" w:type="dxa"/>
            <w:vAlign w:val="center"/>
          </w:tcPr>
          <w:p w14:paraId="0A20EF20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17" w:type="dxa"/>
          </w:tcPr>
          <w:p w14:paraId="2C824FC8" w14:textId="77777777" w:rsidR="001043B4" w:rsidRDefault="00132D60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Czy drapieżnictwo gatunku wpłynie negatywnie na ekosystem przyjmujący?</w:t>
            </w:r>
          </w:p>
        </w:tc>
      </w:tr>
      <w:tr w:rsidR="001043B4" w14:paraId="5887B77C" w14:textId="77777777" w:rsidTr="003B4310">
        <w:trPr>
          <w:trHeight w:val="652"/>
        </w:trPr>
        <w:tc>
          <w:tcPr>
            <w:tcW w:w="648" w:type="dxa"/>
            <w:vAlign w:val="center"/>
          </w:tcPr>
          <w:p w14:paraId="67A362AD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817" w:type="dxa"/>
          </w:tcPr>
          <w:p w14:paraId="020D6FD4" w14:textId="77777777" w:rsidR="001043B4" w:rsidRDefault="00132D6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Czy wprowadzone organizmy przeżyją oraz będą się rozmnażały we wnioskowanym obszarze, czy będzie konieczne coroczne uzupełnianie stada?</w:t>
            </w:r>
          </w:p>
        </w:tc>
      </w:tr>
      <w:tr w:rsidR="001043B4" w14:paraId="5B837738" w14:textId="77777777" w:rsidTr="003B4310">
        <w:trPr>
          <w:trHeight w:val="1201"/>
        </w:trPr>
        <w:tc>
          <w:tcPr>
            <w:tcW w:w="648" w:type="dxa"/>
            <w:vAlign w:val="center"/>
          </w:tcPr>
          <w:p w14:paraId="6996F4FA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817" w:type="dxa"/>
          </w:tcPr>
          <w:p w14:paraId="5F40FEFF" w14:textId="77777777" w:rsidR="001043B4" w:rsidRDefault="00132D60" w:rsidP="003B4310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Czy wprowadzone organizmy będą się krzyżowały z gatunkami rodzimymi? Czy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istnieje prawdopodobieństwo wymarcia gatunków lub stad rodzimych w wyniku wnioskowanego wprowadzenia? Czy wprowadzane organizmy mogą wpływać na tarło oraz tarliska gatunków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miejscowych?</w:t>
            </w:r>
          </w:p>
        </w:tc>
      </w:tr>
      <w:tr w:rsidR="001043B4" w14:paraId="5B202497" w14:textId="77777777" w:rsidTr="003B4310">
        <w:trPr>
          <w:trHeight w:val="652"/>
        </w:trPr>
        <w:tc>
          <w:tcPr>
            <w:tcW w:w="648" w:type="dxa"/>
            <w:vAlign w:val="center"/>
          </w:tcPr>
          <w:p w14:paraId="5D817F7A" w14:textId="77777777" w:rsidR="001043B4" w:rsidRDefault="00132D60" w:rsidP="003B4310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817" w:type="dxa"/>
          </w:tcPr>
          <w:p w14:paraId="4C0446E2" w14:textId="77777777" w:rsidR="001043B4" w:rsidRDefault="00132D60" w:rsidP="003B4310">
            <w:pPr>
              <w:pStyle w:val="TableParagraph"/>
              <w:spacing w:before="34" w:line="237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Czy istnieje prawdopodobieństwo wpływu wnioskowanego wprowadzenia na siedlisko lub jakość wody?</w:t>
            </w:r>
          </w:p>
        </w:tc>
      </w:tr>
      <w:tr w:rsidR="001043B4" w14:paraId="60F0D210" w14:textId="77777777">
        <w:trPr>
          <w:trHeight w:val="376"/>
        </w:trPr>
        <w:tc>
          <w:tcPr>
            <w:tcW w:w="9465" w:type="dxa"/>
            <w:gridSpan w:val="2"/>
            <w:shd w:val="clear" w:color="auto" w:fill="A6A6A6"/>
          </w:tcPr>
          <w:p w14:paraId="7B28A28C" w14:textId="77777777" w:rsidR="001043B4" w:rsidRDefault="00132D60">
            <w:pPr>
              <w:pStyle w:val="TableParagraph"/>
              <w:spacing w:before="35"/>
              <w:ind w:left="82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E. Środowisko przyjmujące oraz wody przyległe</w:t>
            </w:r>
          </w:p>
        </w:tc>
      </w:tr>
      <w:tr w:rsidR="001043B4" w14:paraId="27DFC6B2" w14:textId="77777777" w:rsidTr="003B4310">
        <w:trPr>
          <w:trHeight w:val="1481"/>
        </w:trPr>
        <w:tc>
          <w:tcPr>
            <w:tcW w:w="648" w:type="dxa"/>
            <w:vAlign w:val="center"/>
          </w:tcPr>
          <w:p w14:paraId="11B79DBC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17" w:type="dxa"/>
          </w:tcPr>
          <w:p w14:paraId="4C2AFAAE" w14:textId="33FA5F77" w:rsidR="001043B4" w:rsidRDefault="00132D60" w:rsidP="003B4310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Informacje naukowe na temat cech fizycznych środowiska przyjmującego oraz wód przyległych, takie jak sezonowe temperatury wody, zasolenie, mętność, tlen rozpuszczony, pH, składniki pokarmowe oraz metale. Czy te parametry odpowiadają tolerancji/preferencjom wprowadzanego gatunku oraz spełniają warunki konieczne do</w:t>
            </w:r>
            <w:r w:rsidR="00D974B1">
              <w:rPr>
                <w:sz w:val="24"/>
              </w:rPr>
              <w:t> </w:t>
            </w:r>
            <w:r>
              <w:rPr>
                <w:sz w:val="24"/>
              </w:rPr>
              <w:t>rozmnażania?</w:t>
            </w:r>
          </w:p>
        </w:tc>
      </w:tr>
      <w:tr w:rsidR="001043B4" w14:paraId="4EED1389" w14:textId="77777777" w:rsidTr="003B4310">
        <w:trPr>
          <w:trHeight w:val="652"/>
        </w:trPr>
        <w:tc>
          <w:tcPr>
            <w:tcW w:w="648" w:type="dxa"/>
            <w:vAlign w:val="center"/>
          </w:tcPr>
          <w:p w14:paraId="4ED65A34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17" w:type="dxa"/>
          </w:tcPr>
          <w:p w14:paraId="104F57EF" w14:textId="77777777" w:rsidR="001043B4" w:rsidRDefault="00132D60" w:rsidP="003B4310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Skład gatunków (większe kręgowce wodne, bezkręgowce oraz rośliny) w wodach przyjmujących.</w:t>
            </w:r>
          </w:p>
        </w:tc>
      </w:tr>
      <w:tr w:rsidR="001043B4" w14:paraId="2EFEC2A1" w14:textId="77777777" w:rsidTr="003B4310">
        <w:trPr>
          <w:trHeight w:val="868"/>
        </w:trPr>
        <w:tc>
          <w:tcPr>
            <w:tcW w:w="648" w:type="dxa"/>
            <w:vAlign w:val="center"/>
          </w:tcPr>
          <w:p w14:paraId="781352F2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17" w:type="dxa"/>
          </w:tcPr>
          <w:p w14:paraId="03ECD046" w14:textId="5AEAFEBE" w:rsidR="001043B4" w:rsidRDefault="00132D60" w:rsidP="003B4310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Informacje na temat siedliska na obszarze przyjmującym, w tym także w wodach przyległych oraz wskazanie siedliska kluczowego. Które parametry odpowiadają</w:t>
            </w:r>
            <w:r w:rsidR="003B4310">
              <w:rPr>
                <w:sz w:val="24"/>
              </w:rPr>
              <w:t xml:space="preserve"> </w:t>
            </w:r>
            <w:r>
              <w:rPr>
                <w:sz w:val="24"/>
              </w:rPr>
              <w:t>tolerancji/preferencjom wprowadzanych organizmów? Czy wprowadzane organizmy</w:t>
            </w:r>
          </w:p>
        </w:tc>
      </w:tr>
    </w:tbl>
    <w:p w14:paraId="7E7D72FA" w14:textId="77777777" w:rsidR="001043B4" w:rsidRDefault="001043B4">
      <w:pPr>
        <w:spacing w:line="266" w:lineRule="exact"/>
        <w:rPr>
          <w:sz w:val="24"/>
        </w:rPr>
        <w:sectPr w:rsidR="001043B4">
          <w:pgSz w:w="11910" w:h="16840"/>
          <w:pgMar w:top="1400" w:right="102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7"/>
      </w:tblGrid>
      <w:tr w:rsidR="001043B4" w14:paraId="67607D97" w14:textId="77777777">
        <w:trPr>
          <w:trHeight w:val="337"/>
        </w:trPr>
        <w:tc>
          <w:tcPr>
            <w:tcW w:w="648" w:type="dxa"/>
          </w:tcPr>
          <w:p w14:paraId="2DB0CE84" w14:textId="77777777" w:rsidR="001043B4" w:rsidRDefault="001043B4">
            <w:pPr>
              <w:pStyle w:val="TableParagraph"/>
              <w:spacing w:before="0"/>
              <w:ind w:left="0" w:right="0"/>
              <w:rPr>
                <w:sz w:val="24"/>
              </w:rPr>
            </w:pPr>
          </w:p>
        </w:tc>
        <w:tc>
          <w:tcPr>
            <w:tcW w:w="8817" w:type="dxa"/>
          </w:tcPr>
          <w:p w14:paraId="72EF74CB" w14:textId="77777777" w:rsidR="001043B4" w:rsidRDefault="00132D60">
            <w:pPr>
              <w:pStyle w:val="TableParagraph"/>
              <w:spacing w:before="0" w:line="268" w:lineRule="exact"/>
              <w:ind w:right="0"/>
              <w:rPr>
                <w:sz w:val="24"/>
              </w:rPr>
            </w:pPr>
            <w:r>
              <w:rPr>
                <w:sz w:val="24"/>
              </w:rPr>
              <w:t>naruszą opisane siedliska?</w:t>
            </w:r>
          </w:p>
        </w:tc>
      </w:tr>
      <w:tr w:rsidR="001043B4" w14:paraId="0952F59A" w14:textId="77777777" w:rsidTr="003B4310">
        <w:trPr>
          <w:trHeight w:val="650"/>
        </w:trPr>
        <w:tc>
          <w:tcPr>
            <w:tcW w:w="648" w:type="dxa"/>
            <w:vAlign w:val="center"/>
          </w:tcPr>
          <w:p w14:paraId="7BBEEEC8" w14:textId="77777777" w:rsidR="001043B4" w:rsidRDefault="00132D60" w:rsidP="003B4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17" w:type="dxa"/>
          </w:tcPr>
          <w:p w14:paraId="66DB6232" w14:textId="0B9351F7" w:rsidR="001043B4" w:rsidRDefault="00132D60" w:rsidP="003B4310">
            <w:pPr>
              <w:pStyle w:val="TableParagraph"/>
              <w:tabs>
                <w:tab w:val="left" w:pos="762"/>
                <w:tab w:val="left" w:pos="2093"/>
                <w:tab w:val="left" w:pos="2362"/>
                <w:tab w:val="left" w:pos="3626"/>
                <w:tab w:val="left" w:pos="4446"/>
                <w:tab w:val="left" w:pos="5141"/>
                <w:tab w:val="left" w:pos="6650"/>
                <w:tab w:val="left" w:pos="8435"/>
              </w:tabs>
              <w:spacing w:before="32"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Opis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naturalnych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sztucznych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barier,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uniemożliwią</w:t>
            </w:r>
            <w:r w:rsidR="00DA41DA">
              <w:rPr>
                <w:sz w:val="24"/>
              </w:rPr>
              <w:t xml:space="preserve"> </w:t>
            </w:r>
            <w:r>
              <w:rPr>
                <w:sz w:val="24"/>
              </w:rPr>
              <w:t>przemieszczanie</w:t>
            </w:r>
            <w:r w:rsidR="00DA41DA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się</w:t>
            </w:r>
            <w:r w:rsidR="00D974B1">
              <w:rPr>
                <w:spacing w:val="-6"/>
                <w:sz w:val="24"/>
              </w:rPr>
              <w:t> </w:t>
            </w:r>
            <w:r>
              <w:rPr>
                <w:sz w:val="24"/>
              </w:rPr>
              <w:t>wprowadzanych organizmów na sąsiednie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wody.</w:t>
            </w:r>
          </w:p>
        </w:tc>
      </w:tr>
      <w:tr w:rsidR="001043B4" w14:paraId="2592276A" w14:textId="77777777">
        <w:trPr>
          <w:trHeight w:val="376"/>
        </w:trPr>
        <w:tc>
          <w:tcPr>
            <w:tcW w:w="9465" w:type="dxa"/>
            <w:gridSpan w:val="2"/>
            <w:shd w:val="clear" w:color="auto" w:fill="A6A6A6"/>
          </w:tcPr>
          <w:p w14:paraId="4EA4DBD4" w14:textId="77777777" w:rsidR="001043B4" w:rsidRDefault="00132D60">
            <w:pPr>
              <w:pStyle w:val="TableParagraph"/>
              <w:spacing w:before="37"/>
              <w:ind w:left="82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F. Monitoring</w:t>
            </w:r>
          </w:p>
        </w:tc>
      </w:tr>
      <w:tr w:rsidR="001043B4" w14:paraId="13F961A1" w14:textId="77777777">
        <w:trPr>
          <w:trHeight w:val="551"/>
        </w:trPr>
        <w:tc>
          <w:tcPr>
            <w:tcW w:w="648" w:type="dxa"/>
          </w:tcPr>
          <w:p w14:paraId="72FEC75A" w14:textId="77777777" w:rsidR="001043B4" w:rsidRDefault="00132D6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17" w:type="dxa"/>
          </w:tcPr>
          <w:p w14:paraId="39B94784" w14:textId="030A7B19" w:rsidR="001043B4" w:rsidRDefault="00132D60" w:rsidP="003B4310">
            <w:pPr>
              <w:pStyle w:val="TableParagraph"/>
              <w:spacing w:before="0" w:line="265" w:lineRule="exact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Opis planów obejmujących dalsze oceny powodzenia wprowadzenia wnioskowanych</w:t>
            </w:r>
            <w:r w:rsidR="003B4310">
              <w:rPr>
                <w:sz w:val="24"/>
              </w:rPr>
              <w:t xml:space="preserve"> </w:t>
            </w:r>
            <w:r>
              <w:rPr>
                <w:sz w:val="24"/>
              </w:rPr>
              <w:t>gatunków oraz sposobu oceny negatywnego wpływu na gatunki rodzime i ich siedliska.</w:t>
            </w:r>
          </w:p>
        </w:tc>
      </w:tr>
      <w:tr w:rsidR="001043B4" w14:paraId="1D76358E" w14:textId="77777777">
        <w:trPr>
          <w:trHeight w:val="376"/>
        </w:trPr>
        <w:tc>
          <w:tcPr>
            <w:tcW w:w="9465" w:type="dxa"/>
            <w:gridSpan w:val="2"/>
            <w:shd w:val="clear" w:color="auto" w:fill="A6A6A6"/>
          </w:tcPr>
          <w:p w14:paraId="61232CB0" w14:textId="77777777" w:rsidR="001043B4" w:rsidRDefault="00132D60">
            <w:pPr>
              <w:pStyle w:val="TableParagraph"/>
              <w:spacing w:before="37"/>
              <w:ind w:left="82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G. Plan zarządzania</w:t>
            </w:r>
          </w:p>
        </w:tc>
      </w:tr>
      <w:tr w:rsidR="001043B4" w14:paraId="11649C54" w14:textId="77777777" w:rsidTr="00F50123">
        <w:trPr>
          <w:trHeight w:val="2760"/>
        </w:trPr>
        <w:tc>
          <w:tcPr>
            <w:tcW w:w="648" w:type="dxa"/>
            <w:vAlign w:val="center"/>
          </w:tcPr>
          <w:p w14:paraId="5AF1455A" w14:textId="77777777" w:rsidR="001043B4" w:rsidRDefault="00132D60" w:rsidP="00F5012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17" w:type="dxa"/>
          </w:tcPr>
          <w:p w14:paraId="74FE7372" w14:textId="77777777" w:rsidR="001043B4" w:rsidRDefault="00132D60" w:rsidP="003B4310">
            <w:pPr>
              <w:pStyle w:val="TableParagraph"/>
              <w:spacing w:before="0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Opis planu zarządzania wnioskowanym wprowadzeniem. Należy między innymi zamieścić następujące informacje:</w:t>
            </w:r>
          </w:p>
          <w:p w14:paraId="609FCFE0" w14:textId="265E3013" w:rsidR="001043B4" w:rsidRDefault="00132D60" w:rsidP="003B4310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0"/>
              <w:ind w:left="378" w:right="75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środki podjęte w celu zapewnienia, aby żadne inne gatunki (gatunki </w:t>
            </w:r>
            <w:proofErr w:type="spellStart"/>
            <w:r>
              <w:rPr>
                <w:sz w:val="24"/>
              </w:rPr>
              <w:t>niedocelowe</w:t>
            </w:r>
            <w:proofErr w:type="spellEnd"/>
            <w:r>
              <w:rPr>
                <w:sz w:val="24"/>
              </w:rPr>
              <w:t>) nie</w:t>
            </w:r>
            <w:r w:rsidR="00D974B1">
              <w:rPr>
                <w:sz w:val="24"/>
              </w:rPr>
              <w:t> </w:t>
            </w:r>
            <w:r>
              <w:rPr>
                <w:sz w:val="24"/>
              </w:rPr>
              <w:t>znalazły się 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transporcie;</w:t>
            </w:r>
          </w:p>
          <w:p w14:paraId="6DF6C121" w14:textId="77777777" w:rsidR="001043B4" w:rsidRDefault="00132D60" w:rsidP="003B4310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0"/>
              <w:ind w:left="378" w:right="75" w:hanging="283"/>
              <w:jc w:val="both"/>
              <w:rPr>
                <w:sz w:val="24"/>
              </w:rPr>
            </w:pPr>
            <w:r>
              <w:rPr>
                <w:sz w:val="24"/>
              </w:rPr>
              <w:t>kto będzie uprawniony do korzystania z wnioskowanych organizmów i na jakich warunkach;</w:t>
            </w:r>
          </w:p>
          <w:p w14:paraId="2E5BF963" w14:textId="77777777" w:rsidR="001043B4" w:rsidRDefault="00132D60" w:rsidP="003B431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0"/>
              <w:ind w:left="353" w:right="75" w:hanging="247"/>
              <w:jc w:val="both"/>
              <w:rPr>
                <w:sz w:val="24"/>
              </w:rPr>
            </w:pPr>
            <w:r>
              <w:rPr>
                <w:sz w:val="24"/>
              </w:rPr>
              <w:t>czy dla wnioskowanego wprowadzenia przewidziano fazę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przedkomercyjną</w:t>
            </w:r>
            <w:proofErr w:type="spellEnd"/>
            <w:r>
              <w:rPr>
                <w:sz w:val="24"/>
              </w:rPr>
              <w:t>;</w:t>
            </w:r>
          </w:p>
          <w:p w14:paraId="197B221C" w14:textId="77777777" w:rsidR="001043B4" w:rsidRDefault="00132D60" w:rsidP="003B4310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0"/>
              <w:ind w:left="366" w:right="75" w:hanging="260"/>
              <w:jc w:val="both"/>
              <w:rPr>
                <w:sz w:val="24"/>
              </w:rPr>
            </w:pPr>
            <w:r>
              <w:rPr>
                <w:sz w:val="24"/>
              </w:rPr>
              <w:t>opis planu awaryjnego w przypadku eliminacji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gatunku;</w:t>
            </w:r>
          </w:p>
          <w:p w14:paraId="23D8492A" w14:textId="77777777" w:rsidR="001043B4" w:rsidRDefault="00132D60" w:rsidP="003B431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0"/>
              <w:ind w:left="353" w:right="75" w:hanging="247"/>
              <w:jc w:val="both"/>
              <w:rPr>
                <w:sz w:val="24"/>
              </w:rPr>
            </w:pPr>
            <w:r>
              <w:rPr>
                <w:sz w:val="24"/>
              </w:rPr>
              <w:t>opis planu zapewnienia jakości dla wnioskowanej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propozycji,</w:t>
            </w:r>
          </w:p>
          <w:p w14:paraId="3B7BA48E" w14:textId="77777777" w:rsidR="001043B4" w:rsidRDefault="00132D60" w:rsidP="003B4310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0" w:line="266" w:lineRule="exact"/>
              <w:ind w:left="326" w:right="75" w:hanging="220"/>
              <w:jc w:val="both"/>
              <w:rPr>
                <w:sz w:val="24"/>
              </w:rPr>
            </w:pPr>
            <w:r>
              <w:rPr>
                <w:sz w:val="24"/>
              </w:rPr>
              <w:t>inne wymogi prawne jakie należy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spełnić.</w:t>
            </w:r>
          </w:p>
        </w:tc>
      </w:tr>
      <w:tr w:rsidR="001043B4" w14:paraId="48317313" w14:textId="77777777" w:rsidTr="00F50123">
        <w:trPr>
          <w:trHeight w:val="1655"/>
        </w:trPr>
        <w:tc>
          <w:tcPr>
            <w:tcW w:w="648" w:type="dxa"/>
            <w:vAlign w:val="center"/>
          </w:tcPr>
          <w:p w14:paraId="5BCDF398" w14:textId="77777777" w:rsidR="001043B4" w:rsidRDefault="00132D60" w:rsidP="00F5012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17" w:type="dxa"/>
          </w:tcPr>
          <w:p w14:paraId="2EDBFACE" w14:textId="6D52401C" w:rsidR="001043B4" w:rsidRDefault="00132D60" w:rsidP="00D974B1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Opis środków chemicznych i biofizycznych, a także środków zarządzania podjętych w</w:t>
            </w:r>
            <w:r w:rsidR="00D974B1">
              <w:rPr>
                <w:sz w:val="24"/>
              </w:rPr>
              <w:t> </w:t>
            </w:r>
            <w:r>
              <w:rPr>
                <w:sz w:val="24"/>
              </w:rPr>
              <w:t xml:space="preserve">celu zapobieżenia przypadkowej ucieczce organizmów i gatunków </w:t>
            </w:r>
            <w:proofErr w:type="spellStart"/>
            <w:r>
              <w:rPr>
                <w:sz w:val="24"/>
              </w:rPr>
              <w:t>niedocelowych</w:t>
            </w:r>
            <w:proofErr w:type="spellEnd"/>
            <w:r>
              <w:rPr>
                <w:sz w:val="24"/>
              </w:rPr>
              <w:t xml:space="preserve"> oraz ich osiedlaniu się w </w:t>
            </w:r>
            <w:proofErr w:type="spellStart"/>
            <w:r>
              <w:rPr>
                <w:sz w:val="24"/>
              </w:rPr>
              <w:t>niedocelowych</w:t>
            </w:r>
            <w:proofErr w:type="spellEnd"/>
            <w:r>
              <w:rPr>
                <w:sz w:val="24"/>
              </w:rPr>
              <w:t xml:space="preserve"> ekosystemach. Szczegółowe informacje dotyczące źródeł wodnych, miejsca przeznaczenia ścieków, oczyszczania ścieków, bliskości kanalizacji burzowej, kontroli drapieżników, bezpieczeństwa obiektu oraz jeśli to</w:t>
            </w:r>
            <w:r w:rsidR="00D974B1">
              <w:rPr>
                <w:sz w:val="24"/>
              </w:rPr>
              <w:t xml:space="preserve"> </w:t>
            </w:r>
            <w:r>
              <w:rPr>
                <w:sz w:val="24"/>
              </w:rPr>
              <w:t>konieczne środków zapobiegających ucieczce</w:t>
            </w:r>
          </w:p>
        </w:tc>
      </w:tr>
      <w:tr w:rsidR="001043B4" w14:paraId="3BC91FB4" w14:textId="77777777" w:rsidTr="00F50123">
        <w:trPr>
          <w:trHeight w:val="827"/>
        </w:trPr>
        <w:tc>
          <w:tcPr>
            <w:tcW w:w="648" w:type="dxa"/>
            <w:vAlign w:val="center"/>
          </w:tcPr>
          <w:p w14:paraId="2C186942" w14:textId="77777777" w:rsidR="001043B4" w:rsidRDefault="00132D60" w:rsidP="00F50123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17" w:type="dxa"/>
          </w:tcPr>
          <w:p w14:paraId="4D2C691B" w14:textId="09C8CA16" w:rsidR="001043B4" w:rsidRDefault="00132D60" w:rsidP="00F50123">
            <w:pPr>
              <w:pStyle w:val="TableParagraph"/>
              <w:tabs>
                <w:tab w:val="left" w:pos="788"/>
                <w:tab w:val="left" w:pos="1722"/>
                <w:tab w:val="left" w:pos="3067"/>
                <w:tab w:val="left" w:pos="3467"/>
                <w:tab w:val="left" w:pos="4707"/>
                <w:tab w:val="left" w:pos="6631"/>
                <w:tab w:val="left" w:pos="8391"/>
              </w:tabs>
              <w:spacing w:before="0" w:line="268" w:lineRule="exact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Opis planów awaryjnych w przypadku niezamierzonego, przypadkowego lub</w:t>
            </w:r>
            <w:r w:rsidR="00F50123">
              <w:rPr>
                <w:sz w:val="24"/>
              </w:rPr>
              <w:t xml:space="preserve"> </w:t>
            </w:r>
            <w:r>
              <w:rPr>
                <w:sz w:val="24"/>
              </w:rPr>
              <w:t>nielegalnego uwolnienia organizmów ze środowiska hodowlanego lub wylęgarni lub też przypadkowego zwiększenia zasięgu kolonizacji po wypuszczeniu.</w:t>
            </w:r>
          </w:p>
        </w:tc>
      </w:tr>
      <w:tr w:rsidR="001043B4" w14:paraId="510B30FC" w14:textId="77777777" w:rsidTr="00F50123">
        <w:trPr>
          <w:trHeight w:val="1106"/>
        </w:trPr>
        <w:tc>
          <w:tcPr>
            <w:tcW w:w="648" w:type="dxa"/>
            <w:vAlign w:val="center"/>
          </w:tcPr>
          <w:p w14:paraId="2DD20FA3" w14:textId="77777777" w:rsidR="001043B4" w:rsidRDefault="00132D60" w:rsidP="00F50123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17" w:type="dxa"/>
          </w:tcPr>
          <w:p w14:paraId="3F0229D2" w14:textId="6F3B252A" w:rsidR="001043B4" w:rsidRDefault="00132D60" w:rsidP="00F50123">
            <w:pPr>
              <w:pStyle w:val="TableParagraph"/>
              <w:spacing w:before="0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Jeśli wniosek ma na celu stworzenie łowiska, należy szczegółowo opisać cel tego łowiska. Kto będzie korzystał z takiego łowiska? Należy podać szczegółowe informacje</w:t>
            </w:r>
            <w:r w:rsidR="00F50123">
              <w:rPr>
                <w:sz w:val="24"/>
              </w:rPr>
              <w:t xml:space="preserve"> </w:t>
            </w:r>
            <w:r>
              <w:rPr>
                <w:sz w:val="24"/>
              </w:rPr>
              <w:t>dotyczące planu zarządzania oraz, stosownie do potrzeb, zmian w planach zarządzania rozpatrywanymi gatunkami.</w:t>
            </w:r>
          </w:p>
        </w:tc>
      </w:tr>
      <w:tr w:rsidR="001043B4" w14:paraId="336747C0" w14:textId="77777777">
        <w:trPr>
          <w:trHeight w:val="374"/>
        </w:trPr>
        <w:tc>
          <w:tcPr>
            <w:tcW w:w="9465" w:type="dxa"/>
            <w:gridSpan w:val="2"/>
            <w:shd w:val="clear" w:color="auto" w:fill="A6A6A6"/>
          </w:tcPr>
          <w:p w14:paraId="35630944" w14:textId="77777777" w:rsidR="001043B4" w:rsidRDefault="00132D60">
            <w:pPr>
              <w:pStyle w:val="TableParagraph"/>
              <w:spacing w:before="35"/>
              <w:ind w:left="82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Dane handlowe</w:t>
            </w:r>
          </w:p>
        </w:tc>
      </w:tr>
      <w:tr w:rsidR="001043B4" w14:paraId="3635ADCE" w14:textId="77777777" w:rsidTr="00F50123">
        <w:trPr>
          <w:trHeight w:val="1105"/>
        </w:trPr>
        <w:tc>
          <w:tcPr>
            <w:tcW w:w="648" w:type="dxa"/>
            <w:vAlign w:val="center"/>
          </w:tcPr>
          <w:p w14:paraId="1C38669F" w14:textId="77777777" w:rsidR="001043B4" w:rsidRDefault="00132D60" w:rsidP="00F50123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17" w:type="dxa"/>
          </w:tcPr>
          <w:p w14:paraId="49E6CC3A" w14:textId="652CB8D7" w:rsidR="001043B4" w:rsidRDefault="00132D60" w:rsidP="00F50123">
            <w:pPr>
              <w:pStyle w:val="TableParagraph"/>
              <w:spacing w:before="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Imię i nazwisko właściciela lub nazwa firmy, numer weterynaryjny hodowcy akwakultury oraz zezwolenie na prowadzenie działalności lub też nazwa organu państwowego lub departamentu wraz z nazwiskiem osoby kontaktowej, numerem</w:t>
            </w:r>
            <w:r w:rsidR="00F50123">
              <w:rPr>
                <w:sz w:val="24"/>
              </w:rPr>
              <w:t xml:space="preserve"> </w:t>
            </w:r>
            <w:r>
              <w:rPr>
                <w:sz w:val="24"/>
              </w:rPr>
              <w:t>telefonu, faksu oraz adresem poczty elektronicznej.</w:t>
            </w:r>
          </w:p>
        </w:tc>
      </w:tr>
      <w:tr w:rsidR="001043B4" w14:paraId="7D1758CD" w14:textId="77777777" w:rsidTr="00F50123">
        <w:trPr>
          <w:trHeight w:val="374"/>
        </w:trPr>
        <w:tc>
          <w:tcPr>
            <w:tcW w:w="648" w:type="dxa"/>
            <w:vAlign w:val="center"/>
          </w:tcPr>
          <w:p w14:paraId="44597E6B" w14:textId="77777777" w:rsidR="001043B4" w:rsidRDefault="00132D60" w:rsidP="00F5012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17" w:type="dxa"/>
          </w:tcPr>
          <w:p w14:paraId="3853ACC2" w14:textId="77777777" w:rsidR="001043B4" w:rsidRDefault="00132D60">
            <w:pPr>
              <w:pStyle w:val="TableParagraph"/>
              <w:spacing w:before="0" w:line="265" w:lineRule="exact"/>
              <w:ind w:right="0"/>
              <w:rPr>
                <w:sz w:val="24"/>
              </w:rPr>
            </w:pPr>
            <w:r>
              <w:rPr>
                <w:sz w:val="24"/>
              </w:rPr>
              <w:t>Informacja dotycząca ekonomicznej wykonalności wnioskowanego projektu.</w:t>
            </w:r>
          </w:p>
        </w:tc>
      </w:tr>
      <w:tr w:rsidR="001043B4" w14:paraId="13B8A22F" w14:textId="77777777">
        <w:trPr>
          <w:trHeight w:val="376"/>
        </w:trPr>
        <w:tc>
          <w:tcPr>
            <w:tcW w:w="9465" w:type="dxa"/>
            <w:gridSpan w:val="2"/>
            <w:shd w:val="clear" w:color="auto" w:fill="A6A6A6"/>
          </w:tcPr>
          <w:p w14:paraId="03B6B7DF" w14:textId="77777777" w:rsidR="001043B4" w:rsidRDefault="00132D60">
            <w:pPr>
              <w:pStyle w:val="TableParagraph"/>
              <w:spacing w:before="37"/>
              <w:ind w:left="82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Referencje</w:t>
            </w:r>
          </w:p>
        </w:tc>
      </w:tr>
      <w:tr w:rsidR="001043B4" w14:paraId="4D4D3A90" w14:textId="77777777" w:rsidTr="00F50123">
        <w:trPr>
          <w:trHeight w:val="652"/>
        </w:trPr>
        <w:tc>
          <w:tcPr>
            <w:tcW w:w="648" w:type="dxa"/>
            <w:vAlign w:val="center"/>
          </w:tcPr>
          <w:p w14:paraId="2D329315" w14:textId="77777777" w:rsidR="001043B4" w:rsidRDefault="00132D60" w:rsidP="00F5012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17" w:type="dxa"/>
          </w:tcPr>
          <w:p w14:paraId="08415457" w14:textId="77777777" w:rsidR="001043B4" w:rsidRDefault="00132D60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Szczegółowa bibliografia wraz z odnośnikami do wszystkich dokumentów przywołanych w trakcie sporządzania wniosku.</w:t>
            </w:r>
          </w:p>
        </w:tc>
      </w:tr>
      <w:tr w:rsidR="001043B4" w14:paraId="34E7A75F" w14:textId="77777777" w:rsidTr="00F50123">
        <w:trPr>
          <w:trHeight w:val="653"/>
        </w:trPr>
        <w:tc>
          <w:tcPr>
            <w:tcW w:w="648" w:type="dxa"/>
            <w:vAlign w:val="center"/>
          </w:tcPr>
          <w:p w14:paraId="26CC7F8E" w14:textId="77777777" w:rsidR="001043B4" w:rsidRDefault="00132D60" w:rsidP="00F5012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17" w:type="dxa"/>
          </w:tcPr>
          <w:p w14:paraId="0E462AE1" w14:textId="77777777" w:rsidR="001043B4" w:rsidRDefault="00132D60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Wykaz imion, nazwisk autorytetów naukowych oraz ekspertów w zakresie rybołówstwa, których opinii zasięgano.</w:t>
            </w:r>
          </w:p>
        </w:tc>
      </w:tr>
    </w:tbl>
    <w:p w14:paraId="360CB2BE" w14:textId="77777777" w:rsidR="00EF0415" w:rsidRDefault="00EF0415"/>
    <w:sectPr w:rsidR="00EF0415">
      <w:pgSz w:w="11910" w:h="16840"/>
      <w:pgMar w:top="1400" w:right="10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431F9"/>
    <w:multiLevelType w:val="hybridMultilevel"/>
    <w:tmpl w:val="AA08A132"/>
    <w:lvl w:ilvl="0" w:tplc="9BEC1AF2">
      <w:start w:val="1"/>
      <w:numFmt w:val="lowerLetter"/>
      <w:lvlText w:val="%1)"/>
      <w:lvlJc w:val="left"/>
      <w:pPr>
        <w:ind w:left="107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172C5C60">
      <w:numFmt w:val="bullet"/>
      <w:lvlText w:val="•"/>
      <w:lvlJc w:val="left"/>
      <w:pPr>
        <w:ind w:left="970" w:hanging="257"/>
      </w:pPr>
      <w:rPr>
        <w:rFonts w:hint="default"/>
        <w:lang w:val="pl-PL" w:eastAsia="en-US" w:bidi="ar-SA"/>
      </w:rPr>
    </w:lvl>
    <w:lvl w:ilvl="2" w:tplc="698A5B0A">
      <w:numFmt w:val="bullet"/>
      <w:lvlText w:val="•"/>
      <w:lvlJc w:val="left"/>
      <w:pPr>
        <w:ind w:left="1841" w:hanging="257"/>
      </w:pPr>
      <w:rPr>
        <w:rFonts w:hint="default"/>
        <w:lang w:val="pl-PL" w:eastAsia="en-US" w:bidi="ar-SA"/>
      </w:rPr>
    </w:lvl>
    <w:lvl w:ilvl="3" w:tplc="FF1A0D66">
      <w:numFmt w:val="bullet"/>
      <w:lvlText w:val="•"/>
      <w:lvlJc w:val="left"/>
      <w:pPr>
        <w:ind w:left="2712" w:hanging="257"/>
      </w:pPr>
      <w:rPr>
        <w:rFonts w:hint="default"/>
        <w:lang w:val="pl-PL" w:eastAsia="en-US" w:bidi="ar-SA"/>
      </w:rPr>
    </w:lvl>
    <w:lvl w:ilvl="4" w:tplc="6C2A24B4">
      <w:numFmt w:val="bullet"/>
      <w:lvlText w:val="•"/>
      <w:lvlJc w:val="left"/>
      <w:pPr>
        <w:ind w:left="3582" w:hanging="257"/>
      </w:pPr>
      <w:rPr>
        <w:rFonts w:hint="default"/>
        <w:lang w:val="pl-PL" w:eastAsia="en-US" w:bidi="ar-SA"/>
      </w:rPr>
    </w:lvl>
    <w:lvl w:ilvl="5" w:tplc="83B89F62">
      <w:numFmt w:val="bullet"/>
      <w:lvlText w:val="•"/>
      <w:lvlJc w:val="left"/>
      <w:pPr>
        <w:ind w:left="4453" w:hanging="257"/>
      </w:pPr>
      <w:rPr>
        <w:rFonts w:hint="default"/>
        <w:lang w:val="pl-PL" w:eastAsia="en-US" w:bidi="ar-SA"/>
      </w:rPr>
    </w:lvl>
    <w:lvl w:ilvl="6" w:tplc="F7949C06">
      <w:numFmt w:val="bullet"/>
      <w:lvlText w:val="•"/>
      <w:lvlJc w:val="left"/>
      <w:pPr>
        <w:ind w:left="5324" w:hanging="257"/>
      </w:pPr>
      <w:rPr>
        <w:rFonts w:hint="default"/>
        <w:lang w:val="pl-PL" w:eastAsia="en-US" w:bidi="ar-SA"/>
      </w:rPr>
    </w:lvl>
    <w:lvl w:ilvl="7" w:tplc="20665D62">
      <w:numFmt w:val="bullet"/>
      <w:lvlText w:val="•"/>
      <w:lvlJc w:val="left"/>
      <w:pPr>
        <w:ind w:left="6194" w:hanging="257"/>
      </w:pPr>
      <w:rPr>
        <w:rFonts w:hint="default"/>
        <w:lang w:val="pl-PL" w:eastAsia="en-US" w:bidi="ar-SA"/>
      </w:rPr>
    </w:lvl>
    <w:lvl w:ilvl="8" w:tplc="0BAC02C8">
      <w:numFmt w:val="bullet"/>
      <w:lvlText w:val="•"/>
      <w:lvlJc w:val="left"/>
      <w:pPr>
        <w:ind w:left="7065" w:hanging="25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B4"/>
    <w:rsid w:val="001043B4"/>
    <w:rsid w:val="00132D60"/>
    <w:rsid w:val="00217796"/>
    <w:rsid w:val="003B4310"/>
    <w:rsid w:val="003C2A76"/>
    <w:rsid w:val="00BC3F4C"/>
    <w:rsid w:val="00D974B1"/>
    <w:rsid w:val="00DA41DA"/>
    <w:rsid w:val="00EE4490"/>
    <w:rsid w:val="00EF0415"/>
    <w:rsid w:val="00F5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3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272" w:lineRule="exact"/>
      <w:ind w:left="395" w:right="296"/>
      <w:jc w:val="center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0"/>
      <w:ind w:left="107" w:right="9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272" w:lineRule="exact"/>
      <w:ind w:left="395" w:right="296"/>
      <w:jc w:val="center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0"/>
      <w:ind w:left="107" w:righ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6576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PYTAŃ</vt:lpstr>
    </vt:vector>
  </TitlesOfParts>
  <Company/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PYTAŃ</dc:title>
  <dc:creator>Igor Wawrzyniak</dc:creator>
  <cp:lastModifiedBy>Kimel Aneta</cp:lastModifiedBy>
  <cp:revision>2</cp:revision>
  <dcterms:created xsi:type="dcterms:W3CDTF">2021-02-17T12:14:00Z</dcterms:created>
  <dcterms:modified xsi:type="dcterms:W3CDTF">2021-02-17T12:14:00Z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2021-02-11T00:00:00Z</vt:filetime>
  </property>
</Properties>
</file>