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91033" w14:textId="16099395" w:rsidR="00E12AA0" w:rsidRPr="00FA24D4" w:rsidRDefault="00E12AA0" w:rsidP="00E72095">
      <w:pPr>
        <w:jc w:val="center"/>
      </w:pPr>
      <w:bookmarkStart w:id="0" w:name="_GoBack"/>
      <w:bookmarkEnd w:id="0"/>
      <w:r w:rsidRPr="00FA24D4">
        <w:t>Umowa nr</w:t>
      </w:r>
      <w:r w:rsidR="00592EB2" w:rsidRPr="00FA24D4">
        <w:t xml:space="preserve"> II</w:t>
      </w:r>
      <w:r w:rsidRPr="00FA24D4">
        <w:t>/</w:t>
      </w:r>
      <w:r w:rsidR="00825EB3">
        <w:t>715</w:t>
      </w:r>
      <w:r w:rsidR="00592EB2" w:rsidRPr="00FA24D4">
        <w:t>/P</w:t>
      </w:r>
      <w:r w:rsidRPr="00FA24D4">
        <w:t>/</w:t>
      </w:r>
      <w:r w:rsidR="00926CF7" w:rsidRPr="00FA24D4">
        <w:t>15014</w:t>
      </w:r>
      <w:r w:rsidRPr="00FA24D4">
        <w:t>/</w:t>
      </w:r>
      <w:r w:rsidR="00926CF7" w:rsidRPr="00FA24D4">
        <w:rPr>
          <w:color w:val="000000"/>
        </w:rPr>
        <w:t>2830</w:t>
      </w:r>
      <w:r w:rsidRPr="00FA24D4">
        <w:t>/</w:t>
      </w:r>
      <w:r w:rsidR="00926CF7" w:rsidRPr="00FA24D4">
        <w:rPr>
          <w:color w:val="000000"/>
        </w:rPr>
        <w:t>1</w:t>
      </w:r>
      <w:r w:rsidR="0058767A">
        <w:rPr>
          <w:color w:val="000000"/>
        </w:rPr>
        <w:t>9</w:t>
      </w:r>
      <w:r w:rsidRPr="00FA24D4">
        <w:t>/D</w:t>
      </w:r>
      <w:r w:rsidR="00101EF1" w:rsidRPr="00FA24D4">
        <w:t>R</w:t>
      </w:r>
      <w:r w:rsidRPr="00FA24D4">
        <w:t>I</w:t>
      </w:r>
    </w:p>
    <w:p w14:paraId="129F3199" w14:textId="77777777" w:rsidR="00E12AA0" w:rsidRPr="00FA24D4" w:rsidRDefault="00E12AA0" w:rsidP="001D4234">
      <w:pPr>
        <w:shd w:val="clear" w:color="auto" w:fill="FFFFFF"/>
        <w:spacing w:line="360" w:lineRule="auto"/>
        <w:jc w:val="both"/>
        <w:rPr>
          <w:szCs w:val="24"/>
        </w:rPr>
      </w:pPr>
    </w:p>
    <w:p w14:paraId="003E6F7C" w14:textId="77777777" w:rsidR="00E12AA0" w:rsidRPr="00FA24D4" w:rsidRDefault="00E12AA0" w:rsidP="00521ADA">
      <w:pPr>
        <w:shd w:val="clear" w:color="auto" w:fill="FFFFFF"/>
        <w:spacing w:after="120" w:line="360" w:lineRule="auto"/>
        <w:jc w:val="center"/>
        <w:rPr>
          <w:szCs w:val="24"/>
        </w:rPr>
      </w:pPr>
      <w:r w:rsidRPr="00FA24D4">
        <w:rPr>
          <w:szCs w:val="24"/>
        </w:rPr>
        <w:t>o udzielenie pomocy publicznej w formie dotacji celowej, zwana dalej „Umową”,</w:t>
      </w:r>
    </w:p>
    <w:p w14:paraId="7647A4A9" w14:textId="5863AA6A" w:rsidR="00E12AA0" w:rsidRPr="00FA24D4" w:rsidRDefault="00E12AA0" w:rsidP="001D4234">
      <w:pPr>
        <w:shd w:val="clear" w:color="auto" w:fill="FFFFFF"/>
        <w:spacing w:line="360" w:lineRule="auto"/>
        <w:jc w:val="center"/>
        <w:rPr>
          <w:szCs w:val="24"/>
        </w:rPr>
      </w:pPr>
      <w:r w:rsidRPr="00FA24D4">
        <w:rPr>
          <w:szCs w:val="24"/>
        </w:rPr>
        <w:t>zawarta dnia…</w:t>
      </w:r>
      <w:r w:rsidR="0040649F">
        <w:rPr>
          <w:szCs w:val="24"/>
        </w:rPr>
        <w:t>…</w:t>
      </w:r>
      <w:r w:rsidRPr="00FA24D4">
        <w:rPr>
          <w:szCs w:val="24"/>
        </w:rPr>
        <w:t>…</w:t>
      </w:r>
      <w:r w:rsidR="00DC0DFF" w:rsidRPr="00FA24D4">
        <w:rPr>
          <w:szCs w:val="24"/>
        </w:rPr>
        <w:t>…….</w:t>
      </w:r>
      <w:r w:rsidRPr="00FA24D4">
        <w:rPr>
          <w:szCs w:val="24"/>
        </w:rPr>
        <w:t>… 201</w:t>
      </w:r>
      <w:r w:rsidR="001250D9" w:rsidRPr="00FA24D4">
        <w:rPr>
          <w:szCs w:val="24"/>
        </w:rPr>
        <w:t>9</w:t>
      </w:r>
      <w:r w:rsidR="00746244">
        <w:rPr>
          <w:szCs w:val="24"/>
        </w:rPr>
        <w:t xml:space="preserve"> </w:t>
      </w:r>
      <w:r w:rsidRPr="00FA24D4">
        <w:rPr>
          <w:szCs w:val="24"/>
        </w:rPr>
        <w:t>r. w Warszawie,</w:t>
      </w:r>
    </w:p>
    <w:p w14:paraId="3584E594" w14:textId="77777777" w:rsidR="00E12AA0" w:rsidRPr="00FA24D4" w:rsidRDefault="00E12AA0" w:rsidP="00176881">
      <w:pPr>
        <w:shd w:val="clear" w:color="auto" w:fill="FFFFFF"/>
        <w:spacing w:before="120" w:line="360" w:lineRule="auto"/>
        <w:jc w:val="both"/>
        <w:rPr>
          <w:szCs w:val="24"/>
        </w:rPr>
      </w:pPr>
      <w:r w:rsidRPr="00FA24D4">
        <w:rPr>
          <w:szCs w:val="24"/>
        </w:rPr>
        <w:t>pomiędzy:</w:t>
      </w:r>
    </w:p>
    <w:p w14:paraId="46681C22" w14:textId="77777777" w:rsidR="00E12AA0" w:rsidRPr="00FA24D4" w:rsidRDefault="00E12AA0" w:rsidP="000C05C7">
      <w:pPr>
        <w:shd w:val="clear" w:color="auto" w:fill="FFFFFF"/>
        <w:ind w:left="720" w:hanging="720"/>
        <w:jc w:val="both"/>
        <w:rPr>
          <w:szCs w:val="24"/>
        </w:rPr>
      </w:pPr>
    </w:p>
    <w:p w14:paraId="21933F20" w14:textId="43D42B88" w:rsidR="00E12AA0" w:rsidRPr="00FA24D4" w:rsidRDefault="00E12AA0" w:rsidP="00FA24D4">
      <w:pPr>
        <w:spacing w:line="360" w:lineRule="auto"/>
        <w:jc w:val="both"/>
        <w:rPr>
          <w:szCs w:val="24"/>
        </w:rPr>
      </w:pPr>
      <w:r w:rsidRPr="00FA24D4">
        <w:rPr>
          <w:b/>
          <w:szCs w:val="24"/>
        </w:rPr>
        <w:t>Ministrem</w:t>
      </w:r>
      <w:r w:rsidR="00825EB3">
        <w:rPr>
          <w:b/>
          <w:szCs w:val="24"/>
        </w:rPr>
        <w:t xml:space="preserve"> Rozwoju</w:t>
      </w:r>
      <w:r w:rsidRPr="00FA24D4">
        <w:rPr>
          <w:szCs w:val="24"/>
        </w:rPr>
        <w:t xml:space="preserve">, </w:t>
      </w:r>
      <w:r w:rsidR="00C7428B" w:rsidRPr="00FA24D4">
        <w:rPr>
          <w:szCs w:val="24"/>
        </w:rPr>
        <w:t xml:space="preserve">jako ministrem właściwym do spraw gospodarki, </w:t>
      </w:r>
      <w:r w:rsidRPr="00FA24D4">
        <w:rPr>
          <w:szCs w:val="24"/>
        </w:rPr>
        <w:t>Plac Trzech Krzyży 3/5, 00-507 Warszawa, reprezentowanym przy zawieraniu Umowy przez Pan</w:t>
      </w:r>
      <w:r w:rsidR="00825EB3">
        <w:rPr>
          <w:szCs w:val="24"/>
        </w:rPr>
        <w:t>a</w:t>
      </w:r>
      <w:r w:rsidR="00521ADA">
        <w:rPr>
          <w:szCs w:val="24"/>
        </w:rPr>
        <w:t xml:space="preserve"> </w:t>
      </w:r>
      <w:r w:rsidR="00825EB3">
        <w:rPr>
          <w:szCs w:val="24"/>
        </w:rPr>
        <w:t>Artura</w:t>
      </w:r>
      <w:r w:rsidR="001F53BA">
        <w:rPr>
          <w:szCs w:val="24"/>
        </w:rPr>
        <w:t xml:space="preserve"> </w:t>
      </w:r>
      <w:r w:rsidR="005B2330">
        <w:rPr>
          <w:szCs w:val="24"/>
        </w:rPr>
        <w:t>Wycecha</w:t>
      </w:r>
      <w:r w:rsidRPr="00FA24D4">
        <w:rPr>
          <w:szCs w:val="24"/>
        </w:rPr>
        <w:t xml:space="preserve">, </w:t>
      </w:r>
      <w:r w:rsidRPr="00312872">
        <w:rPr>
          <w:szCs w:val="24"/>
        </w:rPr>
        <w:t>Dyre</w:t>
      </w:r>
      <w:r w:rsidR="00746244" w:rsidRPr="00312872">
        <w:rPr>
          <w:szCs w:val="24"/>
        </w:rPr>
        <w:t>ktora Departamentu</w:t>
      </w:r>
      <w:r w:rsidR="000E4F70">
        <w:rPr>
          <w:szCs w:val="24"/>
        </w:rPr>
        <w:t xml:space="preserve"> Rozwoju</w:t>
      </w:r>
      <w:r w:rsidR="00746244">
        <w:rPr>
          <w:szCs w:val="24"/>
        </w:rPr>
        <w:t xml:space="preserve"> Inwestycji</w:t>
      </w:r>
      <w:r w:rsidRPr="00FA24D4">
        <w:rPr>
          <w:szCs w:val="24"/>
        </w:rPr>
        <w:t xml:space="preserve"> w Min</w:t>
      </w:r>
      <w:r w:rsidR="004F0F97" w:rsidRPr="00FA24D4">
        <w:rPr>
          <w:szCs w:val="24"/>
        </w:rPr>
        <w:t>isterstwie</w:t>
      </w:r>
      <w:r w:rsidR="00825EB3">
        <w:rPr>
          <w:szCs w:val="24"/>
        </w:rPr>
        <w:t xml:space="preserve"> Rozwoju</w:t>
      </w:r>
      <w:r w:rsidR="00746244">
        <w:rPr>
          <w:szCs w:val="24"/>
        </w:rPr>
        <w:t>, na podstawie pełnomocnictwa z </w:t>
      </w:r>
      <w:r w:rsidRPr="00FA24D4">
        <w:rPr>
          <w:szCs w:val="24"/>
        </w:rPr>
        <w:t xml:space="preserve">dnia </w:t>
      </w:r>
      <w:r w:rsidR="00825EB3">
        <w:rPr>
          <w:szCs w:val="24"/>
        </w:rPr>
        <w:t>20</w:t>
      </w:r>
      <w:r w:rsidR="0084058F">
        <w:rPr>
          <w:szCs w:val="24"/>
        </w:rPr>
        <w:t xml:space="preserve"> </w:t>
      </w:r>
      <w:r w:rsidR="00825EB3">
        <w:rPr>
          <w:szCs w:val="24"/>
        </w:rPr>
        <w:t>listopada</w:t>
      </w:r>
      <w:r w:rsidR="00D16EB2" w:rsidRPr="00FA24D4">
        <w:rPr>
          <w:szCs w:val="24"/>
        </w:rPr>
        <w:t xml:space="preserve"> 201</w:t>
      </w:r>
      <w:r w:rsidR="0084058F">
        <w:rPr>
          <w:szCs w:val="24"/>
        </w:rPr>
        <w:t>9</w:t>
      </w:r>
      <w:r w:rsidR="00D16EB2" w:rsidRPr="00FA24D4">
        <w:rPr>
          <w:szCs w:val="24"/>
        </w:rPr>
        <w:t xml:space="preserve"> r., nr </w:t>
      </w:r>
      <w:r w:rsidR="0084058F">
        <w:rPr>
          <w:szCs w:val="24"/>
        </w:rPr>
        <w:t>M</w:t>
      </w:r>
      <w:r w:rsidR="00825EB3">
        <w:rPr>
          <w:szCs w:val="24"/>
        </w:rPr>
        <w:t>R</w:t>
      </w:r>
      <w:r w:rsidR="0084058F">
        <w:rPr>
          <w:szCs w:val="24"/>
        </w:rPr>
        <w:t>/</w:t>
      </w:r>
      <w:r w:rsidR="00825EB3">
        <w:rPr>
          <w:szCs w:val="24"/>
        </w:rPr>
        <w:t>23</w:t>
      </w:r>
      <w:r w:rsidR="0084058F">
        <w:rPr>
          <w:szCs w:val="24"/>
        </w:rPr>
        <w:t>-UPM/19</w:t>
      </w:r>
      <w:r w:rsidR="003134A2">
        <w:rPr>
          <w:szCs w:val="24"/>
        </w:rPr>
        <w:t xml:space="preserve">, którego </w:t>
      </w:r>
      <w:r w:rsidR="00521ADA">
        <w:rPr>
          <w:szCs w:val="24"/>
        </w:rPr>
        <w:br/>
      </w:r>
      <w:r w:rsidR="003134A2">
        <w:rPr>
          <w:szCs w:val="24"/>
        </w:rPr>
        <w:t xml:space="preserve">kopia </w:t>
      </w:r>
      <w:r w:rsidRPr="00FA24D4">
        <w:rPr>
          <w:szCs w:val="24"/>
        </w:rPr>
        <w:t xml:space="preserve">stanowi </w:t>
      </w:r>
      <w:r w:rsidRPr="00FA24D4">
        <w:rPr>
          <w:szCs w:val="24"/>
          <w:u w:val="single"/>
        </w:rPr>
        <w:t>Załącznik Nr 1</w:t>
      </w:r>
      <w:r w:rsidRPr="00FA24D4">
        <w:rPr>
          <w:szCs w:val="24"/>
        </w:rPr>
        <w:t xml:space="preserve"> do </w:t>
      </w:r>
      <w:r w:rsidR="00E709C1">
        <w:rPr>
          <w:szCs w:val="24"/>
        </w:rPr>
        <w:t xml:space="preserve"> </w:t>
      </w:r>
      <w:r w:rsidRPr="00FA24D4">
        <w:rPr>
          <w:iCs/>
          <w:szCs w:val="24"/>
        </w:rPr>
        <w:t>Umowy</w:t>
      </w:r>
      <w:r w:rsidRPr="00FA24D4">
        <w:rPr>
          <w:szCs w:val="24"/>
        </w:rPr>
        <w:t>, zwanym dalej „</w:t>
      </w:r>
      <w:r w:rsidRPr="00085191">
        <w:rPr>
          <w:szCs w:val="24"/>
        </w:rPr>
        <w:t>Ministrem</w:t>
      </w:r>
      <w:r w:rsidRPr="00FA24D4">
        <w:rPr>
          <w:szCs w:val="24"/>
        </w:rPr>
        <w:t>”,</w:t>
      </w:r>
    </w:p>
    <w:p w14:paraId="28E96194" w14:textId="77777777" w:rsidR="00E12AA0" w:rsidRPr="00FA24D4" w:rsidRDefault="00E12AA0" w:rsidP="00176881">
      <w:pPr>
        <w:shd w:val="clear" w:color="auto" w:fill="FFFFFF"/>
        <w:spacing w:before="120" w:after="120" w:line="360" w:lineRule="auto"/>
        <w:jc w:val="both"/>
        <w:rPr>
          <w:szCs w:val="24"/>
        </w:rPr>
      </w:pPr>
      <w:r w:rsidRPr="00FA24D4">
        <w:rPr>
          <w:szCs w:val="24"/>
        </w:rPr>
        <w:t>a</w:t>
      </w:r>
    </w:p>
    <w:p w14:paraId="55831F1D" w14:textId="3B549D6F" w:rsidR="00E12AA0" w:rsidRDefault="003134A2" w:rsidP="000C05C7">
      <w:pPr>
        <w:spacing w:line="360" w:lineRule="auto"/>
        <w:ind w:left="60"/>
        <w:jc w:val="both"/>
        <w:rPr>
          <w:iCs/>
          <w:szCs w:val="24"/>
        </w:rPr>
      </w:pPr>
      <w:proofErr w:type="spellStart"/>
      <w:r>
        <w:rPr>
          <w:b/>
          <w:bCs/>
          <w:szCs w:val="24"/>
        </w:rPr>
        <w:t>Damen</w:t>
      </w:r>
      <w:proofErr w:type="spellEnd"/>
      <w:r>
        <w:rPr>
          <w:b/>
          <w:bCs/>
          <w:szCs w:val="24"/>
        </w:rPr>
        <w:t xml:space="preserve"> Engineering Gdańsk</w:t>
      </w:r>
      <w:r w:rsidR="0014545F" w:rsidRPr="00FA24D4">
        <w:rPr>
          <w:b/>
          <w:bCs/>
          <w:szCs w:val="24"/>
        </w:rPr>
        <w:t xml:space="preserve"> Spółka z</w:t>
      </w:r>
      <w:r>
        <w:rPr>
          <w:b/>
          <w:bCs/>
          <w:szCs w:val="24"/>
        </w:rPr>
        <w:t xml:space="preserve"> ograniczoną odpowiedzialnością</w:t>
      </w:r>
      <w:r w:rsidR="009A193B">
        <w:rPr>
          <w:b/>
          <w:bCs/>
          <w:szCs w:val="24"/>
        </w:rPr>
        <w:t xml:space="preserve"> </w:t>
      </w:r>
      <w:r w:rsidR="00746244">
        <w:rPr>
          <w:szCs w:val="24"/>
        </w:rPr>
        <w:t>z </w:t>
      </w:r>
      <w:r>
        <w:rPr>
          <w:szCs w:val="24"/>
        </w:rPr>
        <w:t xml:space="preserve">siedzibą </w:t>
      </w:r>
      <w:r>
        <w:rPr>
          <w:szCs w:val="24"/>
        </w:rPr>
        <w:br/>
        <w:t>w Gdańsku</w:t>
      </w:r>
      <w:r w:rsidR="00E12AA0" w:rsidRPr="00FA24D4">
        <w:rPr>
          <w:szCs w:val="24"/>
        </w:rPr>
        <w:t xml:space="preserve"> (kod pocztowy: </w:t>
      </w:r>
      <w:r>
        <w:rPr>
          <w:szCs w:val="24"/>
        </w:rPr>
        <w:t>80-309</w:t>
      </w:r>
      <w:r w:rsidR="00492164">
        <w:rPr>
          <w:szCs w:val="24"/>
        </w:rPr>
        <w:t xml:space="preserve"> Gdańsk</w:t>
      </w:r>
      <w:r w:rsidR="008843B8" w:rsidRPr="00FA24D4">
        <w:rPr>
          <w:szCs w:val="24"/>
        </w:rPr>
        <w:t xml:space="preserve">), </w:t>
      </w:r>
      <w:r>
        <w:rPr>
          <w:szCs w:val="24"/>
        </w:rPr>
        <w:t>Al. Grunwaldzka 415</w:t>
      </w:r>
      <w:r w:rsidR="00E12AA0" w:rsidRPr="00FA24D4">
        <w:rPr>
          <w:szCs w:val="24"/>
        </w:rPr>
        <w:t>, wpisaną do rejestru przedsiębiorców Krajowego Rejestru Sądowego prow</w:t>
      </w:r>
      <w:r w:rsidR="00F77B3F">
        <w:rPr>
          <w:szCs w:val="24"/>
        </w:rPr>
        <w:t xml:space="preserve">adzonego przez Sąd Rejonowy </w:t>
      </w:r>
      <w:r w:rsidR="00AE12B5">
        <w:rPr>
          <w:szCs w:val="24"/>
        </w:rPr>
        <w:br/>
      </w:r>
      <w:r w:rsidR="00F77B3F">
        <w:rPr>
          <w:szCs w:val="24"/>
        </w:rPr>
        <w:t>Gdańsk</w:t>
      </w:r>
      <w:r w:rsidR="00C95D16" w:rsidRPr="00CA4BC8">
        <w:rPr>
          <w:b/>
          <w:szCs w:val="24"/>
        </w:rPr>
        <w:t>–</w:t>
      </w:r>
      <w:r w:rsidR="00F77B3F">
        <w:rPr>
          <w:szCs w:val="24"/>
        </w:rPr>
        <w:t>Północ w Gdańsku, VI</w:t>
      </w:r>
      <w:r w:rsidR="00E06ED4">
        <w:rPr>
          <w:szCs w:val="24"/>
        </w:rPr>
        <w:t>I</w:t>
      </w:r>
      <w:r w:rsidR="0014545F" w:rsidRPr="00FA24D4">
        <w:rPr>
          <w:szCs w:val="24"/>
        </w:rPr>
        <w:t xml:space="preserve"> </w:t>
      </w:r>
      <w:r w:rsidR="00E12AA0" w:rsidRPr="00FA24D4">
        <w:rPr>
          <w:szCs w:val="24"/>
        </w:rPr>
        <w:t xml:space="preserve">Wydział Gospodarczy Krajowego </w:t>
      </w:r>
      <w:r w:rsidR="00E12AA0" w:rsidRPr="00FA24D4">
        <w:rPr>
          <w:iCs/>
          <w:szCs w:val="24"/>
        </w:rPr>
        <w:t>Rejestru Sądowego</w:t>
      </w:r>
      <w:r w:rsidR="0014545F" w:rsidRPr="00FA24D4">
        <w:rPr>
          <w:szCs w:val="24"/>
        </w:rPr>
        <w:t>, pod numerem KRS</w:t>
      </w:r>
      <w:r w:rsidR="00021001">
        <w:rPr>
          <w:szCs w:val="24"/>
        </w:rPr>
        <w:t>:</w:t>
      </w:r>
      <w:r w:rsidR="0014545F" w:rsidRPr="00FA24D4">
        <w:rPr>
          <w:szCs w:val="24"/>
        </w:rPr>
        <w:t xml:space="preserve"> </w:t>
      </w:r>
      <w:r w:rsidR="00F77B3F">
        <w:rPr>
          <w:szCs w:val="24"/>
        </w:rPr>
        <w:t>0000459784</w:t>
      </w:r>
      <w:r w:rsidR="00E12AA0" w:rsidRPr="00FA24D4">
        <w:rPr>
          <w:szCs w:val="24"/>
        </w:rPr>
        <w:t xml:space="preserve">, </w:t>
      </w:r>
      <w:r w:rsidR="00E12AA0" w:rsidRPr="00C22EB7">
        <w:rPr>
          <w:szCs w:val="24"/>
        </w:rPr>
        <w:t xml:space="preserve">NIP: </w:t>
      </w:r>
      <w:r w:rsidR="00F77B3F">
        <w:rPr>
          <w:szCs w:val="24"/>
        </w:rPr>
        <w:t>5833159218</w:t>
      </w:r>
      <w:r w:rsidR="00E12AA0" w:rsidRPr="00C22EB7">
        <w:rPr>
          <w:szCs w:val="24"/>
        </w:rPr>
        <w:t>,</w:t>
      </w:r>
      <w:r w:rsidR="00540B0E">
        <w:rPr>
          <w:szCs w:val="24"/>
        </w:rPr>
        <w:t xml:space="preserve"> REGON: 221867682</w:t>
      </w:r>
      <w:r w:rsidR="00492164">
        <w:rPr>
          <w:szCs w:val="24"/>
        </w:rPr>
        <w:t>,</w:t>
      </w:r>
      <w:r w:rsidR="00E12AA0" w:rsidRPr="00C22EB7">
        <w:rPr>
          <w:szCs w:val="24"/>
        </w:rPr>
        <w:t xml:space="preserve"> zgodnie z I</w:t>
      </w:r>
      <w:r w:rsidR="00E12AA0" w:rsidRPr="00C22EB7">
        <w:rPr>
          <w:iCs/>
          <w:szCs w:val="24"/>
        </w:rPr>
        <w:t>nfor</w:t>
      </w:r>
      <w:r w:rsidR="00DB222C">
        <w:rPr>
          <w:iCs/>
          <w:szCs w:val="24"/>
        </w:rPr>
        <w:t xml:space="preserve">macją z </w:t>
      </w:r>
      <w:r w:rsidR="00E12AA0" w:rsidRPr="00FA24D4">
        <w:rPr>
          <w:iCs/>
          <w:szCs w:val="24"/>
        </w:rPr>
        <w:t xml:space="preserve">Centralnej Informacji Krajowego Rejestru Sądowego odpowiadającą odpisowi aktualnemu z rejestru przedsiębiorców </w:t>
      </w:r>
      <w:r w:rsidR="00E12AA0" w:rsidRPr="00FA24D4">
        <w:rPr>
          <w:szCs w:val="24"/>
        </w:rPr>
        <w:t>z dnia</w:t>
      </w:r>
      <w:r w:rsidR="00033ABD">
        <w:rPr>
          <w:szCs w:val="24"/>
        </w:rPr>
        <w:t xml:space="preserve"> </w:t>
      </w:r>
      <w:r w:rsidR="00825EB3">
        <w:rPr>
          <w:szCs w:val="24"/>
        </w:rPr>
        <w:t>27 listopada</w:t>
      </w:r>
      <w:r w:rsidR="00C22EB7">
        <w:rPr>
          <w:szCs w:val="24"/>
        </w:rPr>
        <w:t xml:space="preserve"> 2019 </w:t>
      </w:r>
      <w:r w:rsidR="00E06ED4">
        <w:rPr>
          <w:szCs w:val="24"/>
        </w:rPr>
        <w:t>r.</w:t>
      </w:r>
      <w:r w:rsidR="00E12AA0" w:rsidRPr="00FA24D4">
        <w:rPr>
          <w:szCs w:val="24"/>
        </w:rPr>
        <w:t xml:space="preserve"> </w:t>
      </w:r>
      <w:r w:rsidR="00E12AA0" w:rsidRPr="00FA24D4">
        <w:rPr>
          <w:iCs/>
          <w:szCs w:val="24"/>
        </w:rPr>
        <w:t xml:space="preserve">stanowiącą </w:t>
      </w:r>
      <w:r w:rsidR="00E12AA0" w:rsidRPr="00FA24D4">
        <w:rPr>
          <w:iCs/>
          <w:szCs w:val="24"/>
          <w:u w:val="single"/>
        </w:rPr>
        <w:t>Załącznik nr</w:t>
      </w:r>
      <w:r w:rsidR="00C75992">
        <w:rPr>
          <w:iCs/>
          <w:szCs w:val="24"/>
          <w:u w:val="single"/>
        </w:rPr>
        <w:t xml:space="preserve"> </w:t>
      </w:r>
      <w:r w:rsidR="007C3801">
        <w:rPr>
          <w:iCs/>
          <w:szCs w:val="24"/>
          <w:u w:val="single"/>
        </w:rPr>
        <w:t>1</w:t>
      </w:r>
      <w:r w:rsidR="002442A4">
        <w:rPr>
          <w:iCs/>
          <w:szCs w:val="24"/>
          <w:u w:val="single"/>
        </w:rPr>
        <w:t xml:space="preserve">a </w:t>
      </w:r>
      <w:r w:rsidR="00E12AA0" w:rsidRPr="00FA24D4">
        <w:rPr>
          <w:iCs/>
          <w:szCs w:val="24"/>
        </w:rPr>
        <w:t>do Umowy</w:t>
      </w:r>
      <w:r w:rsidR="00BB105B">
        <w:rPr>
          <w:iCs/>
          <w:szCs w:val="24"/>
        </w:rPr>
        <w:t>,</w:t>
      </w:r>
      <w:r w:rsidR="00021001">
        <w:rPr>
          <w:iCs/>
          <w:szCs w:val="24"/>
        </w:rPr>
        <w:t xml:space="preserve"> </w:t>
      </w:r>
      <w:r w:rsidR="00E12AA0" w:rsidRPr="00FA24D4">
        <w:rPr>
          <w:szCs w:val="24"/>
        </w:rPr>
        <w:t>reprezentowaną przez</w:t>
      </w:r>
      <w:r w:rsidR="00312872">
        <w:rPr>
          <w:szCs w:val="24"/>
        </w:rPr>
        <w:t xml:space="preserve"> Panią </w:t>
      </w:r>
      <w:r w:rsidR="00C95D16" w:rsidRPr="00312872">
        <w:rPr>
          <w:b/>
          <w:szCs w:val="24"/>
        </w:rPr>
        <w:t>Katarzynę Romantowską</w:t>
      </w:r>
      <w:r w:rsidR="00423AC2">
        <w:rPr>
          <w:b/>
          <w:szCs w:val="24"/>
        </w:rPr>
        <w:t xml:space="preserve"> </w:t>
      </w:r>
      <w:r w:rsidR="00423AC2" w:rsidRPr="00312872">
        <w:rPr>
          <w:b/>
          <w:szCs w:val="24"/>
        </w:rPr>
        <w:t>–</w:t>
      </w:r>
      <w:r w:rsidR="00C95D16" w:rsidRPr="00312872">
        <w:rPr>
          <w:b/>
          <w:szCs w:val="24"/>
        </w:rPr>
        <w:t xml:space="preserve"> Jaskólską </w:t>
      </w:r>
      <w:r w:rsidR="00A5175D" w:rsidRPr="00312872">
        <w:rPr>
          <w:b/>
          <w:szCs w:val="24"/>
        </w:rPr>
        <w:t>–</w:t>
      </w:r>
      <w:r w:rsidR="00C95D16" w:rsidRPr="00312872">
        <w:rPr>
          <w:b/>
          <w:szCs w:val="24"/>
        </w:rPr>
        <w:t xml:space="preserve"> </w:t>
      </w:r>
      <w:r w:rsidR="00C95D16" w:rsidRPr="00312872">
        <w:rPr>
          <w:szCs w:val="24"/>
        </w:rPr>
        <w:t>członka Zarządu</w:t>
      </w:r>
      <w:r w:rsidR="00312872" w:rsidRPr="002B772C">
        <w:rPr>
          <w:bCs/>
          <w:szCs w:val="24"/>
        </w:rPr>
        <w:t xml:space="preserve">, </w:t>
      </w:r>
      <w:r w:rsidR="007A7C54" w:rsidRPr="00FA24D4">
        <w:rPr>
          <w:iCs/>
          <w:szCs w:val="24"/>
        </w:rPr>
        <w:t xml:space="preserve">zwaną </w:t>
      </w:r>
      <w:r w:rsidR="00E12AA0" w:rsidRPr="00FA24D4">
        <w:rPr>
          <w:iCs/>
          <w:szCs w:val="24"/>
        </w:rPr>
        <w:t>dalej „</w:t>
      </w:r>
      <w:r w:rsidR="00E12AA0" w:rsidRPr="00085191">
        <w:rPr>
          <w:iCs/>
          <w:szCs w:val="24"/>
        </w:rPr>
        <w:t>Przedsiębiorcą</w:t>
      </w:r>
      <w:r w:rsidR="00E12AA0" w:rsidRPr="00FA24D4">
        <w:rPr>
          <w:iCs/>
          <w:szCs w:val="24"/>
        </w:rPr>
        <w:t>”</w:t>
      </w:r>
      <w:r w:rsidR="00651922" w:rsidRPr="00FA24D4">
        <w:rPr>
          <w:iCs/>
          <w:szCs w:val="24"/>
        </w:rPr>
        <w:t>.</w:t>
      </w:r>
    </w:p>
    <w:p w14:paraId="30D88A14" w14:textId="77777777" w:rsidR="002442A4" w:rsidRPr="00FA24D4" w:rsidRDefault="002442A4" w:rsidP="00A27848">
      <w:pPr>
        <w:shd w:val="clear" w:color="auto" w:fill="FFFFFF"/>
        <w:ind w:left="6"/>
        <w:jc w:val="both"/>
        <w:rPr>
          <w:iCs/>
          <w:szCs w:val="24"/>
        </w:rPr>
      </w:pPr>
    </w:p>
    <w:p w14:paraId="428CDD3E" w14:textId="60E57960" w:rsidR="00E12AA0" w:rsidRPr="00FA24D4" w:rsidRDefault="00E12AA0" w:rsidP="00176881">
      <w:pPr>
        <w:spacing w:after="240" w:line="360" w:lineRule="auto"/>
        <w:rPr>
          <w:szCs w:val="24"/>
        </w:rPr>
      </w:pPr>
      <w:r w:rsidRPr="00FA24D4">
        <w:rPr>
          <w:szCs w:val="24"/>
        </w:rPr>
        <w:t>Minister i Przedsiębiorca zwani są łącznie dalej „</w:t>
      </w:r>
      <w:r w:rsidRPr="00FA24D4">
        <w:rPr>
          <w:b/>
          <w:szCs w:val="24"/>
        </w:rPr>
        <w:t>Stronami</w:t>
      </w:r>
      <w:r w:rsidRPr="00FA24D4">
        <w:rPr>
          <w:szCs w:val="24"/>
        </w:rPr>
        <w:t>”.</w:t>
      </w:r>
      <w:r w:rsidRPr="00FA24D4" w:rsidDel="00EB1A11">
        <w:rPr>
          <w:szCs w:val="24"/>
        </w:rPr>
        <w:t xml:space="preserve"> </w:t>
      </w:r>
    </w:p>
    <w:p w14:paraId="63C5E2C5" w14:textId="259352FB" w:rsidR="00BC33D1" w:rsidRPr="00FA24D4" w:rsidRDefault="00E12AA0" w:rsidP="00176881">
      <w:pPr>
        <w:spacing w:before="120" w:after="120" w:line="360" w:lineRule="auto"/>
        <w:rPr>
          <w:szCs w:val="24"/>
        </w:rPr>
      </w:pPr>
      <w:r w:rsidRPr="00FA24D4">
        <w:rPr>
          <w:szCs w:val="24"/>
        </w:rPr>
        <w:t>Mając na uwadze, że:</w:t>
      </w:r>
    </w:p>
    <w:p w14:paraId="45742504" w14:textId="31D3921B" w:rsidR="00BC33D1" w:rsidRPr="00FA24D4" w:rsidRDefault="00BC33D1" w:rsidP="00F76B2F">
      <w:pPr>
        <w:pStyle w:val="Tekstpodstawowy"/>
        <w:numPr>
          <w:ilvl w:val="0"/>
          <w:numId w:val="9"/>
        </w:numPr>
        <w:tabs>
          <w:tab w:val="clear" w:pos="1065"/>
          <w:tab w:val="clear" w:pos="1134"/>
          <w:tab w:val="num" w:pos="567"/>
        </w:tabs>
        <w:ind w:left="567" w:right="22" w:hanging="567"/>
        <w:rPr>
          <w:rFonts w:ascii="Times New Roman" w:hAnsi="Times New Roman"/>
          <w:szCs w:val="24"/>
        </w:rPr>
      </w:pPr>
      <w:r w:rsidRPr="00FA24D4">
        <w:rPr>
          <w:rFonts w:ascii="Times New Roman" w:hAnsi="Times New Roman"/>
          <w:szCs w:val="24"/>
        </w:rPr>
        <w:t>W dniu</w:t>
      </w:r>
      <w:r w:rsidR="008843B8" w:rsidRPr="00FA24D4">
        <w:rPr>
          <w:rFonts w:ascii="Times New Roman" w:hAnsi="Times New Roman"/>
          <w:szCs w:val="24"/>
        </w:rPr>
        <w:t xml:space="preserve"> </w:t>
      </w:r>
      <w:r w:rsidR="00A27848">
        <w:rPr>
          <w:rFonts w:ascii="Times New Roman" w:hAnsi="Times New Roman"/>
          <w:szCs w:val="24"/>
        </w:rPr>
        <w:t>11 czerwca 2019</w:t>
      </w:r>
      <w:r w:rsidR="00110965">
        <w:rPr>
          <w:rFonts w:ascii="Times New Roman" w:hAnsi="Times New Roman"/>
          <w:szCs w:val="24"/>
        </w:rPr>
        <w:t xml:space="preserve"> r.</w:t>
      </w:r>
      <w:r w:rsidR="007C7B0A">
        <w:rPr>
          <w:rFonts w:ascii="Times New Roman" w:hAnsi="Times New Roman"/>
          <w:szCs w:val="24"/>
        </w:rPr>
        <w:t>, pismem z dnia 10 czerwca 2019 r.,</w:t>
      </w:r>
      <w:r w:rsidR="00426E7E" w:rsidRPr="00426E7E">
        <w:rPr>
          <w:rFonts w:ascii="Times New Roman" w:hAnsi="Times New Roman"/>
          <w:szCs w:val="24"/>
        </w:rPr>
        <w:t xml:space="preserve"> </w:t>
      </w:r>
      <w:r w:rsidR="00426E7E" w:rsidRPr="00FA24D4">
        <w:rPr>
          <w:rFonts w:ascii="Times New Roman" w:hAnsi="Times New Roman"/>
          <w:szCs w:val="24"/>
        </w:rPr>
        <w:t>Przedsiębiorca złożył</w:t>
      </w:r>
      <w:r w:rsidRPr="00FA24D4">
        <w:rPr>
          <w:rFonts w:ascii="Times New Roman" w:hAnsi="Times New Roman"/>
          <w:szCs w:val="24"/>
        </w:rPr>
        <w:t xml:space="preserve"> wniosek o udzielenie pomocy publicznej, zwany dalej </w:t>
      </w:r>
      <w:r w:rsidRPr="00FA24D4">
        <w:rPr>
          <w:rFonts w:ascii="Times New Roman" w:hAnsi="Times New Roman"/>
          <w:b/>
          <w:szCs w:val="24"/>
        </w:rPr>
        <w:t>„Wnioskiem”</w:t>
      </w:r>
      <w:r w:rsidR="00065CC2" w:rsidRPr="00FA24D4">
        <w:rPr>
          <w:rFonts w:ascii="Times New Roman" w:hAnsi="Times New Roman"/>
          <w:szCs w:val="24"/>
        </w:rPr>
        <w:t>, zgodnie z </w:t>
      </w:r>
      <w:r w:rsidRPr="00FA24D4">
        <w:rPr>
          <w:rFonts w:ascii="Times New Roman" w:hAnsi="Times New Roman"/>
          <w:bCs/>
          <w:szCs w:val="24"/>
        </w:rPr>
        <w:t>Rozporządzeniem Komisji (UE)</w:t>
      </w:r>
      <w:r w:rsidR="007A7C54" w:rsidRPr="00FA24D4">
        <w:rPr>
          <w:rFonts w:ascii="Times New Roman" w:hAnsi="Times New Roman"/>
          <w:bCs/>
          <w:szCs w:val="24"/>
        </w:rPr>
        <w:t> </w:t>
      </w:r>
      <w:r w:rsidRPr="00FA24D4">
        <w:rPr>
          <w:rFonts w:ascii="Times New Roman" w:hAnsi="Times New Roman"/>
          <w:bCs/>
          <w:szCs w:val="24"/>
        </w:rPr>
        <w:t>nr 651/2014 z</w:t>
      </w:r>
      <w:r w:rsidR="007A7C54" w:rsidRPr="00FA24D4">
        <w:rPr>
          <w:rFonts w:ascii="Times New Roman" w:hAnsi="Times New Roman"/>
          <w:bCs/>
          <w:szCs w:val="24"/>
        </w:rPr>
        <w:t> </w:t>
      </w:r>
      <w:r w:rsidRPr="00FA24D4">
        <w:rPr>
          <w:rFonts w:ascii="Times New Roman" w:hAnsi="Times New Roman"/>
          <w:bCs/>
          <w:szCs w:val="24"/>
        </w:rPr>
        <w:t>dnia 17 czerwca 2014 r. uznającym niektóre rodzaje pomocy za</w:t>
      </w:r>
      <w:r w:rsidR="0040649F">
        <w:rPr>
          <w:rFonts w:ascii="Times New Roman" w:hAnsi="Times New Roman"/>
          <w:bCs/>
          <w:szCs w:val="24"/>
        </w:rPr>
        <w:t xml:space="preserve"> </w:t>
      </w:r>
      <w:r w:rsidRPr="00FA24D4">
        <w:rPr>
          <w:rFonts w:ascii="Times New Roman" w:hAnsi="Times New Roman"/>
          <w:bCs/>
          <w:szCs w:val="24"/>
        </w:rPr>
        <w:t>zgodne</w:t>
      </w:r>
      <w:r w:rsidR="007A7C54" w:rsidRPr="00FA24D4">
        <w:rPr>
          <w:rFonts w:ascii="Times New Roman" w:hAnsi="Times New Roman"/>
          <w:bCs/>
          <w:szCs w:val="24"/>
        </w:rPr>
        <w:t> </w:t>
      </w:r>
      <w:r w:rsidRPr="00FA24D4">
        <w:rPr>
          <w:rFonts w:ascii="Times New Roman" w:hAnsi="Times New Roman"/>
          <w:bCs/>
          <w:szCs w:val="24"/>
        </w:rPr>
        <w:t>z rynkiem wewnętrznym w zastosowaniu art. 107 i</w:t>
      </w:r>
      <w:r w:rsidR="00DB2F23">
        <w:rPr>
          <w:rFonts w:ascii="Times New Roman" w:hAnsi="Times New Roman"/>
          <w:bCs/>
          <w:szCs w:val="24"/>
        </w:rPr>
        <w:t> </w:t>
      </w:r>
      <w:r w:rsidRPr="00FA24D4">
        <w:rPr>
          <w:rFonts w:ascii="Times New Roman" w:hAnsi="Times New Roman"/>
          <w:bCs/>
          <w:szCs w:val="24"/>
        </w:rPr>
        <w:t xml:space="preserve">108 Traktatu </w:t>
      </w:r>
      <w:r w:rsidRPr="00FA24D4">
        <w:rPr>
          <w:rFonts w:ascii="Times New Roman" w:hAnsi="Times New Roman"/>
          <w:szCs w:val="24"/>
        </w:rPr>
        <w:t xml:space="preserve">(L 187/1 z dnia 26 czerwca </w:t>
      </w:r>
      <w:r w:rsidR="007A7C54" w:rsidRPr="00FA24D4">
        <w:rPr>
          <w:rFonts w:ascii="Times New Roman" w:hAnsi="Times New Roman"/>
          <w:szCs w:val="24"/>
        </w:rPr>
        <w:t>2014 </w:t>
      </w:r>
      <w:r w:rsidRPr="00FA24D4">
        <w:rPr>
          <w:rFonts w:ascii="Times New Roman" w:hAnsi="Times New Roman"/>
          <w:szCs w:val="24"/>
        </w:rPr>
        <w:t>r. str. 1)</w:t>
      </w:r>
      <w:r w:rsidRPr="00FA24D4">
        <w:rPr>
          <w:rFonts w:ascii="Times New Roman" w:hAnsi="Times New Roman"/>
          <w:i/>
          <w:szCs w:val="24"/>
        </w:rPr>
        <w:t xml:space="preserve">, </w:t>
      </w:r>
      <w:r w:rsidRPr="00FA24D4">
        <w:rPr>
          <w:rFonts w:ascii="Times New Roman" w:hAnsi="Times New Roman"/>
          <w:szCs w:val="24"/>
        </w:rPr>
        <w:t>zwanym dalej „</w:t>
      </w:r>
      <w:r w:rsidRPr="00FA24D4">
        <w:rPr>
          <w:rFonts w:ascii="Times New Roman" w:hAnsi="Times New Roman"/>
          <w:i/>
          <w:szCs w:val="24"/>
        </w:rPr>
        <w:t>Rozporządzeniem 651/2014</w:t>
      </w:r>
      <w:r w:rsidR="00651922" w:rsidRPr="00FA24D4">
        <w:rPr>
          <w:rFonts w:ascii="Times New Roman" w:hAnsi="Times New Roman"/>
          <w:i/>
          <w:szCs w:val="24"/>
        </w:rPr>
        <w:t>”</w:t>
      </w:r>
      <w:r w:rsidRPr="00FA24D4">
        <w:rPr>
          <w:rFonts w:ascii="Times New Roman" w:hAnsi="Times New Roman"/>
          <w:i/>
          <w:szCs w:val="24"/>
        </w:rPr>
        <w:t>.</w:t>
      </w:r>
      <w:r w:rsidR="005C14FC">
        <w:rPr>
          <w:rFonts w:ascii="Times New Roman" w:hAnsi="Times New Roman"/>
          <w:szCs w:val="24"/>
        </w:rPr>
        <w:t xml:space="preserve"> Wniosek uzupełniony został następnie pismem Przedsiębiorcy z dnia 6 września 2019 r., złożonym </w:t>
      </w:r>
      <w:r w:rsidR="00135C66">
        <w:rPr>
          <w:rFonts w:ascii="Times New Roman" w:hAnsi="Times New Roman"/>
          <w:szCs w:val="24"/>
        </w:rPr>
        <w:t xml:space="preserve">dnia </w:t>
      </w:r>
      <w:r w:rsidR="005C14FC">
        <w:rPr>
          <w:rFonts w:ascii="Times New Roman" w:hAnsi="Times New Roman"/>
          <w:szCs w:val="24"/>
        </w:rPr>
        <w:t>12 września 2019 r.</w:t>
      </w:r>
    </w:p>
    <w:p w14:paraId="13BCE3EC" w14:textId="77777777" w:rsidR="00BC33D1" w:rsidRPr="00FA24D4" w:rsidRDefault="00BC33D1" w:rsidP="001D4234">
      <w:pPr>
        <w:pStyle w:val="Tekstpodstawowy"/>
        <w:tabs>
          <w:tab w:val="clear" w:pos="1134"/>
          <w:tab w:val="left" w:pos="567"/>
        </w:tabs>
        <w:ind w:left="540" w:right="22"/>
        <w:rPr>
          <w:rFonts w:ascii="Times New Roman" w:hAnsi="Times New Roman"/>
          <w:szCs w:val="24"/>
        </w:rPr>
      </w:pPr>
    </w:p>
    <w:p w14:paraId="30DE1A17" w14:textId="4989F526" w:rsidR="00BC33D1" w:rsidRPr="00BB43C4" w:rsidRDefault="00BC33D1" w:rsidP="00176881">
      <w:pPr>
        <w:numPr>
          <w:ilvl w:val="0"/>
          <w:numId w:val="9"/>
        </w:numPr>
        <w:tabs>
          <w:tab w:val="clear" w:pos="1065"/>
          <w:tab w:val="num" w:pos="540"/>
        </w:tabs>
        <w:spacing w:after="120" w:line="360" w:lineRule="auto"/>
        <w:ind w:left="539" w:hanging="539"/>
        <w:jc w:val="both"/>
        <w:rPr>
          <w:szCs w:val="24"/>
        </w:rPr>
      </w:pPr>
      <w:r w:rsidRPr="00FA24D4">
        <w:rPr>
          <w:szCs w:val="24"/>
        </w:rPr>
        <w:lastRenderedPageBreak/>
        <w:t xml:space="preserve">Minister jest podmiotem udzielającym pomocy publicznej w rozumieniu przepisów ustawy z dnia 30 kwietnia 2004 r. o postępowaniu w sprawach dotyczących pomocy </w:t>
      </w:r>
      <w:r w:rsidRPr="007D66AB">
        <w:rPr>
          <w:szCs w:val="24"/>
        </w:rPr>
        <w:t xml:space="preserve">publicznej (Dz. U. z 2018 r. poz. </w:t>
      </w:r>
      <w:r w:rsidRPr="00BB43C4">
        <w:rPr>
          <w:szCs w:val="24"/>
        </w:rPr>
        <w:t>362</w:t>
      </w:r>
      <w:r w:rsidR="00135C66">
        <w:rPr>
          <w:szCs w:val="24"/>
        </w:rPr>
        <w:t>,</w:t>
      </w:r>
      <w:r w:rsidR="00540B0E" w:rsidRPr="00BB43C4">
        <w:rPr>
          <w:szCs w:val="24"/>
        </w:rPr>
        <w:t xml:space="preserve"> ze zm.</w:t>
      </w:r>
      <w:r w:rsidRPr="00BB43C4">
        <w:rPr>
          <w:szCs w:val="24"/>
        </w:rPr>
        <w:t>),</w:t>
      </w:r>
      <w:r w:rsidRPr="00365057">
        <w:rPr>
          <w:szCs w:val="24"/>
        </w:rPr>
        <w:t xml:space="preserve"> działającym na podstawie art. 132 ust. 2 pkt 4 ustawy o finansach publicznych (Dz.</w:t>
      </w:r>
      <w:r w:rsidR="004F1AC6" w:rsidRPr="00365057">
        <w:rPr>
          <w:szCs w:val="24"/>
        </w:rPr>
        <w:t xml:space="preserve"> </w:t>
      </w:r>
      <w:r w:rsidRPr="00BB43C4">
        <w:rPr>
          <w:szCs w:val="24"/>
        </w:rPr>
        <w:t>U. z 201</w:t>
      </w:r>
      <w:r w:rsidR="00540B0E" w:rsidRPr="00BB43C4">
        <w:rPr>
          <w:szCs w:val="24"/>
        </w:rPr>
        <w:t>9</w:t>
      </w:r>
      <w:r w:rsidRPr="00BB43C4">
        <w:rPr>
          <w:szCs w:val="24"/>
        </w:rPr>
        <w:t xml:space="preserve"> r. poz. </w:t>
      </w:r>
      <w:r w:rsidR="00540B0E" w:rsidRPr="00BB43C4">
        <w:rPr>
          <w:szCs w:val="24"/>
        </w:rPr>
        <w:t>869, ze zm.</w:t>
      </w:r>
      <w:r w:rsidRPr="00BB43C4">
        <w:rPr>
          <w:szCs w:val="24"/>
        </w:rPr>
        <w:t>), zwanej dalej „us</w:t>
      </w:r>
      <w:r w:rsidR="0014545F" w:rsidRPr="00BB43C4">
        <w:rPr>
          <w:szCs w:val="24"/>
        </w:rPr>
        <w:t xml:space="preserve">tawą o finansach </w:t>
      </w:r>
      <w:r w:rsidR="0014545F" w:rsidRPr="001A68DE">
        <w:rPr>
          <w:szCs w:val="24"/>
        </w:rPr>
        <w:t>publicznych” w </w:t>
      </w:r>
      <w:r w:rsidRPr="001A68DE">
        <w:rPr>
          <w:szCs w:val="24"/>
        </w:rPr>
        <w:t>zw</w:t>
      </w:r>
      <w:r w:rsidR="00540B0E" w:rsidRPr="00135C66">
        <w:rPr>
          <w:szCs w:val="24"/>
        </w:rPr>
        <w:t>iązku</w:t>
      </w:r>
      <w:r w:rsidRPr="00135C66">
        <w:rPr>
          <w:szCs w:val="24"/>
        </w:rPr>
        <w:t xml:space="preserve"> z art. 21 ust. 2 i 4 ustawy z dnia 6 grudnia 2006 r. o zasadach prowadz</w:t>
      </w:r>
      <w:r w:rsidR="00065CC2" w:rsidRPr="009F4618">
        <w:rPr>
          <w:szCs w:val="24"/>
        </w:rPr>
        <w:t>enia polityki rozwoju (Dz. U</w:t>
      </w:r>
      <w:r w:rsidR="00065CC2" w:rsidRPr="00BB43C4">
        <w:rPr>
          <w:szCs w:val="24"/>
        </w:rPr>
        <w:t>. z </w:t>
      </w:r>
      <w:r w:rsidRPr="00BB43C4">
        <w:rPr>
          <w:szCs w:val="24"/>
        </w:rPr>
        <w:t>201</w:t>
      </w:r>
      <w:r w:rsidR="00540B0E" w:rsidRPr="00BB43C4">
        <w:rPr>
          <w:szCs w:val="24"/>
        </w:rPr>
        <w:t>9</w:t>
      </w:r>
      <w:r w:rsidRPr="00BB43C4">
        <w:rPr>
          <w:szCs w:val="24"/>
        </w:rPr>
        <w:t xml:space="preserve"> r. poz. </w:t>
      </w:r>
      <w:r w:rsidR="00BB43C4">
        <w:rPr>
          <w:szCs w:val="24"/>
        </w:rPr>
        <w:t>1</w:t>
      </w:r>
      <w:r w:rsidR="00540B0E" w:rsidRPr="00BB43C4">
        <w:rPr>
          <w:szCs w:val="24"/>
        </w:rPr>
        <w:t>2</w:t>
      </w:r>
      <w:r w:rsidR="004F1AC6" w:rsidRPr="00BB43C4">
        <w:rPr>
          <w:szCs w:val="24"/>
        </w:rPr>
        <w:t>9</w:t>
      </w:r>
      <w:r w:rsidR="00540B0E" w:rsidRPr="00BB43C4">
        <w:rPr>
          <w:szCs w:val="24"/>
        </w:rPr>
        <w:t>5</w:t>
      </w:r>
      <w:r w:rsidRPr="00BB43C4">
        <w:rPr>
          <w:szCs w:val="24"/>
        </w:rPr>
        <w:t xml:space="preserve">). </w:t>
      </w:r>
    </w:p>
    <w:p w14:paraId="7646E3BA" w14:textId="6985A3E8" w:rsidR="00BC33D1" w:rsidRPr="001570AA" w:rsidRDefault="00BC33D1" w:rsidP="00CB0043">
      <w:pPr>
        <w:numPr>
          <w:ilvl w:val="0"/>
          <w:numId w:val="9"/>
        </w:numPr>
        <w:tabs>
          <w:tab w:val="clear" w:pos="1065"/>
          <w:tab w:val="left" w:pos="-567"/>
          <w:tab w:val="num" w:pos="567"/>
        </w:tabs>
        <w:spacing w:after="120" w:line="360" w:lineRule="auto"/>
        <w:ind w:left="567" w:hanging="567"/>
        <w:jc w:val="both"/>
        <w:outlineLvl w:val="0"/>
        <w:rPr>
          <w:szCs w:val="24"/>
        </w:rPr>
      </w:pPr>
      <w:r w:rsidRPr="00FA24D4">
        <w:rPr>
          <w:szCs w:val="24"/>
        </w:rPr>
        <w:t>W dniu</w:t>
      </w:r>
      <w:r w:rsidR="00DF0F63">
        <w:rPr>
          <w:szCs w:val="24"/>
        </w:rPr>
        <w:t xml:space="preserve"> 24 lipca 2019 r. </w:t>
      </w:r>
      <w:r w:rsidRPr="00FA24D4">
        <w:rPr>
          <w:szCs w:val="24"/>
        </w:rPr>
        <w:t xml:space="preserve">Międzyresortowy Zespół ds. Inwestycji o Istotnym Znaczeniu dla Gospodarki Polskiej, zgodnie z </w:t>
      </w:r>
      <w:r w:rsidRPr="00FA24D4">
        <w:rPr>
          <w:i/>
          <w:szCs w:val="24"/>
        </w:rPr>
        <w:t>Programem wspierania inwestycji o istotnym znaczeniu dla gospodarki polskiej na lata 2011-2023</w:t>
      </w:r>
      <w:r w:rsidR="004C583F">
        <w:rPr>
          <w:i/>
          <w:szCs w:val="24"/>
        </w:rPr>
        <w:t xml:space="preserve"> </w:t>
      </w:r>
      <w:r w:rsidR="004C583F" w:rsidRPr="004C583F">
        <w:rPr>
          <w:szCs w:val="24"/>
        </w:rPr>
        <w:t>(obecnie</w:t>
      </w:r>
      <w:r w:rsidR="004C583F" w:rsidRPr="004C583F">
        <w:rPr>
          <w:i/>
          <w:szCs w:val="24"/>
        </w:rPr>
        <w:t>: Program wspierania inwestycji o istotnym znaczeniu dla gospodarki polskiej na lata 2011-2030</w:t>
      </w:r>
      <w:r w:rsidR="004C583F" w:rsidRPr="004C583F">
        <w:rPr>
          <w:szCs w:val="24"/>
        </w:rPr>
        <w:t>)</w:t>
      </w:r>
      <w:r w:rsidRPr="004C583F">
        <w:rPr>
          <w:szCs w:val="24"/>
        </w:rPr>
        <w:t>,</w:t>
      </w:r>
      <w:r w:rsidRPr="00FA24D4">
        <w:rPr>
          <w:szCs w:val="24"/>
        </w:rPr>
        <w:t xml:space="preserve"> zwanym dalej „</w:t>
      </w:r>
      <w:r w:rsidRPr="002B772C">
        <w:rPr>
          <w:szCs w:val="24"/>
        </w:rPr>
        <w:t>Programem</w:t>
      </w:r>
      <w:r w:rsidRPr="00FA24D4">
        <w:rPr>
          <w:szCs w:val="24"/>
        </w:rPr>
        <w:t>”</w:t>
      </w:r>
      <w:r w:rsidRPr="00FA24D4">
        <w:rPr>
          <w:i/>
          <w:szCs w:val="24"/>
        </w:rPr>
        <w:t>,</w:t>
      </w:r>
      <w:r w:rsidRPr="00FA24D4">
        <w:rPr>
          <w:szCs w:val="24"/>
        </w:rPr>
        <w:t xml:space="preserve"> rekomendował Ministrowi propozycję wsparcia</w:t>
      </w:r>
      <w:r w:rsidR="001570AA">
        <w:rPr>
          <w:szCs w:val="24"/>
        </w:rPr>
        <w:t xml:space="preserve"> finansowego</w:t>
      </w:r>
      <w:r w:rsidRPr="00FA24D4">
        <w:rPr>
          <w:szCs w:val="24"/>
        </w:rPr>
        <w:t xml:space="preserve"> dla inwestycji realizowanej pr</w:t>
      </w:r>
      <w:r w:rsidR="000C05C7">
        <w:rPr>
          <w:szCs w:val="24"/>
        </w:rPr>
        <w:t>zez Przedsiębiorcę w latach 2019</w:t>
      </w:r>
      <w:r w:rsidR="00C56882">
        <w:rPr>
          <w:b/>
          <w:szCs w:val="24"/>
        </w:rPr>
        <w:t>-</w:t>
      </w:r>
      <w:r w:rsidRPr="00FA24D4">
        <w:rPr>
          <w:szCs w:val="24"/>
        </w:rPr>
        <w:t>202</w:t>
      </w:r>
      <w:r w:rsidR="00110965">
        <w:rPr>
          <w:szCs w:val="24"/>
        </w:rPr>
        <w:t>0</w:t>
      </w:r>
      <w:r w:rsidR="003C4C96">
        <w:rPr>
          <w:szCs w:val="24"/>
        </w:rPr>
        <w:t xml:space="preserve">, polegającej na </w:t>
      </w:r>
      <w:r w:rsidR="007C4096">
        <w:rPr>
          <w:b/>
          <w:szCs w:val="24"/>
        </w:rPr>
        <w:t xml:space="preserve">rozszerzeniu działalności </w:t>
      </w:r>
      <w:r w:rsidR="00642083">
        <w:rPr>
          <w:b/>
          <w:szCs w:val="24"/>
        </w:rPr>
        <w:t>C</w:t>
      </w:r>
      <w:r w:rsidR="00110965">
        <w:rPr>
          <w:b/>
          <w:szCs w:val="24"/>
        </w:rPr>
        <w:t>entrum</w:t>
      </w:r>
      <w:r w:rsidR="003C4C96">
        <w:rPr>
          <w:b/>
          <w:szCs w:val="24"/>
        </w:rPr>
        <w:t xml:space="preserve"> </w:t>
      </w:r>
      <w:r w:rsidR="00EF6250">
        <w:rPr>
          <w:b/>
          <w:szCs w:val="24"/>
        </w:rPr>
        <w:t xml:space="preserve">Projektowo – Inżynieryjnego </w:t>
      </w:r>
      <w:r w:rsidR="003C4C96">
        <w:rPr>
          <w:b/>
          <w:szCs w:val="24"/>
        </w:rPr>
        <w:t>w Gdańsku</w:t>
      </w:r>
      <w:r w:rsidR="003707BB" w:rsidRPr="002B772C">
        <w:rPr>
          <w:szCs w:val="24"/>
        </w:rPr>
        <w:t xml:space="preserve">, </w:t>
      </w:r>
      <w:r w:rsidR="002041AA">
        <w:rPr>
          <w:szCs w:val="24"/>
        </w:rPr>
        <w:br/>
      </w:r>
      <w:r w:rsidR="003707BB" w:rsidRPr="00EF6250">
        <w:rPr>
          <w:szCs w:val="24"/>
        </w:rPr>
        <w:t>w celu</w:t>
      </w:r>
      <w:r w:rsidR="00642083" w:rsidRPr="00EF6250">
        <w:rPr>
          <w:szCs w:val="24"/>
        </w:rPr>
        <w:t xml:space="preserve"> </w:t>
      </w:r>
      <w:r w:rsidR="003707BB" w:rsidRPr="00EF6250">
        <w:rPr>
          <w:szCs w:val="24"/>
        </w:rPr>
        <w:t>prowadzenia</w:t>
      </w:r>
      <w:r w:rsidR="003C4C96" w:rsidRPr="00EF6250">
        <w:rPr>
          <w:szCs w:val="24"/>
        </w:rPr>
        <w:t xml:space="preserve"> m.in. prac nad możliwościami rozwoju oferty produktowej firmy</w:t>
      </w:r>
      <w:r w:rsidR="003707BB" w:rsidRPr="00EF6250">
        <w:rPr>
          <w:szCs w:val="24"/>
        </w:rPr>
        <w:t>,</w:t>
      </w:r>
      <w:r w:rsidR="00E064AC" w:rsidRPr="00EF6250">
        <w:rPr>
          <w:szCs w:val="24"/>
        </w:rPr>
        <w:t xml:space="preserve"> po</w:t>
      </w:r>
      <w:r w:rsidR="001570AA" w:rsidRPr="00EF6250">
        <w:rPr>
          <w:szCs w:val="24"/>
        </w:rPr>
        <w:t>przez prace nad wdrożeniem dwóch dodatkowych</w:t>
      </w:r>
      <w:r w:rsidR="00642083" w:rsidRPr="00EF6250">
        <w:rPr>
          <w:szCs w:val="24"/>
        </w:rPr>
        <w:t xml:space="preserve"> usług</w:t>
      </w:r>
      <w:r w:rsidR="001570AA" w:rsidRPr="00EF6250">
        <w:rPr>
          <w:szCs w:val="24"/>
        </w:rPr>
        <w:t xml:space="preserve">: ILS oraz HIL (Digital </w:t>
      </w:r>
      <w:proofErr w:type="spellStart"/>
      <w:r w:rsidR="001570AA" w:rsidRPr="00EF6250">
        <w:rPr>
          <w:szCs w:val="24"/>
        </w:rPr>
        <w:t>Ship</w:t>
      </w:r>
      <w:proofErr w:type="spellEnd"/>
      <w:r w:rsidR="001570AA" w:rsidRPr="00EF6250">
        <w:rPr>
          <w:szCs w:val="24"/>
        </w:rPr>
        <w:t>)</w:t>
      </w:r>
      <w:r w:rsidR="00AE10CB" w:rsidRPr="002B772C">
        <w:rPr>
          <w:szCs w:val="24"/>
        </w:rPr>
        <w:t>,</w:t>
      </w:r>
      <w:r w:rsidR="007D4DCD" w:rsidRPr="001570AA">
        <w:rPr>
          <w:szCs w:val="24"/>
        </w:rPr>
        <w:t xml:space="preserve"> zwanej dalej „</w:t>
      </w:r>
      <w:r w:rsidR="007D4DCD" w:rsidRPr="002B772C">
        <w:rPr>
          <w:szCs w:val="24"/>
        </w:rPr>
        <w:t>Inwestycją</w:t>
      </w:r>
      <w:r w:rsidR="007D4DCD" w:rsidRPr="001570AA">
        <w:rPr>
          <w:szCs w:val="24"/>
        </w:rPr>
        <w:t>”</w:t>
      </w:r>
      <w:r w:rsidR="00381121" w:rsidRPr="00B2759B">
        <w:rPr>
          <w:szCs w:val="24"/>
        </w:rPr>
        <w:t>.</w:t>
      </w:r>
      <w:r w:rsidR="0011346B" w:rsidRPr="001570AA">
        <w:rPr>
          <w:b/>
          <w:szCs w:val="24"/>
        </w:rPr>
        <w:t xml:space="preserve"> </w:t>
      </w:r>
      <w:r w:rsidRPr="001570AA">
        <w:rPr>
          <w:szCs w:val="24"/>
        </w:rPr>
        <w:t xml:space="preserve">Realizacja </w:t>
      </w:r>
      <w:r w:rsidR="007D4DCD" w:rsidRPr="001570AA">
        <w:rPr>
          <w:szCs w:val="24"/>
        </w:rPr>
        <w:t>I</w:t>
      </w:r>
      <w:r w:rsidRPr="001570AA">
        <w:rPr>
          <w:szCs w:val="24"/>
        </w:rPr>
        <w:t>nwestycji będzie polegała</w:t>
      </w:r>
      <w:r w:rsidR="007D4DCD" w:rsidRPr="001570AA">
        <w:rPr>
          <w:szCs w:val="24"/>
        </w:rPr>
        <w:t>,</w:t>
      </w:r>
      <w:r w:rsidRPr="001570AA">
        <w:rPr>
          <w:szCs w:val="24"/>
        </w:rPr>
        <w:t xml:space="preserve"> w szczególności</w:t>
      </w:r>
      <w:r w:rsidR="00365057">
        <w:rPr>
          <w:szCs w:val="24"/>
        </w:rPr>
        <w:t>,</w:t>
      </w:r>
      <w:r w:rsidRPr="001570AA">
        <w:rPr>
          <w:szCs w:val="24"/>
        </w:rPr>
        <w:t xml:space="preserve"> na wykonaniu działań opisanych we Wniosku</w:t>
      </w:r>
      <w:r w:rsidR="000F113D" w:rsidRPr="000F113D">
        <w:rPr>
          <w:szCs w:val="24"/>
        </w:rPr>
        <w:t xml:space="preserve"> </w:t>
      </w:r>
      <w:r w:rsidR="000F113D">
        <w:rPr>
          <w:szCs w:val="24"/>
        </w:rPr>
        <w:t>Przedsiębiorcy</w:t>
      </w:r>
      <w:r w:rsidRPr="001570AA">
        <w:rPr>
          <w:szCs w:val="24"/>
        </w:rPr>
        <w:t xml:space="preserve"> z dnia </w:t>
      </w:r>
      <w:r w:rsidR="00D57187">
        <w:rPr>
          <w:szCs w:val="24"/>
        </w:rPr>
        <w:t>11</w:t>
      </w:r>
      <w:r w:rsidR="001570AA">
        <w:rPr>
          <w:szCs w:val="24"/>
        </w:rPr>
        <w:t xml:space="preserve"> czerwca 2019</w:t>
      </w:r>
      <w:r w:rsidR="00642083" w:rsidRPr="001570AA">
        <w:rPr>
          <w:szCs w:val="24"/>
        </w:rPr>
        <w:t xml:space="preserve"> r.</w:t>
      </w:r>
      <w:r w:rsidR="001570AA">
        <w:rPr>
          <w:szCs w:val="24"/>
        </w:rPr>
        <w:t xml:space="preserve"> </w:t>
      </w:r>
    </w:p>
    <w:p w14:paraId="3B2CE5F3" w14:textId="77777777" w:rsidR="00E12AA0" w:rsidRPr="00FA24D4" w:rsidRDefault="00E12AA0" w:rsidP="00CB0043">
      <w:pPr>
        <w:pStyle w:val="Tekstpodstawowy"/>
        <w:numPr>
          <w:ilvl w:val="0"/>
          <w:numId w:val="9"/>
        </w:numPr>
        <w:tabs>
          <w:tab w:val="clear" w:pos="1065"/>
          <w:tab w:val="num" w:pos="540"/>
        </w:tabs>
        <w:spacing w:after="240"/>
        <w:ind w:left="539" w:hanging="539"/>
        <w:rPr>
          <w:rFonts w:ascii="Times New Roman" w:hAnsi="Times New Roman"/>
          <w:color w:val="auto"/>
          <w:szCs w:val="24"/>
        </w:rPr>
      </w:pPr>
      <w:r w:rsidRPr="00FA24D4">
        <w:rPr>
          <w:rFonts w:ascii="Times New Roman" w:hAnsi="Times New Roman"/>
          <w:color w:val="auto"/>
          <w:szCs w:val="24"/>
        </w:rPr>
        <w:t xml:space="preserve">Wsparcie określone Umową stanowi pomoc regionalną w rozumieniu Rozporządzenia 651/2014.  </w:t>
      </w:r>
    </w:p>
    <w:p w14:paraId="19ADDEB2" w14:textId="77E4760B" w:rsidR="00FA24D4" w:rsidRDefault="00E12AA0" w:rsidP="00CB0043">
      <w:pPr>
        <w:shd w:val="clear" w:color="auto" w:fill="FFFFFF"/>
        <w:spacing w:before="120" w:after="120" w:line="360" w:lineRule="auto"/>
        <w:jc w:val="both"/>
        <w:rPr>
          <w:szCs w:val="24"/>
        </w:rPr>
      </w:pPr>
      <w:r w:rsidRPr="00FA24D4">
        <w:rPr>
          <w:szCs w:val="24"/>
        </w:rPr>
        <w:t xml:space="preserve">W związku z powyższym, Strony postanawiają, co następuje: </w:t>
      </w:r>
    </w:p>
    <w:p w14:paraId="35F9A2F4" w14:textId="77777777" w:rsidR="0085711D" w:rsidRPr="00FB4F60" w:rsidRDefault="0085711D" w:rsidP="001D4234">
      <w:pPr>
        <w:shd w:val="clear" w:color="auto" w:fill="FFFFFF"/>
        <w:spacing w:line="360" w:lineRule="auto"/>
        <w:jc w:val="both"/>
        <w:rPr>
          <w:sz w:val="16"/>
          <w:szCs w:val="16"/>
        </w:rPr>
      </w:pPr>
    </w:p>
    <w:p w14:paraId="6DADD095" w14:textId="3E4508D6" w:rsidR="00E12AA0" w:rsidRDefault="00E12AA0" w:rsidP="00423AC2">
      <w:pPr>
        <w:shd w:val="clear" w:color="auto" w:fill="FFFFFF"/>
        <w:tabs>
          <w:tab w:val="left" w:pos="7371"/>
        </w:tabs>
        <w:spacing w:after="120" w:line="360" w:lineRule="auto"/>
        <w:ind w:right="23"/>
        <w:jc w:val="center"/>
        <w:rPr>
          <w:b/>
          <w:szCs w:val="24"/>
        </w:rPr>
      </w:pPr>
      <w:r w:rsidRPr="00FA24D4">
        <w:rPr>
          <w:b/>
          <w:szCs w:val="24"/>
        </w:rPr>
        <w:t>§ 1</w:t>
      </w:r>
      <w:r w:rsidR="00FA24D4">
        <w:rPr>
          <w:b/>
          <w:szCs w:val="24"/>
        </w:rPr>
        <w:t>.</w:t>
      </w:r>
    </w:p>
    <w:p w14:paraId="25842BCA" w14:textId="1FF0C641" w:rsidR="008843B8" w:rsidRPr="00FA24D4" w:rsidRDefault="008843B8" w:rsidP="001D4234">
      <w:pPr>
        <w:pStyle w:val="Akapitzlist"/>
        <w:numPr>
          <w:ilvl w:val="0"/>
          <w:numId w:val="42"/>
        </w:numPr>
        <w:shd w:val="clear" w:color="auto" w:fill="FFFFFF"/>
        <w:spacing w:line="360" w:lineRule="auto"/>
        <w:ind w:left="426" w:hanging="426"/>
        <w:jc w:val="both"/>
        <w:rPr>
          <w:szCs w:val="24"/>
        </w:rPr>
      </w:pPr>
      <w:r w:rsidRPr="00FA24D4">
        <w:rPr>
          <w:szCs w:val="24"/>
        </w:rPr>
        <w:t>Minister ze środków budżetowych będących w jego dyspozycji, przeznaczonych na realizację Programu, udzieli Przedsiębiorcy w latach 201</w:t>
      </w:r>
      <w:r w:rsidR="00746244">
        <w:rPr>
          <w:szCs w:val="24"/>
        </w:rPr>
        <w:t>9</w:t>
      </w:r>
      <w:r w:rsidR="00D334C7">
        <w:rPr>
          <w:b/>
          <w:szCs w:val="24"/>
        </w:rPr>
        <w:t>–</w:t>
      </w:r>
      <w:r w:rsidRPr="00FA24D4">
        <w:rPr>
          <w:szCs w:val="24"/>
        </w:rPr>
        <w:t>202</w:t>
      </w:r>
      <w:r w:rsidR="00642083">
        <w:rPr>
          <w:szCs w:val="24"/>
        </w:rPr>
        <w:t>0</w:t>
      </w:r>
      <w:r w:rsidRPr="00FA24D4">
        <w:rPr>
          <w:szCs w:val="24"/>
        </w:rPr>
        <w:t xml:space="preserve"> wsparcia w formie dotacji celowej z tytułu </w:t>
      </w:r>
      <w:r w:rsidR="00F66AB3" w:rsidRPr="00FA24D4">
        <w:rPr>
          <w:szCs w:val="24"/>
        </w:rPr>
        <w:t>utworzenia nowych miejsc pracy</w:t>
      </w:r>
      <w:r w:rsidRPr="00FA24D4">
        <w:rPr>
          <w:szCs w:val="24"/>
        </w:rPr>
        <w:t xml:space="preserve"> w maksymalnej kwocie </w:t>
      </w:r>
      <w:r w:rsidR="007C4096">
        <w:rPr>
          <w:b/>
          <w:szCs w:val="24"/>
        </w:rPr>
        <w:t>528.0</w:t>
      </w:r>
      <w:r w:rsidR="00184E51">
        <w:rPr>
          <w:b/>
          <w:szCs w:val="24"/>
        </w:rPr>
        <w:t>00</w:t>
      </w:r>
      <w:r w:rsidR="00E634D3">
        <w:rPr>
          <w:b/>
          <w:szCs w:val="24"/>
        </w:rPr>
        <w:t>,00</w:t>
      </w:r>
      <w:r w:rsidR="00877925" w:rsidRPr="00FA24D4">
        <w:rPr>
          <w:b/>
          <w:szCs w:val="24"/>
        </w:rPr>
        <w:t xml:space="preserve"> zł </w:t>
      </w:r>
      <w:r w:rsidR="00184E51">
        <w:rPr>
          <w:szCs w:val="24"/>
        </w:rPr>
        <w:t>(słownie: pięćset</w:t>
      </w:r>
      <w:r w:rsidR="00E634D3">
        <w:rPr>
          <w:szCs w:val="24"/>
        </w:rPr>
        <w:t xml:space="preserve"> dwadzieścia </w:t>
      </w:r>
      <w:r w:rsidR="00184E51">
        <w:rPr>
          <w:szCs w:val="24"/>
        </w:rPr>
        <w:t xml:space="preserve">osiem </w:t>
      </w:r>
      <w:r w:rsidR="00E634D3">
        <w:rPr>
          <w:szCs w:val="24"/>
        </w:rPr>
        <w:t>tysięcy złotych</w:t>
      </w:r>
      <w:r w:rsidRPr="00FA24D4">
        <w:rPr>
          <w:szCs w:val="24"/>
        </w:rPr>
        <w:t xml:space="preserve">), zwanej dalej „Pomocą”. Pomoc zostanie wypłacona Przedsiębiorcy w następujących częściach: </w:t>
      </w:r>
    </w:p>
    <w:p w14:paraId="4052FC9B" w14:textId="2470BD6B" w:rsidR="00525EC5" w:rsidRPr="00FA24D4" w:rsidRDefault="008843B8" w:rsidP="001D4234">
      <w:pPr>
        <w:numPr>
          <w:ilvl w:val="0"/>
          <w:numId w:val="37"/>
        </w:numPr>
        <w:shd w:val="clear" w:color="auto" w:fill="FFFFFF"/>
        <w:spacing w:line="360" w:lineRule="auto"/>
        <w:jc w:val="both"/>
        <w:rPr>
          <w:szCs w:val="24"/>
        </w:rPr>
      </w:pPr>
      <w:r w:rsidRPr="00FA24D4">
        <w:rPr>
          <w:b/>
          <w:szCs w:val="24"/>
        </w:rPr>
        <w:t>w roku 201</w:t>
      </w:r>
      <w:r w:rsidR="00F66AB3" w:rsidRPr="00FA24D4">
        <w:rPr>
          <w:b/>
          <w:szCs w:val="24"/>
        </w:rPr>
        <w:t>9</w:t>
      </w:r>
      <w:r w:rsidRPr="00FA24D4">
        <w:rPr>
          <w:szCs w:val="24"/>
        </w:rPr>
        <w:t xml:space="preserve"> w kwocie nie wyższej niż</w:t>
      </w:r>
      <w:r w:rsidR="000530B3">
        <w:rPr>
          <w:b/>
          <w:szCs w:val="24"/>
        </w:rPr>
        <w:t xml:space="preserve"> </w:t>
      </w:r>
      <w:r w:rsidR="00E634D3">
        <w:rPr>
          <w:b/>
          <w:szCs w:val="24"/>
        </w:rPr>
        <w:t> </w:t>
      </w:r>
      <w:r w:rsidR="007C4096">
        <w:rPr>
          <w:b/>
          <w:szCs w:val="24"/>
        </w:rPr>
        <w:t>411.00</w:t>
      </w:r>
      <w:r w:rsidR="00E634D3">
        <w:rPr>
          <w:b/>
          <w:szCs w:val="24"/>
        </w:rPr>
        <w:t>0,00</w:t>
      </w:r>
      <w:r w:rsidR="0091671A" w:rsidRPr="00FA24D4">
        <w:rPr>
          <w:b/>
          <w:szCs w:val="24"/>
        </w:rPr>
        <w:t xml:space="preserve"> </w:t>
      </w:r>
      <w:r w:rsidRPr="00FA24D4">
        <w:rPr>
          <w:rFonts w:eastAsia="Batang"/>
          <w:b/>
          <w:szCs w:val="24"/>
          <w:lang w:eastAsia="hi-IN" w:bidi="hi-IN"/>
        </w:rPr>
        <w:t>zł</w:t>
      </w:r>
      <w:r w:rsidRPr="00FA24D4">
        <w:rPr>
          <w:rFonts w:eastAsia="Batang"/>
          <w:szCs w:val="24"/>
          <w:lang w:eastAsia="hi-IN" w:bidi="hi-IN"/>
        </w:rPr>
        <w:t xml:space="preserve"> (</w:t>
      </w:r>
      <w:r w:rsidRPr="00FA24D4">
        <w:rPr>
          <w:szCs w:val="24"/>
        </w:rPr>
        <w:t xml:space="preserve">słownie: </w:t>
      </w:r>
      <w:r w:rsidR="00E72095">
        <w:rPr>
          <w:szCs w:val="24"/>
        </w:rPr>
        <w:t>czter</w:t>
      </w:r>
      <w:r w:rsidR="000530B3">
        <w:rPr>
          <w:szCs w:val="24"/>
        </w:rPr>
        <w:t>ysta</w:t>
      </w:r>
      <w:r w:rsidR="00E72095">
        <w:rPr>
          <w:szCs w:val="24"/>
        </w:rPr>
        <w:t xml:space="preserve"> jedenaście ty</w:t>
      </w:r>
      <w:r w:rsidR="007C4096">
        <w:rPr>
          <w:szCs w:val="24"/>
        </w:rPr>
        <w:t>sięcy</w:t>
      </w:r>
      <w:r w:rsidR="00E72095">
        <w:rPr>
          <w:szCs w:val="24"/>
        </w:rPr>
        <w:t xml:space="preserve"> </w:t>
      </w:r>
      <w:r w:rsidR="00E634D3">
        <w:rPr>
          <w:szCs w:val="24"/>
        </w:rPr>
        <w:t xml:space="preserve"> złotych</w:t>
      </w:r>
      <w:r w:rsidR="00525EC5" w:rsidRPr="00FA24D4">
        <w:rPr>
          <w:szCs w:val="24"/>
        </w:rPr>
        <w:t>);</w:t>
      </w:r>
    </w:p>
    <w:p w14:paraId="63B3B3D6" w14:textId="4C8E96E9" w:rsidR="008843B8" w:rsidRPr="00FA24D4" w:rsidRDefault="00F66AB3" w:rsidP="001D4234">
      <w:pPr>
        <w:numPr>
          <w:ilvl w:val="0"/>
          <w:numId w:val="37"/>
        </w:numPr>
        <w:shd w:val="clear" w:color="auto" w:fill="FFFFFF"/>
        <w:spacing w:line="360" w:lineRule="auto"/>
        <w:jc w:val="both"/>
        <w:rPr>
          <w:szCs w:val="24"/>
        </w:rPr>
      </w:pPr>
      <w:r w:rsidRPr="00FA24D4">
        <w:rPr>
          <w:b/>
          <w:szCs w:val="24"/>
        </w:rPr>
        <w:t>w roku 2020</w:t>
      </w:r>
      <w:r w:rsidR="008843B8" w:rsidRPr="00FA24D4">
        <w:rPr>
          <w:szCs w:val="24"/>
        </w:rPr>
        <w:t xml:space="preserve"> w kwocie nie wyższej niż </w:t>
      </w:r>
      <w:r w:rsidR="007C4096">
        <w:rPr>
          <w:b/>
          <w:szCs w:val="24"/>
        </w:rPr>
        <w:t>117.000</w:t>
      </w:r>
      <w:r w:rsidR="00E634D3">
        <w:rPr>
          <w:b/>
          <w:szCs w:val="24"/>
        </w:rPr>
        <w:t>,00</w:t>
      </w:r>
      <w:r w:rsidR="0091671A" w:rsidRPr="00FA24D4">
        <w:rPr>
          <w:b/>
          <w:szCs w:val="24"/>
        </w:rPr>
        <w:t xml:space="preserve"> </w:t>
      </w:r>
      <w:r w:rsidR="0091671A" w:rsidRPr="00FA24D4">
        <w:rPr>
          <w:rFonts w:eastAsia="Batang"/>
          <w:b/>
          <w:szCs w:val="24"/>
          <w:lang w:eastAsia="hi-IN" w:bidi="hi-IN"/>
        </w:rPr>
        <w:t>zł</w:t>
      </w:r>
      <w:r w:rsidR="0091671A" w:rsidRPr="00FA24D4">
        <w:rPr>
          <w:rFonts w:eastAsia="Batang"/>
          <w:szCs w:val="24"/>
          <w:lang w:eastAsia="hi-IN" w:bidi="hi-IN"/>
        </w:rPr>
        <w:t xml:space="preserve"> (</w:t>
      </w:r>
      <w:r w:rsidR="00E72095">
        <w:rPr>
          <w:szCs w:val="24"/>
        </w:rPr>
        <w:t>słownie: sto siedemnaście</w:t>
      </w:r>
      <w:r w:rsidR="000530B3">
        <w:rPr>
          <w:szCs w:val="24"/>
        </w:rPr>
        <w:t xml:space="preserve"> </w:t>
      </w:r>
      <w:r w:rsidR="007C4096">
        <w:rPr>
          <w:szCs w:val="24"/>
        </w:rPr>
        <w:t>tysięcy</w:t>
      </w:r>
      <w:r w:rsidR="00671A63">
        <w:rPr>
          <w:szCs w:val="24"/>
        </w:rPr>
        <w:t xml:space="preserve"> </w:t>
      </w:r>
      <w:r w:rsidR="00E634D3">
        <w:rPr>
          <w:szCs w:val="24"/>
        </w:rPr>
        <w:t>złotych</w:t>
      </w:r>
      <w:r w:rsidR="0091671A" w:rsidRPr="00FA24D4">
        <w:rPr>
          <w:szCs w:val="24"/>
        </w:rPr>
        <w:t>)</w:t>
      </w:r>
      <w:r w:rsidR="00E56C74">
        <w:rPr>
          <w:szCs w:val="24"/>
        </w:rPr>
        <w:t>.</w:t>
      </w:r>
    </w:p>
    <w:p w14:paraId="3D7B1863" w14:textId="41A3E5CB" w:rsidR="006B58EF" w:rsidRPr="00FA24D4" w:rsidRDefault="00E12AA0" w:rsidP="001D4234">
      <w:pPr>
        <w:pStyle w:val="Akapitzlist"/>
        <w:numPr>
          <w:ilvl w:val="0"/>
          <w:numId w:val="42"/>
        </w:numPr>
        <w:shd w:val="clear" w:color="auto" w:fill="FFFFFF"/>
        <w:spacing w:line="360" w:lineRule="auto"/>
        <w:ind w:left="426" w:hanging="426"/>
        <w:jc w:val="both"/>
        <w:rPr>
          <w:szCs w:val="24"/>
        </w:rPr>
      </w:pPr>
      <w:r w:rsidRPr="00FA24D4">
        <w:rPr>
          <w:szCs w:val="24"/>
        </w:rPr>
        <w:lastRenderedPageBreak/>
        <w:t>Pomoc przyznaje się w zw</w:t>
      </w:r>
      <w:r w:rsidR="000530B3">
        <w:rPr>
          <w:szCs w:val="24"/>
        </w:rPr>
        <w:t>iązku z realizacją w latach 2019</w:t>
      </w:r>
      <w:r w:rsidR="001405C2">
        <w:rPr>
          <w:b/>
          <w:szCs w:val="24"/>
        </w:rPr>
        <w:t>–</w:t>
      </w:r>
      <w:r w:rsidRPr="00FA24D4">
        <w:rPr>
          <w:szCs w:val="24"/>
        </w:rPr>
        <w:t>202</w:t>
      </w:r>
      <w:r w:rsidR="00746244">
        <w:rPr>
          <w:szCs w:val="24"/>
        </w:rPr>
        <w:t>0</w:t>
      </w:r>
      <w:r w:rsidRPr="00FA24D4">
        <w:rPr>
          <w:szCs w:val="24"/>
        </w:rPr>
        <w:t xml:space="preserve"> Inwestycji </w:t>
      </w:r>
      <w:r w:rsidR="00EF6250">
        <w:rPr>
          <w:szCs w:val="24"/>
        </w:rPr>
        <w:t xml:space="preserve">polegającej na </w:t>
      </w:r>
      <w:r w:rsidR="00EF6250">
        <w:rPr>
          <w:b/>
          <w:szCs w:val="24"/>
        </w:rPr>
        <w:t xml:space="preserve">rozszerzeniu działalności Centrum </w:t>
      </w:r>
      <w:r w:rsidR="00A9636D">
        <w:rPr>
          <w:b/>
          <w:szCs w:val="24"/>
        </w:rPr>
        <w:t>Projektowo – Inżynieryjnego</w:t>
      </w:r>
      <w:r w:rsidR="00EF6250">
        <w:rPr>
          <w:b/>
          <w:szCs w:val="24"/>
        </w:rPr>
        <w:t xml:space="preserve"> </w:t>
      </w:r>
      <w:r w:rsidR="000530B3">
        <w:rPr>
          <w:b/>
          <w:szCs w:val="24"/>
        </w:rPr>
        <w:t>w Gdańsku</w:t>
      </w:r>
      <w:r w:rsidR="00F168A9">
        <w:rPr>
          <w:b/>
          <w:szCs w:val="24"/>
        </w:rPr>
        <w:t>,</w:t>
      </w:r>
      <w:r w:rsidR="000530B3" w:rsidRPr="000530B3">
        <w:rPr>
          <w:b/>
          <w:szCs w:val="24"/>
        </w:rPr>
        <w:t xml:space="preserve"> </w:t>
      </w:r>
      <w:r w:rsidR="00A9636D">
        <w:rPr>
          <w:b/>
          <w:szCs w:val="24"/>
        </w:rPr>
        <w:br/>
      </w:r>
      <w:r w:rsidR="000530B3" w:rsidRPr="00FA24D4">
        <w:rPr>
          <w:b/>
          <w:szCs w:val="24"/>
        </w:rPr>
        <w:t xml:space="preserve">woj. </w:t>
      </w:r>
      <w:r w:rsidR="000530B3">
        <w:rPr>
          <w:b/>
          <w:szCs w:val="24"/>
        </w:rPr>
        <w:t xml:space="preserve">pomorskie, </w:t>
      </w:r>
      <w:r w:rsidR="000530B3" w:rsidRPr="00A9636D">
        <w:rPr>
          <w:szCs w:val="24"/>
        </w:rPr>
        <w:t>poprzez prowadzenie m.in. prac nad możliwościami rozwoju oferty</w:t>
      </w:r>
      <w:r w:rsidR="000530B3">
        <w:rPr>
          <w:b/>
          <w:szCs w:val="24"/>
        </w:rPr>
        <w:t xml:space="preserve"> </w:t>
      </w:r>
      <w:r w:rsidR="000530B3" w:rsidRPr="00A9636D">
        <w:rPr>
          <w:szCs w:val="24"/>
        </w:rPr>
        <w:t>produktowej firmy</w:t>
      </w:r>
      <w:r w:rsidR="00FB4F60" w:rsidRPr="00A9636D">
        <w:rPr>
          <w:szCs w:val="24"/>
        </w:rPr>
        <w:t xml:space="preserve">, polegającej na wdrożeniu dwóch dodatkowych usług: ILS oraz HIL (Digital </w:t>
      </w:r>
      <w:proofErr w:type="spellStart"/>
      <w:r w:rsidR="00FB4F60" w:rsidRPr="00A9636D">
        <w:rPr>
          <w:szCs w:val="24"/>
        </w:rPr>
        <w:t>Ship</w:t>
      </w:r>
      <w:proofErr w:type="spellEnd"/>
      <w:r w:rsidR="00FB4F60" w:rsidRPr="00A9636D">
        <w:rPr>
          <w:szCs w:val="24"/>
        </w:rPr>
        <w:t>)</w:t>
      </w:r>
      <w:r w:rsidR="00E634D3">
        <w:rPr>
          <w:szCs w:val="24"/>
        </w:rPr>
        <w:t>.</w:t>
      </w:r>
      <w:r w:rsidR="00C33252" w:rsidRPr="00FA24D4">
        <w:rPr>
          <w:b/>
          <w:szCs w:val="24"/>
        </w:rPr>
        <w:t xml:space="preserve"> </w:t>
      </w:r>
      <w:r w:rsidRPr="00FA24D4">
        <w:rPr>
          <w:szCs w:val="24"/>
        </w:rPr>
        <w:t xml:space="preserve">Ocenę punktową Inwestycji stanowiącą podstawę do określenia wysokości Pomocy przedstawia </w:t>
      </w:r>
      <w:r w:rsidRPr="00FA24D4">
        <w:rPr>
          <w:szCs w:val="24"/>
          <w:u w:val="single"/>
        </w:rPr>
        <w:t>Załącznik Nr 2</w:t>
      </w:r>
      <w:r w:rsidRPr="00FA24D4">
        <w:rPr>
          <w:szCs w:val="24"/>
        </w:rPr>
        <w:t xml:space="preserve"> do Umowy.</w:t>
      </w:r>
    </w:p>
    <w:p w14:paraId="4395D1A7" w14:textId="7BC95529" w:rsidR="006B58EF" w:rsidRPr="00FA24D4" w:rsidRDefault="00E12AA0" w:rsidP="001D4234">
      <w:pPr>
        <w:pStyle w:val="Akapitzlist"/>
        <w:numPr>
          <w:ilvl w:val="0"/>
          <w:numId w:val="42"/>
        </w:numPr>
        <w:shd w:val="clear" w:color="auto" w:fill="FFFFFF"/>
        <w:spacing w:line="360" w:lineRule="auto"/>
        <w:ind w:left="426" w:hanging="426"/>
        <w:jc w:val="both"/>
        <w:rPr>
          <w:szCs w:val="24"/>
        </w:rPr>
      </w:pPr>
      <w:r w:rsidRPr="00FA24D4">
        <w:rPr>
          <w:szCs w:val="24"/>
        </w:rPr>
        <w:t>Przedsiębiorca obowiązany jest do prowadzenia ewidencji księgowej kosztów Inwestycji w sposób umożliwiający ocenę jej wykonania pod względem finansowym.</w:t>
      </w:r>
    </w:p>
    <w:p w14:paraId="46C0C18E" w14:textId="3C7B4FA9" w:rsidR="00E12AA0" w:rsidRPr="00FA24D4" w:rsidRDefault="00E12AA0">
      <w:pPr>
        <w:pStyle w:val="Akapitzlist"/>
        <w:numPr>
          <w:ilvl w:val="0"/>
          <w:numId w:val="42"/>
        </w:numPr>
        <w:shd w:val="clear" w:color="auto" w:fill="FFFFFF"/>
        <w:spacing w:after="240" w:line="360" w:lineRule="auto"/>
        <w:ind w:left="425" w:hanging="425"/>
        <w:jc w:val="both"/>
        <w:rPr>
          <w:szCs w:val="24"/>
        </w:rPr>
      </w:pPr>
      <w:r w:rsidRPr="00FA24D4">
        <w:rPr>
          <w:szCs w:val="24"/>
        </w:rPr>
        <w:t xml:space="preserve">Przedsiębiorca oświadcza, że zapoznał się z przepisami rozporządzenia Rady Ministrów z dnia 30 czerwca 2014 r. w sprawie ustalenia mapy pomocy regionalnej na lata </w:t>
      </w:r>
      <w:r w:rsidR="00A9636D">
        <w:rPr>
          <w:szCs w:val="24"/>
        </w:rPr>
        <w:br/>
      </w:r>
      <w:r w:rsidRPr="00FA24D4">
        <w:rPr>
          <w:szCs w:val="24"/>
        </w:rPr>
        <w:t>2014</w:t>
      </w:r>
      <w:r w:rsidR="007E2007" w:rsidRPr="00FA24D4">
        <w:rPr>
          <w:color w:val="000000"/>
          <w:szCs w:val="24"/>
        </w:rPr>
        <w:t>–</w:t>
      </w:r>
      <w:r w:rsidRPr="00FA24D4">
        <w:rPr>
          <w:szCs w:val="24"/>
        </w:rPr>
        <w:t xml:space="preserve">2020 (Dz. U. poz. 878) oraz Rozporządzenia 651/2014 i zobowiązuje się do ich przestrzegania przy realizacji Umowy. </w:t>
      </w:r>
    </w:p>
    <w:p w14:paraId="5FB9CA3D" w14:textId="7970E017" w:rsidR="00E12AA0" w:rsidRPr="00FA24D4" w:rsidRDefault="00E12AA0" w:rsidP="00423AC2">
      <w:pPr>
        <w:spacing w:after="120" w:line="360" w:lineRule="auto"/>
        <w:jc w:val="center"/>
        <w:rPr>
          <w:b/>
          <w:szCs w:val="24"/>
        </w:rPr>
      </w:pPr>
      <w:r w:rsidRPr="00FA24D4">
        <w:rPr>
          <w:b/>
          <w:szCs w:val="24"/>
        </w:rPr>
        <w:t>§ 2</w:t>
      </w:r>
      <w:r w:rsidR="00FA24D4">
        <w:rPr>
          <w:b/>
          <w:szCs w:val="24"/>
        </w:rPr>
        <w:t>.</w:t>
      </w:r>
    </w:p>
    <w:p w14:paraId="3F102E0D" w14:textId="4AC216F0" w:rsidR="00E12AA0" w:rsidRPr="00FA24D4" w:rsidRDefault="00E12AA0" w:rsidP="001D4234">
      <w:pPr>
        <w:numPr>
          <w:ilvl w:val="0"/>
          <w:numId w:val="3"/>
        </w:numPr>
        <w:tabs>
          <w:tab w:val="clear" w:pos="794"/>
        </w:tabs>
        <w:spacing w:line="360" w:lineRule="auto"/>
        <w:ind w:left="284" w:hanging="284"/>
        <w:jc w:val="both"/>
        <w:rPr>
          <w:szCs w:val="24"/>
        </w:rPr>
      </w:pPr>
      <w:r w:rsidRPr="00FA24D4">
        <w:rPr>
          <w:szCs w:val="24"/>
        </w:rPr>
        <w:t xml:space="preserve">Wypłata Pomocy, zgodnie z § 1 ust. 1, dokonywana będzie – po spełnieniu poniższych warunków – </w:t>
      </w:r>
      <w:r w:rsidR="001D4234" w:rsidRPr="00FA24D4">
        <w:rPr>
          <w:szCs w:val="24"/>
        </w:rPr>
        <w:t>w </w:t>
      </w:r>
      <w:r w:rsidRPr="00FA24D4">
        <w:rPr>
          <w:szCs w:val="24"/>
        </w:rPr>
        <w:t>następujący sposób:</w:t>
      </w:r>
    </w:p>
    <w:p w14:paraId="5340AC7C" w14:textId="1B3B846B" w:rsidR="00721FDE" w:rsidRPr="0027421F" w:rsidRDefault="00EB36E9" w:rsidP="0027421F">
      <w:pPr>
        <w:numPr>
          <w:ilvl w:val="0"/>
          <w:numId w:val="2"/>
        </w:numPr>
        <w:shd w:val="clear" w:color="auto" w:fill="FFFFFF"/>
        <w:tabs>
          <w:tab w:val="clear" w:pos="720"/>
          <w:tab w:val="left" w:pos="709"/>
        </w:tabs>
        <w:spacing w:line="360" w:lineRule="auto"/>
        <w:ind w:left="709" w:hanging="425"/>
        <w:jc w:val="both"/>
        <w:rPr>
          <w:szCs w:val="24"/>
        </w:rPr>
      </w:pPr>
      <w:r>
        <w:rPr>
          <w:color w:val="000000"/>
          <w:szCs w:val="24"/>
        </w:rPr>
        <w:t>W</w:t>
      </w:r>
      <w:r w:rsidR="00145A2D">
        <w:rPr>
          <w:color w:val="000000"/>
          <w:szCs w:val="24"/>
        </w:rPr>
        <w:t xml:space="preserve"> roku 2019 w terminie 7 dni od dnia zawarcia Umowy, a w roku</w:t>
      </w:r>
      <w:r w:rsidR="00C33252" w:rsidRPr="00FA24D4">
        <w:rPr>
          <w:color w:val="000000"/>
          <w:szCs w:val="24"/>
        </w:rPr>
        <w:t xml:space="preserve"> 202</w:t>
      </w:r>
      <w:r w:rsidR="00E634D3">
        <w:rPr>
          <w:color w:val="000000"/>
          <w:szCs w:val="24"/>
        </w:rPr>
        <w:t>0</w:t>
      </w:r>
      <w:r w:rsidR="00C33252" w:rsidRPr="00FA24D4">
        <w:rPr>
          <w:color w:val="000000"/>
          <w:szCs w:val="24"/>
        </w:rPr>
        <w:t xml:space="preserve"> </w:t>
      </w:r>
      <w:r w:rsidR="00020667" w:rsidRPr="00D8669D">
        <w:rPr>
          <w:color w:val="000000"/>
          <w:szCs w:val="24"/>
        </w:rPr>
        <w:t>w terminie do dnia 30 września</w:t>
      </w:r>
      <w:r w:rsidR="00145A2D">
        <w:rPr>
          <w:color w:val="000000"/>
          <w:szCs w:val="24"/>
        </w:rPr>
        <w:t>,</w:t>
      </w:r>
      <w:r w:rsidR="00020667" w:rsidRPr="00D8669D">
        <w:rPr>
          <w:color w:val="000000"/>
          <w:szCs w:val="24"/>
        </w:rPr>
        <w:t xml:space="preserve"> Przedsiębiorca przedłoży do akceptacji Ministra sprawozdanie finansowo-rzeczowe, w zakresie utworzonych miejsc pracy</w:t>
      </w:r>
      <w:r w:rsidR="00145A2D">
        <w:rPr>
          <w:szCs w:val="24"/>
        </w:rPr>
        <w:t xml:space="preserve"> </w:t>
      </w:r>
      <w:r w:rsidR="00033ABD" w:rsidRPr="00D8669D">
        <w:rPr>
          <w:szCs w:val="24"/>
        </w:rPr>
        <w:t>dla o</w:t>
      </w:r>
      <w:r w:rsidR="00033ABD" w:rsidRPr="0027421F">
        <w:rPr>
          <w:szCs w:val="24"/>
        </w:rPr>
        <w:t>sób z wyższym wykształceniem</w:t>
      </w:r>
      <w:r w:rsidR="00033ABD" w:rsidRPr="0027421F">
        <w:rPr>
          <w:color w:val="000000"/>
          <w:szCs w:val="24"/>
        </w:rPr>
        <w:t xml:space="preserve"> </w:t>
      </w:r>
      <w:r w:rsidR="00DA05F4" w:rsidRPr="0027421F">
        <w:rPr>
          <w:color w:val="000000"/>
          <w:szCs w:val="24"/>
        </w:rPr>
        <w:t xml:space="preserve">oraz poniesionych kosztów inwestycji, </w:t>
      </w:r>
      <w:r w:rsidR="00020667" w:rsidRPr="0027421F">
        <w:rPr>
          <w:color w:val="000000"/>
          <w:szCs w:val="24"/>
        </w:rPr>
        <w:t xml:space="preserve">obejmujące okres począwszy od dnia rozpoczęcia realizacji Inwestycji do dnia 31 sierpnia danego roku, sporządzone zgodne ze wzorem stanowiącym </w:t>
      </w:r>
      <w:r w:rsidR="00020667" w:rsidRPr="0027421F">
        <w:rPr>
          <w:color w:val="000000"/>
          <w:szCs w:val="24"/>
          <w:u w:val="single"/>
        </w:rPr>
        <w:t xml:space="preserve">Załącznik Nr </w:t>
      </w:r>
      <w:r w:rsidR="00AC60C4" w:rsidRPr="0027421F">
        <w:rPr>
          <w:color w:val="000000"/>
          <w:szCs w:val="24"/>
          <w:u w:val="single"/>
        </w:rPr>
        <w:t>3</w:t>
      </w:r>
      <w:r w:rsidR="00020667" w:rsidRPr="0027421F">
        <w:rPr>
          <w:color w:val="000000"/>
          <w:szCs w:val="24"/>
        </w:rPr>
        <w:t xml:space="preserve"> do Umowy, zwane dalej „Sprawozdaniem”. Za datę złożenia Sprawozdania uznaje się datę jego wpływu do Kancelarii Ogólnej Ministerstwa</w:t>
      </w:r>
      <w:r w:rsidR="00433BE5">
        <w:rPr>
          <w:color w:val="000000"/>
          <w:szCs w:val="24"/>
        </w:rPr>
        <w:t xml:space="preserve"> Rozwoju</w:t>
      </w:r>
      <w:r w:rsidR="00020667" w:rsidRPr="0027421F">
        <w:rPr>
          <w:color w:val="000000"/>
          <w:szCs w:val="24"/>
        </w:rPr>
        <w:t>.</w:t>
      </w:r>
      <w:r w:rsidR="00020667" w:rsidRPr="0027421F">
        <w:rPr>
          <w:szCs w:val="24"/>
        </w:rPr>
        <w:t xml:space="preserve"> </w:t>
      </w:r>
      <w:r w:rsidR="00020667" w:rsidRPr="0027421F">
        <w:rPr>
          <w:color w:val="000000"/>
          <w:szCs w:val="24"/>
        </w:rPr>
        <w:t xml:space="preserve">Sprawozdanie podlega akceptacji </w:t>
      </w:r>
      <w:r w:rsidR="00AE10CB" w:rsidRPr="0027421F">
        <w:rPr>
          <w:color w:val="000000"/>
          <w:szCs w:val="24"/>
        </w:rPr>
        <w:t xml:space="preserve">przez </w:t>
      </w:r>
      <w:r w:rsidR="00020667" w:rsidRPr="0027421F">
        <w:rPr>
          <w:color w:val="000000"/>
          <w:szCs w:val="24"/>
        </w:rPr>
        <w:t>Ministra</w:t>
      </w:r>
      <w:r w:rsidR="00020667" w:rsidRPr="0027421F">
        <w:rPr>
          <w:szCs w:val="24"/>
        </w:rPr>
        <w:t xml:space="preserve">. </w:t>
      </w:r>
    </w:p>
    <w:p w14:paraId="70C9C35D" w14:textId="11A18F08" w:rsidR="00DA05F4" w:rsidRDefault="00020667" w:rsidP="00DA05F4">
      <w:pPr>
        <w:numPr>
          <w:ilvl w:val="0"/>
          <w:numId w:val="2"/>
        </w:numPr>
        <w:shd w:val="clear" w:color="auto" w:fill="FFFFFF"/>
        <w:tabs>
          <w:tab w:val="clear" w:pos="720"/>
          <w:tab w:val="left" w:pos="709"/>
        </w:tabs>
        <w:spacing w:line="360" w:lineRule="auto"/>
        <w:ind w:left="709" w:hanging="425"/>
        <w:jc w:val="both"/>
        <w:rPr>
          <w:szCs w:val="24"/>
        </w:rPr>
      </w:pPr>
      <w:r w:rsidRPr="00D8669D">
        <w:rPr>
          <w:szCs w:val="24"/>
        </w:rPr>
        <w:t>W Sprawozdaniu Przedsiębior</w:t>
      </w:r>
      <w:r>
        <w:rPr>
          <w:szCs w:val="24"/>
        </w:rPr>
        <w:t>ca złoży również oświadczenie o </w:t>
      </w:r>
      <w:r w:rsidRPr="00D8669D">
        <w:rPr>
          <w:szCs w:val="24"/>
        </w:rPr>
        <w:t>prognozowanej wartości nakładów inwestycyjnych oraz liczbie miejsc pracy</w:t>
      </w:r>
      <w:r w:rsidR="00DA05F4">
        <w:rPr>
          <w:szCs w:val="24"/>
        </w:rPr>
        <w:t xml:space="preserve">, które planuje utworzyć </w:t>
      </w:r>
      <w:r w:rsidRPr="00D8669D">
        <w:rPr>
          <w:szCs w:val="24"/>
        </w:rPr>
        <w:t>dla osób z wyższym wykształceniem, od dnia 1 września do końca roku kalendarzowego, w którym jest ono składane.</w:t>
      </w:r>
    </w:p>
    <w:p w14:paraId="7B01C9C4" w14:textId="020E3B5C" w:rsidR="00DA05F4" w:rsidRDefault="0008660A" w:rsidP="00DA05F4">
      <w:pPr>
        <w:numPr>
          <w:ilvl w:val="0"/>
          <w:numId w:val="2"/>
        </w:numPr>
        <w:shd w:val="clear" w:color="auto" w:fill="FFFFFF"/>
        <w:tabs>
          <w:tab w:val="clear" w:pos="720"/>
          <w:tab w:val="left" w:pos="709"/>
        </w:tabs>
        <w:spacing w:line="360" w:lineRule="auto"/>
        <w:ind w:left="709" w:hanging="425"/>
        <w:jc w:val="both"/>
        <w:rPr>
          <w:szCs w:val="24"/>
        </w:rPr>
      </w:pPr>
      <w:r w:rsidRPr="00DA05F4">
        <w:rPr>
          <w:bCs/>
          <w:color w:val="000000"/>
          <w:szCs w:val="24"/>
        </w:rPr>
        <w:t>W przypadku zastrzeżeń co do treści Sprawozdania, Minister umożliwi Przedsiębiorcy korektę Sprawozdania w odpowiednim zakresie.</w:t>
      </w:r>
      <w:r w:rsidRPr="00DA05F4">
        <w:rPr>
          <w:color w:val="000000"/>
          <w:szCs w:val="24"/>
        </w:rPr>
        <w:t xml:space="preserve"> W</w:t>
      </w:r>
      <w:r w:rsidRPr="00DA05F4">
        <w:rPr>
          <w:szCs w:val="24"/>
        </w:rPr>
        <w:t xml:space="preserve"> terminie 30 dni od dnia zaakceptowania przez Ministra Sprawozdania bez zastrzeżeń, Minister wypłaci Przedsiębiorcy kwotę Pomocy przypadającą na dany rok, z zastrzeżeniem, że jeżeli </w:t>
      </w:r>
      <w:r w:rsidR="00C33252" w:rsidRPr="00DA05F4">
        <w:rPr>
          <w:szCs w:val="24"/>
        </w:rPr>
        <w:t xml:space="preserve">liczba miejsc pracy wskazana w Sprawozdaniu </w:t>
      </w:r>
      <w:r w:rsidRPr="00DA05F4">
        <w:rPr>
          <w:szCs w:val="24"/>
        </w:rPr>
        <w:t xml:space="preserve">jest niższa niż wskazana za dany okres </w:t>
      </w:r>
      <w:r w:rsidRPr="00DA05F4">
        <w:rPr>
          <w:szCs w:val="24"/>
        </w:rPr>
        <w:lastRenderedPageBreak/>
        <w:t>w planowanym harmonogramie zawartym w </w:t>
      </w:r>
      <w:r w:rsidRPr="00DA05F4">
        <w:rPr>
          <w:szCs w:val="24"/>
          <w:u w:val="single"/>
        </w:rPr>
        <w:t xml:space="preserve">Załączniku Nr </w:t>
      </w:r>
      <w:r w:rsidR="00E268D2" w:rsidRPr="00DA05F4">
        <w:rPr>
          <w:szCs w:val="24"/>
          <w:u w:val="single"/>
        </w:rPr>
        <w:t>4</w:t>
      </w:r>
      <w:r w:rsidRPr="00DA05F4">
        <w:rPr>
          <w:szCs w:val="24"/>
        </w:rPr>
        <w:t xml:space="preserve"> do Umowy, to kwota Pomocy należna za dany rok, </w:t>
      </w:r>
      <w:r w:rsidR="007A7C54" w:rsidRPr="00DA05F4">
        <w:rPr>
          <w:szCs w:val="24"/>
        </w:rPr>
        <w:t>o </w:t>
      </w:r>
      <w:r w:rsidRPr="00DA05F4">
        <w:rPr>
          <w:szCs w:val="24"/>
        </w:rPr>
        <w:t>której mowa w § 1 ust. 1, ulega proporcjonalnemu obniżeniu</w:t>
      </w:r>
      <w:r w:rsidR="00EB36E9">
        <w:rPr>
          <w:szCs w:val="24"/>
        </w:rPr>
        <w:t>.</w:t>
      </w:r>
    </w:p>
    <w:p w14:paraId="60975A1F" w14:textId="274EF5E1" w:rsidR="00DD226A" w:rsidRPr="00CA4BC8" w:rsidRDefault="00EB36E9" w:rsidP="00CA4BC8">
      <w:pPr>
        <w:numPr>
          <w:ilvl w:val="0"/>
          <w:numId w:val="2"/>
        </w:numPr>
        <w:shd w:val="clear" w:color="auto" w:fill="FFFFFF"/>
        <w:tabs>
          <w:tab w:val="clear" w:pos="720"/>
          <w:tab w:val="left" w:pos="709"/>
        </w:tabs>
        <w:spacing w:line="360" w:lineRule="auto"/>
        <w:ind w:left="709" w:hanging="425"/>
        <w:jc w:val="both"/>
        <w:rPr>
          <w:szCs w:val="24"/>
        </w:rPr>
      </w:pPr>
      <w:r>
        <w:rPr>
          <w:szCs w:val="24"/>
        </w:rPr>
        <w:t>W</w:t>
      </w:r>
      <w:r w:rsidR="0008660A" w:rsidRPr="00DA05F4">
        <w:rPr>
          <w:szCs w:val="24"/>
        </w:rPr>
        <w:t xml:space="preserve"> przypadku utworzenia w danym roku większej liczby miejsc pracy niż określona w </w:t>
      </w:r>
      <w:r w:rsidR="0008660A" w:rsidRPr="00DA05F4">
        <w:rPr>
          <w:szCs w:val="24"/>
          <w:u w:val="single"/>
        </w:rPr>
        <w:t xml:space="preserve">Załączniku Nr </w:t>
      </w:r>
      <w:r w:rsidR="00E268D2" w:rsidRPr="00DA05F4">
        <w:rPr>
          <w:szCs w:val="24"/>
          <w:u w:val="single"/>
        </w:rPr>
        <w:t>4</w:t>
      </w:r>
      <w:r w:rsidR="0008660A" w:rsidRPr="00DA05F4">
        <w:rPr>
          <w:szCs w:val="24"/>
        </w:rPr>
        <w:t xml:space="preserve"> do Umowy, część Pomocy należna z tytułu utworzenia dodatkowych miejsc pracy zostanie wypłacona Przedsiębiorcy w </w:t>
      </w:r>
      <w:r w:rsidR="00746244">
        <w:rPr>
          <w:szCs w:val="24"/>
        </w:rPr>
        <w:t>roku</w:t>
      </w:r>
      <w:r w:rsidR="0008660A" w:rsidRPr="00DA05F4">
        <w:rPr>
          <w:szCs w:val="24"/>
        </w:rPr>
        <w:t xml:space="preserve"> następny</w:t>
      </w:r>
      <w:r w:rsidR="00746244">
        <w:rPr>
          <w:szCs w:val="24"/>
        </w:rPr>
        <w:t>m</w:t>
      </w:r>
      <w:r w:rsidR="0008660A" w:rsidRPr="00DA05F4">
        <w:rPr>
          <w:szCs w:val="24"/>
        </w:rPr>
        <w:t>, na zasadach przewidzianych Umową, z zastrzeżeniem, że kwota Pomocy wypłacona Przedsiębiorcy w danym roku nie może przekroczyć kwoty Pomocy przewid</w:t>
      </w:r>
      <w:r w:rsidR="00DA05F4">
        <w:rPr>
          <w:szCs w:val="24"/>
        </w:rPr>
        <w:t xml:space="preserve">zianej </w:t>
      </w:r>
      <w:r w:rsidR="001E21D4">
        <w:rPr>
          <w:szCs w:val="24"/>
        </w:rPr>
        <w:br/>
      </w:r>
      <w:r w:rsidR="00DA05F4">
        <w:rPr>
          <w:szCs w:val="24"/>
        </w:rPr>
        <w:t>na ten rok w § 1 ust. 1</w:t>
      </w:r>
      <w:r w:rsidR="001F558A">
        <w:rPr>
          <w:szCs w:val="24"/>
        </w:rPr>
        <w:t>.</w:t>
      </w:r>
      <w:r w:rsidR="00DD226A">
        <w:rPr>
          <w:szCs w:val="24"/>
        </w:rPr>
        <w:t xml:space="preserve"> </w:t>
      </w:r>
      <w:r w:rsidR="001F558A">
        <w:rPr>
          <w:szCs w:val="24"/>
        </w:rPr>
        <w:t>K</w:t>
      </w:r>
      <w:r w:rsidR="00E12AA0" w:rsidRPr="00DD226A">
        <w:rPr>
          <w:szCs w:val="24"/>
        </w:rPr>
        <w:t xml:space="preserve">wota Pomocy zostanie wypłacona przelewem na rachunek bankowy Przedsiębiorcy </w:t>
      </w:r>
      <w:r w:rsidR="00CE225E">
        <w:rPr>
          <w:szCs w:val="24"/>
        </w:rPr>
        <w:t>n</w:t>
      </w:r>
      <w:r w:rsidR="00E86BF1">
        <w:rPr>
          <w:szCs w:val="24"/>
        </w:rPr>
        <w:t>r</w:t>
      </w:r>
      <w:r w:rsidR="001546AE" w:rsidRPr="00433625">
        <w:t xml:space="preserve"> 21</w:t>
      </w:r>
      <w:r w:rsidR="00433BE5">
        <w:t xml:space="preserve"> </w:t>
      </w:r>
      <w:r w:rsidR="001546AE" w:rsidRPr="00433625">
        <w:t>1600</w:t>
      </w:r>
      <w:r w:rsidR="00433BE5">
        <w:t xml:space="preserve"> </w:t>
      </w:r>
      <w:r w:rsidR="001546AE" w:rsidRPr="00433625">
        <w:t>1303</w:t>
      </w:r>
      <w:r w:rsidR="00433BE5">
        <w:t xml:space="preserve"> </w:t>
      </w:r>
      <w:r w:rsidR="001546AE" w:rsidRPr="00433625">
        <w:t>1849</w:t>
      </w:r>
      <w:r w:rsidR="00433BE5">
        <w:t xml:space="preserve"> </w:t>
      </w:r>
      <w:r w:rsidR="001546AE" w:rsidRPr="00433625">
        <w:t>6386</w:t>
      </w:r>
      <w:r w:rsidR="00433BE5">
        <w:t xml:space="preserve"> </w:t>
      </w:r>
      <w:r w:rsidR="001546AE" w:rsidRPr="00433625">
        <w:t>4000</w:t>
      </w:r>
      <w:r w:rsidR="00433BE5">
        <w:t xml:space="preserve"> </w:t>
      </w:r>
      <w:r w:rsidR="001546AE" w:rsidRPr="00433625">
        <w:t>0001</w:t>
      </w:r>
      <w:r w:rsidR="00CE225E" w:rsidRPr="00433625">
        <w:t xml:space="preserve"> prowadzony przez </w:t>
      </w:r>
      <w:r w:rsidR="00CE225E" w:rsidRPr="00B434E8">
        <w:rPr>
          <w:szCs w:val="24"/>
        </w:rPr>
        <w:t xml:space="preserve">BNP </w:t>
      </w:r>
      <w:proofErr w:type="spellStart"/>
      <w:r w:rsidR="00CE225E" w:rsidRPr="00B434E8">
        <w:rPr>
          <w:szCs w:val="24"/>
        </w:rPr>
        <w:t>Paribas</w:t>
      </w:r>
      <w:proofErr w:type="spellEnd"/>
      <w:r w:rsidR="00CE225E" w:rsidRPr="00B434E8">
        <w:rPr>
          <w:szCs w:val="24"/>
        </w:rPr>
        <w:t xml:space="preserve"> Bank Polska S.A</w:t>
      </w:r>
      <w:r w:rsidR="00CE225E">
        <w:rPr>
          <w:szCs w:val="24"/>
        </w:rPr>
        <w:t>. Oddział w Gdańsku.</w:t>
      </w:r>
    </w:p>
    <w:p w14:paraId="6C4CC6CA" w14:textId="210F5024" w:rsidR="00E12AA0" w:rsidRPr="00DA05F4" w:rsidRDefault="00E12AA0" w:rsidP="00DA05F4">
      <w:pPr>
        <w:numPr>
          <w:ilvl w:val="0"/>
          <w:numId w:val="2"/>
        </w:numPr>
        <w:shd w:val="clear" w:color="auto" w:fill="FFFFFF"/>
        <w:tabs>
          <w:tab w:val="clear" w:pos="720"/>
          <w:tab w:val="left" w:pos="709"/>
        </w:tabs>
        <w:spacing w:line="360" w:lineRule="auto"/>
        <w:ind w:left="709" w:hanging="425"/>
        <w:jc w:val="both"/>
        <w:rPr>
          <w:szCs w:val="24"/>
        </w:rPr>
      </w:pPr>
      <w:r w:rsidRPr="00DA05F4">
        <w:rPr>
          <w:color w:val="000000"/>
          <w:szCs w:val="24"/>
        </w:rPr>
        <w:t xml:space="preserve">Za dzień wypłaty Pomocy uważa się dzień obciążenia rachunku bankowego </w:t>
      </w:r>
      <w:r w:rsidR="00753F4A">
        <w:rPr>
          <w:color w:val="000000"/>
          <w:szCs w:val="24"/>
        </w:rPr>
        <w:t>Ministerstwa</w:t>
      </w:r>
      <w:r w:rsidR="00433BE5">
        <w:rPr>
          <w:color w:val="000000"/>
          <w:szCs w:val="24"/>
        </w:rPr>
        <w:t xml:space="preserve"> Rozwoju</w:t>
      </w:r>
      <w:r w:rsidRPr="00DA05F4">
        <w:rPr>
          <w:color w:val="000000"/>
          <w:szCs w:val="24"/>
        </w:rPr>
        <w:t xml:space="preserve">. W przypadku zmiany numeru rachunku bankowego Przedsiębiorca niezwłocznie poinformuje w formie pisemnej o tym fakcie Ministra. Zmiana numeru rachunku bankowego nie wymaga zmiany Umowy. </w:t>
      </w:r>
    </w:p>
    <w:p w14:paraId="357A8A98" w14:textId="4A4341B2" w:rsidR="00F55EAD" w:rsidRDefault="00E12AA0" w:rsidP="00F55EAD">
      <w:pPr>
        <w:numPr>
          <w:ilvl w:val="1"/>
          <w:numId w:val="2"/>
        </w:numPr>
        <w:shd w:val="clear" w:color="auto" w:fill="FFFFFF"/>
        <w:tabs>
          <w:tab w:val="clear" w:pos="1440"/>
          <w:tab w:val="num" w:pos="-851"/>
        </w:tabs>
        <w:spacing w:before="120" w:after="120" w:line="360" w:lineRule="auto"/>
        <w:ind w:left="426" w:hanging="425"/>
        <w:jc w:val="both"/>
        <w:rPr>
          <w:szCs w:val="24"/>
        </w:rPr>
      </w:pPr>
      <w:r w:rsidRPr="00FA24D4">
        <w:rPr>
          <w:rFonts w:eastAsia="MS Mincho"/>
          <w:szCs w:val="24"/>
          <w:lang w:eastAsia="ja-JP"/>
        </w:rPr>
        <w:t xml:space="preserve">W </w:t>
      </w:r>
      <w:r w:rsidR="00746244">
        <w:rPr>
          <w:rFonts w:eastAsia="MS Mincho"/>
          <w:szCs w:val="24"/>
          <w:lang w:eastAsia="ja-JP"/>
        </w:rPr>
        <w:t xml:space="preserve">roku 2019 w terminie 14 dni od podpisania umowy, </w:t>
      </w:r>
      <w:r w:rsidR="00746244" w:rsidRPr="00DB1FAB">
        <w:rPr>
          <w:rFonts w:eastAsia="MS Mincho"/>
          <w:szCs w:val="24"/>
          <w:lang w:eastAsia="ja-JP"/>
        </w:rPr>
        <w:t xml:space="preserve">natomiast w </w:t>
      </w:r>
      <w:r w:rsidRPr="00DB1FAB">
        <w:rPr>
          <w:rFonts w:eastAsia="MS Mincho"/>
          <w:szCs w:val="24"/>
          <w:lang w:eastAsia="ja-JP"/>
        </w:rPr>
        <w:t>latach 20</w:t>
      </w:r>
      <w:r w:rsidR="00746244" w:rsidRPr="00DB1FAB">
        <w:rPr>
          <w:rFonts w:eastAsia="MS Mincho"/>
          <w:szCs w:val="24"/>
          <w:lang w:eastAsia="ja-JP"/>
        </w:rPr>
        <w:t>20</w:t>
      </w:r>
      <w:r w:rsidR="00DB1FAB">
        <w:rPr>
          <w:b/>
          <w:szCs w:val="24"/>
        </w:rPr>
        <w:t>–</w:t>
      </w:r>
      <w:r w:rsidRPr="00DB1FAB">
        <w:rPr>
          <w:rFonts w:eastAsia="MS Mincho"/>
          <w:szCs w:val="24"/>
          <w:lang w:eastAsia="ja-JP"/>
        </w:rPr>
        <w:t>202</w:t>
      </w:r>
      <w:r w:rsidR="00E634D3" w:rsidRPr="00DB1FAB">
        <w:rPr>
          <w:rFonts w:eastAsia="MS Mincho"/>
          <w:szCs w:val="24"/>
          <w:lang w:eastAsia="ja-JP"/>
        </w:rPr>
        <w:t>6</w:t>
      </w:r>
      <w:r w:rsidRPr="009A6C68">
        <w:rPr>
          <w:rFonts w:eastAsia="MS Mincho"/>
          <w:szCs w:val="24"/>
          <w:lang w:eastAsia="ja-JP"/>
        </w:rPr>
        <w:t xml:space="preserve"> </w:t>
      </w:r>
      <w:r w:rsidR="00647A20">
        <w:rPr>
          <w:rFonts w:eastAsia="MS Mincho"/>
          <w:szCs w:val="24"/>
          <w:lang w:eastAsia="ja-JP"/>
        </w:rPr>
        <w:br/>
      </w:r>
      <w:r w:rsidR="005401DE" w:rsidRPr="009A6C68">
        <w:rPr>
          <w:rFonts w:eastAsia="MS Mincho"/>
          <w:szCs w:val="24"/>
          <w:lang w:eastAsia="ja-JP"/>
        </w:rPr>
        <w:t>w terminie do dnia 30 kwietnia każdego roku</w:t>
      </w:r>
      <w:r w:rsidR="005401DE">
        <w:rPr>
          <w:rFonts w:eastAsia="MS Mincho"/>
          <w:szCs w:val="24"/>
          <w:lang w:eastAsia="ja-JP"/>
        </w:rPr>
        <w:t>,</w:t>
      </w:r>
      <w:r w:rsidR="005401DE" w:rsidRPr="009A6C68">
        <w:rPr>
          <w:rFonts w:eastAsia="MS Mincho"/>
          <w:szCs w:val="24"/>
          <w:lang w:eastAsia="ja-JP"/>
        </w:rPr>
        <w:t xml:space="preserve"> </w:t>
      </w:r>
      <w:r w:rsidRPr="009A6C68">
        <w:rPr>
          <w:rFonts w:eastAsia="MS Mincho"/>
          <w:szCs w:val="24"/>
          <w:lang w:eastAsia="ja-JP"/>
        </w:rPr>
        <w:t>Przedsiębiorca przedstawi dane odnoszące się do Inwestycji i dotyczące łącznej wysokości podatków CIT, PIT, VAT oraz podatku od nieruchomości, jakie zostały przez Przedsiębiorcę zapłacone za rok poprzedni</w:t>
      </w:r>
      <w:r w:rsidR="00E268D2" w:rsidRPr="009A6C68">
        <w:rPr>
          <w:rFonts w:eastAsia="MS Mincho"/>
          <w:szCs w:val="24"/>
          <w:lang w:eastAsia="ja-JP"/>
        </w:rPr>
        <w:t>,</w:t>
      </w:r>
      <w:r w:rsidRPr="00FA24D4">
        <w:rPr>
          <w:rFonts w:eastAsia="MS Mincho"/>
          <w:szCs w:val="24"/>
          <w:lang w:eastAsia="ja-JP"/>
        </w:rPr>
        <w:t xml:space="preserve"> </w:t>
      </w:r>
      <w:r w:rsidR="00746244">
        <w:rPr>
          <w:rFonts w:eastAsia="MS Mincho"/>
          <w:szCs w:val="24"/>
          <w:lang w:eastAsia="ja-JP"/>
        </w:rPr>
        <w:t>w </w:t>
      </w:r>
      <w:r w:rsidR="00E268D2" w:rsidRPr="00FA24D4">
        <w:rPr>
          <w:rFonts w:eastAsia="MS Mincho"/>
          <w:szCs w:val="24"/>
          <w:lang w:eastAsia="ja-JP"/>
        </w:rPr>
        <w:t xml:space="preserve">związku z realizacją Inwestycji </w:t>
      </w:r>
      <w:r w:rsidRPr="00FA24D4">
        <w:rPr>
          <w:rFonts w:eastAsia="MS Mincho"/>
          <w:szCs w:val="24"/>
          <w:lang w:eastAsia="ja-JP"/>
        </w:rPr>
        <w:t>oraz wartości sprzedaży na rynek</w:t>
      </w:r>
      <w:r w:rsidR="00E268D2" w:rsidRPr="00FA24D4">
        <w:rPr>
          <w:rFonts w:eastAsia="MS Mincho"/>
          <w:szCs w:val="24"/>
          <w:lang w:eastAsia="ja-JP"/>
        </w:rPr>
        <w:t xml:space="preserve"> krajowy.</w:t>
      </w:r>
    </w:p>
    <w:p w14:paraId="5F0D55B9" w14:textId="0FD61B6D" w:rsidR="00E12AA0" w:rsidRPr="00F55EAD" w:rsidRDefault="00DA05F4" w:rsidP="00CB0043">
      <w:pPr>
        <w:numPr>
          <w:ilvl w:val="1"/>
          <w:numId w:val="2"/>
        </w:numPr>
        <w:shd w:val="clear" w:color="auto" w:fill="FFFFFF"/>
        <w:tabs>
          <w:tab w:val="clear" w:pos="1440"/>
          <w:tab w:val="num" w:pos="-851"/>
        </w:tabs>
        <w:spacing w:before="120" w:after="240" w:line="360" w:lineRule="auto"/>
        <w:ind w:left="425" w:hanging="425"/>
        <w:jc w:val="both"/>
        <w:rPr>
          <w:szCs w:val="24"/>
        </w:rPr>
      </w:pPr>
      <w:r w:rsidRPr="00F55EAD">
        <w:rPr>
          <w:szCs w:val="24"/>
        </w:rPr>
        <w:t xml:space="preserve">Za dzień rozpoczęcia realizacji Inwestycji, o którym mowa w Umowie, </w:t>
      </w:r>
      <w:r w:rsidRPr="00F55EAD">
        <w:rPr>
          <w:color w:val="000000"/>
          <w:szCs w:val="24"/>
        </w:rPr>
        <w:t xml:space="preserve">uważa się dzień </w:t>
      </w:r>
      <w:r w:rsidRPr="00F55EAD">
        <w:rPr>
          <w:szCs w:val="24"/>
        </w:rPr>
        <w:t>rozp</w:t>
      </w:r>
      <w:r w:rsidR="00B55411">
        <w:rPr>
          <w:szCs w:val="24"/>
        </w:rPr>
        <w:t>oczęcia robót budowlanych, który</w:t>
      </w:r>
      <w:r w:rsidRPr="00F55EAD">
        <w:rPr>
          <w:szCs w:val="24"/>
        </w:rPr>
        <w:t xml:space="preserve"> zostanie po</w:t>
      </w:r>
      <w:r w:rsidR="00B55411">
        <w:rPr>
          <w:szCs w:val="24"/>
        </w:rPr>
        <w:t>twierdzony</w:t>
      </w:r>
      <w:r w:rsidR="00746244">
        <w:rPr>
          <w:szCs w:val="24"/>
        </w:rPr>
        <w:t xml:space="preserve"> odpowiednim wpisem w </w:t>
      </w:r>
      <w:r w:rsidRPr="00F55EAD">
        <w:rPr>
          <w:szCs w:val="24"/>
        </w:rPr>
        <w:t xml:space="preserve">dzienniku budowy i wynikać będzie z właściwej umowy o roboty budowlane, związanych z Inwestycją lub pierwsze prawnie wiążące zobowiązanie do zamówienia urządzeń lub inne zobowiązanie, które sprawia, że Inwestycja staje się nieodwracalna, zależnie od tego co nastąpi najpierw, z wyłączeniem zakupu gruntów oraz prac przygotowawczych, </w:t>
      </w:r>
      <w:r w:rsidR="00DB2F23">
        <w:rPr>
          <w:szCs w:val="24"/>
        </w:rPr>
        <w:t xml:space="preserve">takich jak uzyskanie zezwoleń i </w:t>
      </w:r>
      <w:r w:rsidRPr="00F55EAD">
        <w:rPr>
          <w:szCs w:val="24"/>
        </w:rPr>
        <w:t>przeprowadzenie studiów wykonalności</w:t>
      </w:r>
      <w:r w:rsidRPr="00F55EAD">
        <w:rPr>
          <w:color w:val="000000"/>
          <w:szCs w:val="24"/>
        </w:rPr>
        <w:t xml:space="preserve">. </w:t>
      </w:r>
      <w:r w:rsidRPr="00F55EAD">
        <w:rPr>
          <w:szCs w:val="24"/>
        </w:rPr>
        <w:t>Rozpoczęcie realizacji Inwestycji nie może nastąpić przed złożeniem</w:t>
      </w:r>
      <w:r w:rsidRPr="00F55EAD">
        <w:rPr>
          <w:color w:val="000000"/>
          <w:szCs w:val="24"/>
        </w:rPr>
        <w:t xml:space="preserve">  przez Przedsiębiorcę Wniosku.</w:t>
      </w:r>
    </w:p>
    <w:p w14:paraId="650D088D" w14:textId="1887DA73" w:rsidR="00E12AA0" w:rsidRPr="00F55EAD" w:rsidRDefault="00E12AA0">
      <w:pPr>
        <w:spacing w:line="360" w:lineRule="auto"/>
        <w:jc w:val="center"/>
        <w:rPr>
          <w:b/>
          <w:szCs w:val="24"/>
        </w:rPr>
      </w:pPr>
      <w:r w:rsidRPr="00F55EAD">
        <w:rPr>
          <w:b/>
          <w:szCs w:val="24"/>
        </w:rPr>
        <w:t>§ 3</w:t>
      </w:r>
      <w:r w:rsidR="00F55EAD" w:rsidRPr="00F55EAD">
        <w:rPr>
          <w:b/>
          <w:szCs w:val="24"/>
        </w:rPr>
        <w:t>.</w:t>
      </w:r>
    </w:p>
    <w:p w14:paraId="400E02C2" w14:textId="3833F64A" w:rsidR="00E12AA0" w:rsidRPr="00FA24D4" w:rsidRDefault="00E12AA0" w:rsidP="001D4234">
      <w:pPr>
        <w:numPr>
          <w:ilvl w:val="0"/>
          <w:numId w:val="4"/>
        </w:numPr>
        <w:shd w:val="clear" w:color="auto" w:fill="FFFFFF"/>
        <w:tabs>
          <w:tab w:val="clear" w:pos="720"/>
        </w:tabs>
        <w:spacing w:after="100" w:afterAutospacing="1" w:line="360" w:lineRule="auto"/>
        <w:ind w:left="357" w:hanging="357"/>
        <w:jc w:val="both"/>
        <w:rPr>
          <w:szCs w:val="24"/>
        </w:rPr>
      </w:pPr>
      <w:r w:rsidRPr="00FA24D4">
        <w:rPr>
          <w:szCs w:val="24"/>
        </w:rPr>
        <w:t>W terminie uzgodn</w:t>
      </w:r>
      <w:r w:rsidR="00F55EAD">
        <w:rPr>
          <w:szCs w:val="24"/>
        </w:rPr>
        <w:t>ionym przez Strony, w latach 20</w:t>
      </w:r>
      <w:r w:rsidR="00E634D3">
        <w:rPr>
          <w:szCs w:val="24"/>
        </w:rPr>
        <w:t>20</w:t>
      </w:r>
      <w:r w:rsidR="0040649F">
        <w:rPr>
          <w:b/>
          <w:szCs w:val="24"/>
        </w:rPr>
        <w:t>–</w:t>
      </w:r>
      <w:r w:rsidRPr="00FA24D4">
        <w:rPr>
          <w:szCs w:val="24"/>
        </w:rPr>
        <w:t>202</w:t>
      </w:r>
      <w:r w:rsidR="00E634D3">
        <w:rPr>
          <w:szCs w:val="24"/>
        </w:rPr>
        <w:t>1</w:t>
      </w:r>
      <w:r w:rsidR="00C86755">
        <w:rPr>
          <w:szCs w:val="24"/>
        </w:rPr>
        <w:t>,</w:t>
      </w:r>
      <w:r w:rsidRPr="00FA24D4">
        <w:rPr>
          <w:szCs w:val="24"/>
        </w:rPr>
        <w:t xml:space="preserve"> upoważnieni przedstawiciele Ministra, zwani dalej „Przedstawicielami Ministra”, po uprzednim powiadomieniu Przedsiębiorcy, przeprowadzą w siedzibie Przedsiębiorcy lub miejscu realizacji Inwestycji </w:t>
      </w:r>
      <w:r w:rsidRPr="00FA24D4">
        <w:rPr>
          <w:szCs w:val="24"/>
        </w:rPr>
        <w:lastRenderedPageBreak/>
        <w:t>kontrolę w celu weryfikacji liczby utworzonych i utrzymanych miejsc pracy</w:t>
      </w:r>
      <w:r w:rsidR="003910AE" w:rsidRPr="00FA24D4">
        <w:rPr>
          <w:szCs w:val="24"/>
        </w:rPr>
        <w:t xml:space="preserve"> dla osób </w:t>
      </w:r>
      <w:r w:rsidR="00B55411">
        <w:rPr>
          <w:szCs w:val="24"/>
        </w:rPr>
        <w:br/>
      </w:r>
      <w:r w:rsidR="003910AE" w:rsidRPr="00FA24D4">
        <w:rPr>
          <w:szCs w:val="24"/>
        </w:rPr>
        <w:t>z</w:t>
      </w:r>
      <w:r w:rsidR="00DB2F23">
        <w:rPr>
          <w:szCs w:val="24"/>
        </w:rPr>
        <w:t xml:space="preserve"> </w:t>
      </w:r>
      <w:r w:rsidRPr="00FA24D4">
        <w:rPr>
          <w:szCs w:val="24"/>
        </w:rPr>
        <w:t>wyższym wykształceniem</w:t>
      </w:r>
      <w:r w:rsidR="00073C5B" w:rsidRPr="00FA24D4">
        <w:rPr>
          <w:szCs w:val="24"/>
        </w:rPr>
        <w:t xml:space="preserve"> (tj. osób przynajmniej z tytułem licencjata</w:t>
      </w:r>
      <w:r w:rsidR="001546AE">
        <w:rPr>
          <w:szCs w:val="24"/>
        </w:rPr>
        <w:t xml:space="preserve"> lub inżyniera</w:t>
      </w:r>
      <w:r w:rsidR="00073C5B" w:rsidRPr="00FA24D4">
        <w:rPr>
          <w:szCs w:val="24"/>
        </w:rPr>
        <w:t>)</w:t>
      </w:r>
      <w:r w:rsidR="00E268D2" w:rsidRPr="00FA24D4">
        <w:rPr>
          <w:szCs w:val="24"/>
        </w:rPr>
        <w:t xml:space="preserve"> oraz łącznej wysokości poniesionych nakładów inwestycyjnych</w:t>
      </w:r>
      <w:r w:rsidRPr="00FA24D4">
        <w:rPr>
          <w:szCs w:val="24"/>
        </w:rPr>
        <w:t xml:space="preserve"> przez Przedsiębiorcę</w:t>
      </w:r>
      <w:r w:rsidR="00E268D2" w:rsidRPr="00FA24D4">
        <w:rPr>
          <w:szCs w:val="24"/>
        </w:rPr>
        <w:t>,</w:t>
      </w:r>
      <w:r w:rsidRPr="00FA24D4">
        <w:rPr>
          <w:szCs w:val="24"/>
        </w:rPr>
        <w:t xml:space="preserve"> od dnia rozpoczęcia realizacji Inwestycji do ostatniego dnia roku kalendarzowego</w:t>
      </w:r>
      <w:r w:rsidR="00E268D2" w:rsidRPr="00FA24D4">
        <w:rPr>
          <w:szCs w:val="24"/>
        </w:rPr>
        <w:t xml:space="preserve"> poprzedzającego rok, </w:t>
      </w:r>
      <w:r w:rsidRPr="00FA24D4">
        <w:rPr>
          <w:szCs w:val="24"/>
        </w:rPr>
        <w:t>w którym kontrola jest przeprowadzana, zwaną dalej „Kontrolą”. Przedsiębiorca jest zobowiązany zapewnić Przedstawicielom Ministra nie</w:t>
      </w:r>
      <w:r w:rsidR="00DB2F23">
        <w:rPr>
          <w:szCs w:val="24"/>
        </w:rPr>
        <w:t xml:space="preserve">ograniczony dostęp do miejsc, w </w:t>
      </w:r>
      <w:r w:rsidRPr="00FA24D4">
        <w:rPr>
          <w:szCs w:val="24"/>
        </w:rPr>
        <w:t>których realizowana jest Inwestycja, oraz dostęp do ewidencji księgowej i ewidencji kadrowej</w:t>
      </w:r>
      <w:r w:rsidR="00E268D2" w:rsidRPr="00FA24D4">
        <w:rPr>
          <w:szCs w:val="24"/>
        </w:rPr>
        <w:t xml:space="preserve"> związanej z </w:t>
      </w:r>
      <w:r w:rsidRPr="00FA24D4">
        <w:rPr>
          <w:szCs w:val="24"/>
        </w:rPr>
        <w:t>Inwestycją</w:t>
      </w:r>
      <w:r w:rsidR="00DB2F23">
        <w:rPr>
          <w:szCs w:val="24"/>
        </w:rPr>
        <w:t xml:space="preserve"> (w tym prowadzonych w formie elektronicznej), a </w:t>
      </w:r>
      <w:r w:rsidRPr="00FA24D4">
        <w:rPr>
          <w:szCs w:val="24"/>
        </w:rPr>
        <w:t>także do wszystkich</w:t>
      </w:r>
      <w:r w:rsidR="00DB2F23">
        <w:rPr>
          <w:szCs w:val="24"/>
        </w:rPr>
        <w:t xml:space="preserve"> innych dokumentów związanych z </w:t>
      </w:r>
      <w:r w:rsidRPr="00FA24D4">
        <w:rPr>
          <w:szCs w:val="24"/>
        </w:rPr>
        <w:t>Inwestycją. Jednocześnie Minister zobowiązuje się do nieujawniania danych osobowych wynikających z ewidencji kadrowej i zachowania i</w:t>
      </w:r>
      <w:r w:rsidR="00E06ED4">
        <w:rPr>
          <w:szCs w:val="24"/>
        </w:rPr>
        <w:t>ch poufności oraz oświadcza, iż </w:t>
      </w:r>
      <w:r w:rsidRPr="00FA24D4">
        <w:rPr>
          <w:szCs w:val="24"/>
        </w:rPr>
        <w:t>udostępnienie Przedstawicielom Ministra tych danych nie naruszy praw i wolności osób, których te dane dotyczą.</w:t>
      </w:r>
    </w:p>
    <w:p w14:paraId="748C97C7" w14:textId="41353622" w:rsidR="00E12AA0" w:rsidRPr="00FA24D4" w:rsidRDefault="00E12AA0" w:rsidP="001D4234">
      <w:pPr>
        <w:numPr>
          <w:ilvl w:val="0"/>
          <w:numId w:val="4"/>
        </w:numPr>
        <w:shd w:val="clear" w:color="auto" w:fill="FFFFFF"/>
        <w:tabs>
          <w:tab w:val="clear" w:pos="720"/>
        </w:tabs>
        <w:spacing w:before="120" w:after="100" w:afterAutospacing="1" w:line="360" w:lineRule="auto"/>
        <w:ind w:left="360"/>
        <w:jc w:val="both"/>
        <w:rPr>
          <w:szCs w:val="24"/>
        </w:rPr>
      </w:pPr>
      <w:r w:rsidRPr="00FA24D4">
        <w:rPr>
          <w:szCs w:val="24"/>
        </w:rPr>
        <w:t xml:space="preserve">Kontrola Przedsiębiorcy zostanie przeprowadzona w dniach i godzinach pracy obowiązujących w siedzibie Przedsiębiorcy lub w miejscu realizacji Inwestycji. Podczas kontroli Przedsiębiorca zapewni obecność osób kompetentnych do udzielenia wyjaśnień na temat procedur, wydatków </w:t>
      </w:r>
      <w:r w:rsidR="001D4234" w:rsidRPr="00FA24D4">
        <w:rPr>
          <w:szCs w:val="24"/>
        </w:rPr>
        <w:t>i innych zagadnień związanych z </w:t>
      </w:r>
      <w:r w:rsidRPr="00FA24D4">
        <w:rPr>
          <w:szCs w:val="24"/>
        </w:rPr>
        <w:t xml:space="preserve">realizacją Inwestycji. Odmowa poddania się przez Przedsiębiorcę Kontroli lub uniemożliwienie jej przeprowadzenia stanowi podstawę do wypowiedzenia w trybie natychmiastowym Umowy. Nieudostępnienie wszystkich wymaganych dokumentów i danych, w tym dostępu do zapisów ewidencji księgowej i ewidencji kadrowej związanej z Inwestycją </w:t>
      </w:r>
      <w:r w:rsidR="00DE093B">
        <w:rPr>
          <w:szCs w:val="24"/>
        </w:rPr>
        <w:br/>
      </w:r>
      <w:r w:rsidRPr="00FA24D4">
        <w:rPr>
          <w:szCs w:val="24"/>
        </w:rPr>
        <w:t>(w tym prowadzon</w:t>
      </w:r>
      <w:r w:rsidR="001D4234" w:rsidRPr="00FA24D4">
        <w:rPr>
          <w:szCs w:val="24"/>
        </w:rPr>
        <w:t>ych w formie elektronicznej), o </w:t>
      </w:r>
      <w:r w:rsidRPr="00FA24D4">
        <w:rPr>
          <w:szCs w:val="24"/>
        </w:rPr>
        <w:t xml:space="preserve">których mowa w ust. 1, jest traktowane jak uniemożliwienie przeprowadzenia Kontroli. W przypadku wypowiedzenia Umowy Pomoc zostanie zwrócona przez Przedsiębiorcę na </w:t>
      </w:r>
      <w:r w:rsidR="001D4234" w:rsidRPr="00FA24D4">
        <w:rPr>
          <w:szCs w:val="24"/>
        </w:rPr>
        <w:t>zasadach określonych w § 6 ust. </w:t>
      </w:r>
      <w:r w:rsidRPr="00FA24D4">
        <w:rPr>
          <w:szCs w:val="24"/>
        </w:rPr>
        <w:t xml:space="preserve">4. </w:t>
      </w:r>
    </w:p>
    <w:p w14:paraId="50A79C30" w14:textId="065B129A" w:rsidR="00E12AA0" w:rsidRPr="00FA24D4" w:rsidRDefault="00E12AA0" w:rsidP="001D4234">
      <w:pPr>
        <w:numPr>
          <w:ilvl w:val="0"/>
          <w:numId w:val="4"/>
        </w:numPr>
        <w:tabs>
          <w:tab w:val="clear" w:pos="720"/>
          <w:tab w:val="num" w:pos="-900"/>
        </w:tabs>
        <w:spacing w:before="120" w:after="100" w:afterAutospacing="1" w:line="360" w:lineRule="auto"/>
        <w:ind w:left="360"/>
        <w:jc w:val="both"/>
        <w:rPr>
          <w:szCs w:val="24"/>
        </w:rPr>
      </w:pPr>
      <w:r w:rsidRPr="00FA24D4">
        <w:rPr>
          <w:szCs w:val="24"/>
        </w:rPr>
        <w:t>Po przeprowadzeniu Kontroli, Przedstawiciele Ministra sporządzą i podpiszą protokół z</w:t>
      </w:r>
      <w:r w:rsidR="007A7C54" w:rsidRPr="00FA24D4">
        <w:rPr>
          <w:szCs w:val="24"/>
        </w:rPr>
        <w:t> </w:t>
      </w:r>
      <w:r w:rsidRPr="00FA24D4">
        <w:rPr>
          <w:szCs w:val="24"/>
        </w:rPr>
        <w:t>Kontroli w dwóch egzemplarzach, po jednym dla każdej ze Stron, zwany dalej „Protokołem”. Protokół powinien zawierać w szczególności wykaz dokumentów i innych źródeł, na podstawie których została przeprowadzona Kontrola, liczbę utworzonych przez Przedsiębiorcę miejsc pracy, informację na temat realizacji warunku utrzymania miejsc pracy dla osób z wyższym wykształceniem</w:t>
      </w:r>
      <w:r w:rsidR="00073C5B" w:rsidRPr="00FA24D4">
        <w:rPr>
          <w:szCs w:val="24"/>
        </w:rPr>
        <w:t xml:space="preserve"> (tj. osób przynajmniej z tytułem licencjata</w:t>
      </w:r>
      <w:r w:rsidR="001546AE">
        <w:rPr>
          <w:szCs w:val="24"/>
        </w:rPr>
        <w:t xml:space="preserve"> lub inżyniera</w:t>
      </w:r>
      <w:r w:rsidR="00073C5B" w:rsidRPr="00FA24D4">
        <w:rPr>
          <w:szCs w:val="24"/>
        </w:rPr>
        <w:t>)</w:t>
      </w:r>
      <w:r w:rsidR="001E731E" w:rsidRPr="00FA24D4">
        <w:rPr>
          <w:szCs w:val="24"/>
        </w:rPr>
        <w:t xml:space="preserve"> oraz łącznej wysokości poniesionych nakładów inwestycyjnych</w:t>
      </w:r>
      <w:r w:rsidRPr="00FA24D4">
        <w:rPr>
          <w:szCs w:val="24"/>
        </w:rPr>
        <w:t xml:space="preserve"> przez Przedsiębiorcę - od dnia rozpoczęcia realizacji Inwestycji do ostatniego dnia</w:t>
      </w:r>
      <w:r w:rsidR="001E731E" w:rsidRPr="00FA24D4">
        <w:rPr>
          <w:szCs w:val="24"/>
        </w:rPr>
        <w:t xml:space="preserve"> </w:t>
      </w:r>
      <w:r w:rsidR="001E731E" w:rsidRPr="00FA24D4">
        <w:rPr>
          <w:rStyle w:val="Odwoaniedokomentarza"/>
          <w:sz w:val="24"/>
          <w:szCs w:val="24"/>
        </w:rPr>
        <w:t xml:space="preserve">roku </w:t>
      </w:r>
      <w:r w:rsidR="001E731E" w:rsidRPr="00FA24D4">
        <w:rPr>
          <w:rStyle w:val="Odwoaniedokomentarza"/>
          <w:sz w:val="24"/>
          <w:szCs w:val="24"/>
        </w:rPr>
        <w:lastRenderedPageBreak/>
        <w:t xml:space="preserve">kalendarzowego </w:t>
      </w:r>
      <w:r w:rsidRPr="00FA24D4">
        <w:rPr>
          <w:szCs w:val="24"/>
        </w:rPr>
        <w:t xml:space="preserve">objętego Kontrolą. Protokół podpisany przez Przedstawicieli Ministra zostanie przekazany Przedsiębiorcy do podpisania. </w:t>
      </w:r>
    </w:p>
    <w:p w14:paraId="491FB0AF" w14:textId="13D56777" w:rsidR="00E12AA0" w:rsidRPr="00FA24D4" w:rsidRDefault="00E12AA0" w:rsidP="00A142C5">
      <w:pPr>
        <w:numPr>
          <w:ilvl w:val="0"/>
          <w:numId w:val="4"/>
        </w:numPr>
        <w:tabs>
          <w:tab w:val="clear" w:pos="720"/>
          <w:tab w:val="left" w:pos="-360"/>
          <w:tab w:val="num" w:pos="-180"/>
        </w:tabs>
        <w:spacing w:before="120" w:line="360" w:lineRule="auto"/>
        <w:ind w:left="357" w:hanging="357"/>
        <w:jc w:val="both"/>
        <w:rPr>
          <w:rFonts w:eastAsia="MS Mincho"/>
          <w:szCs w:val="24"/>
          <w:lang w:eastAsia="ja-JP"/>
        </w:rPr>
      </w:pPr>
      <w:r w:rsidRPr="00FA24D4">
        <w:rPr>
          <w:szCs w:val="24"/>
        </w:rPr>
        <w:t>Przedsiębiorcy przysługuje prawo zgłoszenia do Ministra zastrzeżeń do Protokołu w terminie 14 dni od dnia jego otrzymania. W terminie 14 dni licząc od dnia wpłynięcia zastrzeżeń do Kancelarii Ogólnej Ministerstwa</w:t>
      </w:r>
      <w:r w:rsidR="00433BE5">
        <w:rPr>
          <w:szCs w:val="24"/>
        </w:rPr>
        <w:t xml:space="preserve"> Rozwoju</w:t>
      </w:r>
      <w:r w:rsidRPr="00FA24D4">
        <w:rPr>
          <w:szCs w:val="24"/>
        </w:rPr>
        <w:t xml:space="preserve">, Minister może uwzględnić zastrzeżenia i zlecić Przedstawicielom Ministra sporządzenie skorygowanego Protokołu. Skorygowany Protokół zostanie podpisany przez Przedstawicieli Ministra i przekazany Przedsiębiorcy do podpisu. W przypadku, gdy Przedsiębiorca zgłosi zastrzeżenia </w:t>
      </w:r>
      <w:r w:rsidR="00DE093B">
        <w:rPr>
          <w:szCs w:val="24"/>
        </w:rPr>
        <w:br/>
      </w:r>
      <w:r w:rsidRPr="00FA24D4">
        <w:rPr>
          <w:szCs w:val="24"/>
        </w:rPr>
        <w:t xml:space="preserve">do skorygowanego Protokołu oraz w przypadku nieuwzględnienia zastrzeżeń Minister powiadamia Przedsiębiorcę o konieczności przeprowadzenia ponownej kontroli, </w:t>
      </w:r>
      <w:r w:rsidR="00DE093B">
        <w:rPr>
          <w:szCs w:val="24"/>
        </w:rPr>
        <w:br/>
      </w:r>
      <w:r w:rsidRPr="00FA24D4">
        <w:rPr>
          <w:szCs w:val="24"/>
        </w:rPr>
        <w:t xml:space="preserve">zwanej dalej „Dodatkową Kontrolą”, przez </w:t>
      </w:r>
      <w:r w:rsidRPr="00FA24D4">
        <w:rPr>
          <w:rFonts w:eastAsia="MS Mincho"/>
          <w:szCs w:val="24"/>
          <w:lang w:eastAsia="ja-JP"/>
        </w:rPr>
        <w:t>Przedstawicieli Ministra, innych n</w:t>
      </w:r>
      <w:r w:rsidR="001D4234" w:rsidRPr="00FA24D4">
        <w:rPr>
          <w:rFonts w:eastAsia="MS Mincho"/>
          <w:szCs w:val="24"/>
          <w:lang w:eastAsia="ja-JP"/>
        </w:rPr>
        <w:t>iż przeprowadzający Kontrolę, z </w:t>
      </w:r>
      <w:r w:rsidRPr="00FA24D4">
        <w:rPr>
          <w:rFonts w:eastAsia="MS Mincho"/>
          <w:szCs w:val="24"/>
          <w:lang w:eastAsia="ja-JP"/>
        </w:rPr>
        <w:t xml:space="preserve">zachowaniem procedur, o których mowa w ust. 1-3. </w:t>
      </w:r>
      <w:r w:rsidR="00DE093B">
        <w:rPr>
          <w:rFonts w:eastAsia="MS Mincho"/>
          <w:szCs w:val="24"/>
          <w:lang w:eastAsia="ja-JP"/>
        </w:rPr>
        <w:br/>
      </w:r>
      <w:r w:rsidRPr="00FA24D4">
        <w:rPr>
          <w:rFonts w:eastAsia="MS Mincho"/>
          <w:szCs w:val="24"/>
          <w:lang w:eastAsia="ja-JP"/>
        </w:rPr>
        <w:t>Po przeprowadzeniu Dodatkowej Kontroli Przedstawiciele Ministra</w:t>
      </w:r>
      <w:r w:rsidRPr="00FA24D4">
        <w:rPr>
          <w:szCs w:val="24"/>
        </w:rPr>
        <w:t xml:space="preserve"> sporządzą raport </w:t>
      </w:r>
      <w:r w:rsidR="00DE093B">
        <w:rPr>
          <w:szCs w:val="24"/>
        </w:rPr>
        <w:br/>
      </w:r>
      <w:r w:rsidRPr="00FA24D4">
        <w:rPr>
          <w:szCs w:val="24"/>
        </w:rPr>
        <w:t xml:space="preserve">o wynikach Dodatkowej Kontroli, zwany dalej „Raportem”. Podpisany przez Przedstawicieli Ministra przeprowadzających Dodatkową Kontrolę Raport przekazuje się Przedsiębiorcy w terminie 14 dni licząc od dnia zakończenia Dodatkowej Kontroli. Wszystkie ustalenia oraz wyniki Dodatkowej Kontroli zawarte w Raporcie są ostateczne </w:t>
      </w:r>
      <w:r w:rsidR="00DE093B">
        <w:rPr>
          <w:szCs w:val="24"/>
        </w:rPr>
        <w:br/>
      </w:r>
      <w:r w:rsidRPr="00FA24D4">
        <w:rPr>
          <w:szCs w:val="24"/>
        </w:rPr>
        <w:t>i wiążące dla Stron, a liczba utworzonych miejsc pracy dla osób z wyższym wykształceniem</w:t>
      </w:r>
      <w:r w:rsidR="00073C5B" w:rsidRPr="00FA24D4">
        <w:rPr>
          <w:szCs w:val="24"/>
        </w:rPr>
        <w:t xml:space="preserve"> (tj. osób przynajmniej z tytułem licencjata</w:t>
      </w:r>
      <w:r w:rsidR="001546AE">
        <w:rPr>
          <w:szCs w:val="24"/>
        </w:rPr>
        <w:t xml:space="preserve"> lub inżyniera</w:t>
      </w:r>
      <w:r w:rsidR="00073C5B" w:rsidRPr="00FA24D4">
        <w:rPr>
          <w:szCs w:val="24"/>
        </w:rPr>
        <w:t>)</w:t>
      </w:r>
      <w:r w:rsidR="001E731E" w:rsidRPr="00FA24D4">
        <w:rPr>
          <w:szCs w:val="24"/>
        </w:rPr>
        <w:t xml:space="preserve"> oraz łączna wysokość poniesionych nakładów inwestycyjnych,</w:t>
      </w:r>
      <w:r w:rsidRPr="00FA24D4">
        <w:rPr>
          <w:szCs w:val="24"/>
        </w:rPr>
        <w:t xml:space="preserve"> wskazane w Raporcie za okres objęty Dodatkową Kontrolą, nie będą podlegać dalszej weryfikacji. </w:t>
      </w:r>
    </w:p>
    <w:p w14:paraId="5FC9FBD8" w14:textId="7CEF0EFA" w:rsidR="00E12AA0" w:rsidRPr="00FA24D4" w:rsidRDefault="00E12AA0" w:rsidP="001D4234">
      <w:pPr>
        <w:numPr>
          <w:ilvl w:val="0"/>
          <w:numId w:val="4"/>
        </w:numPr>
        <w:tabs>
          <w:tab w:val="clear" w:pos="720"/>
          <w:tab w:val="num" w:pos="-851"/>
          <w:tab w:val="num" w:pos="-540"/>
        </w:tabs>
        <w:spacing w:before="120" w:line="360" w:lineRule="auto"/>
        <w:ind w:left="360"/>
        <w:jc w:val="both"/>
        <w:rPr>
          <w:szCs w:val="24"/>
        </w:rPr>
      </w:pPr>
      <w:r w:rsidRPr="00FA24D4">
        <w:rPr>
          <w:szCs w:val="24"/>
        </w:rPr>
        <w:t>Jeżeli Przedsiębiorca nie zgłosi zastrzeżeń do Protokołu zostanie on – w terminie 14 dni od dnia jego otrzymania przez Przedsiębiorcę</w:t>
      </w:r>
      <w:r w:rsidR="000C57DA" w:rsidRPr="00FA24D4">
        <w:rPr>
          <w:szCs w:val="24"/>
        </w:rPr>
        <w:t xml:space="preserve"> –</w:t>
      </w:r>
      <w:r w:rsidRPr="00FA24D4">
        <w:rPr>
          <w:szCs w:val="24"/>
        </w:rPr>
        <w:t xml:space="preserve"> podpisany przez upoważnionych przedstawicieli Przedsiębiorcy</w:t>
      </w:r>
      <w:r w:rsidRPr="00FA24D4">
        <w:rPr>
          <w:rFonts w:eastAsia="MS Mincho"/>
          <w:szCs w:val="24"/>
          <w:lang w:eastAsia="ja-JP"/>
        </w:rPr>
        <w:t>, a jeden tak podpisany jego egzemplarz zostanie zwrócony do Ministra.</w:t>
      </w:r>
      <w:r w:rsidRPr="00FA24D4">
        <w:rPr>
          <w:szCs w:val="24"/>
        </w:rPr>
        <w:t xml:space="preserve"> Po podpisaniu Protokołu przez obie Strony ustalenia zawarte w Protokole będą miały charakter ostateczny, a liczba utworzonych miejsc pracy</w:t>
      </w:r>
      <w:r w:rsidR="009D4F88" w:rsidRPr="00FA24D4">
        <w:rPr>
          <w:szCs w:val="24"/>
        </w:rPr>
        <w:t xml:space="preserve"> dla osób z </w:t>
      </w:r>
      <w:r w:rsidRPr="00FA24D4">
        <w:rPr>
          <w:szCs w:val="24"/>
        </w:rPr>
        <w:t>wyższym wykształceniem</w:t>
      </w:r>
      <w:r w:rsidR="00BD3CB8" w:rsidRPr="00FA24D4">
        <w:rPr>
          <w:szCs w:val="24"/>
        </w:rPr>
        <w:t xml:space="preserve"> (tj. osób przynajmniej z tytułem licencjata</w:t>
      </w:r>
      <w:r w:rsidR="001546AE">
        <w:rPr>
          <w:szCs w:val="24"/>
        </w:rPr>
        <w:t xml:space="preserve"> lub inżyniera</w:t>
      </w:r>
      <w:r w:rsidR="00BD3CB8" w:rsidRPr="00FA24D4">
        <w:rPr>
          <w:szCs w:val="24"/>
        </w:rPr>
        <w:t>)</w:t>
      </w:r>
      <w:r w:rsidR="002C3A30" w:rsidRPr="00FA24D4">
        <w:rPr>
          <w:szCs w:val="24"/>
        </w:rPr>
        <w:t xml:space="preserve"> oraz łączna wysokość poniesionych nakładów inwestycyjnych</w:t>
      </w:r>
      <w:r w:rsidRPr="00FA24D4">
        <w:rPr>
          <w:szCs w:val="24"/>
        </w:rPr>
        <w:t xml:space="preserve"> w nim wskazana</w:t>
      </w:r>
      <w:r w:rsidR="002C3A30" w:rsidRPr="00FA24D4">
        <w:rPr>
          <w:szCs w:val="24"/>
        </w:rPr>
        <w:t>,</w:t>
      </w:r>
      <w:r w:rsidRPr="00FA24D4">
        <w:rPr>
          <w:szCs w:val="24"/>
        </w:rPr>
        <w:t xml:space="preserve"> nie będą podlegać dalszej weryfikacji. Postanowienia zdań poprzednich mają odpowiednie zastosowani</w:t>
      </w:r>
      <w:r w:rsidR="009D4F88" w:rsidRPr="00FA24D4">
        <w:rPr>
          <w:szCs w:val="24"/>
        </w:rPr>
        <w:t xml:space="preserve">e </w:t>
      </w:r>
      <w:r w:rsidR="00DE093B">
        <w:rPr>
          <w:szCs w:val="24"/>
        </w:rPr>
        <w:br/>
      </w:r>
      <w:r w:rsidR="009D4F88" w:rsidRPr="00FA24D4">
        <w:rPr>
          <w:szCs w:val="24"/>
        </w:rPr>
        <w:t>do skorygowanego Protokołu, o </w:t>
      </w:r>
      <w:r w:rsidRPr="00FA24D4">
        <w:rPr>
          <w:szCs w:val="24"/>
        </w:rPr>
        <w:t>którym mowa w ust. 4.</w:t>
      </w:r>
    </w:p>
    <w:p w14:paraId="62CF783D" w14:textId="129F214B" w:rsidR="00E12AA0" w:rsidRPr="00FA24D4" w:rsidRDefault="00E12AA0" w:rsidP="001D4234">
      <w:pPr>
        <w:numPr>
          <w:ilvl w:val="0"/>
          <w:numId w:val="4"/>
        </w:numPr>
        <w:tabs>
          <w:tab w:val="clear" w:pos="720"/>
          <w:tab w:val="num" w:pos="-851"/>
        </w:tabs>
        <w:spacing w:before="120" w:after="120" w:line="360" w:lineRule="auto"/>
        <w:ind w:left="360"/>
        <w:jc w:val="both"/>
        <w:rPr>
          <w:szCs w:val="24"/>
        </w:rPr>
      </w:pPr>
      <w:r w:rsidRPr="00FA24D4">
        <w:rPr>
          <w:szCs w:val="24"/>
        </w:rPr>
        <w:t>W przypadku bezskutecznego upływu 14 - dniowego terminu, o którym mowa w ust. 5, przyjmuje się, że Przedsiębiorca zaakceptował odpowiednio</w:t>
      </w:r>
      <w:r w:rsidR="00955E0D" w:rsidRPr="00FA24D4">
        <w:rPr>
          <w:szCs w:val="24"/>
        </w:rPr>
        <w:t xml:space="preserve"> –</w:t>
      </w:r>
      <w:r w:rsidRPr="00FA24D4">
        <w:rPr>
          <w:szCs w:val="24"/>
        </w:rPr>
        <w:t xml:space="preserve"> Pr</w:t>
      </w:r>
      <w:r w:rsidR="00955E0D">
        <w:rPr>
          <w:szCs w:val="24"/>
        </w:rPr>
        <w:t>otokół lub skorygowany Protokół</w:t>
      </w:r>
      <w:r w:rsidR="00955E0D" w:rsidRPr="00FA24D4">
        <w:rPr>
          <w:szCs w:val="24"/>
        </w:rPr>
        <w:t xml:space="preserve"> –</w:t>
      </w:r>
      <w:r w:rsidR="00955E0D">
        <w:rPr>
          <w:szCs w:val="24"/>
        </w:rPr>
        <w:t xml:space="preserve"> </w:t>
      </w:r>
      <w:r w:rsidRPr="00FA24D4">
        <w:rPr>
          <w:szCs w:val="24"/>
        </w:rPr>
        <w:t xml:space="preserve">w całości bez zastrzeżeń. Za dzień zgłoszenia zastrzeżeń Strony rozumieją </w:t>
      </w:r>
      <w:r w:rsidRPr="00FA24D4">
        <w:rPr>
          <w:szCs w:val="24"/>
        </w:rPr>
        <w:lastRenderedPageBreak/>
        <w:t>dzień nadania przez Przedsi</w:t>
      </w:r>
      <w:r w:rsidR="00955E0D">
        <w:rPr>
          <w:szCs w:val="24"/>
        </w:rPr>
        <w:t>ębiorcę zastrzeżeń, odpowiednio</w:t>
      </w:r>
      <w:r w:rsidRPr="00FA24D4">
        <w:rPr>
          <w:szCs w:val="24"/>
        </w:rPr>
        <w:t xml:space="preserve"> do Protokołu albo skorygowanego Protokołu w polskiej placówce pocztowej operatora wyznaczonego lub dzień ich złożenia w Kancelarii Ogólnej Ministerstwa</w:t>
      </w:r>
      <w:r w:rsidR="00433BE5">
        <w:rPr>
          <w:szCs w:val="24"/>
        </w:rPr>
        <w:t xml:space="preserve"> Rozwoju</w:t>
      </w:r>
      <w:r w:rsidRPr="00FA24D4">
        <w:rPr>
          <w:szCs w:val="24"/>
        </w:rPr>
        <w:t>.</w:t>
      </w:r>
    </w:p>
    <w:p w14:paraId="6263F6A5" w14:textId="2315A816" w:rsidR="006558E8" w:rsidRPr="00FA24D4" w:rsidRDefault="00E12AA0" w:rsidP="001D4234">
      <w:pPr>
        <w:numPr>
          <w:ilvl w:val="0"/>
          <w:numId w:val="4"/>
        </w:numPr>
        <w:tabs>
          <w:tab w:val="clear" w:pos="720"/>
          <w:tab w:val="num" w:pos="-851"/>
        </w:tabs>
        <w:spacing w:before="120" w:after="120" w:line="360" w:lineRule="auto"/>
        <w:ind w:left="360"/>
        <w:jc w:val="both"/>
        <w:rPr>
          <w:szCs w:val="24"/>
        </w:rPr>
      </w:pPr>
      <w:r w:rsidRPr="00FA24D4">
        <w:rPr>
          <w:szCs w:val="24"/>
        </w:rPr>
        <w:t>Za dzień otrzymania Protokołu, skorygowanego Protokołu lub Raportu przez Przedsiębiorcę uznaje się dzień jego wpł</w:t>
      </w:r>
      <w:r w:rsidR="001E731E" w:rsidRPr="00FA24D4">
        <w:rPr>
          <w:szCs w:val="24"/>
        </w:rPr>
        <w:t>ywu do siedziby Przedsiębiorcy.</w:t>
      </w:r>
    </w:p>
    <w:p w14:paraId="4C44B625" w14:textId="49D7ACCC" w:rsidR="00E12AA0" w:rsidRPr="00FA24D4" w:rsidRDefault="00E12AA0" w:rsidP="001D4234">
      <w:pPr>
        <w:numPr>
          <w:ilvl w:val="0"/>
          <w:numId w:val="4"/>
        </w:numPr>
        <w:tabs>
          <w:tab w:val="clear" w:pos="720"/>
          <w:tab w:val="num" w:pos="-851"/>
        </w:tabs>
        <w:spacing w:before="120" w:after="120" w:line="360" w:lineRule="auto"/>
        <w:ind w:left="360"/>
        <w:jc w:val="both"/>
        <w:rPr>
          <w:szCs w:val="24"/>
        </w:rPr>
      </w:pPr>
      <w:r w:rsidRPr="00FA24D4">
        <w:rPr>
          <w:szCs w:val="24"/>
        </w:rPr>
        <w:t>Przedsiębiorca zobowiązuje się do niezwłocznego powiadamiania Minis</w:t>
      </w:r>
      <w:r w:rsidR="001D4234" w:rsidRPr="00FA24D4">
        <w:rPr>
          <w:szCs w:val="24"/>
        </w:rPr>
        <w:t>tra o każdej zmianie siedziby i </w:t>
      </w:r>
      <w:r w:rsidRPr="00FA24D4">
        <w:rPr>
          <w:szCs w:val="24"/>
        </w:rPr>
        <w:t>adresu. W razie zaniedbania tego obowiązku Protokół, skorygowany Protokół</w:t>
      </w:r>
      <w:r w:rsidR="007E2007">
        <w:rPr>
          <w:szCs w:val="24"/>
        </w:rPr>
        <w:t>,</w:t>
      </w:r>
      <w:r w:rsidRPr="00FA24D4">
        <w:rPr>
          <w:szCs w:val="24"/>
        </w:rPr>
        <w:t xml:space="preserve"> Raport</w:t>
      </w:r>
      <w:r w:rsidR="007E2007">
        <w:rPr>
          <w:szCs w:val="24"/>
        </w:rPr>
        <w:t xml:space="preserve"> lub wszelka inna korespondencja</w:t>
      </w:r>
      <w:r w:rsidRPr="00FA24D4">
        <w:rPr>
          <w:szCs w:val="24"/>
        </w:rPr>
        <w:t xml:space="preserve"> wysłane na adres Przedsiębiorcy wskazany w Umowie lub na ostatni adres wskazany przez niego uważa się za skutecznie doręczone. Zmiana siedziby i adresu Przedsiębiorcy, o których mowa w zdaniu poprzedzającym, nie wymaga zmiany Umowy.</w:t>
      </w:r>
    </w:p>
    <w:p w14:paraId="030C7832" w14:textId="15467A78" w:rsidR="00E12AA0" w:rsidRPr="00FA24D4" w:rsidRDefault="00E12AA0" w:rsidP="001D4234">
      <w:pPr>
        <w:numPr>
          <w:ilvl w:val="0"/>
          <w:numId w:val="4"/>
        </w:numPr>
        <w:tabs>
          <w:tab w:val="clear" w:pos="720"/>
          <w:tab w:val="num" w:pos="-851"/>
        </w:tabs>
        <w:spacing w:before="120" w:line="360" w:lineRule="auto"/>
        <w:ind w:left="360"/>
        <w:jc w:val="both"/>
        <w:rPr>
          <w:szCs w:val="24"/>
        </w:rPr>
      </w:pPr>
      <w:r w:rsidRPr="00FA24D4">
        <w:rPr>
          <w:szCs w:val="24"/>
        </w:rPr>
        <w:t>Protokół, skorygowany Protokół lub Raport za dany rok stanowi ocenę wykonania zobowiązań Przedsiębiorcy określonych w Umowie za okres, któ</w:t>
      </w:r>
      <w:r w:rsidR="008E2A31">
        <w:rPr>
          <w:szCs w:val="24"/>
        </w:rPr>
        <w:t>rego dotyczy ten – odpowiednio</w:t>
      </w:r>
      <w:r w:rsidR="008E2A31" w:rsidRPr="00FA24D4">
        <w:rPr>
          <w:szCs w:val="24"/>
        </w:rPr>
        <w:t xml:space="preserve"> –</w:t>
      </w:r>
      <w:r w:rsidRPr="00FA24D4">
        <w:rPr>
          <w:szCs w:val="24"/>
        </w:rPr>
        <w:t xml:space="preserve"> Protokół, skorygowany Protokół lub Raport. </w:t>
      </w:r>
    </w:p>
    <w:p w14:paraId="106BC5F9" w14:textId="77777777" w:rsidR="00E12AA0" w:rsidRPr="00FA24D4" w:rsidRDefault="00E12AA0" w:rsidP="001D4234">
      <w:pPr>
        <w:numPr>
          <w:ilvl w:val="0"/>
          <w:numId w:val="4"/>
        </w:numPr>
        <w:shd w:val="clear" w:color="auto" w:fill="FFFFFF"/>
        <w:tabs>
          <w:tab w:val="clear" w:pos="720"/>
          <w:tab w:val="num" w:pos="-851"/>
        </w:tabs>
        <w:spacing w:before="120" w:line="360" w:lineRule="auto"/>
        <w:ind w:left="360"/>
        <w:jc w:val="both"/>
        <w:rPr>
          <w:szCs w:val="24"/>
        </w:rPr>
      </w:pPr>
      <w:r w:rsidRPr="00FA24D4">
        <w:rPr>
          <w:szCs w:val="24"/>
        </w:rPr>
        <w:t>W przypadku zastrzeżeń co do zgodności realizacji Inwestycji z postanowieniami Umowy, Minister pisemnie poinformuje o tym fakcie Przedsiębiorcę oraz będzie miał prawo wstrzymania wypłaty Pomocy do czasu ostatecznego wyjaśnienia tych zastrzeżeń.</w:t>
      </w:r>
    </w:p>
    <w:p w14:paraId="11969098" w14:textId="7979ED07" w:rsidR="00E12AA0" w:rsidRPr="00FA24D4" w:rsidRDefault="00E12AA0" w:rsidP="001D4234">
      <w:pPr>
        <w:numPr>
          <w:ilvl w:val="0"/>
          <w:numId w:val="4"/>
        </w:numPr>
        <w:shd w:val="clear" w:color="auto" w:fill="FFFFFF"/>
        <w:tabs>
          <w:tab w:val="clear" w:pos="720"/>
        </w:tabs>
        <w:spacing w:before="120" w:after="100" w:afterAutospacing="1" w:line="360" w:lineRule="auto"/>
        <w:ind w:left="360"/>
        <w:jc w:val="both"/>
        <w:rPr>
          <w:szCs w:val="24"/>
        </w:rPr>
      </w:pPr>
      <w:r w:rsidRPr="00FA24D4">
        <w:rPr>
          <w:szCs w:val="24"/>
        </w:rPr>
        <w:t>W przypadku, gdy z Protokołu</w:t>
      </w:r>
      <w:r w:rsidR="00261C82" w:rsidRPr="00FA24D4">
        <w:rPr>
          <w:szCs w:val="24"/>
        </w:rPr>
        <w:t>,</w:t>
      </w:r>
      <w:r w:rsidRPr="00FA24D4">
        <w:rPr>
          <w:szCs w:val="24"/>
        </w:rPr>
        <w:t xml:space="preserve"> co do którego nie wniesiono zastrzeżeń, skorygowanego Protokołu lub Raportu wynika, że Przedsiębiorca pobrał Pomoc w nadmiernej wysokości, wówczas jest on zobowiązany do zwrotu odpowiedniej części Pomocy na zasadach określonych w art. 169 ustawy o finansach publicznych wraz z odsetkami liczonymi jak dla zaległości podatkowych, na rachunek bankowy wskazany przez Ministra.</w:t>
      </w:r>
    </w:p>
    <w:p w14:paraId="5835C500" w14:textId="1B5C124F" w:rsidR="00E12AA0" w:rsidRPr="00FA24D4" w:rsidRDefault="00E12AA0" w:rsidP="001D4234">
      <w:pPr>
        <w:numPr>
          <w:ilvl w:val="0"/>
          <w:numId w:val="4"/>
        </w:numPr>
        <w:shd w:val="clear" w:color="auto" w:fill="FFFFFF"/>
        <w:tabs>
          <w:tab w:val="clear" w:pos="720"/>
        </w:tabs>
        <w:spacing w:before="120" w:after="120" w:line="360" w:lineRule="auto"/>
        <w:ind w:left="360"/>
        <w:jc w:val="both"/>
        <w:rPr>
          <w:szCs w:val="24"/>
        </w:rPr>
      </w:pPr>
      <w:r w:rsidRPr="00FA24D4">
        <w:rPr>
          <w:szCs w:val="24"/>
        </w:rPr>
        <w:t>Minister zapewnia, że wszelkie informacje przekazane, udostępnio</w:t>
      </w:r>
      <w:r w:rsidR="00DB2F23">
        <w:rPr>
          <w:szCs w:val="24"/>
        </w:rPr>
        <w:t xml:space="preserve">ne lub ujawnione Ministrowi lub </w:t>
      </w:r>
      <w:r w:rsidRPr="00FA24D4">
        <w:rPr>
          <w:szCs w:val="24"/>
        </w:rPr>
        <w:t>upoważnionym Przedstawicielom Ministra przez Przedsiębiorcę, na podstawie lub w związku z Umową, w tym w szczególności, na podstawie § 2 ust.</w:t>
      </w:r>
      <w:r w:rsidR="00F20AC3" w:rsidRPr="00FA24D4">
        <w:rPr>
          <w:szCs w:val="24"/>
        </w:rPr>
        <w:t> </w:t>
      </w:r>
      <w:r w:rsidRPr="00FA24D4">
        <w:rPr>
          <w:szCs w:val="24"/>
        </w:rPr>
        <w:t>2 Umowy, będą traktowane jako tajemnica Przeds</w:t>
      </w:r>
      <w:r w:rsidR="00A7523C">
        <w:rPr>
          <w:szCs w:val="24"/>
        </w:rPr>
        <w:t>iębiorcy, oraz zobowiązuje się, iż</w:t>
      </w:r>
      <w:r w:rsidR="00DB2F23">
        <w:rPr>
          <w:szCs w:val="24"/>
        </w:rPr>
        <w:t> </w:t>
      </w:r>
      <w:r w:rsidRPr="00FA24D4">
        <w:rPr>
          <w:szCs w:val="24"/>
        </w:rPr>
        <w:t>informacje te zostaną użyte i wykorzystane wyłącznie</w:t>
      </w:r>
      <w:r w:rsidRPr="00FA24D4">
        <w:rPr>
          <w:b/>
          <w:szCs w:val="24"/>
        </w:rPr>
        <w:t xml:space="preserve"> </w:t>
      </w:r>
      <w:r w:rsidRPr="00FA24D4">
        <w:rPr>
          <w:szCs w:val="24"/>
        </w:rPr>
        <w:t xml:space="preserve">dla celów związanych </w:t>
      </w:r>
      <w:r w:rsidR="001D4234" w:rsidRPr="00FA24D4">
        <w:rPr>
          <w:szCs w:val="24"/>
        </w:rPr>
        <w:t>z </w:t>
      </w:r>
      <w:r w:rsidRPr="00FA24D4">
        <w:rPr>
          <w:szCs w:val="24"/>
        </w:rPr>
        <w:t>realizacją Umowy.</w:t>
      </w:r>
    </w:p>
    <w:p w14:paraId="21D36A2B" w14:textId="47136171" w:rsidR="00E12AA0" w:rsidRPr="00FA24D4" w:rsidRDefault="00E12AA0" w:rsidP="001D4234">
      <w:pPr>
        <w:numPr>
          <w:ilvl w:val="0"/>
          <w:numId w:val="4"/>
        </w:numPr>
        <w:shd w:val="clear" w:color="auto" w:fill="FFFFFF"/>
        <w:tabs>
          <w:tab w:val="clear" w:pos="720"/>
        </w:tabs>
        <w:spacing w:before="120" w:after="120" w:line="360" w:lineRule="auto"/>
        <w:ind w:left="360"/>
        <w:jc w:val="both"/>
        <w:rPr>
          <w:szCs w:val="24"/>
        </w:rPr>
      </w:pPr>
      <w:r w:rsidRPr="00FA24D4">
        <w:rPr>
          <w:szCs w:val="24"/>
        </w:rPr>
        <w:t xml:space="preserve">Postanowienia niniejszego paragrafu dotyczące zachowania tajemnicy Przedsiębiorcy nie będą dotyczyły prawnego obowiązku udzielania niezbędnych informacji organom administracji rządowej lub samorządowej, organom wymiaru sprawiedliwości lub innym podmiotom, jeżeli obowiązek udzielania takich informacji wynika z bezwzględnie </w:t>
      </w:r>
      <w:r w:rsidRPr="00FA24D4">
        <w:rPr>
          <w:szCs w:val="24"/>
        </w:rPr>
        <w:lastRenderedPageBreak/>
        <w:t xml:space="preserve">obowiązujących przepisów prawa (w szczególności ostateczna decyzja administracyjna lub prawomocne orzeczenie Sądu), a </w:t>
      </w:r>
      <w:r w:rsidR="001D4234" w:rsidRPr="00FA24D4">
        <w:rPr>
          <w:szCs w:val="24"/>
        </w:rPr>
        <w:t>ponadto osobom uczestniczącym w </w:t>
      </w:r>
      <w:r w:rsidRPr="00FA24D4">
        <w:rPr>
          <w:szCs w:val="24"/>
        </w:rPr>
        <w:t>wykonaniu zobowiązań wynikających z Umowy.</w:t>
      </w:r>
    </w:p>
    <w:p w14:paraId="469CACF1" w14:textId="2A24C1CC" w:rsidR="00E12AA0" w:rsidRPr="00FA24D4" w:rsidRDefault="00E12AA0" w:rsidP="001D4234">
      <w:pPr>
        <w:numPr>
          <w:ilvl w:val="0"/>
          <w:numId w:val="4"/>
        </w:numPr>
        <w:shd w:val="clear" w:color="auto" w:fill="FFFFFF"/>
        <w:tabs>
          <w:tab w:val="clear" w:pos="720"/>
        </w:tabs>
        <w:spacing w:before="120" w:after="120" w:line="360" w:lineRule="auto"/>
        <w:ind w:left="360"/>
        <w:jc w:val="both"/>
        <w:rPr>
          <w:szCs w:val="24"/>
        </w:rPr>
      </w:pPr>
      <w:r w:rsidRPr="00FA24D4">
        <w:rPr>
          <w:szCs w:val="24"/>
        </w:rPr>
        <w:t xml:space="preserve">Minister zastrzega sobie prawo do przeprowadzenia w okresie obowiązywania Umowy dodatkowych – poza kontrolą określoną w ust. 1 i 4 oraz w § 5 ust. </w:t>
      </w:r>
      <w:r w:rsidR="005A6542" w:rsidRPr="00FA24D4">
        <w:rPr>
          <w:szCs w:val="24"/>
        </w:rPr>
        <w:t xml:space="preserve">4 </w:t>
      </w:r>
      <w:r w:rsidRPr="00FA24D4">
        <w:rPr>
          <w:szCs w:val="24"/>
        </w:rPr>
        <w:t>– kontroli realizacji przez Przedsiębiorcę postanowień Umowy, w tym w szczególności w zakresie określonym w § 6 ust. 3 pkt 1-5. Do kontroli tej stosuje s</w:t>
      </w:r>
      <w:r w:rsidR="0026338C">
        <w:rPr>
          <w:szCs w:val="24"/>
        </w:rPr>
        <w:t>ię odpowiednio zasady opisane w </w:t>
      </w:r>
      <w:r w:rsidRPr="00FA24D4">
        <w:rPr>
          <w:szCs w:val="24"/>
        </w:rPr>
        <w:t>ust. 1-1</w:t>
      </w:r>
      <w:r w:rsidR="001E731E" w:rsidRPr="00FA24D4">
        <w:rPr>
          <w:szCs w:val="24"/>
        </w:rPr>
        <w:t>3</w:t>
      </w:r>
      <w:r w:rsidRPr="00FA24D4">
        <w:rPr>
          <w:szCs w:val="24"/>
        </w:rPr>
        <w:t xml:space="preserve"> niniejszego paragrafu.</w:t>
      </w:r>
    </w:p>
    <w:p w14:paraId="03A371AC" w14:textId="77777777" w:rsidR="00E12AA0" w:rsidRPr="00FA24D4" w:rsidRDefault="00E12AA0" w:rsidP="00460664">
      <w:pPr>
        <w:numPr>
          <w:ilvl w:val="0"/>
          <w:numId w:val="4"/>
        </w:numPr>
        <w:tabs>
          <w:tab w:val="clear" w:pos="720"/>
          <w:tab w:val="num" w:pos="-709"/>
        </w:tabs>
        <w:spacing w:line="360" w:lineRule="auto"/>
        <w:ind w:left="357" w:hanging="357"/>
        <w:jc w:val="both"/>
        <w:rPr>
          <w:szCs w:val="24"/>
        </w:rPr>
      </w:pPr>
      <w:r w:rsidRPr="00FA24D4">
        <w:rPr>
          <w:szCs w:val="24"/>
        </w:rPr>
        <w:t>Postanowienia niniejszego paragrafu nie ograniczają uprawnień właściwych organów do dokonywania kontroli działalności Przedsiębiorcy w zakresie określonym przez właściwe przepisy prawa.</w:t>
      </w:r>
    </w:p>
    <w:p w14:paraId="00A376E9" w14:textId="775201B5" w:rsidR="00E12AA0" w:rsidRPr="00F55EAD" w:rsidRDefault="00E12AA0" w:rsidP="00423AC2">
      <w:pPr>
        <w:shd w:val="clear" w:color="auto" w:fill="FFFFFF"/>
        <w:tabs>
          <w:tab w:val="num" w:pos="-851"/>
        </w:tabs>
        <w:spacing w:after="120" w:line="360" w:lineRule="auto"/>
        <w:ind w:left="284"/>
        <w:jc w:val="center"/>
        <w:rPr>
          <w:b/>
          <w:szCs w:val="24"/>
        </w:rPr>
      </w:pPr>
      <w:r w:rsidRPr="00E06ED4">
        <w:rPr>
          <w:b/>
          <w:szCs w:val="24"/>
        </w:rPr>
        <w:t>§ 4</w:t>
      </w:r>
      <w:r w:rsidR="00F55EAD" w:rsidRPr="00E06ED4">
        <w:rPr>
          <w:b/>
          <w:szCs w:val="24"/>
        </w:rPr>
        <w:t>.</w:t>
      </w:r>
    </w:p>
    <w:p w14:paraId="1A1567E4" w14:textId="57E38C9F" w:rsidR="00E12AA0" w:rsidRPr="00FA24D4" w:rsidRDefault="00E12AA0" w:rsidP="001D4234">
      <w:pPr>
        <w:numPr>
          <w:ilvl w:val="0"/>
          <w:numId w:val="6"/>
        </w:numPr>
        <w:overflowPunct/>
        <w:spacing w:before="120" w:line="360" w:lineRule="auto"/>
        <w:ind w:left="284" w:hanging="284"/>
        <w:jc w:val="both"/>
        <w:textAlignment w:val="auto"/>
        <w:rPr>
          <w:szCs w:val="24"/>
        </w:rPr>
      </w:pPr>
      <w:r w:rsidRPr="00FA24D4">
        <w:rPr>
          <w:szCs w:val="24"/>
        </w:rPr>
        <w:t>Przedsiębiorca zobowiązuje się zakończyć realizację Inwestycji, tj</w:t>
      </w:r>
      <w:r w:rsidR="001E731E" w:rsidRPr="00FA24D4">
        <w:rPr>
          <w:szCs w:val="24"/>
        </w:rPr>
        <w:t>.</w:t>
      </w:r>
      <w:r w:rsidRPr="00FA24D4">
        <w:rPr>
          <w:szCs w:val="24"/>
        </w:rPr>
        <w:t xml:space="preserve"> utworzyć określone Umową miejsca pracy</w:t>
      </w:r>
      <w:r w:rsidR="001E731E" w:rsidRPr="00FA24D4">
        <w:rPr>
          <w:szCs w:val="24"/>
        </w:rPr>
        <w:t xml:space="preserve"> i ponieść określone Umową koszty Inwestycji</w:t>
      </w:r>
      <w:r w:rsidRPr="00FA24D4">
        <w:rPr>
          <w:szCs w:val="24"/>
        </w:rPr>
        <w:t>, najpóźniej do dnia 31 grudnia 202</w:t>
      </w:r>
      <w:r w:rsidR="00B11806">
        <w:rPr>
          <w:szCs w:val="24"/>
        </w:rPr>
        <w:t>0</w:t>
      </w:r>
      <w:r w:rsidRPr="00FA24D4">
        <w:rPr>
          <w:szCs w:val="24"/>
        </w:rPr>
        <w:t xml:space="preserve"> r. oraz prowadzić działalność gospodarczą, niezbędną do realizacji Inwestycji, w szczególności do realizacji postanowień ust. 2 niniejszego paragrafu, przez okres co najmniej 5 lat licząc od dnia zakończenia realizacji Inwestycji. Przedsiębiorca poinformuje pisemnie Ministra o dacie zakończenia realizacji Inwestycji. </w:t>
      </w:r>
    </w:p>
    <w:p w14:paraId="423F65DA" w14:textId="77777777" w:rsidR="00E12AA0" w:rsidRPr="00FA24D4" w:rsidRDefault="00E12AA0" w:rsidP="001D4234">
      <w:pPr>
        <w:numPr>
          <w:ilvl w:val="0"/>
          <w:numId w:val="6"/>
        </w:numPr>
        <w:overflowPunct/>
        <w:spacing w:before="120" w:line="360" w:lineRule="auto"/>
        <w:ind w:left="284" w:hanging="284"/>
        <w:jc w:val="both"/>
        <w:textAlignment w:val="auto"/>
        <w:rPr>
          <w:szCs w:val="24"/>
        </w:rPr>
      </w:pPr>
      <w:r w:rsidRPr="00FA24D4">
        <w:rPr>
          <w:szCs w:val="24"/>
        </w:rPr>
        <w:t xml:space="preserve">Przedsiębiorca w związku z zawarciem Umowy zobowiązuje się do: </w:t>
      </w:r>
    </w:p>
    <w:p w14:paraId="1533413D" w14:textId="18CB3694" w:rsidR="00E12AA0" w:rsidRPr="00FA24D4" w:rsidRDefault="00E12AA0" w:rsidP="001D4234">
      <w:pPr>
        <w:numPr>
          <w:ilvl w:val="0"/>
          <w:numId w:val="5"/>
        </w:numPr>
        <w:shd w:val="clear" w:color="auto" w:fill="FFFFFF"/>
        <w:tabs>
          <w:tab w:val="clear" w:pos="1068"/>
          <w:tab w:val="num" w:pos="567"/>
        </w:tabs>
        <w:spacing w:before="120" w:line="360" w:lineRule="auto"/>
        <w:ind w:left="567" w:hanging="283"/>
        <w:jc w:val="both"/>
        <w:rPr>
          <w:szCs w:val="24"/>
        </w:rPr>
      </w:pPr>
      <w:r w:rsidRPr="00FA24D4">
        <w:rPr>
          <w:szCs w:val="24"/>
        </w:rPr>
        <w:t>utworzenia w związku z Inwestycją najpóźniej do dnia 31 grudnia 202</w:t>
      </w:r>
      <w:r w:rsidR="00B11806">
        <w:rPr>
          <w:szCs w:val="24"/>
        </w:rPr>
        <w:t>0</w:t>
      </w:r>
      <w:r w:rsidRPr="00FA24D4">
        <w:rPr>
          <w:szCs w:val="24"/>
        </w:rPr>
        <w:t xml:space="preserve"> r. co najmniej </w:t>
      </w:r>
      <w:r w:rsidR="0069426E">
        <w:rPr>
          <w:b/>
          <w:szCs w:val="24"/>
        </w:rPr>
        <w:t>48</w:t>
      </w:r>
      <w:r w:rsidRPr="00FA24D4">
        <w:rPr>
          <w:b/>
          <w:szCs w:val="24"/>
        </w:rPr>
        <w:t xml:space="preserve"> </w:t>
      </w:r>
      <w:r w:rsidRPr="00FA24D4">
        <w:rPr>
          <w:szCs w:val="24"/>
        </w:rPr>
        <w:t>nowych miejsc pracy</w:t>
      </w:r>
      <w:r w:rsidR="009642DA" w:rsidRPr="00FA24D4">
        <w:rPr>
          <w:szCs w:val="24"/>
        </w:rPr>
        <w:t xml:space="preserve"> </w:t>
      </w:r>
      <w:r w:rsidR="00A962B2" w:rsidRPr="00FA24D4">
        <w:rPr>
          <w:szCs w:val="24"/>
        </w:rPr>
        <w:t>dla osób z wyższym wykształceniem</w:t>
      </w:r>
      <w:r w:rsidR="0026338C">
        <w:rPr>
          <w:szCs w:val="24"/>
        </w:rPr>
        <w:t xml:space="preserve"> (tj. osób przynajmniej z </w:t>
      </w:r>
      <w:r w:rsidR="00BD3CB8" w:rsidRPr="00FA24D4">
        <w:rPr>
          <w:szCs w:val="24"/>
        </w:rPr>
        <w:t>tytułem licencjata</w:t>
      </w:r>
      <w:r w:rsidR="007F5683">
        <w:rPr>
          <w:szCs w:val="24"/>
        </w:rPr>
        <w:t xml:space="preserve"> lub inżyniera</w:t>
      </w:r>
      <w:r w:rsidR="00BD3CB8" w:rsidRPr="00FA24D4">
        <w:rPr>
          <w:szCs w:val="24"/>
        </w:rPr>
        <w:t>)</w:t>
      </w:r>
      <w:r w:rsidRPr="00FA24D4">
        <w:rPr>
          <w:szCs w:val="24"/>
        </w:rPr>
        <w:t>,</w:t>
      </w:r>
      <w:r w:rsidR="009642DA" w:rsidRPr="00FA24D4">
        <w:rPr>
          <w:szCs w:val="24"/>
        </w:rPr>
        <w:t xml:space="preserve"> zgodnie z </w:t>
      </w:r>
      <w:r w:rsidR="00A962B2" w:rsidRPr="0069426E">
        <w:rPr>
          <w:szCs w:val="24"/>
          <w:u w:val="single"/>
        </w:rPr>
        <w:t>Załącznikiem nr 4</w:t>
      </w:r>
      <w:r w:rsidR="00A962B2" w:rsidRPr="00FA24D4">
        <w:rPr>
          <w:szCs w:val="24"/>
        </w:rPr>
        <w:t xml:space="preserve">, </w:t>
      </w:r>
      <w:r w:rsidR="0026338C">
        <w:rPr>
          <w:szCs w:val="24"/>
        </w:rPr>
        <w:t xml:space="preserve">w przeliczeniu </w:t>
      </w:r>
      <w:r w:rsidR="00423AC2">
        <w:rPr>
          <w:szCs w:val="24"/>
        </w:rPr>
        <w:br/>
      </w:r>
      <w:r w:rsidR="0026338C">
        <w:rPr>
          <w:szCs w:val="24"/>
        </w:rPr>
        <w:t>na pełne etaty w </w:t>
      </w:r>
      <w:r w:rsidRPr="00FA24D4">
        <w:rPr>
          <w:szCs w:val="24"/>
        </w:rPr>
        <w:t>stosunku do średnie</w:t>
      </w:r>
      <w:r w:rsidR="00A962B2" w:rsidRPr="00FA24D4">
        <w:rPr>
          <w:szCs w:val="24"/>
        </w:rPr>
        <w:t xml:space="preserve">go </w:t>
      </w:r>
      <w:r w:rsidRPr="005F7AEE">
        <w:rPr>
          <w:szCs w:val="24"/>
        </w:rPr>
        <w:t>zatrudnie</w:t>
      </w:r>
      <w:r w:rsidR="00AC60C4" w:rsidRPr="005F7AEE">
        <w:rPr>
          <w:szCs w:val="24"/>
        </w:rPr>
        <w:t xml:space="preserve">nia z 12 </w:t>
      </w:r>
      <w:r w:rsidRPr="005F7AEE">
        <w:rPr>
          <w:szCs w:val="24"/>
        </w:rPr>
        <w:t xml:space="preserve">miesięcy poprzedzających złożenie Wniosku, które wynosiło </w:t>
      </w:r>
      <w:r w:rsidR="005F7AEE" w:rsidRPr="005F7AEE">
        <w:rPr>
          <w:szCs w:val="24"/>
        </w:rPr>
        <w:t>1</w:t>
      </w:r>
      <w:r w:rsidR="00CE225E">
        <w:rPr>
          <w:szCs w:val="24"/>
        </w:rPr>
        <w:t>04,17</w:t>
      </w:r>
      <w:r w:rsidR="005F7AEE" w:rsidRPr="005F7AEE">
        <w:rPr>
          <w:szCs w:val="24"/>
        </w:rPr>
        <w:t xml:space="preserve"> osób</w:t>
      </w:r>
      <w:r w:rsidRPr="005F7AEE">
        <w:rPr>
          <w:szCs w:val="24"/>
        </w:rPr>
        <w:t>,</w:t>
      </w:r>
      <w:r w:rsidRPr="00FA24D4">
        <w:rPr>
          <w:szCs w:val="24"/>
        </w:rPr>
        <w:t xml:space="preserve"> z zastrzeżeniem, że do liczby miejs</w:t>
      </w:r>
      <w:r w:rsidR="00AC60C4">
        <w:rPr>
          <w:szCs w:val="24"/>
        </w:rPr>
        <w:t xml:space="preserve">c pracy utworzonych w związku z </w:t>
      </w:r>
      <w:r w:rsidRPr="00FA24D4">
        <w:rPr>
          <w:szCs w:val="24"/>
        </w:rPr>
        <w:t xml:space="preserve">Inwestycją zaliczane będą miejsca pracy powstałe </w:t>
      </w:r>
      <w:r w:rsidR="00423AC2">
        <w:rPr>
          <w:szCs w:val="24"/>
        </w:rPr>
        <w:br/>
      </w:r>
      <w:r w:rsidRPr="00FA24D4">
        <w:rPr>
          <w:szCs w:val="24"/>
        </w:rPr>
        <w:t>od dnia złożenia Wniosku;</w:t>
      </w:r>
    </w:p>
    <w:p w14:paraId="6A5A85A4" w14:textId="77777777" w:rsidR="00E12AA0" w:rsidRPr="00FA24D4" w:rsidRDefault="00E12AA0" w:rsidP="001D4234">
      <w:pPr>
        <w:numPr>
          <w:ilvl w:val="0"/>
          <w:numId w:val="5"/>
        </w:numPr>
        <w:shd w:val="clear" w:color="auto" w:fill="FFFFFF"/>
        <w:tabs>
          <w:tab w:val="clear" w:pos="1068"/>
          <w:tab w:val="num" w:pos="567"/>
        </w:tabs>
        <w:spacing w:before="120" w:line="360" w:lineRule="auto"/>
        <w:ind w:left="567" w:hanging="283"/>
        <w:jc w:val="both"/>
        <w:rPr>
          <w:szCs w:val="24"/>
        </w:rPr>
      </w:pPr>
      <w:r w:rsidRPr="00FA24D4">
        <w:rPr>
          <w:szCs w:val="24"/>
        </w:rPr>
        <w:t>utrzymania każdego utworzonego miejsca pracy przez okres co najmniej 5 lat od dnia jego utworzenia, przy czym warunek utrzymania nowych miejsc pracy weryfikowany będzie w oparciu o średnioroczne zatrudnienie w poszczególnych latach spełniania tego warunku;</w:t>
      </w:r>
      <w:r w:rsidRPr="00FA24D4" w:rsidDel="00BE5CFB">
        <w:rPr>
          <w:szCs w:val="24"/>
        </w:rPr>
        <w:t xml:space="preserve"> </w:t>
      </w:r>
    </w:p>
    <w:p w14:paraId="0CBB9CAA" w14:textId="1F32ECA0" w:rsidR="0083362F" w:rsidRPr="00FA24D4" w:rsidRDefault="00E12AA0" w:rsidP="00CF574A">
      <w:pPr>
        <w:numPr>
          <w:ilvl w:val="0"/>
          <w:numId w:val="5"/>
        </w:numPr>
        <w:shd w:val="clear" w:color="auto" w:fill="FFFFFF"/>
        <w:tabs>
          <w:tab w:val="clear" w:pos="1068"/>
          <w:tab w:val="num" w:pos="567"/>
        </w:tabs>
        <w:spacing w:before="120" w:line="360" w:lineRule="auto"/>
        <w:ind w:left="567" w:hanging="283"/>
        <w:jc w:val="both"/>
        <w:rPr>
          <w:szCs w:val="24"/>
        </w:rPr>
      </w:pPr>
      <w:r w:rsidRPr="00FA24D4">
        <w:rPr>
          <w:szCs w:val="24"/>
        </w:rPr>
        <w:lastRenderedPageBreak/>
        <w:t>poniesienia najpóźniej do dnia 31 grudnia 202</w:t>
      </w:r>
      <w:r w:rsidR="00B11806">
        <w:rPr>
          <w:szCs w:val="24"/>
        </w:rPr>
        <w:t>0</w:t>
      </w:r>
      <w:r w:rsidR="002C3A30" w:rsidRPr="00FA24D4">
        <w:rPr>
          <w:szCs w:val="24"/>
        </w:rPr>
        <w:t xml:space="preserve"> r., zgodnie </w:t>
      </w:r>
      <w:r w:rsidR="002C3A30" w:rsidRPr="00802643">
        <w:rPr>
          <w:szCs w:val="24"/>
          <w:u w:val="single"/>
        </w:rPr>
        <w:t>z Załącznikiem nr 4</w:t>
      </w:r>
      <w:r w:rsidR="00C674B9" w:rsidRPr="00FA24D4">
        <w:rPr>
          <w:szCs w:val="24"/>
        </w:rPr>
        <w:t>,</w:t>
      </w:r>
      <w:r w:rsidR="002C3A30" w:rsidRPr="00FA24D4">
        <w:rPr>
          <w:szCs w:val="24"/>
        </w:rPr>
        <w:t xml:space="preserve"> k</w:t>
      </w:r>
      <w:r w:rsidRPr="00FA24D4">
        <w:rPr>
          <w:szCs w:val="24"/>
        </w:rPr>
        <w:t>osztów Inwestycji</w:t>
      </w:r>
      <w:r w:rsidR="002C3A30" w:rsidRPr="00FA24D4">
        <w:rPr>
          <w:szCs w:val="24"/>
        </w:rPr>
        <w:t xml:space="preserve"> </w:t>
      </w:r>
      <w:r w:rsidR="001D4234" w:rsidRPr="00FA24D4">
        <w:rPr>
          <w:szCs w:val="24"/>
        </w:rPr>
        <w:t>w </w:t>
      </w:r>
      <w:r w:rsidRPr="00FA24D4">
        <w:rPr>
          <w:szCs w:val="24"/>
        </w:rPr>
        <w:t xml:space="preserve">wysokości co </w:t>
      </w:r>
      <w:r w:rsidRPr="00625CD0">
        <w:rPr>
          <w:szCs w:val="24"/>
        </w:rPr>
        <w:t>najmniej</w:t>
      </w:r>
      <w:r w:rsidRPr="00625CD0">
        <w:rPr>
          <w:b/>
          <w:szCs w:val="24"/>
        </w:rPr>
        <w:t xml:space="preserve"> </w:t>
      </w:r>
      <w:r w:rsidR="00BE65EA" w:rsidRPr="00625CD0">
        <w:rPr>
          <w:b/>
          <w:szCs w:val="24"/>
        </w:rPr>
        <w:t>1.000.000</w:t>
      </w:r>
      <w:r w:rsidR="00B11806" w:rsidRPr="00625CD0">
        <w:rPr>
          <w:b/>
          <w:szCs w:val="24"/>
        </w:rPr>
        <w:t>,00</w:t>
      </w:r>
      <w:r w:rsidR="00E06ED4" w:rsidRPr="00625CD0">
        <w:rPr>
          <w:b/>
          <w:szCs w:val="24"/>
        </w:rPr>
        <w:t xml:space="preserve"> zł</w:t>
      </w:r>
      <w:r w:rsidRPr="00FA24D4">
        <w:rPr>
          <w:szCs w:val="24"/>
        </w:rPr>
        <w:t xml:space="preserve"> (słownie: </w:t>
      </w:r>
      <w:r w:rsidR="00BE65EA">
        <w:rPr>
          <w:szCs w:val="24"/>
        </w:rPr>
        <w:t xml:space="preserve">jeden milion </w:t>
      </w:r>
      <w:r w:rsidR="00B11806">
        <w:rPr>
          <w:szCs w:val="24"/>
        </w:rPr>
        <w:t>złotych)</w:t>
      </w:r>
      <w:r w:rsidRPr="00FA24D4">
        <w:rPr>
          <w:szCs w:val="24"/>
        </w:rPr>
        <w:t>;</w:t>
      </w:r>
    </w:p>
    <w:p w14:paraId="1C035D0A" w14:textId="6896FD58" w:rsidR="00E12AA0" w:rsidRPr="00FA24D4" w:rsidRDefault="009642DA" w:rsidP="001D4234">
      <w:pPr>
        <w:numPr>
          <w:ilvl w:val="0"/>
          <w:numId w:val="5"/>
        </w:numPr>
        <w:shd w:val="clear" w:color="auto" w:fill="FFFFFF"/>
        <w:tabs>
          <w:tab w:val="clear" w:pos="1068"/>
          <w:tab w:val="num" w:pos="567"/>
        </w:tabs>
        <w:spacing w:before="120" w:line="360" w:lineRule="auto"/>
        <w:ind w:left="567" w:hanging="283"/>
        <w:jc w:val="both"/>
        <w:rPr>
          <w:szCs w:val="24"/>
        </w:rPr>
      </w:pPr>
      <w:r w:rsidRPr="00FA24D4">
        <w:rPr>
          <w:szCs w:val="24"/>
        </w:rPr>
        <w:t>utrzymania w województw</w:t>
      </w:r>
      <w:r w:rsidR="008230BB" w:rsidRPr="00FA24D4">
        <w:rPr>
          <w:szCs w:val="24"/>
        </w:rPr>
        <w:t>ie</w:t>
      </w:r>
      <w:r w:rsidR="00295646">
        <w:rPr>
          <w:szCs w:val="24"/>
        </w:rPr>
        <w:t xml:space="preserve"> pomor</w:t>
      </w:r>
      <w:r w:rsidR="00EC19E2" w:rsidRPr="00FA24D4">
        <w:rPr>
          <w:szCs w:val="24"/>
        </w:rPr>
        <w:t>skim</w:t>
      </w:r>
      <w:r w:rsidRPr="00FA24D4">
        <w:rPr>
          <w:szCs w:val="24"/>
        </w:rPr>
        <w:t xml:space="preserve">, </w:t>
      </w:r>
      <w:r w:rsidR="00E12AA0" w:rsidRPr="00FA24D4">
        <w:rPr>
          <w:szCs w:val="24"/>
        </w:rPr>
        <w:t>zgodnie z Rozporządzeniem 651/2014, Inwestycji o wartości początkowej wskazanej w pkt 3 przez okres co najmniej 5 lat od dnia zakończenia realizacji Inwestycji;</w:t>
      </w:r>
    </w:p>
    <w:p w14:paraId="4814F8D0" w14:textId="426A2B3E" w:rsidR="00E12AA0" w:rsidRPr="00FA24D4" w:rsidRDefault="00E12AA0" w:rsidP="001D4234">
      <w:pPr>
        <w:numPr>
          <w:ilvl w:val="0"/>
          <w:numId w:val="5"/>
        </w:numPr>
        <w:shd w:val="clear" w:color="auto" w:fill="FFFFFF"/>
        <w:tabs>
          <w:tab w:val="clear" w:pos="1068"/>
          <w:tab w:val="num" w:pos="567"/>
        </w:tabs>
        <w:spacing w:before="120" w:line="360" w:lineRule="auto"/>
        <w:ind w:left="567" w:hanging="283"/>
        <w:jc w:val="both"/>
        <w:rPr>
          <w:szCs w:val="24"/>
        </w:rPr>
      </w:pPr>
      <w:r w:rsidRPr="00FA24D4">
        <w:rPr>
          <w:szCs w:val="24"/>
        </w:rPr>
        <w:t xml:space="preserve">przedkładania Ministrowi w latach </w:t>
      </w:r>
      <w:r w:rsidRPr="00625CD0">
        <w:rPr>
          <w:szCs w:val="24"/>
        </w:rPr>
        <w:t>202</w:t>
      </w:r>
      <w:r w:rsidR="00B11806" w:rsidRPr="00625CD0">
        <w:rPr>
          <w:szCs w:val="24"/>
        </w:rPr>
        <w:t>2</w:t>
      </w:r>
      <w:r w:rsidR="00E02B98" w:rsidRPr="00625CD0">
        <w:rPr>
          <w:szCs w:val="24"/>
        </w:rPr>
        <w:t xml:space="preserve"> </w:t>
      </w:r>
      <w:r w:rsidR="00625CD0" w:rsidRPr="00625CD0">
        <w:rPr>
          <w:b/>
          <w:szCs w:val="24"/>
        </w:rPr>
        <w:t>–</w:t>
      </w:r>
      <w:r w:rsidR="00E02B98" w:rsidRPr="00625CD0">
        <w:rPr>
          <w:szCs w:val="24"/>
        </w:rPr>
        <w:t xml:space="preserve"> </w:t>
      </w:r>
      <w:r w:rsidR="00247B11" w:rsidRPr="00625CD0">
        <w:rPr>
          <w:szCs w:val="24"/>
        </w:rPr>
        <w:t>202</w:t>
      </w:r>
      <w:r w:rsidR="00B11806" w:rsidRPr="00625CD0">
        <w:rPr>
          <w:szCs w:val="24"/>
        </w:rPr>
        <w:t>6</w:t>
      </w:r>
      <w:r w:rsidRPr="00FA24D4">
        <w:rPr>
          <w:szCs w:val="24"/>
        </w:rPr>
        <w:t xml:space="preserve"> corocznych sprawozdań z wykonania </w:t>
      </w:r>
      <w:r w:rsidR="001D4234" w:rsidRPr="00FA24D4">
        <w:rPr>
          <w:szCs w:val="24"/>
        </w:rPr>
        <w:t>obowiązków, o </w:t>
      </w:r>
      <w:r w:rsidRPr="00FA24D4">
        <w:rPr>
          <w:szCs w:val="24"/>
        </w:rPr>
        <w:t xml:space="preserve">których mowa w pkt 2 i 4. Sprawozdania sporządzane będą według wzoru stanowiącego </w:t>
      </w:r>
      <w:r w:rsidRPr="00FA24D4">
        <w:rPr>
          <w:szCs w:val="24"/>
          <w:u w:val="single"/>
        </w:rPr>
        <w:t>Załącznik Nr 5</w:t>
      </w:r>
      <w:r w:rsidRPr="00FA24D4">
        <w:rPr>
          <w:szCs w:val="24"/>
        </w:rPr>
        <w:t xml:space="preserve"> do Umowy oraz składane będą w terminie do dnia 31 marca każdego roku następującego po danym roku sprawozdawczym. </w:t>
      </w:r>
    </w:p>
    <w:p w14:paraId="679A1588" w14:textId="37444D0F" w:rsidR="00E12AA0" w:rsidRPr="00FA24D4" w:rsidRDefault="00E12AA0" w:rsidP="001D4234">
      <w:pPr>
        <w:numPr>
          <w:ilvl w:val="0"/>
          <w:numId w:val="6"/>
        </w:numPr>
        <w:overflowPunct/>
        <w:spacing w:before="120" w:line="360" w:lineRule="auto"/>
        <w:ind w:left="284" w:hanging="284"/>
        <w:jc w:val="both"/>
        <w:textAlignment w:val="auto"/>
        <w:rPr>
          <w:szCs w:val="24"/>
        </w:rPr>
      </w:pPr>
      <w:r w:rsidRPr="00FA24D4">
        <w:rPr>
          <w:szCs w:val="24"/>
        </w:rPr>
        <w:t>Przedsiębiorca zobowiązuje się do przekazywania Ministrowi, na każde</w:t>
      </w:r>
      <w:r w:rsidR="001D4234" w:rsidRPr="00FA24D4">
        <w:rPr>
          <w:szCs w:val="24"/>
        </w:rPr>
        <w:t xml:space="preserve"> pisemne wezwanie, informacji i </w:t>
      </w:r>
      <w:r w:rsidRPr="00FA24D4">
        <w:rPr>
          <w:szCs w:val="24"/>
        </w:rPr>
        <w:t>wyjaśnień na temat realizacji Inwestycji,</w:t>
      </w:r>
      <w:r w:rsidR="00DB2F23">
        <w:rPr>
          <w:szCs w:val="24"/>
        </w:rPr>
        <w:t xml:space="preserve"> w </w:t>
      </w:r>
      <w:r w:rsidRPr="00FA24D4">
        <w:rPr>
          <w:szCs w:val="24"/>
        </w:rPr>
        <w:t>tym także do przedkładania dokumentów lub ich poświadczonych kopii, włączając w to wszystkie faktury i wyciągi bankowe dotyczące wydatków poniesionych w związku z realizacją Inwestycji.</w:t>
      </w:r>
    </w:p>
    <w:p w14:paraId="1D38F7AC" w14:textId="437717E3" w:rsidR="00E12AA0" w:rsidRPr="00FA24D4" w:rsidRDefault="00E12AA0" w:rsidP="00460664">
      <w:pPr>
        <w:numPr>
          <w:ilvl w:val="0"/>
          <w:numId w:val="6"/>
        </w:numPr>
        <w:overflowPunct/>
        <w:spacing w:before="120" w:line="360" w:lineRule="auto"/>
        <w:ind w:left="284" w:hanging="284"/>
        <w:jc w:val="both"/>
        <w:textAlignment w:val="auto"/>
        <w:rPr>
          <w:szCs w:val="24"/>
        </w:rPr>
      </w:pPr>
      <w:r w:rsidRPr="00FA24D4">
        <w:rPr>
          <w:szCs w:val="24"/>
        </w:rPr>
        <w:t>Przedsiębiorca zobowiązuje się do ewidencjonowania danych (prowadzenia zapisów księgowych</w:t>
      </w:r>
      <w:r w:rsidR="001D4234" w:rsidRPr="00FA24D4">
        <w:rPr>
          <w:szCs w:val="24"/>
        </w:rPr>
        <w:t xml:space="preserve"> i </w:t>
      </w:r>
      <w:r w:rsidRPr="00FA24D4">
        <w:rPr>
          <w:szCs w:val="24"/>
        </w:rPr>
        <w:t>kadrowych) w sposób umożliwiający jednoznaczne ustalenie, bieżące monitorowanie i weryfikację, w tym kontrolę, kosztów Inwestycji oraz liczby utworzonych nowych miejsc pracy.</w:t>
      </w:r>
    </w:p>
    <w:p w14:paraId="2D823F3A" w14:textId="7DB731A5" w:rsidR="00E12AA0" w:rsidRPr="00FA24D4" w:rsidRDefault="00E12AA0" w:rsidP="00BF0EC0">
      <w:pPr>
        <w:shd w:val="clear" w:color="auto" w:fill="FFFFFF"/>
        <w:spacing w:line="360" w:lineRule="auto"/>
        <w:jc w:val="center"/>
        <w:rPr>
          <w:b/>
          <w:szCs w:val="24"/>
        </w:rPr>
      </w:pPr>
      <w:r w:rsidRPr="00FA24D4">
        <w:rPr>
          <w:b/>
          <w:szCs w:val="24"/>
        </w:rPr>
        <w:t>§ 5</w:t>
      </w:r>
      <w:r w:rsidR="00E06ED4">
        <w:rPr>
          <w:b/>
          <w:szCs w:val="24"/>
        </w:rPr>
        <w:t>.</w:t>
      </w:r>
    </w:p>
    <w:p w14:paraId="78C06151" w14:textId="77777777" w:rsidR="00E12AA0" w:rsidRPr="00FA24D4" w:rsidRDefault="00E12AA0" w:rsidP="00460664">
      <w:pPr>
        <w:numPr>
          <w:ilvl w:val="0"/>
          <w:numId w:val="8"/>
        </w:numPr>
        <w:tabs>
          <w:tab w:val="clear" w:pos="720"/>
          <w:tab w:val="num" w:pos="360"/>
        </w:tabs>
        <w:overflowPunct/>
        <w:spacing w:after="240" w:line="360" w:lineRule="auto"/>
        <w:ind w:left="357" w:hanging="357"/>
        <w:jc w:val="both"/>
        <w:textAlignment w:val="auto"/>
        <w:rPr>
          <w:szCs w:val="24"/>
        </w:rPr>
      </w:pPr>
      <w:r w:rsidRPr="00FA24D4">
        <w:rPr>
          <w:szCs w:val="24"/>
        </w:rPr>
        <w:t>W przypadku, gdy:</w:t>
      </w:r>
    </w:p>
    <w:p w14:paraId="07626B0C" w14:textId="60F1118A" w:rsidR="00E12AA0" w:rsidRPr="00FA24D4" w:rsidRDefault="00E12AA0" w:rsidP="001D4234">
      <w:pPr>
        <w:numPr>
          <w:ilvl w:val="0"/>
          <w:numId w:val="7"/>
        </w:numPr>
        <w:shd w:val="clear" w:color="auto" w:fill="FFFFFF"/>
        <w:tabs>
          <w:tab w:val="num" w:pos="-900"/>
          <w:tab w:val="left" w:pos="-851"/>
          <w:tab w:val="num" w:pos="-360"/>
        </w:tabs>
        <w:spacing w:before="120" w:line="360" w:lineRule="auto"/>
        <w:ind w:left="360" w:hanging="283"/>
        <w:jc w:val="both"/>
        <w:rPr>
          <w:szCs w:val="24"/>
        </w:rPr>
      </w:pPr>
      <w:r w:rsidRPr="00FA24D4">
        <w:rPr>
          <w:szCs w:val="24"/>
        </w:rPr>
        <w:t>liczba nowych miejsc pracy</w:t>
      </w:r>
      <w:r w:rsidR="00A40A23" w:rsidRPr="00FA24D4">
        <w:rPr>
          <w:szCs w:val="24"/>
        </w:rPr>
        <w:t xml:space="preserve"> dla osób z wyższym wykształceniem</w:t>
      </w:r>
      <w:r w:rsidR="00CF280A">
        <w:rPr>
          <w:szCs w:val="24"/>
        </w:rPr>
        <w:t xml:space="preserve"> (tj. osób przynajmniej z </w:t>
      </w:r>
      <w:r w:rsidR="00073C5B" w:rsidRPr="00FA24D4">
        <w:rPr>
          <w:szCs w:val="24"/>
        </w:rPr>
        <w:t>tytułem licencjata</w:t>
      </w:r>
      <w:r w:rsidR="00260086">
        <w:rPr>
          <w:szCs w:val="24"/>
        </w:rPr>
        <w:t xml:space="preserve"> </w:t>
      </w:r>
      <w:r w:rsidR="007F5683">
        <w:rPr>
          <w:szCs w:val="24"/>
        </w:rPr>
        <w:t>lub inżyniera</w:t>
      </w:r>
      <w:r w:rsidR="00073C5B" w:rsidRPr="00FA24D4">
        <w:rPr>
          <w:szCs w:val="24"/>
        </w:rPr>
        <w:t>)</w:t>
      </w:r>
      <w:r w:rsidRPr="00FA24D4">
        <w:rPr>
          <w:szCs w:val="24"/>
        </w:rPr>
        <w:t xml:space="preserve">, o których mowa w </w:t>
      </w:r>
      <w:r w:rsidRPr="00FA24D4">
        <w:rPr>
          <w:color w:val="000000"/>
          <w:szCs w:val="24"/>
        </w:rPr>
        <w:t xml:space="preserve">§ 4 </w:t>
      </w:r>
      <w:r w:rsidRPr="00FA24D4">
        <w:rPr>
          <w:szCs w:val="24"/>
        </w:rPr>
        <w:t>ust. 2 pkt 1, utworzonych w zwią</w:t>
      </w:r>
      <w:r w:rsidR="00247B11" w:rsidRPr="00FA24D4">
        <w:rPr>
          <w:szCs w:val="24"/>
        </w:rPr>
        <w:t xml:space="preserve">zku </w:t>
      </w:r>
      <w:r w:rsidR="00CF280A">
        <w:rPr>
          <w:szCs w:val="24"/>
        </w:rPr>
        <w:t>z </w:t>
      </w:r>
      <w:r w:rsidRPr="00FA24D4">
        <w:rPr>
          <w:szCs w:val="24"/>
        </w:rPr>
        <w:t>Inwestycją od dnia rozpoczęcia Inwestycji do dnia 31 grudnia 202</w:t>
      </w:r>
      <w:r w:rsidR="00B11806">
        <w:rPr>
          <w:szCs w:val="24"/>
        </w:rPr>
        <w:t>0</w:t>
      </w:r>
      <w:r w:rsidRPr="00FA24D4">
        <w:rPr>
          <w:szCs w:val="24"/>
        </w:rPr>
        <w:t xml:space="preserve"> r., będzie niższa niż</w:t>
      </w:r>
      <w:r w:rsidR="008230BB" w:rsidRPr="00FA24D4">
        <w:rPr>
          <w:b/>
          <w:szCs w:val="24"/>
        </w:rPr>
        <w:t xml:space="preserve"> </w:t>
      </w:r>
      <w:r w:rsidR="00625CD0">
        <w:rPr>
          <w:b/>
          <w:szCs w:val="24"/>
        </w:rPr>
        <w:t>44</w:t>
      </w:r>
      <w:r w:rsidR="002E0561" w:rsidRPr="00FA24D4">
        <w:rPr>
          <w:b/>
          <w:szCs w:val="24"/>
        </w:rPr>
        <w:t xml:space="preserve">, </w:t>
      </w:r>
      <w:r w:rsidRPr="000A5E73">
        <w:rPr>
          <w:szCs w:val="24"/>
        </w:rPr>
        <w:t>lub</w:t>
      </w:r>
    </w:p>
    <w:p w14:paraId="640E1B51" w14:textId="35A92017" w:rsidR="002C3A30" w:rsidRPr="00FA24D4" w:rsidRDefault="00E12AA0" w:rsidP="001D4234">
      <w:pPr>
        <w:numPr>
          <w:ilvl w:val="0"/>
          <w:numId w:val="7"/>
        </w:numPr>
        <w:shd w:val="clear" w:color="auto" w:fill="FFFFFF"/>
        <w:tabs>
          <w:tab w:val="num" w:pos="-900"/>
          <w:tab w:val="left" w:pos="-851"/>
          <w:tab w:val="num" w:pos="-360"/>
        </w:tabs>
        <w:spacing w:before="120" w:line="360" w:lineRule="auto"/>
        <w:ind w:left="360" w:hanging="283"/>
        <w:jc w:val="both"/>
        <w:rPr>
          <w:szCs w:val="24"/>
        </w:rPr>
      </w:pPr>
      <w:r w:rsidRPr="00FA24D4">
        <w:rPr>
          <w:szCs w:val="24"/>
        </w:rPr>
        <w:t>koszty Inwestycji, o których mowa w § 4 ust. 2 pkt 3, poniesione w okresie od dnia rozpoczęcia Inwestycji do dnia 31 grudnia 20</w:t>
      </w:r>
      <w:r w:rsidR="00247B11" w:rsidRPr="00FA24D4">
        <w:rPr>
          <w:szCs w:val="24"/>
        </w:rPr>
        <w:t>2</w:t>
      </w:r>
      <w:r w:rsidR="00B11806">
        <w:rPr>
          <w:szCs w:val="24"/>
        </w:rPr>
        <w:t>0</w:t>
      </w:r>
      <w:r w:rsidRPr="00FA24D4">
        <w:rPr>
          <w:szCs w:val="24"/>
        </w:rPr>
        <w:t xml:space="preserve"> r., będą niższe niż </w:t>
      </w:r>
      <w:r w:rsidR="00625CD0" w:rsidRPr="00CF574A">
        <w:rPr>
          <w:b/>
          <w:bCs/>
          <w:szCs w:val="24"/>
        </w:rPr>
        <w:t>1.</w:t>
      </w:r>
      <w:r w:rsidR="00625CD0" w:rsidRPr="005401DE">
        <w:rPr>
          <w:b/>
          <w:bCs/>
          <w:szCs w:val="24"/>
        </w:rPr>
        <w:t>0</w:t>
      </w:r>
      <w:r w:rsidR="00105B65" w:rsidRPr="005401DE">
        <w:rPr>
          <w:b/>
          <w:bCs/>
          <w:szCs w:val="24"/>
        </w:rPr>
        <w:t>0</w:t>
      </w:r>
      <w:r w:rsidR="00D171B8" w:rsidRPr="009D186B">
        <w:rPr>
          <w:b/>
          <w:bCs/>
          <w:szCs w:val="24"/>
        </w:rPr>
        <w:t>0</w:t>
      </w:r>
      <w:r w:rsidR="00D171B8" w:rsidRPr="00625CD0">
        <w:rPr>
          <w:b/>
          <w:szCs w:val="24"/>
        </w:rPr>
        <w:t>.000</w:t>
      </w:r>
      <w:r w:rsidR="00B11806" w:rsidRPr="00625CD0">
        <w:rPr>
          <w:b/>
          <w:szCs w:val="24"/>
        </w:rPr>
        <w:t>,00</w:t>
      </w:r>
      <w:r w:rsidR="00BB6A37" w:rsidRPr="00625CD0">
        <w:rPr>
          <w:b/>
          <w:szCs w:val="24"/>
        </w:rPr>
        <w:t xml:space="preserve"> </w:t>
      </w:r>
      <w:r w:rsidRPr="00625CD0">
        <w:rPr>
          <w:b/>
          <w:szCs w:val="24"/>
        </w:rPr>
        <w:t>zł</w:t>
      </w:r>
      <w:r w:rsidRPr="00FA24D4">
        <w:rPr>
          <w:szCs w:val="24"/>
        </w:rPr>
        <w:t xml:space="preserve"> (słownie</w:t>
      </w:r>
      <w:r w:rsidR="00625CD0">
        <w:rPr>
          <w:szCs w:val="24"/>
        </w:rPr>
        <w:t>:</w:t>
      </w:r>
      <w:r w:rsidR="001C2D38">
        <w:rPr>
          <w:szCs w:val="24"/>
        </w:rPr>
        <w:t xml:space="preserve"> jeden mili</w:t>
      </w:r>
      <w:r w:rsidR="00625CD0">
        <w:rPr>
          <w:szCs w:val="24"/>
        </w:rPr>
        <w:t>on</w:t>
      </w:r>
      <w:r w:rsidR="00B11806">
        <w:rPr>
          <w:szCs w:val="24"/>
        </w:rPr>
        <w:t xml:space="preserve"> złotych</w:t>
      </w:r>
      <w:r w:rsidRPr="00FA24D4">
        <w:rPr>
          <w:szCs w:val="24"/>
        </w:rPr>
        <w:t>);</w:t>
      </w:r>
    </w:p>
    <w:p w14:paraId="0FB5D582" w14:textId="168F7146" w:rsidR="00F93D24" w:rsidRPr="00FA24D4" w:rsidRDefault="00BD6AF0" w:rsidP="00006854">
      <w:pPr>
        <w:spacing w:after="120" w:line="360" w:lineRule="auto"/>
        <w:jc w:val="both"/>
        <w:rPr>
          <w:spacing w:val="3"/>
          <w:szCs w:val="24"/>
        </w:rPr>
      </w:pPr>
      <w:r w:rsidRPr="00625CD0">
        <w:rPr>
          <w:b/>
          <w:szCs w:val="24"/>
        </w:rPr>
        <w:t>–</w:t>
      </w:r>
      <w:r w:rsidR="00E12AA0" w:rsidRPr="00FA24D4">
        <w:rPr>
          <w:szCs w:val="24"/>
        </w:rPr>
        <w:t xml:space="preserve"> wówczas </w:t>
      </w:r>
      <w:r w:rsidR="00E12AA0" w:rsidRPr="000A5E73">
        <w:rPr>
          <w:szCs w:val="24"/>
        </w:rPr>
        <w:t>cała</w:t>
      </w:r>
      <w:r w:rsidR="00E12AA0" w:rsidRPr="00FA24D4">
        <w:rPr>
          <w:szCs w:val="24"/>
        </w:rPr>
        <w:t xml:space="preserve"> wypłacona Pomoc zostanie zwrócona przez Przedsiębiorcę na zasadach określonych w ustawie o finansach publicznych, wraz z odsetkami liczonymi jak dla zaległości podatkowych, </w:t>
      </w:r>
      <w:r w:rsidR="00E12AA0" w:rsidRPr="00FA24D4">
        <w:rPr>
          <w:spacing w:val="3"/>
          <w:szCs w:val="24"/>
        </w:rPr>
        <w:t>na rachunek bankowy wskazany przez Ministra.</w:t>
      </w:r>
    </w:p>
    <w:p w14:paraId="6166D67E" w14:textId="77777777" w:rsidR="00643C00" w:rsidRPr="00006854" w:rsidRDefault="00E12AA0" w:rsidP="00006854">
      <w:pPr>
        <w:numPr>
          <w:ilvl w:val="0"/>
          <w:numId w:val="8"/>
        </w:numPr>
        <w:shd w:val="clear" w:color="auto" w:fill="FFFFFF"/>
        <w:tabs>
          <w:tab w:val="clear" w:pos="720"/>
          <w:tab w:val="num" w:pos="-1080"/>
        </w:tabs>
        <w:spacing w:before="120" w:line="360" w:lineRule="auto"/>
        <w:ind w:left="357" w:hanging="357"/>
        <w:jc w:val="both"/>
        <w:rPr>
          <w:spacing w:val="3"/>
          <w:szCs w:val="24"/>
        </w:rPr>
      </w:pPr>
      <w:r w:rsidRPr="00FA24D4">
        <w:rPr>
          <w:color w:val="000000"/>
          <w:szCs w:val="24"/>
        </w:rPr>
        <w:lastRenderedPageBreak/>
        <w:t>W przypadku, gdy</w:t>
      </w:r>
    </w:p>
    <w:p w14:paraId="1DBD6C56" w14:textId="5F2B6E7F" w:rsidR="00A61000" w:rsidRDefault="00643C00" w:rsidP="00006854">
      <w:pPr>
        <w:shd w:val="clear" w:color="auto" w:fill="FFFFFF"/>
        <w:spacing w:before="120" w:line="360" w:lineRule="auto"/>
        <w:ind w:left="357" w:hanging="215"/>
        <w:jc w:val="both"/>
      </w:pPr>
      <w:r>
        <w:rPr>
          <w:color w:val="000000"/>
          <w:szCs w:val="24"/>
        </w:rPr>
        <w:t>1)</w:t>
      </w:r>
      <w:r w:rsidR="00E12AA0" w:rsidRPr="00FA24D4">
        <w:rPr>
          <w:color w:val="000000"/>
          <w:szCs w:val="24"/>
        </w:rPr>
        <w:t xml:space="preserve"> </w:t>
      </w:r>
      <w:r w:rsidR="00E12AA0" w:rsidRPr="00006854">
        <w:rPr>
          <w:color w:val="000000"/>
          <w:szCs w:val="24"/>
        </w:rPr>
        <w:t>liczba miejsc pracy</w:t>
      </w:r>
      <w:r w:rsidR="00A40A23" w:rsidRPr="003054BD">
        <w:rPr>
          <w:szCs w:val="24"/>
        </w:rPr>
        <w:t xml:space="preserve"> dla osób z wyższym wykształceniem</w:t>
      </w:r>
      <w:r w:rsidR="002F4F64" w:rsidRPr="003054BD">
        <w:rPr>
          <w:szCs w:val="24"/>
        </w:rPr>
        <w:t xml:space="preserve"> (tj. osób przynajmniej z tytułem licencjata</w:t>
      </w:r>
      <w:r w:rsidR="00D34763">
        <w:rPr>
          <w:szCs w:val="24"/>
        </w:rPr>
        <w:t xml:space="preserve"> lub inżyniera</w:t>
      </w:r>
      <w:r w:rsidR="002F4F64" w:rsidRPr="003054BD">
        <w:rPr>
          <w:szCs w:val="24"/>
        </w:rPr>
        <w:t>)</w:t>
      </w:r>
      <w:r w:rsidR="00512C1F" w:rsidRPr="00006854">
        <w:rPr>
          <w:color w:val="000000"/>
          <w:szCs w:val="24"/>
        </w:rPr>
        <w:t xml:space="preserve">, </w:t>
      </w:r>
      <w:r w:rsidR="00E12AA0" w:rsidRPr="00006854">
        <w:rPr>
          <w:color w:val="000000"/>
          <w:szCs w:val="24"/>
        </w:rPr>
        <w:t>utworzonych od dnia rozpoczęcia In</w:t>
      </w:r>
      <w:r w:rsidR="00512C1F" w:rsidRPr="00006854">
        <w:rPr>
          <w:color w:val="000000"/>
          <w:szCs w:val="24"/>
        </w:rPr>
        <w:t>westycji do dnia 31 grudnia 202</w:t>
      </w:r>
      <w:r w:rsidR="005B6930" w:rsidRPr="00006854">
        <w:rPr>
          <w:color w:val="000000"/>
          <w:szCs w:val="24"/>
        </w:rPr>
        <w:t>0</w:t>
      </w:r>
      <w:r w:rsidR="00E12AA0" w:rsidRPr="00006854">
        <w:rPr>
          <w:color w:val="000000"/>
          <w:szCs w:val="24"/>
        </w:rPr>
        <w:t xml:space="preserve"> r. będzie niższa niż </w:t>
      </w:r>
      <w:r w:rsidR="003F7E60" w:rsidRPr="003054BD">
        <w:rPr>
          <w:b/>
          <w:szCs w:val="24"/>
        </w:rPr>
        <w:t>48</w:t>
      </w:r>
      <w:r w:rsidR="00836263" w:rsidRPr="00006854">
        <w:rPr>
          <w:color w:val="000000"/>
          <w:szCs w:val="24"/>
        </w:rPr>
        <w:t xml:space="preserve"> </w:t>
      </w:r>
      <w:r w:rsidR="00E12AA0" w:rsidRPr="00006854">
        <w:rPr>
          <w:color w:val="000000"/>
          <w:szCs w:val="24"/>
        </w:rPr>
        <w:t xml:space="preserve">(w przeliczeniu na pełne etaty), ale nie niższa niż </w:t>
      </w:r>
      <w:r w:rsidR="003F7E60" w:rsidRPr="00006854">
        <w:rPr>
          <w:b/>
          <w:color w:val="000000"/>
          <w:szCs w:val="24"/>
        </w:rPr>
        <w:t>4</w:t>
      </w:r>
      <w:r w:rsidR="00F36070" w:rsidRPr="003054BD">
        <w:rPr>
          <w:b/>
          <w:szCs w:val="24"/>
        </w:rPr>
        <w:t>4</w:t>
      </w:r>
      <w:r w:rsidR="00836263" w:rsidRPr="00006854">
        <w:rPr>
          <w:color w:val="000000"/>
          <w:szCs w:val="24"/>
        </w:rPr>
        <w:t xml:space="preserve"> </w:t>
      </w:r>
      <w:r w:rsidR="00CF280A" w:rsidRPr="003054BD">
        <w:rPr>
          <w:szCs w:val="24"/>
        </w:rPr>
        <w:t>(w </w:t>
      </w:r>
      <w:r w:rsidR="00836263" w:rsidRPr="003054BD">
        <w:rPr>
          <w:szCs w:val="24"/>
        </w:rPr>
        <w:t>przeliczeniu na pełne etaty)</w:t>
      </w:r>
      <w:r w:rsidR="00A61000">
        <w:rPr>
          <w:szCs w:val="24"/>
        </w:rPr>
        <w:t xml:space="preserve">, </w:t>
      </w:r>
      <w:r w:rsidR="00A61000" w:rsidRPr="000A5E73">
        <w:rPr>
          <w:szCs w:val="24"/>
        </w:rPr>
        <w:t>oraz</w:t>
      </w:r>
      <w:r w:rsidR="003054BD" w:rsidRPr="00BB6A37" w:rsidDel="003054BD">
        <w:t xml:space="preserve"> </w:t>
      </w:r>
    </w:p>
    <w:p w14:paraId="08D41000" w14:textId="35086FBC" w:rsidR="00A61000" w:rsidRDefault="00A61000" w:rsidP="00006854">
      <w:pPr>
        <w:shd w:val="clear" w:color="auto" w:fill="FFFFFF"/>
        <w:spacing w:before="120" w:line="360" w:lineRule="auto"/>
        <w:ind w:left="357" w:hanging="215"/>
        <w:jc w:val="both"/>
      </w:pPr>
      <w:r>
        <w:t xml:space="preserve">2) gdy koszty inwestycji </w:t>
      </w:r>
      <w:r w:rsidRPr="00FA24D4">
        <w:rPr>
          <w:szCs w:val="24"/>
        </w:rPr>
        <w:t xml:space="preserve">poniesione w okresie od dnia rozpoczęcia Inwestycji do dnia </w:t>
      </w:r>
      <w:r>
        <w:rPr>
          <w:szCs w:val="24"/>
        </w:rPr>
        <w:br/>
      </w:r>
      <w:r w:rsidRPr="00FA24D4">
        <w:rPr>
          <w:szCs w:val="24"/>
        </w:rPr>
        <w:t>31 grudnia 202</w:t>
      </w:r>
      <w:r>
        <w:rPr>
          <w:szCs w:val="24"/>
        </w:rPr>
        <w:t>0</w:t>
      </w:r>
      <w:r w:rsidRPr="00FA24D4">
        <w:rPr>
          <w:szCs w:val="24"/>
        </w:rPr>
        <w:t xml:space="preserve"> r., będą </w:t>
      </w:r>
      <w:r>
        <w:rPr>
          <w:szCs w:val="24"/>
        </w:rPr>
        <w:t xml:space="preserve">nie </w:t>
      </w:r>
      <w:r w:rsidRPr="00FA24D4">
        <w:rPr>
          <w:szCs w:val="24"/>
        </w:rPr>
        <w:t xml:space="preserve">niższe niż </w:t>
      </w:r>
      <w:r w:rsidRPr="003E18E6">
        <w:rPr>
          <w:b/>
          <w:bCs/>
          <w:szCs w:val="24"/>
        </w:rPr>
        <w:t>1.</w:t>
      </w:r>
      <w:r w:rsidRPr="005401DE">
        <w:rPr>
          <w:b/>
          <w:bCs/>
          <w:szCs w:val="24"/>
        </w:rPr>
        <w:t>00</w:t>
      </w:r>
      <w:r w:rsidRPr="009D186B">
        <w:rPr>
          <w:b/>
          <w:bCs/>
          <w:szCs w:val="24"/>
        </w:rPr>
        <w:t>0</w:t>
      </w:r>
      <w:r w:rsidRPr="00625CD0">
        <w:rPr>
          <w:b/>
          <w:szCs w:val="24"/>
        </w:rPr>
        <w:t>.000,00 zł</w:t>
      </w:r>
      <w:r w:rsidRPr="00FA24D4">
        <w:rPr>
          <w:szCs w:val="24"/>
        </w:rPr>
        <w:t xml:space="preserve"> (słownie</w:t>
      </w:r>
      <w:r>
        <w:rPr>
          <w:szCs w:val="24"/>
        </w:rPr>
        <w:t>: jeden milion złotych</w:t>
      </w:r>
      <w:r w:rsidRPr="00FA24D4">
        <w:rPr>
          <w:szCs w:val="24"/>
        </w:rPr>
        <w:t>)</w:t>
      </w:r>
      <w:r>
        <w:rPr>
          <w:szCs w:val="24"/>
        </w:rPr>
        <w:t>,</w:t>
      </w:r>
    </w:p>
    <w:p w14:paraId="22002E3C" w14:textId="5B5B80CC" w:rsidR="00E12AA0" w:rsidRPr="00BB6A37" w:rsidRDefault="003054BD" w:rsidP="00006854">
      <w:pPr>
        <w:shd w:val="clear" w:color="auto" w:fill="FFFFFF"/>
        <w:spacing w:before="120" w:line="360" w:lineRule="auto"/>
        <w:jc w:val="both"/>
        <w:rPr>
          <w:spacing w:val="3"/>
          <w:szCs w:val="24"/>
        </w:rPr>
      </w:pPr>
      <w:r>
        <w:rPr>
          <w:b/>
          <w:szCs w:val="24"/>
        </w:rPr>
        <w:t>–</w:t>
      </w:r>
      <w:r w:rsidR="00A61000">
        <w:rPr>
          <w:b/>
          <w:szCs w:val="24"/>
        </w:rPr>
        <w:t xml:space="preserve"> </w:t>
      </w:r>
      <w:r w:rsidR="00E12AA0" w:rsidRPr="00BB6A37">
        <w:rPr>
          <w:color w:val="000000"/>
          <w:szCs w:val="24"/>
        </w:rPr>
        <w:t xml:space="preserve">wówczas ostateczna </w:t>
      </w:r>
      <w:r w:rsidR="00E12AA0" w:rsidRPr="00BB6A37">
        <w:rPr>
          <w:szCs w:val="24"/>
        </w:rPr>
        <w:t xml:space="preserve">kwota należnej Pomocy zostanie obniżona zgodnie z zasadami określonymi w Rozdziale 9 </w:t>
      </w:r>
      <w:r w:rsidR="00E12AA0" w:rsidRPr="00BB6A37">
        <w:rPr>
          <w:i/>
          <w:szCs w:val="24"/>
        </w:rPr>
        <w:t>Programu</w:t>
      </w:r>
      <w:r w:rsidR="00E12AA0" w:rsidRPr="00BB6A37">
        <w:rPr>
          <w:szCs w:val="24"/>
        </w:rPr>
        <w:t xml:space="preserve"> w punkcie „</w:t>
      </w:r>
      <w:r w:rsidR="00E12AA0" w:rsidRPr="00BB6A37">
        <w:rPr>
          <w:i/>
          <w:szCs w:val="24"/>
        </w:rPr>
        <w:t>Obniżanie wsparcia w przypadku zmiany parametrów inwestycji</w:t>
      </w:r>
      <w:r w:rsidR="00E12AA0" w:rsidRPr="00BB6A37">
        <w:rPr>
          <w:szCs w:val="24"/>
        </w:rPr>
        <w:t>”.</w:t>
      </w:r>
    </w:p>
    <w:p w14:paraId="6EA2AD5D" w14:textId="77777777" w:rsidR="008A409F" w:rsidRDefault="00E12AA0" w:rsidP="00006854">
      <w:pPr>
        <w:pStyle w:val="Akapitzlist"/>
        <w:numPr>
          <w:ilvl w:val="0"/>
          <w:numId w:val="8"/>
        </w:numPr>
        <w:tabs>
          <w:tab w:val="clear" w:pos="720"/>
          <w:tab w:val="num" w:pos="426"/>
        </w:tabs>
        <w:overflowPunct/>
        <w:spacing w:before="120" w:after="240" w:line="360" w:lineRule="auto"/>
        <w:ind w:left="425" w:hanging="425"/>
        <w:jc w:val="both"/>
        <w:textAlignment w:val="auto"/>
        <w:rPr>
          <w:szCs w:val="24"/>
        </w:rPr>
      </w:pPr>
      <w:r w:rsidRPr="0058767A">
        <w:rPr>
          <w:szCs w:val="24"/>
        </w:rPr>
        <w:t xml:space="preserve">W przypadku, jeżeli ze Sprawozdania, o którym mowa </w:t>
      </w:r>
      <w:r w:rsidR="006931C3" w:rsidRPr="0058767A">
        <w:rPr>
          <w:szCs w:val="24"/>
        </w:rPr>
        <w:t>w § 2, Protokołu, skorygowanego</w:t>
      </w:r>
      <w:r w:rsidR="006931C3" w:rsidRPr="00FA24D4">
        <w:rPr>
          <w:szCs w:val="24"/>
        </w:rPr>
        <w:t xml:space="preserve"> </w:t>
      </w:r>
      <w:r w:rsidRPr="00FA24D4">
        <w:rPr>
          <w:szCs w:val="24"/>
        </w:rPr>
        <w:t>Protokołu lub Raportu, o których mowa w § 3 wynika, że zachodzi sytuacja wskazana w</w:t>
      </w:r>
      <w:r w:rsidR="00F20AC3" w:rsidRPr="00FA24D4">
        <w:rPr>
          <w:szCs w:val="24"/>
        </w:rPr>
        <w:t> </w:t>
      </w:r>
      <w:r w:rsidRPr="00FA24D4">
        <w:rPr>
          <w:szCs w:val="24"/>
        </w:rPr>
        <w:t xml:space="preserve">ust. 2, Minister niezwłocznie poinformuje Przedsiębiorcę pisemnie o tym fakcie wraz </w:t>
      </w:r>
      <w:r w:rsidR="00F20AC3" w:rsidRPr="00FA24D4">
        <w:rPr>
          <w:szCs w:val="24"/>
        </w:rPr>
        <w:t>z </w:t>
      </w:r>
      <w:r w:rsidRPr="00FA24D4">
        <w:rPr>
          <w:szCs w:val="24"/>
        </w:rPr>
        <w:t>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w:t>
      </w:r>
    </w:p>
    <w:p w14:paraId="1F14FEE0" w14:textId="71E1AE29" w:rsidR="005B6930" w:rsidRPr="00006854" w:rsidRDefault="00E12AA0" w:rsidP="00006854">
      <w:pPr>
        <w:pStyle w:val="Akapitzlist"/>
        <w:overflowPunct/>
        <w:spacing w:before="120" w:after="240"/>
        <w:ind w:left="425"/>
        <w:jc w:val="both"/>
        <w:textAlignment w:val="auto"/>
        <w:rPr>
          <w:sz w:val="16"/>
          <w:szCs w:val="16"/>
        </w:rPr>
      </w:pPr>
      <w:r w:rsidRPr="00540B0E">
        <w:rPr>
          <w:szCs w:val="24"/>
        </w:rPr>
        <w:t xml:space="preserve"> </w:t>
      </w:r>
    </w:p>
    <w:p w14:paraId="2EFFCFAF" w14:textId="386D3179" w:rsidR="008A409F" w:rsidRDefault="005B6930" w:rsidP="00006854">
      <w:pPr>
        <w:pStyle w:val="Akapitzlist"/>
        <w:numPr>
          <w:ilvl w:val="0"/>
          <w:numId w:val="8"/>
        </w:numPr>
        <w:tabs>
          <w:tab w:val="clear" w:pos="720"/>
          <w:tab w:val="num" w:pos="426"/>
        </w:tabs>
        <w:overflowPunct/>
        <w:spacing w:before="120" w:line="360" w:lineRule="auto"/>
        <w:ind w:left="425" w:hanging="425"/>
        <w:jc w:val="both"/>
        <w:textAlignment w:val="auto"/>
        <w:rPr>
          <w:szCs w:val="24"/>
        </w:rPr>
      </w:pPr>
      <w:r w:rsidRPr="005B6930">
        <w:rPr>
          <w:szCs w:val="24"/>
        </w:rPr>
        <w:t xml:space="preserve">W roku następującym po upływie pięcioletniego okresu utrzymania Inwestycji, o którym mowa w </w:t>
      </w:r>
      <w:r>
        <w:t>§ 4 ust. 1</w:t>
      </w:r>
      <w:r w:rsidR="000A5E73">
        <w:t>,</w:t>
      </w:r>
      <w:r>
        <w:t xml:space="preserve"> w terminie uzgodnionym przez Strony, Przedstawiciele Ministra przeprowadzą w siedzibie Przedsiębiorcy kontrolę dokumentów w celu weryfikacji spełnienia warunków zapisanych w § 4 ust. 2 pkt 1 – 4.  Do kontroli tej stosuje się odpowiednio zasady opisane w § 3. Jeżeli z Protokołu z kontrol</w:t>
      </w:r>
      <w:r w:rsidR="00CF3342">
        <w:t xml:space="preserve">i wynika, iż Przedsiębiorca </w:t>
      </w:r>
      <w:r>
        <w:t xml:space="preserve">utrzymał </w:t>
      </w:r>
      <w:r w:rsidR="00CF3342">
        <w:t xml:space="preserve">mniej niż </w:t>
      </w:r>
      <w:r w:rsidR="00CF3342" w:rsidRPr="00CF3342">
        <w:rPr>
          <w:b/>
        </w:rPr>
        <w:t>44</w:t>
      </w:r>
      <w:r w:rsidR="00CF3342">
        <w:t xml:space="preserve"> miejsca pracy dla osób z wyższym wykształceniem </w:t>
      </w:r>
      <w:r>
        <w:t>utworzon</w:t>
      </w:r>
      <w:r w:rsidR="007F5683">
        <w:t>e</w:t>
      </w:r>
      <w:r>
        <w:t xml:space="preserve"> w zw</w:t>
      </w:r>
      <w:r w:rsidR="00CF3342">
        <w:t>iązku z Inwestycją</w:t>
      </w:r>
      <w:r>
        <w:t xml:space="preserve">, o których mowa w § 4 ust. 2 </w:t>
      </w:r>
      <w:r w:rsidR="00CF3342">
        <w:br/>
      </w:r>
      <w:r>
        <w:t xml:space="preserve">pkt 1, </w:t>
      </w:r>
      <w:r w:rsidR="00CF3342">
        <w:t>liczon</w:t>
      </w:r>
      <w:r w:rsidR="007F5683">
        <w:t>e</w:t>
      </w:r>
      <w:r w:rsidR="00CF3342">
        <w:t xml:space="preserve"> zgodnie z zasadą wynikającą z § 4 ust. 2 pkt 2, lub utrzymał Inwestycję o wartości</w:t>
      </w:r>
      <w:r w:rsidR="00F36070">
        <w:t xml:space="preserve"> </w:t>
      </w:r>
      <w:r w:rsidRPr="0068658D">
        <w:t xml:space="preserve">niższej niż </w:t>
      </w:r>
      <w:r w:rsidR="00F36070" w:rsidRPr="00F36070">
        <w:rPr>
          <w:b/>
          <w:szCs w:val="24"/>
        </w:rPr>
        <w:t>1.0</w:t>
      </w:r>
      <w:r w:rsidR="00105B65" w:rsidRPr="00F36070">
        <w:rPr>
          <w:b/>
          <w:szCs w:val="24"/>
        </w:rPr>
        <w:t>00.000,00 zł</w:t>
      </w:r>
      <w:r w:rsidR="00105B65" w:rsidRPr="00FA24D4">
        <w:rPr>
          <w:szCs w:val="24"/>
        </w:rPr>
        <w:t xml:space="preserve"> (słownie</w:t>
      </w:r>
      <w:r w:rsidR="00F36070">
        <w:rPr>
          <w:szCs w:val="24"/>
        </w:rPr>
        <w:t>: jeden milion</w:t>
      </w:r>
      <w:r w:rsidR="00105B65">
        <w:rPr>
          <w:szCs w:val="24"/>
        </w:rPr>
        <w:t xml:space="preserve"> złotych</w:t>
      </w:r>
      <w:r w:rsidR="00093611" w:rsidRPr="00FA24D4">
        <w:rPr>
          <w:szCs w:val="24"/>
        </w:rPr>
        <w:t>)</w:t>
      </w:r>
      <w:r w:rsidRPr="006435D3">
        <w:t xml:space="preserve">, </w:t>
      </w:r>
      <w:r w:rsidRPr="005B6930">
        <w:rPr>
          <w:szCs w:val="24"/>
        </w:rPr>
        <w:t xml:space="preserve">wówczas cała wypłacona Pomoc zostanie zwrócona przez Przedsiębiorcę na zasadach określonych </w:t>
      </w:r>
      <w:r w:rsidR="00CF3342">
        <w:rPr>
          <w:szCs w:val="24"/>
        </w:rPr>
        <w:br/>
      </w:r>
      <w:r w:rsidRPr="005B6930">
        <w:rPr>
          <w:szCs w:val="24"/>
        </w:rPr>
        <w:t xml:space="preserve">w ustawie </w:t>
      </w:r>
      <w:r w:rsidR="00DB2F23">
        <w:rPr>
          <w:szCs w:val="24"/>
        </w:rPr>
        <w:t xml:space="preserve">o finansach publicznych, wraz z </w:t>
      </w:r>
      <w:r w:rsidRPr="005B6930">
        <w:rPr>
          <w:szCs w:val="24"/>
        </w:rPr>
        <w:t xml:space="preserve">odsetkami liczonymi jak dla zaległości podatkowych, </w:t>
      </w:r>
      <w:r w:rsidRPr="005B6930">
        <w:rPr>
          <w:spacing w:val="3"/>
          <w:szCs w:val="24"/>
        </w:rPr>
        <w:t>na rachunek bankowy wskazany przez Ministra</w:t>
      </w:r>
      <w:r w:rsidRPr="005B6930">
        <w:rPr>
          <w:szCs w:val="24"/>
        </w:rPr>
        <w:t>.</w:t>
      </w:r>
    </w:p>
    <w:p w14:paraId="5EB24E95" w14:textId="4796188F" w:rsidR="00BF0EC0" w:rsidRPr="00643C00" w:rsidRDefault="00BF0EC0" w:rsidP="00006854">
      <w:pPr>
        <w:overflowPunct/>
        <w:jc w:val="both"/>
        <w:textAlignment w:val="auto"/>
        <w:rPr>
          <w:szCs w:val="24"/>
        </w:rPr>
      </w:pPr>
    </w:p>
    <w:p w14:paraId="6807F9FE" w14:textId="6900A131" w:rsidR="00BF0EC0" w:rsidRPr="00A235D4" w:rsidRDefault="00BF0EC0" w:rsidP="00006854">
      <w:pPr>
        <w:pStyle w:val="Akapitzlist"/>
        <w:numPr>
          <w:ilvl w:val="0"/>
          <w:numId w:val="8"/>
        </w:numPr>
        <w:tabs>
          <w:tab w:val="clear" w:pos="720"/>
          <w:tab w:val="num" w:pos="426"/>
        </w:tabs>
        <w:overflowPunct/>
        <w:spacing w:after="240" w:line="360" w:lineRule="auto"/>
        <w:ind w:left="425" w:hanging="425"/>
        <w:jc w:val="both"/>
        <w:textAlignment w:val="auto"/>
        <w:rPr>
          <w:sz w:val="22"/>
          <w:szCs w:val="22"/>
        </w:rPr>
      </w:pPr>
      <w:r>
        <w:rPr>
          <w:szCs w:val="24"/>
        </w:rPr>
        <w:lastRenderedPageBreak/>
        <w:t xml:space="preserve">Jeżeli z protokołu kontroli, o której mowa w ust. 4, wynika, </w:t>
      </w:r>
      <w:r w:rsidRPr="00A235D4">
        <w:t>iż Przed</w:t>
      </w:r>
      <w:r>
        <w:t xml:space="preserve">siębiorca utrzymał mniej niż </w:t>
      </w:r>
      <w:r w:rsidRPr="00147001">
        <w:rPr>
          <w:b/>
        </w:rPr>
        <w:t>48</w:t>
      </w:r>
      <w:r w:rsidRPr="00A235D4">
        <w:t xml:space="preserve">, ale nie mniej niż </w:t>
      </w:r>
      <w:r w:rsidRPr="00147001">
        <w:rPr>
          <w:b/>
        </w:rPr>
        <w:t>44</w:t>
      </w:r>
      <w:r w:rsidRPr="00A235D4">
        <w:t xml:space="preserve"> miejsc</w:t>
      </w:r>
      <w:r>
        <w:t>a</w:t>
      </w:r>
      <w:r w:rsidRPr="00A235D4">
        <w:t xml:space="preserve"> pracy dla osób z wy</w:t>
      </w:r>
      <w:r>
        <w:t>ższym wykształceniem utworzone</w:t>
      </w:r>
      <w:r w:rsidRPr="00A235D4">
        <w:t xml:space="preserve"> w związku z Inwestycją, o których mowa w § 4 ust. 2 pkt 1, liczonych zgodnie z zasadą wynikającą z § 4 ust. 2 pkt 2,</w:t>
      </w:r>
      <w:r w:rsidR="00B51B79">
        <w:t>oraz</w:t>
      </w:r>
      <w:r w:rsidR="00B51B79" w:rsidDel="00B51B79">
        <w:t xml:space="preserve"> </w:t>
      </w:r>
      <w:r w:rsidR="002161D7">
        <w:t xml:space="preserve">utrzymał Inwestycję o wartości nie niższej </w:t>
      </w:r>
      <w:r w:rsidR="002161D7">
        <w:br/>
        <w:t>niż</w:t>
      </w:r>
      <w:r w:rsidR="002161D7" w:rsidRPr="00FA24D4">
        <w:rPr>
          <w:szCs w:val="24"/>
        </w:rPr>
        <w:t xml:space="preserve"> </w:t>
      </w:r>
      <w:r w:rsidR="002161D7" w:rsidRPr="003E18E6">
        <w:rPr>
          <w:b/>
          <w:bCs/>
          <w:szCs w:val="24"/>
        </w:rPr>
        <w:t>1.</w:t>
      </w:r>
      <w:r w:rsidR="002161D7" w:rsidRPr="005401DE">
        <w:rPr>
          <w:b/>
          <w:bCs/>
          <w:szCs w:val="24"/>
        </w:rPr>
        <w:t>00</w:t>
      </w:r>
      <w:r w:rsidR="002161D7" w:rsidRPr="009D186B">
        <w:rPr>
          <w:b/>
          <w:bCs/>
          <w:szCs w:val="24"/>
        </w:rPr>
        <w:t>0</w:t>
      </w:r>
      <w:r w:rsidR="002161D7" w:rsidRPr="00625CD0">
        <w:rPr>
          <w:b/>
          <w:szCs w:val="24"/>
        </w:rPr>
        <w:t>.000,00 zł</w:t>
      </w:r>
      <w:r w:rsidR="002161D7" w:rsidRPr="00FA24D4">
        <w:rPr>
          <w:szCs w:val="24"/>
        </w:rPr>
        <w:t xml:space="preserve"> (słownie</w:t>
      </w:r>
      <w:r w:rsidR="002161D7">
        <w:rPr>
          <w:szCs w:val="24"/>
        </w:rPr>
        <w:t>: jeden milion złotych</w:t>
      </w:r>
      <w:r w:rsidR="002161D7" w:rsidRPr="00FA24D4">
        <w:rPr>
          <w:szCs w:val="24"/>
        </w:rPr>
        <w:t>)</w:t>
      </w:r>
      <w:r w:rsidR="002161D7">
        <w:rPr>
          <w:szCs w:val="24"/>
        </w:rPr>
        <w:t>,</w:t>
      </w:r>
      <w:r w:rsidRPr="00A235D4">
        <w:rPr>
          <w:color w:val="000000"/>
        </w:rPr>
        <w:t xml:space="preserve"> wówczas </w:t>
      </w:r>
      <w:r w:rsidRPr="00A235D4">
        <w:rPr>
          <w:szCs w:val="24"/>
        </w:rPr>
        <w:t xml:space="preserve">kwota należnej Pomocy zostanie obniżona zgodnie z zasadami określonymi w Rozdziale 9.1 </w:t>
      </w:r>
      <w:r w:rsidRPr="00A235D4">
        <w:rPr>
          <w:i/>
          <w:szCs w:val="24"/>
        </w:rPr>
        <w:t>Programu</w:t>
      </w:r>
      <w:r w:rsidRPr="00A235D4">
        <w:rPr>
          <w:szCs w:val="24"/>
        </w:rPr>
        <w:t xml:space="preserve"> w punkcie „</w:t>
      </w:r>
      <w:r w:rsidRPr="00A235D4">
        <w:rPr>
          <w:i/>
          <w:szCs w:val="24"/>
        </w:rPr>
        <w:t>Obniżanie wsparcia w przypadku zmiany parametrów inwestycji</w:t>
      </w:r>
      <w:r w:rsidRPr="00A235D4">
        <w:rPr>
          <w:szCs w:val="24"/>
        </w:rPr>
        <w:t xml:space="preserve">”. Kwota Pomocy pobrana przez Przedsiębiorcę w nadmiernej wysokości zostanie zwrócona przez Przedsiębiorcę na zasadach określonych w ustawie o finansach publicznych, wraz </w:t>
      </w:r>
      <w:r>
        <w:rPr>
          <w:szCs w:val="24"/>
        </w:rPr>
        <w:br/>
      </w:r>
      <w:r w:rsidRPr="00A235D4">
        <w:rPr>
          <w:szCs w:val="24"/>
        </w:rPr>
        <w:t xml:space="preserve">z odsetkami liczonymi jak dla zaległości podatkowych, </w:t>
      </w:r>
      <w:r w:rsidRPr="00A235D4">
        <w:rPr>
          <w:spacing w:val="3"/>
          <w:szCs w:val="24"/>
        </w:rPr>
        <w:t>na rachunek bankowy wskazany przez Ministra</w:t>
      </w:r>
      <w:r w:rsidRPr="00A235D4">
        <w:rPr>
          <w:szCs w:val="24"/>
        </w:rPr>
        <w:t>.</w:t>
      </w:r>
    </w:p>
    <w:p w14:paraId="487E269A" w14:textId="1EC26358" w:rsidR="00E12AA0" w:rsidRPr="00BF0EC0" w:rsidRDefault="00E12AA0" w:rsidP="00BF0EC0">
      <w:pPr>
        <w:pStyle w:val="Akapitzlist"/>
        <w:overflowPunct/>
        <w:spacing w:before="240" w:after="240" w:line="360" w:lineRule="auto"/>
        <w:ind w:left="425"/>
        <w:jc w:val="center"/>
        <w:textAlignment w:val="auto"/>
        <w:rPr>
          <w:szCs w:val="24"/>
        </w:rPr>
      </w:pPr>
      <w:r w:rsidRPr="00BF0EC0">
        <w:rPr>
          <w:b/>
          <w:szCs w:val="24"/>
        </w:rPr>
        <w:t>§ 6</w:t>
      </w:r>
      <w:r w:rsidR="00721FDE" w:rsidRPr="00BF0EC0">
        <w:rPr>
          <w:b/>
          <w:szCs w:val="24"/>
        </w:rPr>
        <w:t>.</w:t>
      </w:r>
    </w:p>
    <w:p w14:paraId="364E7F5C" w14:textId="6706EF00" w:rsidR="00E12AA0" w:rsidRPr="00FA24D4" w:rsidRDefault="00E12AA0" w:rsidP="001D4234">
      <w:pPr>
        <w:numPr>
          <w:ilvl w:val="0"/>
          <w:numId w:val="1"/>
        </w:numPr>
        <w:tabs>
          <w:tab w:val="clear" w:pos="720"/>
          <w:tab w:val="num" w:pos="-993"/>
        </w:tabs>
        <w:spacing w:line="360" w:lineRule="auto"/>
        <w:ind w:left="284" w:hanging="284"/>
        <w:jc w:val="both"/>
        <w:rPr>
          <w:szCs w:val="24"/>
        </w:rPr>
      </w:pPr>
      <w:r w:rsidRPr="00FA24D4">
        <w:rPr>
          <w:szCs w:val="24"/>
        </w:rPr>
        <w:t xml:space="preserve">Z zastrzeżeniem § 2 ust. 1 pkt </w:t>
      </w:r>
      <w:r w:rsidR="00031AFE">
        <w:rPr>
          <w:szCs w:val="24"/>
        </w:rPr>
        <w:t>5</w:t>
      </w:r>
      <w:r w:rsidRPr="00FA24D4">
        <w:rPr>
          <w:szCs w:val="24"/>
        </w:rPr>
        <w:t xml:space="preserve"> i § 3 ust. </w:t>
      </w:r>
      <w:r w:rsidR="006558E8" w:rsidRPr="00FA24D4">
        <w:rPr>
          <w:szCs w:val="24"/>
        </w:rPr>
        <w:t>8</w:t>
      </w:r>
      <w:r w:rsidRPr="00FA24D4">
        <w:rPr>
          <w:szCs w:val="24"/>
        </w:rPr>
        <w:t xml:space="preserve"> wszelkie zmiany lub uzupełnienia Umowy, a</w:t>
      </w:r>
      <w:r w:rsidR="00F20AC3" w:rsidRPr="00FA24D4">
        <w:rPr>
          <w:szCs w:val="24"/>
        </w:rPr>
        <w:t> </w:t>
      </w:r>
      <w:r w:rsidRPr="00FA24D4">
        <w:rPr>
          <w:szCs w:val="24"/>
        </w:rPr>
        <w:t>także Załączników Nr 3, 4 i 5, wymagają formy pisemnej pod rygorem nieważności w</w:t>
      </w:r>
      <w:r w:rsidR="00F20AC3" w:rsidRPr="00FA24D4">
        <w:rPr>
          <w:szCs w:val="24"/>
        </w:rPr>
        <w:t> </w:t>
      </w:r>
      <w:r w:rsidRPr="00FA24D4">
        <w:rPr>
          <w:szCs w:val="24"/>
        </w:rPr>
        <w:t>postaci aneksu podpisanego przez Strony.</w:t>
      </w:r>
    </w:p>
    <w:p w14:paraId="7C78CB5A" w14:textId="028A2454" w:rsidR="00E12AA0" w:rsidRPr="00FA24D4" w:rsidRDefault="00E12AA0" w:rsidP="001D4234">
      <w:pPr>
        <w:numPr>
          <w:ilvl w:val="0"/>
          <w:numId w:val="1"/>
        </w:numPr>
        <w:tabs>
          <w:tab w:val="clear" w:pos="720"/>
          <w:tab w:val="num" w:pos="-993"/>
        </w:tabs>
        <w:spacing w:before="120" w:line="360" w:lineRule="auto"/>
        <w:ind w:left="284" w:hanging="284"/>
        <w:jc w:val="both"/>
        <w:rPr>
          <w:szCs w:val="24"/>
        </w:rPr>
      </w:pPr>
      <w:r w:rsidRPr="00FA24D4">
        <w:rPr>
          <w:szCs w:val="24"/>
        </w:rPr>
        <w:t>Przedsiębiorca może wypowiedzieć Umowę w drodze pisemnego i zawierającego uzasadnienie wypowiedzenia. Okres wypowiedzenia wynosi 30 dni od daty wpływu oświadczenia wraz z uzasadnieniem do Kancelarii Ogólnej Ministerstwa</w:t>
      </w:r>
      <w:r w:rsidR="00521ADA">
        <w:rPr>
          <w:szCs w:val="24"/>
        </w:rPr>
        <w:t xml:space="preserve"> Rozwoju</w:t>
      </w:r>
      <w:r w:rsidRPr="00FA24D4">
        <w:rPr>
          <w:szCs w:val="24"/>
        </w:rPr>
        <w:t>.</w:t>
      </w:r>
    </w:p>
    <w:p w14:paraId="411E4138" w14:textId="77777777" w:rsidR="00E12AA0" w:rsidRPr="00FA24D4" w:rsidRDefault="00E12AA0" w:rsidP="001D4234">
      <w:pPr>
        <w:numPr>
          <w:ilvl w:val="0"/>
          <w:numId w:val="1"/>
        </w:numPr>
        <w:tabs>
          <w:tab w:val="clear" w:pos="720"/>
          <w:tab w:val="num" w:pos="-993"/>
        </w:tabs>
        <w:spacing w:before="120" w:line="360" w:lineRule="auto"/>
        <w:ind w:left="284" w:hanging="284"/>
        <w:jc w:val="both"/>
        <w:rPr>
          <w:szCs w:val="24"/>
        </w:rPr>
      </w:pPr>
      <w:r w:rsidRPr="00FA24D4">
        <w:rPr>
          <w:szCs w:val="24"/>
        </w:rPr>
        <w:t xml:space="preserve">Minister może wypowiedzieć Umowę ze skutkiem natychmiastowym w przypadku, gdy </w:t>
      </w:r>
      <w:r w:rsidRPr="00FA24D4">
        <w:rPr>
          <w:bCs/>
          <w:szCs w:val="24"/>
        </w:rPr>
        <w:t>Przedsiębiorca:</w:t>
      </w:r>
    </w:p>
    <w:p w14:paraId="40B8CF32" w14:textId="06A34CEE" w:rsidR="00E12AA0" w:rsidRPr="00FA24D4" w:rsidRDefault="00E12AA0" w:rsidP="001D4234">
      <w:pPr>
        <w:numPr>
          <w:ilvl w:val="0"/>
          <w:numId w:val="18"/>
        </w:numPr>
        <w:spacing w:before="60" w:line="360" w:lineRule="auto"/>
        <w:jc w:val="both"/>
        <w:rPr>
          <w:szCs w:val="24"/>
        </w:rPr>
      </w:pPr>
      <w:r w:rsidRPr="00FA24D4">
        <w:rPr>
          <w:szCs w:val="24"/>
        </w:rPr>
        <w:t xml:space="preserve">rozpoczął realizację Inwestycji przed </w:t>
      </w:r>
      <w:r w:rsidR="00A35491" w:rsidRPr="00FA24D4">
        <w:rPr>
          <w:szCs w:val="24"/>
        </w:rPr>
        <w:t>złożeniem</w:t>
      </w:r>
      <w:r w:rsidRPr="00FA24D4">
        <w:rPr>
          <w:szCs w:val="24"/>
        </w:rPr>
        <w:t xml:space="preserve"> Wniosku;</w:t>
      </w:r>
    </w:p>
    <w:p w14:paraId="0CF18071" w14:textId="5834C844" w:rsidR="00E12AA0" w:rsidRPr="00FA24D4" w:rsidRDefault="00E12AA0" w:rsidP="001D4234">
      <w:pPr>
        <w:numPr>
          <w:ilvl w:val="0"/>
          <w:numId w:val="18"/>
        </w:numPr>
        <w:spacing w:before="60" w:line="360" w:lineRule="auto"/>
        <w:jc w:val="both"/>
        <w:rPr>
          <w:szCs w:val="24"/>
        </w:rPr>
      </w:pPr>
      <w:r w:rsidRPr="00FA24D4">
        <w:rPr>
          <w:szCs w:val="24"/>
        </w:rPr>
        <w:t xml:space="preserve">zaprzestał realizacji Inwestycji, bądź nie utrzymuje, na zasadach przewidzianych </w:t>
      </w:r>
      <w:r w:rsidR="00F20AC3" w:rsidRPr="00FA24D4">
        <w:rPr>
          <w:szCs w:val="24"/>
        </w:rPr>
        <w:t>w </w:t>
      </w:r>
      <w:r w:rsidRPr="00FA24D4">
        <w:rPr>
          <w:szCs w:val="24"/>
        </w:rPr>
        <w:t>Umowie</w:t>
      </w:r>
      <w:r w:rsidR="00806D7C">
        <w:rPr>
          <w:szCs w:val="24"/>
        </w:rPr>
        <w:t>,</w:t>
      </w:r>
      <w:r w:rsidRPr="00FA24D4">
        <w:rPr>
          <w:szCs w:val="24"/>
        </w:rPr>
        <w:t xml:space="preserve"> miejsc pracy utworzonych w związku z realizacją Inwestycji lub kosztów Inwestycji przynajmniej na poziomie określonym w</w:t>
      </w:r>
      <w:r w:rsidR="00A1231F" w:rsidRPr="00FA24D4">
        <w:rPr>
          <w:szCs w:val="24"/>
        </w:rPr>
        <w:t xml:space="preserve"> harmonogramie realizacji Inwestycji stanowiącym </w:t>
      </w:r>
      <w:r w:rsidR="00A1231F" w:rsidRPr="00A32C3B">
        <w:rPr>
          <w:szCs w:val="24"/>
          <w:u w:val="single"/>
        </w:rPr>
        <w:t>Załącznik nr 4</w:t>
      </w:r>
      <w:r w:rsidR="00A1231F" w:rsidRPr="00FA24D4">
        <w:rPr>
          <w:szCs w:val="24"/>
        </w:rPr>
        <w:t xml:space="preserve"> do Umowy i</w:t>
      </w:r>
      <w:r w:rsidR="001D4234" w:rsidRPr="00FA24D4">
        <w:rPr>
          <w:szCs w:val="24"/>
        </w:rPr>
        <w:t> </w:t>
      </w:r>
      <w:r w:rsidR="00A1231F" w:rsidRPr="00FA24D4">
        <w:rPr>
          <w:szCs w:val="24"/>
        </w:rPr>
        <w:t xml:space="preserve">stosowanym odpowiednio </w:t>
      </w:r>
      <w:r w:rsidRPr="00FA24D4">
        <w:rPr>
          <w:szCs w:val="24"/>
        </w:rPr>
        <w:t>§ 5 ust. 1</w:t>
      </w:r>
      <w:r w:rsidR="00A1231F" w:rsidRPr="00FA24D4">
        <w:rPr>
          <w:szCs w:val="24"/>
        </w:rPr>
        <w:t xml:space="preserve"> </w:t>
      </w:r>
      <w:r w:rsidR="007E5CBF" w:rsidRPr="00FA24D4">
        <w:rPr>
          <w:szCs w:val="24"/>
        </w:rPr>
        <w:t>Umowy</w:t>
      </w:r>
      <w:r w:rsidRPr="00FA24D4">
        <w:rPr>
          <w:szCs w:val="24"/>
        </w:rPr>
        <w:t xml:space="preserve">, bądź realizuje </w:t>
      </w:r>
      <w:r w:rsidR="00806D7C">
        <w:rPr>
          <w:szCs w:val="24"/>
        </w:rPr>
        <w:t>I</w:t>
      </w:r>
      <w:r w:rsidR="001D4234" w:rsidRPr="00FA24D4">
        <w:rPr>
          <w:szCs w:val="24"/>
        </w:rPr>
        <w:t>nwestycję w sposób sprzeczny z </w:t>
      </w:r>
      <w:r w:rsidRPr="00FA24D4">
        <w:rPr>
          <w:szCs w:val="24"/>
        </w:rPr>
        <w:t>postanowieniami Umowy lub z naruszeniem prawa;</w:t>
      </w:r>
    </w:p>
    <w:p w14:paraId="27D92946" w14:textId="77777777" w:rsidR="00E12AA0" w:rsidRPr="00FA24D4" w:rsidRDefault="00E12AA0" w:rsidP="001D4234">
      <w:pPr>
        <w:numPr>
          <w:ilvl w:val="0"/>
          <w:numId w:val="18"/>
        </w:numPr>
        <w:spacing w:before="60" w:line="360" w:lineRule="auto"/>
        <w:jc w:val="both"/>
        <w:rPr>
          <w:szCs w:val="24"/>
        </w:rPr>
      </w:pPr>
      <w:r w:rsidRPr="00FA24D4">
        <w:rPr>
          <w:szCs w:val="24"/>
        </w:rPr>
        <w:t>zaprzestał, w tym zawiesił, prowadzenia działalności gospodarczej w okresie obowiązywania Umowy;</w:t>
      </w:r>
    </w:p>
    <w:p w14:paraId="7A53E2C1" w14:textId="7BF3AF04" w:rsidR="00721FDE" w:rsidRPr="001C2D38" w:rsidRDefault="00E12AA0" w:rsidP="001D4234">
      <w:pPr>
        <w:numPr>
          <w:ilvl w:val="0"/>
          <w:numId w:val="18"/>
        </w:numPr>
        <w:spacing w:before="60" w:line="360" w:lineRule="auto"/>
        <w:jc w:val="both"/>
        <w:rPr>
          <w:szCs w:val="24"/>
        </w:rPr>
      </w:pPr>
      <w:r w:rsidRPr="00721FDE">
        <w:rPr>
          <w:szCs w:val="24"/>
        </w:rPr>
        <w:t>zaprzestał przez okres dłuższy niż 3 miesiące prowadzenia działalności w zakresie objętym wsparciem na podstawie Umowy, tj. w zak</w:t>
      </w:r>
      <w:r w:rsidR="003D44E6">
        <w:rPr>
          <w:szCs w:val="24"/>
        </w:rPr>
        <w:t xml:space="preserve">resie Inwestycji realizowanej </w:t>
      </w:r>
      <w:r w:rsidR="003D44E6">
        <w:rPr>
          <w:szCs w:val="24"/>
        </w:rPr>
        <w:lastRenderedPageBreak/>
        <w:t>w </w:t>
      </w:r>
      <w:r w:rsidRPr="00721FDE">
        <w:rPr>
          <w:szCs w:val="24"/>
        </w:rPr>
        <w:t xml:space="preserve">latach </w:t>
      </w:r>
      <w:r w:rsidR="003F7E60">
        <w:rPr>
          <w:szCs w:val="24"/>
        </w:rPr>
        <w:t>2019</w:t>
      </w:r>
      <w:r w:rsidR="001C2D38">
        <w:rPr>
          <w:b/>
          <w:szCs w:val="24"/>
        </w:rPr>
        <w:t>–</w:t>
      </w:r>
      <w:r w:rsidR="00721FDE" w:rsidRPr="00FA24D4">
        <w:rPr>
          <w:szCs w:val="24"/>
        </w:rPr>
        <w:t>202</w:t>
      </w:r>
      <w:r w:rsidR="00093611">
        <w:rPr>
          <w:szCs w:val="24"/>
        </w:rPr>
        <w:t>0</w:t>
      </w:r>
      <w:r w:rsidR="00721FDE" w:rsidRPr="00FA24D4">
        <w:rPr>
          <w:szCs w:val="24"/>
        </w:rPr>
        <w:t xml:space="preserve"> polegającej na</w:t>
      </w:r>
      <w:r w:rsidR="001C2D38" w:rsidRPr="001C2D38">
        <w:rPr>
          <w:b/>
          <w:szCs w:val="24"/>
        </w:rPr>
        <w:t xml:space="preserve"> </w:t>
      </w:r>
      <w:r w:rsidR="001C2D38">
        <w:rPr>
          <w:b/>
          <w:szCs w:val="24"/>
        </w:rPr>
        <w:t>rozszerzeniu działalności Centrum Projektowo – Inżynieryjnego w Gdańsku,</w:t>
      </w:r>
      <w:r w:rsidR="001C2D38" w:rsidRPr="000530B3">
        <w:rPr>
          <w:b/>
          <w:szCs w:val="24"/>
        </w:rPr>
        <w:t xml:space="preserve"> </w:t>
      </w:r>
      <w:r w:rsidR="001C2D38" w:rsidRPr="00FA24D4">
        <w:rPr>
          <w:b/>
          <w:szCs w:val="24"/>
        </w:rPr>
        <w:t>woj</w:t>
      </w:r>
      <w:r w:rsidR="001405C2">
        <w:rPr>
          <w:b/>
          <w:szCs w:val="24"/>
        </w:rPr>
        <w:t>ewództwo pomorskie;</w:t>
      </w:r>
    </w:p>
    <w:p w14:paraId="18488E08" w14:textId="7F2F1167" w:rsidR="00E12AA0" w:rsidRPr="00721FDE" w:rsidRDefault="00721FDE" w:rsidP="001D4234">
      <w:pPr>
        <w:numPr>
          <w:ilvl w:val="0"/>
          <w:numId w:val="18"/>
        </w:numPr>
        <w:spacing w:before="60" w:line="360" w:lineRule="auto"/>
        <w:jc w:val="both"/>
        <w:rPr>
          <w:szCs w:val="24"/>
        </w:rPr>
      </w:pPr>
      <w:r w:rsidRPr="00721FDE">
        <w:rPr>
          <w:szCs w:val="24"/>
        </w:rPr>
        <w:t xml:space="preserve"> </w:t>
      </w:r>
      <w:r w:rsidR="00E12AA0" w:rsidRPr="00721FDE">
        <w:rPr>
          <w:szCs w:val="24"/>
        </w:rPr>
        <w:t>w celu uzyskania Pomocy przedstawił fałszywe oświadczenia lub dokumenty, co zostało stwierdzone prawomocnym wyrokiem sądowym skazującym członka organu zarządzającego Przedsiębiorcy.</w:t>
      </w:r>
    </w:p>
    <w:p w14:paraId="327D927D" w14:textId="4C8110FD" w:rsidR="00E12AA0" w:rsidRPr="00FA24D4" w:rsidRDefault="00E12AA0" w:rsidP="001D4234">
      <w:pPr>
        <w:spacing w:before="120" w:line="360" w:lineRule="auto"/>
        <w:ind w:left="142" w:hanging="284"/>
        <w:jc w:val="both"/>
        <w:rPr>
          <w:szCs w:val="24"/>
        </w:rPr>
      </w:pPr>
      <w:r w:rsidRPr="00FA24D4">
        <w:rPr>
          <w:szCs w:val="24"/>
        </w:rPr>
        <w:t>4. W przypadku ustania obowiązywania Umowy z przyczyn, o których mowa w ust. 2 i 3, a</w:t>
      </w:r>
      <w:r w:rsidR="00F20AC3" w:rsidRPr="00FA24D4">
        <w:rPr>
          <w:szCs w:val="24"/>
        </w:rPr>
        <w:t> </w:t>
      </w:r>
      <w:r w:rsidRPr="00FA24D4">
        <w:rPr>
          <w:szCs w:val="24"/>
        </w:rPr>
        <w:t>także w § 3 ust. 2, Przedsiębiorca jest zobowiązany do zwr</w:t>
      </w:r>
      <w:r w:rsidR="00CF280A">
        <w:rPr>
          <w:szCs w:val="24"/>
        </w:rPr>
        <w:t>otu całej uzyskanej Pomocy w </w:t>
      </w:r>
      <w:r w:rsidRPr="00FA24D4">
        <w:rPr>
          <w:szCs w:val="24"/>
        </w:rPr>
        <w:t>terminie 15 dni od dnia ustania obowiązywania Umowy, wraz z odsetkami liczonymi jak dla zaległości podatkowych od dnia przekazania Pomocy z budżetu państwa, na rachunek bankowy wskazany przez Ministra.</w:t>
      </w:r>
    </w:p>
    <w:p w14:paraId="16698720" w14:textId="23F87F58" w:rsidR="00E12AA0" w:rsidRPr="00FA24D4" w:rsidRDefault="00E12AA0" w:rsidP="001D4234">
      <w:pPr>
        <w:tabs>
          <w:tab w:val="left" w:pos="142"/>
        </w:tabs>
        <w:spacing w:before="120" w:line="360" w:lineRule="auto"/>
        <w:ind w:left="142" w:hanging="284"/>
        <w:jc w:val="both"/>
        <w:rPr>
          <w:szCs w:val="24"/>
        </w:rPr>
      </w:pPr>
      <w:r w:rsidRPr="00FA24D4">
        <w:rPr>
          <w:spacing w:val="3"/>
          <w:szCs w:val="24"/>
        </w:rPr>
        <w:t xml:space="preserve">5. </w:t>
      </w:r>
      <w:r w:rsidRPr="00FA24D4">
        <w:rPr>
          <w:bCs/>
          <w:szCs w:val="24"/>
        </w:rPr>
        <w:t xml:space="preserve">W przypadku </w:t>
      </w:r>
      <w:r w:rsidRPr="00FA24D4">
        <w:rPr>
          <w:szCs w:val="24"/>
        </w:rPr>
        <w:t>ustania obowiązywania</w:t>
      </w:r>
      <w:r w:rsidRPr="00FA24D4">
        <w:rPr>
          <w:bCs/>
          <w:szCs w:val="24"/>
        </w:rPr>
        <w:t xml:space="preserve"> Umowy z przyczyn, o których mowa w ust. 2 i 3 oraz w § 3 ust. 2, Przedsiębiorcy nie przysługuje względem Ministra żadne roszczenie, w tym także o odszkodowanie</w:t>
      </w:r>
      <w:r w:rsidR="00D9351C" w:rsidRPr="00FA24D4">
        <w:rPr>
          <w:bCs/>
          <w:szCs w:val="24"/>
        </w:rPr>
        <w:t>.</w:t>
      </w:r>
    </w:p>
    <w:p w14:paraId="69719590" w14:textId="7A79A704" w:rsidR="00E12AA0" w:rsidRPr="00FA24D4" w:rsidRDefault="00E12AA0" w:rsidP="001D4234">
      <w:pPr>
        <w:tabs>
          <w:tab w:val="left" w:pos="142"/>
        </w:tabs>
        <w:spacing w:before="120" w:line="360" w:lineRule="auto"/>
        <w:ind w:left="142" w:hanging="284"/>
        <w:jc w:val="both"/>
        <w:rPr>
          <w:bCs/>
          <w:szCs w:val="24"/>
        </w:rPr>
      </w:pPr>
      <w:r w:rsidRPr="00FA24D4">
        <w:rPr>
          <w:szCs w:val="24"/>
        </w:rPr>
        <w:t>6.  Załączniki stanowią integralną część Umowy.</w:t>
      </w:r>
    </w:p>
    <w:p w14:paraId="4583A555" w14:textId="77777777" w:rsidR="00E12AA0" w:rsidRPr="00FA24D4" w:rsidRDefault="00E12AA0" w:rsidP="001D4234">
      <w:pPr>
        <w:numPr>
          <w:ilvl w:val="1"/>
          <w:numId w:val="16"/>
        </w:numPr>
        <w:tabs>
          <w:tab w:val="clear" w:pos="360"/>
          <w:tab w:val="num" w:pos="-1418"/>
        </w:tabs>
        <w:spacing w:before="120" w:line="360" w:lineRule="auto"/>
        <w:ind w:left="180" w:hanging="322"/>
        <w:jc w:val="both"/>
        <w:rPr>
          <w:szCs w:val="24"/>
        </w:rPr>
      </w:pPr>
      <w:r w:rsidRPr="00FA24D4">
        <w:rPr>
          <w:szCs w:val="24"/>
        </w:rPr>
        <w:t>W sprawach nieuregulowanych w Umowie stosuje się zasady zawarte w Programie,</w:t>
      </w:r>
      <w:r w:rsidRPr="00FA24D4">
        <w:rPr>
          <w:i/>
          <w:szCs w:val="24"/>
        </w:rPr>
        <w:t xml:space="preserve"> </w:t>
      </w:r>
      <w:r w:rsidRPr="00FA24D4">
        <w:rPr>
          <w:szCs w:val="24"/>
        </w:rPr>
        <w:t>przepisy Kodeksu Cywilnego oraz ustawy o finansach publicznych.</w:t>
      </w:r>
    </w:p>
    <w:p w14:paraId="666A768F" w14:textId="77777777" w:rsidR="00E12AA0" w:rsidRPr="00FA24D4" w:rsidRDefault="00E12AA0" w:rsidP="001D4234">
      <w:pPr>
        <w:numPr>
          <w:ilvl w:val="1"/>
          <w:numId w:val="16"/>
        </w:numPr>
        <w:tabs>
          <w:tab w:val="clear" w:pos="360"/>
          <w:tab w:val="num" w:pos="-1418"/>
        </w:tabs>
        <w:spacing w:before="120" w:line="360" w:lineRule="auto"/>
        <w:ind w:left="180" w:hanging="322"/>
        <w:jc w:val="both"/>
        <w:rPr>
          <w:szCs w:val="24"/>
        </w:rPr>
      </w:pPr>
      <w:r w:rsidRPr="00FA24D4">
        <w:rPr>
          <w:szCs w:val="24"/>
        </w:rPr>
        <w:t xml:space="preserve">Umowa została sporządzona w języku polskim w trzech jednobrzmiących egzemplarzach; jeden egzemplarz dla Przedsiębiorcy, pozostałe dwa egzemplarze dla Ministra. </w:t>
      </w:r>
    </w:p>
    <w:p w14:paraId="1D532D22" w14:textId="77777777" w:rsidR="00E12AA0" w:rsidRPr="00FA24D4" w:rsidRDefault="00E12AA0" w:rsidP="001D4234">
      <w:pPr>
        <w:numPr>
          <w:ilvl w:val="1"/>
          <w:numId w:val="16"/>
        </w:numPr>
        <w:tabs>
          <w:tab w:val="clear" w:pos="360"/>
          <w:tab w:val="num" w:pos="-1418"/>
        </w:tabs>
        <w:spacing w:before="120" w:line="360" w:lineRule="auto"/>
        <w:ind w:left="180" w:hanging="322"/>
        <w:jc w:val="both"/>
        <w:rPr>
          <w:szCs w:val="24"/>
        </w:rPr>
      </w:pPr>
      <w:r w:rsidRPr="00FA24D4">
        <w:rPr>
          <w:szCs w:val="24"/>
        </w:rPr>
        <w:t>O ile Umowa i prawo wspólnotowe nie stanowią wyraźnie inaczej, Umowa podlega prawu polskiemu.</w:t>
      </w:r>
    </w:p>
    <w:p w14:paraId="1ADF7889" w14:textId="2BE9BAA8" w:rsidR="001405C2" w:rsidRDefault="00E12AA0" w:rsidP="00F65E61">
      <w:pPr>
        <w:numPr>
          <w:ilvl w:val="1"/>
          <w:numId w:val="16"/>
        </w:numPr>
        <w:tabs>
          <w:tab w:val="clear" w:pos="360"/>
          <w:tab w:val="num" w:pos="-1418"/>
        </w:tabs>
        <w:spacing w:before="120" w:line="360" w:lineRule="auto"/>
        <w:ind w:left="181" w:hanging="323"/>
        <w:jc w:val="both"/>
        <w:rPr>
          <w:b/>
          <w:szCs w:val="24"/>
        </w:rPr>
      </w:pPr>
      <w:r w:rsidRPr="00FA24D4">
        <w:rPr>
          <w:bCs/>
          <w:szCs w:val="24"/>
        </w:rPr>
        <w:t xml:space="preserve">W związku z niewykonaniem lub nienależytym wykonaniem przez Przedsiębiorcę obowiązków wynikających z Umowy, w zakresie, w jakim takie niewykonanie lub nienależyte wykonanie 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Pr="00FA24D4">
        <w:rPr>
          <w:szCs w:val="24"/>
        </w:rPr>
        <w:t>Pod pojęciem siły wyższej należy rozumieć zdarzenie bądź połączenie zdarzeń, niezależnych od Przedsiębiorcy, które uniemożliwiają lub zasadniczo utrudniają wykonywanie zobowiązań Przedsiębiorcy wynikających z Umowy, a których Przeds</w:t>
      </w:r>
      <w:r w:rsidR="00CF280A">
        <w:rPr>
          <w:szCs w:val="24"/>
        </w:rPr>
        <w:t xml:space="preserve">iębiorca nie mógł przewidzieć </w:t>
      </w:r>
      <w:r w:rsidR="00CF280A">
        <w:rPr>
          <w:szCs w:val="24"/>
        </w:rPr>
        <w:lastRenderedPageBreak/>
        <w:t>i </w:t>
      </w:r>
      <w:r w:rsidRPr="00FA24D4">
        <w:rPr>
          <w:szCs w:val="24"/>
        </w:rPr>
        <w:t>którym nie mógł zapobiec ani ich przezwyciężyć pomimo działania z należytą starannością.</w:t>
      </w:r>
    </w:p>
    <w:p w14:paraId="3F077C6B" w14:textId="29D94064" w:rsidR="00E12AA0" w:rsidRPr="00FA24D4" w:rsidRDefault="00E12AA0" w:rsidP="001D4234">
      <w:pPr>
        <w:tabs>
          <w:tab w:val="left" w:pos="284"/>
        </w:tabs>
        <w:spacing w:line="360" w:lineRule="auto"/>
        <w:ind w:left="284" w:hanging="284"/>
        <w:jc w:val="center"/>
        <w:rPr>
          <w:b/>
          <w:szCs w:val="24"/>
        </w:rPr>
      </w:pPr>
      <w:r w:rsidRPr="00FA24D4">
        <w:rPr>
          <w:b/>
          <w:szCs w:val="24"/>
        </w:rPr>
        <w:t>§ 7</w:t>
      </w:r>
      <w:r w:rsidR="00721FDE">
        <w:rPr>
          <w:b/>
          <w:szCs w:val="24"/>
        </w:rPr>
        <w:t>.</w:t>
      </w:r>
    </w:p>
    <w:p w14:paraId="4387E5D8" w14:textId="4C94426C" w:rsidR="00E12AA0" w:rsidRPr="00FA24D4" w:rsidRDefault="00E12AA0" w:rsidP="003C5A27">
      <w:pPr>
        <w:pStyle w:val="Akapitzlist"/>
        <w:numPr>
          <w:ilvl w:val="3"/>
          <w:numId w:val="1"/>
        </w:numPr>
        <w:tabs>
          <w:tab w:val="clear" w:pos="2880"/>
        </w:tabs>
        <w:spacing w:line="360" w:lineRule="auto"/>
        <w:ind w:left="284"/>
        <w:jc w:val="both"/>
        <w:rPr>
          <w:szCs w:val="24"/>
        </w:rPr>
      </w:pPr>
      <w:r w:rsidRPr="00FA24D4">
        <w:rPr>
          <w:bCs/>
          <w:szCs w:val="24"/>
        </w:rPr>
        <w:t>Pomoc</w:t>
      </w:r>
      <w:r w:rsidRPr="00FA24D4">
        <w:rPr>
          <w:color w:val="000000"/>
          <w:szCs w:val="24"/>
        </w:rPr>
        <w:t xml:space="preserve"> spełnia wszystkie warunki określone w </w:t>
      </w:r>
      <w:r w:rsidRPr="00FA24D4">
        <w:rPr>
          <w:bCs/>
          <w:szCs w:val="24"/>
        </w:rPr>
        <w:t xml:space="preserve">Rozporządzenia Komisji 651/2014, </w:t>
      </w:r>
      <w:r w:rsidRPr="00FA24D4">
        <w:rPr>
          <w:szCs w:val="24"/>
        </w:rPr>
        <w:t>w</w:t>
      </w:r>
      <w:r w:rsidR="00F20AC3" w:rsidRPr="00FA24D4">
        <w:rPr>
          <w:szCs w:val="24"/>
        </w:rPr>
        <w:t> </w:t>
      </w:r>
      <w:r w:rsidR="0046621C">
        <w:rPr>
          <w:szCs w:val="24"/>
        </w:rPr>
        <w:t>związku z t</w:t>
      </w:r>
      <w:r w:rsidRPr="00FA24D4">
        <w:rPr>
          <w:szCs w:val="24"/>
        </w:rPr>
        <w:t xml:space="preserve">ym nie wymaga zgody Komisji Europejskiej. </w:t>
      </w:r>
    </w:p>
    <w:p w14:paraId="7401F0A6" w14:textId="74347B12" w:rsidR="00E12AA0" w:rsidRPr="00721FDE" w:rsidRDefault="00E12AA0" w:rsidP="00F7642C">
      <w:pPr>
        <w:pStyle w:val="Akapitzlist"/>
        <w:numPr>
          <w:ilvl w:val="3"/>
          <w:numId w:val="1"/>
        </w:numPr>
        <w:tabs>
          <w:tab w:val="clear" w:pos="2880"/>
        </w:tabs>
        <w:spacing w:line="360" w:lineRule="auto"/>
        <w:ind w:left="283" w:hanging="357"/>
        <w:jc w:val="both"/>
        <w:rPr>
          <w:color w:val="000000"/>
          <w:szCs w:val="24"/>
        </w:rPr>
      </w:pPr>
      <w:r w:rsidRPr="00FA24D4">
        <w:rPr>
          <w:szCs w:val="24"/>
        </w:rPr>
        <w:t>Minister poinformuje Komisję Europejską o udzieleniu Pomocy w ciągu 20 dni od dnia zawarcia Umowy.</w:t>
      </w:r>
    </w:p>
    <w:p w14:paraId="322DC0F3" w14:textId="77777777" w:rsidR="0040649F" w:rsidRPr="00006854" w:rsidRDefault="0040649F" w:rsidP="00F65E61">
      <w:pPr>
        <w:shd w:val="clear" w:color="auto" w:fill="FFFFFF"/>
        <w:jc w:val="center"/>
        <w:rPr>
          <w:b/>
          <w:sz w:val="16"/>
          <w:szCs w:val="16"/>
        </w:rPr>
      </w:pPr>
    </w:p>
    <w:p w14:paraId="28349B4B" w14:textId="1BB3A754" w:rsidR="00E12AA0" w:rsidRPr="00C75992" w:rsidRDefault="00E12AA0" w:rsidP="00C75992">
      <w:pPr>
        <w:shd w:val="clear" w:color="auto" w:fill="FFFFFF"/>
        <w:spacing w:line="360" w:lineRule="auto"/>
        <w:jc w:val="center"/>
        <w:rPr>
          <w:b/>
          <w:szCs w:val="24"/>
        </w:rPr>
      </w:pPr>
      <w:r w:rsidRPr="00FA24D4">
        <w:rPr>
          <w:b/>
          <w:szCs w:val="24"/>
        </w:rPr>
        <w:t>§ 8</w:t>
      </w:r>
      <w:r w:rsidR="00721FDE">
        <w:rPr>
          <w:b/>
          <w:szCs w:val="24"/>
        </w:rPr>
        <w:t>.</w:t>
      </w:r>
    </w:p>
    <w:p w14:paraId="0E8D7E7E" w14:textId="0D1E245C" w:rsidR="00E12AA0" w:rsidRPr="00E16B60" w:rsidRDefault="00E12AA0" w:rsidP="00E349CA">
      <w:pPr>
        <w:shd w:val="clear" w:color="auto" w:fill="FFFFFF"/>
        <w:tabs>
          <w:tab w:val="left" w:pos="-567"/>
          <w:tab w:val="center" w:pos="6096"/>
        </w:tabs>
        <w:spacing w:line="360" w:lineRule="auto"/>
        <w:jc w:val="both"/>
        <w:rPr>
          <w:szCs w:val="24"/>
        </w:rPr>
      </w:pPr>
      <w:r w:rsidRPr="00FA24D4">
        <w:rPr>
          <w:szCs w:val="24"/>
        </w:rPr>
        <w:t xml:space="preserve">Umowa zostaje zawarta na czas określony do dnia </w:t>
      </w:r>
      <w:r w:rsidR="002B503E" w:rsidRPr="00FA24D4">
        <w:rPr>
          <w:szCs w:val="24"/>
        </w:rPr>
        <w:t xml:space="preserve">31 grudnia </w:t>
      </w:r>
      <w:r w:rsidR="002B503E" w:rsidRPr="0046621C">
        <w:rPr>
          <w:szCs w:val="24"/>
        </w:rPr>
        <w:t>202</w:t>
      </w:r>
      <w:r w:rsidR="00C22EB7" w:rsidRPr="0046621C">
        <w:rPr>
          <w:szCs w:val="24"/>
        </w:rPr>
        <w:t>6</w:t>
      </w:r>
      <w:r w:rsidR="002B503E" w:rsidRPr="00FA24D4">
        <w:rPr>
          <w:szCs w:val="24"/>
        </w:rPr>
        <w:t xml:space="preserve"> </w:t>
      </w:r>
      <w:r w:rsidR="00A55E0C" w:rsidRPr="00FA24D4">
        <w:rPr>
          <w:szCs w:val="24"/>
        </w:rPr>
        <w:t>r.</w:t>
      </w:r>
      <w:r w:rsidR="002041AA">
        <w:rPr>
          <w:szCs w:val="24"/>
        </w:rPr>
        <w:t xml:space="preserve">     </w:t>
      </w:r>
    </w:p>
    <w:p w14:paraId="26EA492C" w14:textId="77777777" w:rsidR="00F7642C" w:rsidRPr="00FA24D4" w:rsidRDefault="00F7642C" w:rsidP="001D4234">
      <w:pPr>
        <w:shd w:val="clear" w:color="auto" w:fill="FFFFFF"/>
        <w:tabs>
          <w:tab w:val="left" w:pos="-567"/>
        </w:tabs>
        <w:spacing w:line="360" w:lineRule="auto"/>
        <w:jc w:val="both"/>
        <w:rPr>
          <w:szCs w:val="24"/>
        </w:rPr>
      </w:pPr>
    </w:p>
    <w:tbl>
      <w:tblPr>
        <w:tblW w:w="9828" w:type="dxa"/>
        <w:tblInd w:w="-38" w:type="dxa"/>
        <w:tblLayout w:type="fixed"/>
        <w:tblCellMar>
          <w:left w:w="70" w:type="dxa"/>
          <w:right w:w="70" w:type="dxa"/>
        </w:tblCellMar>
        <w:tblLook w:val="01E0" w:firstRow="1" w:lastRow="1" w:firstColumn="1" w:lastColumn="1" w:noHBand="0" w:noVBand="0"/>
      </w:tblPr>
      <w:tblGrid>
        <w:gridCol w:w="4248"/>
        <w:gridCol w:w="5580"/>
      </w:tblGrid>
      <w:tr w:rsidR="00E12AA0" w:rsidRPr="00FA24D4" w14:paraId="625AE39E" w14:textId="77777777" w:rsidTr="00CA4BC8">
        <w:trPr>
          <w:trHeight w:val="1987"/>
        </w:trPr>
        <w:tc>
          <w:tcPr>
            <w:tcW w:w="4248" w:type="dxa"/>
          </w:tcPr>
          <w:p w14:paraId="67FDD2A4" w14:textId="1446E578" w:rsidR="002041AA" w:rsidRDefault="00391EC9" w:rsidP="002041AA">
            <w:pPr>
              <w:pStyle w:val="Tekstpodstawowy"/>
              <w:tabs>
                <w:tab w:val="clear" w:pos="1134"/>
                <w:tab w:val="center" w:pos="747"/>
                <w:tab w:val="right" w:pos="9072"/>
              </w:tabs>
              <w:spacing w:before="120" w:line="240" w:lineRule="exact"/>
              <w:jc w:val="center"/>
              <w:rPr>
                <w:rFonts w:ascii="Times New Roman" w:hAnsi="Times New Roman"/>
                <w:color w:val="auto"/>
                <w:spacing w:val="0"/>
                <w:sz w:val="22"/>
                <w:szCs w:val="22"/>
              </w:rPr>
            </w:pPr>
            <w:r w:rsidRPr="00694F48">
              <w:rPr>
                <w:rFonts w:ascii="Times New Roman" w:hAnsi="Times New Roman"/>
                <w:color w:val="auto"/>
                <w:spacing w:val="0"/>
                <w:sz w:val="22"/>
                <w:szCs w:val="22"/>
              </w:rPr>
              <w:t>W imieniu</w:t>
            </w:r>
            <w:r w:rsidR="00F45081" w:rsidRPr="00694F48">
              <w:rPr>
                <w:rFonts w:ascii="Times New Roman" w:hAnsi="Times New Roman"/>
                <w:color w:val="auto"/>
                <w:spacing w:val="0"/>
                <w:sz w:val="22"/>
                <w:szCs w:val="22"/>
              </w:rPr>
              <w:t xml:space="preserve"> </w:t>
            </w:r>
            <w:r w:rsidRPr="00694F48">
              <w:rPr>
                <w:rFonts w:ascii="Times New Roman" w:hAnsi="Times New Roman"/>
                <w:color w:val="auto"/>
                <w:spacing w:val="0"/>
                <w:sz w:val="22"/>
                <w:szCs w:val="22"/>
              </w:rPr>
              <w:t xml:space="preserve"> </w:t>
            </w:r>
          </w:p>
          <w:p w14:paraId="0BF94A59" w14:textId="0F86CD39" w:rsidR="00E12AA0" w:rsidRPr="00694F48" w:rsidRDefault="00E349CA" w:rsidP="002041AA">
            <w:pPr>
              <w:pStyle w:val="Tekstpodstawowy"/>
              <w:tabs>
                <w:tab w:val="clear" w:pos="1134"/>
                <w:tab w:val="center" w:pos="747"/>
                <w:tab w:val="right" w:pos="9072"/>
              </w:tabs>
              <w:spacing w:line="240" w:lineRule="exact"/>
              <w:jc w:val="center"/>
              <w:rPr>
                <w:rFonts w:ascii="Times New Roman" w:hAnsi="Times New Roman"/>
                <w:color w:val="auto"/>
                <w:spacing w:val="0"/>
                <w:sz w:val="22"/>
                <w:szCs w:val="22"/>
              </w:rPr>
            </w:pPr>
            <w:r w:rsidRPr="00694F48">
              <w:rPr>
                <w:rFonts w:ascii="Times New Roman" w:hAnsi="Times New Roman"/>
                <w:b/>
                <w:color w:val="auto"/>
                <w:spacing w:val="0"/>
                <w:sz w:val="22"/>
                <w:szCs w:val="22"/>
              </w:rPr>
              <w:t>Ministra Rozwoju</w:t>
            </w:r>
            <w:r w:rsidR="00E8707C" w:rsidRPr="00694F48">
              <w:rPr>
                <w:rFonts w:ascii="Times New Roman" w:hAnsi="Times New Roman"/>
                <w:b/>
                <w:color w:val="auto"/>
                <w:spacing w:val="0"/>
                <w:sz w:val="22"/>
                <w:szCs w:val="22"/>
              </w:rPr>
              <w:t xml:space="preserve"> </w:t>
            </w:r>
            <w:r w:rsidR="00F45081" w:rsidRPr="00694F48">
              <w:rPr>
                <w:rFonts w:ascii="Times New Roman" w:hAnsi="Times New Roman"/>
                <w:b/>
                <w:color w:val="auto"/>
                <w:spacing w:val="0"/>
                <w:sz w:val="22"/>
                <w:szCs w:val="22"/>
              </w:rPr>
              <w:br/>
            </w:r>
          </w:p>
          <w:p w14:paraId="4AB60B8D" w14:textId="77777777" w:rsidR="00E12AA0" w:rsidRPr="00694F48" w:rsidRDefault="00E12AA0" w:rsidP="001D4234">
            <w:pPr>
              <w:pStyle w:val="Tekstpodstawowy"/>
              <w:tabs>
                <w:tab w:val="clear" w:pos="1134"/>
                <w:tab w:val="right" w:pos="9072"/>
              </w:tabs>
              <w:rPr>
                <w:rFonts w:ascii="Times New Roman" w:hAnsi="Times New Roman"/>
                <w:color w:val="auto"/>
                <w:spacing w:val="0"/>
                <w:sz w:val="22"/>
                <w:szCs w:val="22"/>
              </w:rPr>
            </w:pPr>
          </w:p>
          <w:p w14:paraId="321126B0" w14:textId="77777777" w:rsidR="002C602E" w:rsidRPr="00694F48" w:rsidRDefault="002C602E" w:rsidP="00F65E61">
            <w:pPr>
              <w:pStyle w:val="Tekstpodstawowy"/>
              <w:tabs>
                <w:tab w:val="clear" w:pos="1134"/>
                <w:tab w:val="right" w:pos="9072"/>
              </w:tabs>
              <w:spacing w:before="80" w:after="80"/>
              <w:rPr>
                <w:rFonts w:ascii="Times New Roman" w:hAnsi="Times New Roman"/>
                <w:color w:val="auto"/>
                <w:spacing w:val="0"/>
                <w:sz w:val="22"/>
                <w:szCs w:val="22"/>
              </w:rPr>
            </w:pPr>
          </w:p>
          <w:p w14:paraId="44E5F08C" w14:textId="37ADF059" w:rsidR="00E12AA0" w:rsidRPr="00694F48" w:rsidRDefault="002041AA" w:rsidP="00C2345B">
            <w:pPr>
              <w:pStyle w:val="Tekstpodstawowy"/>
              <w:tabs>
                <w:tab w:val="clear" w:pos="1134"/>
                <w:tab w:val="right" w:pos="9072"/>
              </w:tabs>
              <w:spacing w:after="60"/>
              <w:jc w:val="center"/>
              <w:rPr>
                <w:rFonts w:ascii="Times New Roman" w:hAnsi="Times New Roman"/>
                <w:color w:val="auto"/>
                <w:spacing w:val="0"/>
                <w:sz w:val="22"/>
                <w:szCs w:val="22"/>
              </w:rPr>
            </w:pPr>
            <w:r>
              <w:rPr>
                <w:rFonts w:ascii="Times New Roman" w:hAnsi="Times New Roman"/>
                <w:color w:val="auto"/>
                <w:spacing w:val="0"/>
                <w:sz w:val="22"/>
                <w:szCs w:val="22"/>
              </w:rPr>
              <w:t xml:space="preserve">  </w:t>
            </w:r>
            <w:r w:rsidR="00391EC9" w:rsidRPr="00694F48">
              <w:rPr>
                <w:rFonts w:ascii="Times New Roman" w:hAnsi="Times New Roman"/>
                <w:color w:val="auto"/>
                <w:spacing w:val="0"/>
                <w:sz w:val="22"/>
                <w:szCs w:val="22"/>
              </w:rPr>
              <w:t>______</w:t>
            </w:r>
            <w:r w:rsidR="002C602E" w:rsidRPr="00694F48">
              <w:rPr>
                <w:rFonts w:ascii="Times New Roman" w:hAnsi="Times New Roman"/>
                <w:color w:val="auto"/>
                <w:spacing w:val="0"/>
                <w:sz w:val="22"/>
                <w:szCs w:val="22"/>
              </w:rPr>
              <w:t>_____________________</w:t>
            </w:r>
          </w:p>
          <w:p w14:paraId="19C236BE" w14:textId="180776BB" w:rsidR="00E8707C" w:rsidRPr="00694F48" w:rsidRDefault="003111C1" w:rsidP="002041AA">
            <w:pPr>
              <w:pStyle w:val="Tekstpodstawowy"/>
              <w:tabs>
                <w:tab w:val="clear" w:pos="1134"/>
                <w:tab w:val="center" w:pos="1127"/>
                <w:tab w:val="right" w:pos="9072"/>
              </w:tabs>
              <w:spacing w:line="240" w:lineRule="auto"/>
              <w:jc w:val="center"/>
              <w:rPr>
                <w:rFonts w:ascii="Times New Roman" w:hAnsi="Times New Roman"/>
                <w:color w:val="auto"/>
                <w:spacing w:val="0"/>
                <w:sz w:val="22"/>
                <w:szCs w:val="22"/>
              </w:rPr>
            </w:pPr>
            <w:r w:rsidRPr="00694F48">
              <w:rPr>
                <w:rFonts w:ascii="Times New Roman" w:hAnsi="Times New Roman"/>
                <w:color w:val="auto"/>
                <w:spacing w:val="0"/>
                <w:sz w:val="22"/>
                <w:szCs w:val="22"/>
              </w:rPr>
              <w:t>Pan Artur Wycech</w:t>
            </w:r>
          </w:p>
          <w:p w14:paraId="31B635BC" w14:textId="51FA6460" w:rsidR="00E12AA0" w:rsidRPr="00694F48" w:rsidRDefault="003111C1" w:rsidP="002041AA">
            <w:pPr>
              <w:pStyle w:val="Tekstpodstawowy"/>
              <w:tabs>
                <w:tab w:val="clear" w:pos="1134"/>
                <w:tab w:val="right" w:pos="9072"/>
              </w:tabs>
              <w:spacing w:line="240" w:lineRule="auto"/>
              <w:jc w:val="center"/>
              <w:rPr>
                <w:rFonts w:ascii="Times New Roman" w:hAnsi="Times New Roman"/>
                <w:color w:val="auto"/>
                <w:spacing w:val="0"/>
                <w:sz w:val="22"/>
                <w:szCs w:val="22"/>
              </w:rPr>
            </w:pPr>
            <w:r w:rsidRPr="00694F48">
              <w:rPr>
                <w:rFonts w:ascii="Times New Roman" w:hAnsi="Times New Roman"/>
                <w:color w:val="auto"/>
                <w:spacing w:val="0"/>
                <w:sz w:val="22"/>
                <w:szCs w:val="22"/>
              </w:rPr>
              <w:t>Dyrektor</w:t>
            </w:r>
            <w:r w:rsidR="00843745" w:rsidRPr="00694F48">
              <w:rPr>
                <w:rFonts w:ascii="Times New Roman" w:hAnsi="Times New Roman"/>
                <w:color w:val="auto"/>
                <w:spacing w:val="0"/>
                <w:sz w:val="22"/>
                <w:szCs w:val="22"/>
              </w:rPr>
              <w:t xml:space="preserve"> Departamentu</w:t>
            </w:r>
          </w:p>
          <w:p w14:paraId="288C55B3" w14:textId="0F9068CC" w:rsidR="00843745" w:rsidRPr="00694F48" w:rsidRDefault="00843745" w:rsidP="002041AA">
            <w:pPr>
              <w:pStyle w:val="Tekstpodstawowy"/>
              <w:tabs>
                <w:tab w:val="clear" w:pos="1134"/>
                <w:tab w:val="right" w:pos="9072"/>
              </w:tabs>
              <w:spacing w:line="240" w:lineRule="auto"/>
              <w:jc w:val="center"/>
              <w:rPr>
                <w:rFonts w:ascii="Times New Roman" w:hAnsi="Times New Roman"/>
                <w:color w:val="auto"/>
                <w:spacing w:val="0"/>
                <w:sz w:val="22"/>
                <w:szCs w:val="22"/>
              </w:rPr>
            </w:pPr>
            <w:r w:rsidRPr="00694F48">
              <w:rPr>
                <w:rFonts w:ascii="Times New Roman" w:hAnsi="Times New Roman"/>
                <w:color w:val="auto"/>
                <w:spacing w:val="0"/>
                <w:sz w:val="22"/>
                <w:szCs w:val="22"/>
              </w:rPr>
              <w:t>Rozwoju Inwestycji</w:t>
            </w:r>
          </w:p>
          <w:p w14:paraId="4449F9E9" w14:textId="7AAF8567" w:rsidR="00843745" w:rsidRPr="00694F48" w:rsidRDefault="00843745" w:rsidP="001D4234">
            <w:pPr>
              <w:pStyle w:val="Tekstpodstawowy"/>
              <w:tabs>
                <w:tab w:val="clear" w:pos="1134"/>
                <w:tab w:val="right" w:pos="9072"/>
              </w:tabs>
              <w:rPr>
                <w:rFonts w:ascii="Times New Roman" w:hAnsi="Times New Roman"/>
                <w:color w:val="auto"/>
                <w:spacing w:val="0"/>
                <w:sz w:val="22"/>
                <w:szCs w:val="22"/>
              </w:rPr>
            </w:pPr>
          </w:p>
        </w:tc>
        <w:tc>
          <w:tcPr>
            <w:tcW w:w="5580" w:type="dxa"/>
          </w:tcPr>
          <w:p w14:paraId="72844070" w14:textId="310CF84D" w:rsidR="00E8707C" w:rsidRPr="00694F48" w:rsidRDefault="002C602E" w:rsidP="002041AA">
            <w:pPr>
              <w:pStyle w:val="Tekstpodstawowy"/>
              <w:tabs>
                <w:tab w:val="clear" w:pos="1134"/>
                <w:tab w:val="center" w:pos="385"/>
                <w:tab w:val="center" w:pos="2027"/>
                <w:tab w:val="right" w:pos="9072"/>
              </w:tabs>
              <w:spacing w:before="120" w:line="240" w:lineRule="exact"/>
              <w:ind w:right="-612"/>
              <w:rPr>
                <w:rFonts w:ascii="Times New Roman" w:hAnsi="Times New Roman"/>
                <w:b/>
                <w:bCs/>
                <w:sz w:val="22"/>
                <w:szCs w:val="22"/>
              </w:rPr>
            </w:pPr>
            <w:r w:rsidRPr="00694F48">
              <w:rPr>
                <w:rFonts w:ascii="Times New Roman" w:hAnsi="Times New Roman"/>
                <w:sz w:val="22"/>
                <w:szCs w:val="22"/>
              </w:rPr>
              <w:t xml:space="preserve">                               </w:t>
            </w:r>
            <w:r w:rsidR="002041AA">
              <w:rPr>
                <w:rFonts w:ascii="Times New Roman" w:hAnsi="Times New Roman"/>
                <w:sz w:val="22"/>
                <w:szCs w:val="22"/>
              </w:rPr>
              <w:t xml:space="preserve">     </w:t>
            </w:r>
            <w:r w:rsidR="00E12AA0" w:rsidRPr="00694F48">
              <w:rPr>
                <w:rFonts w:ascii="Times New Roman" w:hAnsi="Times New Roman"/>
                <w:sz w:val="22"/>
                <w:szCs w:val="22"/>
              </w:rPr>
              <w:t>W imieniu</w:t>
            </w:r>
          </w:p>
          <w:p w14:paraId="125BD42A" w14:textId="2D4082EC" w:rsidR="00E12AA0" w:rsidRPr="00694F48" w:rsidRDefault="00E349CA" w:rsidP="002041AA">
            <w:pPr>
              <w:pStyle w:val="Tekstpodstawowy"/>
              <w:tabs>
                <w:tab w:val="clear" w:pos="1134"/>
                <w:tab w:val="right" w:pos="9072"/>
              </w:tabs>
              <w:spacing w:line="240" w:lineRule="exact"/>
              <w:ind w:right="-612"/>
              <w:rPr>
                <w:rFonts w:ascii="Times New Roman" w:hAnsi="Times New Roman"/>
                <w:b/>
                <w:bCs/>
                <w:sz w:val="22"/>
                <w:szCs w:val="22"/>
              </w:rPr>
            </w:pPr>
            <w:r w:rsidRPr="00694F48">
              <w:rPr>
                <w:rFonts w:ascii="Times New Roman" w:hAnsi="Times New Roman"/>
                <w:b/>
                <w:bCs/>
                <w:sz w:val="22"/>
                <w:szCs w:val="22"/>
              </w:rPr>
              <w:t xml:space="preserve">           </w:t>
            </w:r>
            <w:r w:rsidR="002041AA">
              <w:rPr>
                <w:rFonts w:ascii="Times New Roman" w:hAnsi="Times New Roman"/>
                <w:b/>
                <w:bCs/>
                <w:sz w:val="22"/>
                <w:szCs w:val="22"/>
              </w:rPr>
              <w:t xml:space="preserve">       </w:t>
            </w:r>
            <w:proofErr w:type="spellStart"/>
            <w:r w:rsidR="00E8707C" w:rsidRPr="00694F48">
              <w:rPr>
                <w:rFonts w:ascii="Times New Roman" w:hAnsi="Times New Roman"/>
                <w:b/>
                <w:bCs/>
                <w:sz w:val="22"/>
                <w:szCs w:val="22"/>
              </w:rPr>
              <w:t>Damen</w:t>
            </w:r>
            <w:proofErr w:type="spellEnd"/>
            <w:r w:rsidR="00E8707C" w:rsidRPr="00694F48">
              <w:rPr>
                <w:rFonts w:ascii="Times New Roman" w:hAnsi="Times New Roman"/>
                <w:b/>
                <w:bCs/>
                <w:sz w:val="22"/>
                <w:szCs w:val="22"/>
              </w:rPr>
              <w:t xml:space="preserve"> Engineering Gdańsk Sp. z o.o.</w:t>
            </w:r>
          </w:p>
          <w:p w14:paraId="3C2D76B3" w14:textId="77777777" w:rsidR="00FB645B" w:rsidRPr="00694F48" w:rsidRDefault="00FB645B" w:rsidP="001D4234">
            <w:pPr>
              <w:pStyle w:val="Tekstpodstawowy"/>
              <w:tabs>
                <w:tab w:val="clear" w:pos="1134"/>
                <w:tab w:val="right" w:pos="9072"/>
              </w:tabs>
              <w:ind w:right="-610"/>
              <w:rPr>
                <w:rFonts w:ascii="Times New Roman" w:hAnsi="Times New Roman"/>
                <w:color w:val="auto"/>
                <w:spacing w:val="0"/>
                <w:sz w:val="22"/>
                <w:szCs w:val="22"/>
              </w:rPr>
            </w:pPr>
          </w:p>
          <w:p w14:paraId="3E7D4B83" w14:textId="77777777" w:rsidR="00E8707C" w:rsidRPr="00694F48" w:rsidRDefault="00E8707C" w:rsidP="00C2345B">
            <w:pPr>
              <w:pStyle w:val="Tekstpodstawowy"/>
              <w:tabs>
                <w:tab w:val="clear" w:pos="1134"/>
                <w:tab w:val="right" w:pos="9072"/>
              </w:tabs>
              <w:ind w:right="-612"/>
              <w:rPr>
                <w:rFonts w:ascii="Times New Roman" w:hAnsi="Times New Roman"/>
                <w:color w:val="auto"/>
                <w:spacing w:val="0"/>
                <w:sz w:val="22"/>
                <w:szCs w:val="22"/>
              </w:rPr>
            </w:pPr>
          </w:p>
          <w:p w14:paraId="5705F9D7" w14:textId="77777777" w:rsidR="002C602E" w:rsidRPr="00694F48" w:rsidRDefault="002C602E" w:rsidP="001D4234">
            <w:pPr>
              <w:pStyle w:val="Tekstpodstawowy"/>
              <w:tabs>
                <w:tab w:val="clear" w:pos="1134"/>
                <w:tab w:val="right" w:pos="9072"/>
              </w:tabs>
              <w:ind w:right="-610"/>
              <w:rPr>
                <w:rFonts w:ascii="Times New Roman" w:hAnsi="Times New Roman"/>
                <w:color w:val="auto"/>
                <w:spacing w:val="0"/>
                <w:sz w:val="22"/>
                <w:szCs w:val="22"/>
              </w:rPr>
            </w:pPr>
          </w:p>
          <w:p w14:paraId="3938B783" w14:textId="2F214285" w:rsidR="00FB645B" w:rsidRPr="00694F48" w:rsidRDefault="00E8707C" w:rsidP="00FB645B">
            <w:pPr>
              <w:pStyle w:val="Tekstpodstawowy"/>
              <w:tabs>
                <w:tab w:val="clear" w:pos="1134"/>
                <w:tab w:val="right" w:pos="9072"/>
              </w:tabs>
              <w:ind w:right="-610"/>
              <w:rPr>
                <w:rFonts w:ascii="Times New Roman" w:hAnsi="Times New Roman"/>
                <w:color w:val="auto"/>
                <w:spacing w:val="0"/>
                <w:sz w:val="22"/>
                <w:szCs w:val="22"/>
              </w:rPr>
            </w:pPr>
            <w:r w:rsidRPr="00694F48">
              <w:rPr>
                <w:rFonts w:ascii="Times New Roman" w:hAnsi="Times New Roman"/>
                <w:color w:val="auto"/>
                <w:spacing w:val="0"/>
                <w:sz w:val="22"/>
                <w:szCs w:val="22"/>
              </w:rPr>
              <w:t xml:space="preserve">       </w:t>
            </w:r>
            <w:r w:rsidR="002C602E" w:rsidRPr="00694F48">
              <w:rPr>
                <w:rFonts w:ascii="Times New Roman" w:hAnsi="Times New Roman"/>
                <w:color w:val="auto"/>
                <w:spacing w:val="0"/>
                <w:sz w:val="22"/>
                <w:szCs w:val="22"/>
              </w:rPr>
              <w:t xml:space="preserve">  </w:t>
            </w:r>
            <w:r w:rsidRPr="00694F48">
              <w:rPr>
                <w:rFonts w:ascii="Times New Roman" w:hAnsi="Times New Roman"/>
                <w:color w:val="auto"/>
                <w:spacing w:val="0"/>
                <w:sz w:val="22"/>
                <w:szCs w:val="22"/>
              </w:rPr>
              <w:t xml:space="preserve"> </w:t>
            </w:r>
            <w:r w:rsidR="002041AA">
              <w:rPr>
                <w:rFonts w:ascii="Times New Roman" w:hAnsi="Times New Roman"/>
                <w:color w:val="auto"/>
                <w:spacing w:val="0"/>
                <w:sz w:val="22"/>
                <w:szCs w:val="22"/>
              </w:rPr>
              <w:t xml:space="preserve">     </w:t>
            </w:r>
            <w:r w:rsidR="00F7642C">
              <w:rPr>
                <w:rFonts w:ascii="Times New Roman" w:hAnsi="Times New Roman"/>
                <w:color w:val="auto"/>
                <w:spacing w:val="0"/>
                <w:sz w:val="22"/>
                <w:szCs w:val="22"/>
              </w:rPr>
              <w:t xml:space="preserve">    </w:t>
            </w:r>
            <w:r w:rsidR="00FB645B" w:rsidRPr="00694F48">
              <w:rPr>
                <w:rFonts w:ascii="Times New Roman" w:hAnsi="Times New Roman"/>
                <w:color w:val="auto"/>
                <w:spacing w:val="0"/>
                <w:sz w:val="22"/>
                <w:szCs w:val="22"/>
              </w:rPr>
              <w:t>_______________________________</w:t>
            </w:r>
          </w:p>
          <w:p w14:paraId="5F0F3F9F" w14:textId="6B71A515" w:rsidR="001E11C4" w:rsidRPr="00694F48" w:rsidRDefault="001E11C4" w:rsidP="006C4BA7">
            <w:pPr>
              <w:pStyle w:val="Tekstpodstawowy"/>
              <w:tabs>
                <w:tab w:val="clear" w:pos="1134"/>
                <w:tab w:val="right" w:pos="9072"/>
              </w:tabs>
              <w:spacing w:line="240" w:lineRule="auto"/>
              <w:ind w:right="-612"/>
              <w:rPr>
                <w:rFonts w:ascii="Times New Roman" w:hAnsi="Times New Roman"/>
                <w:sz w:val="22"/>
                <w:szCs w:val="22"/>
              </w:rPr>
            </w:pPr>
            <w:r w:rsidRPr="00694F48">
              <w:rPr>
                <w:rFonts w:ascii="Times New Roman" w:hAnsi="Times New Roman"/>
                <w:sz w:val="22"/>
                <w:szCs w:val="22"/>
              </w:rPr>
              <w:t xml:space="preserve">       </w:t>
            </w:r>
            <w:r w:rsidR="002C602E" w:rsidRPr="00694F48">
              <w:rPr>
                <w:rFonts w:ascii="Times New Roman" w:hAnsi="Times New Roman"/>
                <w:sz w:val="22"/>
                <w:szCs w:val="22"/>
              </w:rPr>
              <w:t xml:space="preserve">   </w:t>
            </w:r>
            <w:r w:rsidR="002041AA">
              <w:rPr>
                <w:rFonts w:ascii="Times New Roman" w:hAnsi="Times New Roman"/>
                <w:sz w:val="22"/>
                <w:szCs w:val="22"/>
              </w:rPr>
              <w:t xml:space="preserve">   </w:t>
            </w:r>
            <w:r w:rsidR="002C602E" w:rsidRPr="00694F48">
              <w:rPr>
                <w:rFonts w:ascii="Times New Roman" w:hAnsi="Times New Roman"/>
                <w:sz w:val="22"/>
                <w:szCs w:val="22"/>
              </w:rPr>
              <w:t xml:space="preserve">  </w:t>
            </w:r>
            <w:r w:rsidR="002041AA">
              <w:rPr>
                <w:rFonts w:ascii="Times New Roman" w:hAnsi="Times New Roman"/>
                <w:sz w:val="22"/>
                <w:szCs w:val="22"/>
              </w:rPr>
              <w:t xml:space="preserve">  </w:t>
            </w:r>
            <w:r w:rsidRPr="00694F48">
              <w:rPr>
                <w:rFonts w:ascii="Times New Roman" w:hAnsi="Times New Roman"/>
                <w:sz w:val="22"/>
                <w:szCs w:val="22"/>
              </w:rPr>
              <w:t xml:space="preserve">Pani Katarzyna </w:t>
            </w:r>
            <w:r w:rsidR="00E349CA" w:rsidRPr="00694F48">
              <w:rPr>
                <w:rFonts w:ascii="Times New Roman" w:hAnsi="Times New Roman"/>
                <w:sz w:val="22"/>
                <w:szCs w:val="22"/>
              </w:rPr>
              <w:t>Romantowska</w:t>
            </w:r>
            <w:r w:rsidR="00E349CA" w:rsidRPr="00694F48">
              <w:rPr>
                <w:rFonts w:ascii="Times New Roman" w:hAnsi="Times New Roman"/>
                <w:b/>
                <w:sz w:val="22"/>
                <w:szCs w:val="22"/>
              </w:rPr>
              <w:t>–</w:t>
            </w:r>
            <w:r w:rsidRPr="00694F48">
              <w:rPr>
                <w:rFonts w:ascii="Times New Roman" w:hAnsi="Times New Roman"/>
                <w:sz w:val="22"/>
                <w:szCs w:val="22"/>
              </w:rPr>
              <w:t>Jaskólska</w:t>
            </w:r>
          </w:p>
          <w:p w14:paraId="212F2D8E" w14:textId="599E6975" w:rsidR="00FB645B" w:rsidRPr="00694F48" w:rsidRDefault="00F45081" w:rsidP="006C4BA7">
            <w:pPr>
              <w:pStyle w:val="Tekstpodstawowy"/>
              <w:tabs>
                <w:tab w:val="clear" w:pos="1134"/>
                <w:tab w:val="right" w:pos="9072"/>
              </w:tabs>
              <w:spacing w:line="240" w:lineRule="auto"/>
              <w:ind w:right="-612"/>
              <w:rPr>
                <w:rFonts w:ascii="Times New Roman" w:hAnsi="Times New Roman"/>
                <w:sz w:val="22"/>
                <w:szCs w:val="22"/>
              </w:rPr>
            </w:pPr>
            <w:r w:rsidRPr="00694F48">
              <w:rPr>
                <w:rFonts w:ascii="Times New Roman" w:hAnsi="Times New Roman"/>
                <w:sz w:val="22"/>
                <w:szCs w:val="22"/>
              </w:rPr>
              <w:t xml:space="preserve">                    </w:t>
            </w:r>
            <w:r w:rsidR="002C602E" w:rsidRPr="00694F48">
              <w:rPr>
                <w:rFonts w:ascii="Times New Roman" w:hAnsi="Times New Roman"/>
                <w:sz w:val="22"/>
                <w:szCs w:val="22"/>
              </w:rPr>
              <w:t xml:space="preserve">       </w:t>
            </w:r>
            <w:r w:rsidR="00E349CA" w:rsidRPr="00694F48">
              <w:rPr>
                <w:rFonts w:ascii="Times New Roman" w:hAnsi="Times New Roman"/>
                <w:sz w:val="22"/>
                <w:szCs w:val="22"/>
              </w:rPr>
              <w:t xml:space="preserve">    </w:t>
            </w:r>
            <w:r w:rsidR="002041AA">
              <w:rPr>
                <w:rFonts w:ascii="Times New Roman" w:hAnsi="Times New Roman"/>
                <w:sz w:val="22"/>
                <w:szCs w:val="22"/>
              </w:rPr>
              <w:t xml:space="preserve">    </w:t>
            </w:r>
            <w:r w:rsidRPr="00694F48">
              <w:rPr>
                <w:rFonts w:ascii="Times New Roman" w:hAnsi="Times New Roman"/>
                <w:sz w:val="22"/>
                <w:szCs w:val="22"/>
              </w:rPr>
              <w:t xml:space="preserve">Członek Zarządu   </w:t>
            </w:r>
            <w:r w:rsidR="001E11C4" w:rsidRPr="00694F48">
              <w:rPr>
                <w:rFonts w:ascii="Times New Roman" w:hAnsi="Times New Roman"/>
                <w:sz w:val="22"/>
                <w:szCs w:val="22"/>
              </w:rPr>
              <w:t xml:space="preserve">  </w:t>
            </w:r>
          </w:p>
          <w:p w14:paraId="5C7A2031" w14:textId="30602DFA" w:rsidR="00E12AA0" w:rsidRPr="00694F48" w:rsidRDefault="00F45081" w:rsidP="00FB645B">
            <w:pPr>
              <w:pStyle w:val="Tekstpodstawowy"/>
              <w:tabs>
                <w:tab w:val="clear" w:pos="1134"/>
                <w:tab w:val="right" w:pos="9072"/>
              </w:tabs>
              <w:ind w:right="-610"/>
              <w:rPr>
                <w:rFonts w:ascii="Times New Roman" w:hAnsi="Times New Roman"/>
                <w:color w:val="auto"/>
                <w:spacing w:val="0"/>
                <w:sz w:val="22"/>
                <w:szCs w:val="22"/>
              </w:rPr>
            </w:pPr>
            <w:r w:rsidRPr="00694F48">
              <w:rPr>
                <w:rFonts w:ascii="Times New Roman" w:hAnsi="Times New Roman"/>
                <w:sz w:val="22"/>
                <w:szCs w:val="22"/>
              </w:rPr>
              <w:t xml:space="preserve">     </w:t>
            </w:r>
            <w:r w:rsidR="00CA4BC8" w:rsidRPr="00694F48">
              <w:rPr>
                <w:rFonts w:ascii="Times New Roman" w:hAnsi="Times New Roman"/>
                <w:sz w:val="22"/>
                <w:szCs w:val="22"/>
              </w:rPr>
              <w:t xml:space="preserve"> </w:t>
            </w:r>
          </w:p>
          <w:p w14:paraId="6F887E1C" w14:textId="01032A01" w:rsidR="00AA2FBE" w:rsidRPr="00694F48" w:rsidRDefault="00AA2FBE" w:rsidP="006C4BA7">
            <w:pPr>
              <w:rPr>
                <w:sz w:val="22"/>
                <w:szCs w:val="22"/>
              </w:rPr>
            </w:pPr>
          </w:p>
        </w:tc>
      </w:tr>
    </w:tbl>
    <w:p w14:paraId="5DDCEFAF" w14:textId="77777777" w:rsidR="003D44E6" w:rsidRDefault="003D44E6" w:rsidP="001D4234">
      <w:pPr>
        <w:spacing w:line="360" w:lineRule="auto"/>
        <w:rPr>
          <w:szCs w:val="24"/>
        </w:rPr>
      </w:pPr>
    </w:p>
    <w:p w14:paraId="2D81DCDA" w14:textId="77777777" w:rsidR="001E11C4" w:rsidRDefault="001E11C4" w:rsidP="001D4234">
      <w:pPr>
        <w:spacing w:line="360" w:lineRule="auto"/>
        <w:rPr>
          <w:szCs w:val="24"/>
        </w:rPr>
      </w:pPr>
    </w:p>
    <w:p w14:paraId="1FE83A6D" w14:textId="56271150" w:rsidR="00A55E0C" w:rsidRPr="00FA24D4" w:rsidRDefault="00E12AA0" w:rsidP="001E11C4">
      <w:pPr>
        <w:spacing w:line="320" w:lineRule="exact"/>
        <w:rPr>
          <w:szCs w:val="24"/>
        </w:rPr>
      </w:pPr>
      <w:r w:rsidRPr="00FA24D4">
        <w:rPr>
          <w:szCs w:val="24"/>
        </w:rPr>
        <w:t>Załączniki:</w:t>
      </w:r>
    </w:p>
    <w:p w14:paraId="34C87736" w14:textId="39D4E8B0" w:rsidR="00FB645B" w:rsidRPr="006C4BA7" w:rsidRDefault="007A68FB" w:rsidP="001E11C4">
      <w:pPr>
        <w:numPr>
          <w:ilvl w:val="0"/>
          <w:numId w:val="19"/>
        </w:numPr>
        <w:spacing w:line="320" w:lineRule="exact"/>
        <w:ind w:left="426"/>
        <w:rPr>
          <w:sz w:val="22"/>
          <w:szCs w:val="22"/>
        </w:rPr>
      </w:pPr>
      <w:r w:rsidRPr="006C4BA7">
        <w:rPr>
          <w:sz w:val="22"/>
          <w:szCs w:val="22"/>
        </w:rPr>
        <w:t xml:space="preserve">Załącznik nr 1 - </w:t>
      </w:r>
      <w:r w:rsidR="001F751D" w:rsidRPr="006C4BA7">
        <w:rPr>
          <w:sz w:val="22"/>
          <w:szCs w:val="22"/>
        </w:rPr>
        <w:t>p</w:t>
      </w:r>
      <w:r w:rsidRPr="006C4BA7">
        <w:rPr>
          <w:sz w:val="22"/>
          <w:szCs w:val="22"/>
        </w:rPr>
        <w:t>ełnomocnictwo</w:t>
      </w:r>
      <w:r w:rsidR="00E12AA0" w:rsidRPr="006C4BA7">
        <w:rPr>
          <w:sz w:val="22"/>
          <w:szCs w:val="22"/>
        </w:rPr>
        <w:t xml:space="preserve"> </w:t>
      </w:r>
      <w:r w:rsidR="00101EF1" w:rsidRPr="006C4BA7">
        <w:rPr>
          <w:sz w:val="22"/>
          <w:szCs w:val="22"/>
        </w:rPr>
        <w:t xml:space="preserve">z dnia </w:t>
      </w:r>
      <w:r w:rsidR="00E349CA" w:rsidRPr="006C4BA7">
        <w:rPr>
          <w:sz w:val="22"/>
          <w:szCs w:val="22"/>
        </w:rPr>
        <w:t>20 listopada</w:t>
      </w:r>
      <w:r w:rsidR="004F0F97" w:rsidRPr="006C4BA7">
        <w:rPr>
          <w:sz w:val="22"/>
          <w:szCs w:val="22"/>
        </w:rPr>
        <w:t xml:space="preserve"> </w:t>
      </w:r>
      <w:r w:rsidR="00E349CA" w:rsidRPr="006C4BA7">
        <w:rPr>
          <w:sz w:val="22"/>
          <w:szCs w:val="22"/>
        </w:rPr>
        <w:t>2019 r., nr MR</w:t>
      </w:r>
      <w:r w:rsidR="00101EF1" w:rsidRPr="006C4BA7">
        <w:rPr>
          <w:sz w:val="22"/>
          <w:szCs w:val="22"/>
        </w:rPr>
        <w:t>/</w:t>
      </w:r>
      <w:r w:rsidR="00E349CA" w:rsidRPr="006C4BA7">
        <w:rPr>
          <w:sz w:val="22"/>
          <w:szCs w:val="22"/>
        </w:rPr>
        <w:t>23</w:t>
      </w:r>
      <w:r w:rsidRPr="006C4BA7">
        <w:rPr>
          <w:sz w:val="22"/>
          <w:szCs w:val="22"/>
        </w:rPr>
        <w:t>-UPM/19</w:t>
      </w:r>
      <w:r w:rsidR="00E12AA0" w:rsidRPr="006C4BA7">
        <w:rPr>
          <w:sz w:val="22"/>
          <w:szCs w:val="22"/>
        </w:rPr>
        <w:t>;</w:t>
      </w:r>
    </w:p>
    <w:p w14:paraId="71B1721F" w14:textId="082276E4" w:rsidR="00C75992" w:rsidRPr="006C4BA7" w:rsidRDefault="00753F4A" w:rsidP="001E11C4">
      <w:pPr>
        <w:numPr>
          <w:ilvl w:val="0"/>
          <w:numId w:val="19"/>
        </w:numPr>
        <w:spacing w:line="320" w:lineRule="exact"/>
        <w:ind w:left="426"/>
        <w:rPr>
          <w:sz w:val="22"/>
          <w:szCs w:val="22"/>
        </w:rPr>
      </w:pPr>
      <w:r w:rsidRPr="006C4BA7">
        <w:rPr>
          <w:bCs/>
          <w:sz w:val="22"/>
          <w:szCs w:val="22"/>
        </w:rPr>
        <w:t>Załącznik nr 1</w:t>
      </w:r>
      <w:r w:rsidR="00FB645B" w:rsidRPr="006C4BA7">
        <w:rPr>
          <w:bCs/>
          <w:sz w:val="22"/>
          <w:szCs w:val="22"/>
        </w:rPr>
        <w:t xml:space="preserve">a - </w:t>
      </w:r>
      <w:r w:rsidR="001F751D" w:rsidRPr="006C4BA7">
        <w:rPr>
          <w:sz w:val="22"/>
          <w:szCs w:val="22"/>
        </w:rPr>
        <w:t>i</w:t>
      </w:r>
      <w:r w:rsidR="00E12AA0" w:rsidRPr="006C4BA7">
        <w:rPr>
          <w:sz w:val="22"/>
          <w:szCs w:val="22"/>
        </w:rPr>
        <w:t>nformacja odpowiadająca odpisowi aktualnemu z rejestru przedsiębiorców KRS</w:t>
      </w:r>
      <w:r w:rsidR="00993F19" w:rsidRPr="006C4BA7">
        <w:rPr>
          <w:sz w:val="22"/>
          <w:szCs w:val="22"/>
        </w:rPr>
        <w:t xml:space="preserve"> z dnia</w:t>
      </w:r>
      <w:r w:rsidR="00E349CA" w:rsidRPr="006C4BA7">
        <w:rPr>
          <w:sz w:val="22"/>
          <w:szCs w:val="22"/>
        </w:rPr>
        <w:t xml:space="preserve"> 27 listopada</w:t>
      </w:r>
      <w:r w:rsidR="00C22EB7" w:rsidRPr="006C4BA7">
        <w:rPr>
          <w:sz w:val="22"/>
          <w:szCs w:val="22"/>
        </w:rPr>
        <w:t xml:space="preserve"> 2019 </w:t>
      </w:r>
      <w:r w:rsidR="00D628D5" w:rsidRPr="006C4BA7">
        <w:rPr>
          <w:sz w:val="22"/>
          <w:szCs w:val="22"/>
        </w:rPr>
        <w:t>r.</w:t>
      </w:r>
      <w:r w:rsidR="00E12AA0" w:rsidRPr="006C4BA7">
        <w:rPr>
          <w:sz w:val="22"/>
          <w:szCs w:val="22"/>
        </w:rPr>
        <w:t xml:space="preserve">; </w:t>
      </w:r>
      <w:bookmarkStart w:id="1" w:name="_Hlk485615975"/>
    </w:p>
    <w:p w14:paraId="1DBBE4A7" w14:textId="1A844B0C" w:rsidR="00E12AA0" w:rsidRPr="006C4BA7" w:rsidRDefault="00E12AA0" w:rsidP="001E11C4">
      <w:pPr>
        <w:numPr>
          <w:ilvl w:val="0"/>
          <w:numId w:val="19"/>
        </w:numPr>
        <w:spacing w:line="320" w:lineRule="exact"/>
        <w:ind w:left="426"/>
        <w:jc w:val="both"/>
        <w:rPr>
          <w:bCs/>
          <w:i/>
          <w:sz w:val="22"/>
          <w:szCs w:val="22"/>
        </w:rPr>
      </w:pPr>
      <w:r w:rsidRPr="006C4BA7">
        <w:rPr>
          <w:sz w:val="22"/>
          <w:szCs w:val="22"/>
        </w:rPr>
        <w:t xml:space="preserve">Załącznik nr 2 </w:t>
      </w:r>
      <w:bookmarkEnd w:id="1"/>
      <w:r w:rsidRPr="006C4BA7">
        <w:rPr>
          <w:sz w:val="22"/>
          <w:szCs w:val="22"/>
        </w:rPr>
        <w:t>- ocena projektu</w:t>
      </w:r>
      <w:r w:rsidR="000253E7" w:rsidRPr="006C4BA7">
        <w:rPr>
          <w:bCs/>
          <w:sz w:val="22"/>
          <w:szCs w:val="22"/>
        </w:rPr>
        <w:t>;</w:t>
      </w:r>
    </w:p>
    <w:p w14:paraId="4C3F91E4" w14:textId="77777777" w:rsidR="00E12AA0" w:rsidRPr="006C4BA7" w:rsidRDefault="00E12AA0" w:rsidP="00A32C3B">
      <w:pPr>
        <w:numPr>
          <w:ilvl w:val="0"/>
          <w:numId w:val="19"/>
        </w:numPr>
        <w:spacing w:line="320" w:lineRule="exact"/>
        <w:ind w:left="426"/>
        <w:jc w:val="both"/>
        <w:rPr>
          <w:sz w:val="22"/>
          <w:szCs w:val="22"/>
        </w:rPr>
      </w:pPr>
      <w:r w:rsidRPr="006C4BA7">
        <w:rPr>
          <w:sz w:val="22"/>
          <w:szCs w:val="22"/>
        </w:rPr>
        <w:t>Załącznik nr 3 - wzór sprawozdania finansowo-rzeczowego;</w:t>
      </w:r>
    </w:p>
    <w:p w14:paraId="3DCCACA6" w14:textId="77777777" w:rsidR="00E12AA0" w:rsidRPr="006C4BA7" w:rsidRDefault="00E12AA0" w:rsidP="00A32C3B">
      <w:pPr>
        <w:numPr>
          <w:ilvl w:val="0"/>
          <w:numId w:val="19"/>
        </w:numPr>
        <w:spacing w:line="320" w:lineRule="exact"/>
        <w:ind w:left="426"/>
        <w:jc w:val="both"/>
        <w:rPr>
          <w:sz w:val="22"/>
          <w:szCs w:val="22"/>
        </w:rPr>
      </w:pPr>
      <w:r w:rsidRPr="006C4BA7">
        <w:rPr>
          <w:sz w:val="22"/>
          <w:szCs w:val="22"/>
        </w:rPr>
        <w:t>Załącznik nr 4 - harmonogram realizacji Inwestycji;</w:t>
      </w:r>
    </w:p>
    <w:p w14:paraId="70082775" w14:textId="51D54AB1" w:rsidR="00E12AA0" w:rsidRPr="006C4BA7" w:rsidRDefault="00E12AA0" w:rsidP="00A32C3B">
      <w:pPr>
        <w:numPr>
          <w:ilvl w:val="0"/>
          <w:numId w:val="19"/>
        </w:numPr>
        <w:spacing w:line="320" w:lineRule="exact"/>
        <w:ind w:left="426"/>
        <w:jc w:val="both"/>
        <w:rPr>
          <w:sz w:val="22"/>
          <w:szCs w:val="22"/>
        </w:rPr>
      </w:pPr>
      <w:r w:rsidRPr="006C4BA7">
        <w:rPr>
          <w:sz w:val="22"/>
          <w:szCs w:val="22"/>
        </w:rPr>
        <w:t>Załącznik nr 5 - wzór sprawozdania finansowo-rzeczowego w zakresie utrzymania</w:t>
      </w:r>
      <w:r w:rsidR="000478B5" w:rsidRPr="006C4BA7">
        <w:rPr>
          <w:sz w:val="22"/>
          <w:szCs w:val="22"/>
        </w:rPr>
        <w:t xml:space="preserve"> Inwestycji.</w:t>
      </w:r>
    </w:p>
    <w:p w14:paraId="03DE9477" w14:textId="77777777" w:rsidR="00E12AA0" w:rsidRPr="00FA24D4" w:rsidRDefault="00E12AA0" w:rsidP="001D4234">
      <w:pPr>
        <w:numPr>
          <w:ilvl w:val="0"/>
          <w:numId w:val="15"/>
        </w:numPr>
        <w:spacing w:line="360" w:lineRule="auto"/>
        <w:rPr>
          <w:szCs w:val="24"/>
        </w:rPr>
        <w:sectPr w:rsidR="00E12AA0" w:rsidRPr="00FA24D4" w:rsidSect="00AB5D87">
          <w:footerReference w:type="even" r:id="rId12"/>
          <w:footerReference w:type="default" r:id="rId13"/>
          <w:pgSz w:w="11906" w:h="16838"/>
          <w:pgMar w:top="1417" w:right="1417" w:bottom="1417" w:left="1417" w:header="709" w:footer="709" w:gutter="0"/>
          <w:cols w:space="708"/>
          <w:docGrid w:linePitch="360"/>
        </w:sectPr>
      </w:pPr>
    </w:p>
    <w:p w14:paraId="0CF24E82" w14:textId="77777777" w:rsidR="00E12AA0" w:rsidRPr="00FA24D4" w:rsidRDefault="00E12AA0" w:rsidP="001D4234">
      <w:pPr>
        <w:tabs>
          <w:tab w:val="left" w:pos="1800"/>
        </w:tabs>
        <w:spacing w:line="360" w:lineRule="auto"/>
        <w:jc w:val="right"/>
        <w:rPr>
          <w:b/>
          <w:szCs w:val="24"/>
          <w:u w:val="single"/>
        </w:rPr>
      </w:pPr>
      <w:r w:rsidRPr="00FA24D4">
        <w:rPr>
          <w:b/>
          <w:szCs w:val="24"/>
          <w:u w:val="single"/>
        </w:rPr>
        <w:lastRenderedPageBreak/>
        <w:t xml:space="preserve">Załącznik Nr 2 </w:t>
      </w:r>
    </w:p>
    <w:p w14:paraId="0370317B" w14:textId="61439B7D" w:rsidR="00592EB2" w:rsidRDefault="00592EB2" w:rsidP="001D4234">
      <w:pPr>
        <w:shd w:val="clear" w:color="auto" w:fill="FFFFFF"/>
        <w:spacing w:line="360" w:lineRule="auto"/>
        <w:jc w:val="right"/>
        <w:rPr>
          <w:b/>
          <w:szCs w:val="24"/>
        </w:rPr>
      </w:pPr>
      <w:r w:rsidRPr="00FA24D4">
        <w:rPr>
          <w:b/>
          <w:szCs w:val="24"/>
        </w:rPr>
        <w:t>Umowa nr II/        /P/15014/</w:t>
      </w:r>
      <w:r w:rsidRPr="00FA24D4">
        <w:rPr>
          <w:b/>
          <w:color w:val="000000"/>
          <w:szCs w:val="24"/>
        </w:rPr>
        <w:t>2830</w:t>
      </w:r>
      <w:r w:rsidRPr="00FA24D4">
        <w:rPr>
          <w:b/>
          <w:szCs w:val="24"/>
        </w:rPr>
        <w:t>/</w:t>
      </w:r>
      <w:r w:rsidRPr="00FA24D4">
        <w:rPr>
          <w:b/>
          <w:color w:val="000000"/>
          <w:szCs w:val="24"/>
        </w:rPr>
        <w:t>1</w:t>
      </w:r>
      <w:r w:rsidR="00721FDE">
        <w:rPr>
          <w:b/>
          <w:color w:val="000000"/>
          <w:szCs w:val="24"/>
        </w:rPr>
        <w:t>9</w:t>
      </w:r>
      <w:r w:rsidRPr="00FA24D4">
        <w:rPr>
          <w:b/>
          <w:szCs w:val="24"/>
        </w:rPr>
        <w:t>/DRI</w:t>
      </w:r>
    </w:p>
    <w:p w14:paraId="4E90A299" w14:textId="77777777" w:rsidR="004737FE" w:rsidRDefault="004737FE" w:rsidP="001D4234">
      <w:pPr>
        <w:shd w:val="clear" w:color="auto" w:fill="FFFFFF"/>
        <w:spacing w:line="360" w:lineRule="auto"/>
        <w:jc w:val="right"/>
        <w:rPr>
          <w:b/>
          <w:szCs w:val="24"/>
        </w:rPr>
      </w:pPr>
    </w:p>
    <w:p w14:paraId="1DBA9489" w14:textId="77777777" w:rsidR="004737FE" w:rsidRPr="00FA24D4" w:rsidRDefault="004737FE" w:rsidP="001D4234">
      <w:pPr>
        <w:shd w:val="clear" w:color="auto" w:fill="FFFFFF"/>
        <w:spacing w:line="360" w:lineRule="auto"/>
        <w:jc w:val="right"/>
        <w:rPr>
          <w:b/>
          <w:szCs w:val="24"/>
        </w:rPr>
      </w:pPr>
    </w:p>
    <w:p w14:paraId="0637C5BC" w14:textId="439EB3B3" w:rsidR="002423F1" w:rsidRPr="00754C93" w:rsidRDefault="002423F1" w:rsidP="002423F1">
      <w:pPr>
        <w:tabs>
          <w:tab w:val="left" w:pos="1800"/>
        </w:tabs>
        <w:jc w:val="center"/>
        <w:rPr>
          <w:b/>
          <w:bCs/>
          <w:color w:val="000000" w:themeColor="text1"/>
        </w:rPr>
      </w:pPr>
      <w:r w:rsidRPr="00754C93">
        <w:rPr>
          <w:b/>
          <w:bCs/>
          <w:color w:val="000000" w:themeColor="text1"/>
        </w:rPr>
        <w:t xml:space="preserve">Ocena projektu zgodnie </w:t>
      </w:r>
      <w:r w:rsidRPr="00754C93">
        <w:rPr>
          <w:b/>
          <w:bCs/>
          <w:color w:val="000000" w:themeColor="text1"/>
        </w:rPr>
        <w:br/>
        <w:t xml:space="preserve">z </w:t>
      </w:r>
      <w:r w:rsidRPr="00754C93">
        <w:rPr>
          <w:b/>
          <w:bCs/>
          <w:i/>
          <w:iCs/>
          <w:color w:val="000000" w:themeColor="text1"/>
        </w:rPr>
        <w:t>Programem wspierania inwestycji o istotnym znaczeniu</w:t>
      </w:r>
      <w:r w:rsidRPr="00754C93">
        <w:rPr>
          <w:b/>
          <w:bCs/>
          <w:i/>
          <w:iCs/>
          <w:color w:val="000000" w:themeColor="text1"/>
        </w:rPr>
        <w:br/>
        <w:t>dla gospo</w:t>
      </w:r>
      <w:r w:rsidR="00052FF0">
        <w:rPr>
          <w:b/>
          <w:bCs/>
          <w:i/>
          <w:iCs/>
          <w:color w:val="000000" w:themeColor="text1"/>
        </w:rPr>
        <w:t>darki polskiej na lata 2011-2023</w:t>
      </w:r>
      <w:r w:rsidR="00052FF0">
        <w:rPr>
          <w:rStyle w:val="Odwoanieprzypisudolnego"/>
          <w:b/>
          <w:bCs/>
          <w:i/>
          <w:iCs/>
          <w:color w:val="000000" w:themeColor="text1"/>
        </w:rPr>
        <w:footnoteReference w:id="2"/>
      </w:r>
    </w:p>
    <w:p w14:paraId="24A96AEE" w14:textId="77777777" w:rsidR="002423F1" w:rsidRPr="00D5564C" w:rsidRDefault="002423F1" w:rsidP="002423F1">
      <w:pPr>
        <w:tabs>
          <w:tab w:val="left" w:pos="1800"/>
        </w:tabs>
        <w:jc w:val="center"/>
        <w:rPr>
          <w:b/>
          <w:bCs/>
          <w:color w:val="FF0000"/>
        </w:rPr>
      </w:pPr>
    </w:p>
    <w:p w14:paraId="1277F7B1" w14:textId="77777777" w:rsidR="002423F1" w:rsidRPr="00754C93" w:rsidRDefault="002423F1" w:rsidP="002423F1">
      <w:pPr>
        <w:tabs>
          <w:tab w:val="left" w:pos="1800"/>
        </w:tabs>
        <w:rPr>
          <w:b/>
          <w:bCs/>
          <w:color w:val="000000" w:themeColor="text1"/>
        </w:rPr>
      </w:pPr>
    </w:p>
    <w:p w14:paraId="1F6602DE" w14:textId="78328FCD" w:rsidR="002423F1" w:rsidRPr="00754C93" w:rsidRDefault="00FE252D" w:rsidP="002423F1">
      <w:pPr>
        <w:tabs>
          <w:tab w:val="left" w:pos="1800"/>
        </w:tabs>
        <w:jc w:val="both"/>
        <w:rPr>
          <w:color w:val="000000" w:themeColor="text1"/>
        </w:rPr>
      </w:pPr>
      <w:r>
        <w:rPr>
          <w:b/>
          <w:bCs/>
          <w:color w:val="000000" w:themeColor="text1"/>
        </w:rPr>
        <w:t xml:space="preserve">        </w:t>
      </w:r>
      <w:r w:rsidR="00E349CA">
        <w:rPr>
          <w:b/>
          <w:bCs/>
          <w:color w:val="000000" w:themeColor="text1"/>
        </w:rPr>
        <w:t xml:space="preserve">           </w:t>
      </w:r>
      <w:r w:rsidR="0053794A">
        <w:rPr>
          <w:b/>
          <w:bCs/>
          <w:color w:val="000000" w:themeColor="text1"/>
        </w:rPr>
        <w:t xml:space="preserve">   </w:t>
      </w:r>
      <w:r w:rsidR="002423F1" w:rsidRPr="00754C93">
        <w:rPr>
          <w:b/>
          <w:bCs/>
          <w:color w:val="000000" w:themeColor="text1"/>
        </w:rPr>
        <w:t>Wsparcie finansowe z tytułu utworzenia nowych miejsc pracy</w:t>
      </w:r>
    </w:p>
    <w:p w14:paraId="2788AFA7" w14:textId="77777777" w:rsidR="002423F1" w:rsidRPr="00D5564C" w:rsidRDefault="002423F1" w:rsidP="002423F1">
      <w:pPr>
        <w:tabs>
          <w:tab w:val="left" w:pos="1800"/>
        </w:tabs>
        <w:jc w:val="both"/>
        <w:rPr>
          <w:color w:val="FF0000"/>
        </w:rPr>
      </w:pPr>
    </w:p>
    <w:p w14:paraId="41C76B91" w14:textId="45DD8189" w:rsidR="002423F1" w:rsidRPr="00754C93" w:rsidRDefault="002423F1" w:rsidP="00FE252D">
      <w:pPr>
        <w:tabs>
          <w:tab w:val="left" w:pos="1800"/>
        </w:tabs>
        <w:jc w:val="center"/>
        <w:rPr>
          <w:color w:val="000000" w:themeColor="text1"/>
        </w:rPr>
      </w:pPr>
      <w:r w:rsidRPr="00754C93">
        <w:rPr>
          <w:color w:val="000000" w:themeColor="text1"/>
        </w:rPr>
        <w:t>Zgodnie z przyjętym systemem oceny p</w:t>
      </w:r>
      <w:r w:rsidR="003C5A27">
        <w:rPr>
          <w:color w:val="000000" w:themeColor="text1"/>
        </w:rPr>
        <w:t>rojektów inwestycyjnych projekt</w:t>
      </w:r>
      <w:r w:rsidRPr="00754C93">
        <w:rPr>
          <w:color w:val="000000" w:themeColor="text1"/>
        </w:rPr>
        <w:t xml:space="preserve"> </w:t>
      </w:r>
      <w:proofErr w:type="spellStart"/>
      <w:r w:rsidR="001E11C4" w:rsidRPr="00E8707C">
        <w:rPr>
          <w:b/>
          <w:bCs/>
          <w:szCs w:val="24"/>
        </w:rPr>
        <w:t>Damen</w:t>
      </w:r>
      <w:proofErr w:type="spellEnd"/>
      <w:r w:rsidR="001E11C4" w:rsidRPr="00E8707C">
        <w:rPr>
          <w:b/>
          <w:bCs/>
          <w:szCs w:val="24"/>
        </w:rPr>
        <w:t xml:space="preserve"> </w:t>
      </w:r>
      <w:r w:rsidR="003C5A27">
        <w:rPr>
          <w:b/>
          <w:bCs/>
          <w:szCs w:val="24"/>
        </w:rPr>
        <w:br/>
      </w:r>
      <w:r w:rsidR="001E11C4" w:rsidRPr="00E8707C">
        <w:rPr>
          <w:b/>
          <w:bCs/>
          <w:szCs w:val="24"/>
        </w:rPr>
        <w:t xml:space="preserve">Engineering Gdańsk </w:t>
      </w:r>
      <w:r w:rsidR="001E28DE" w:rsidRPr="001E28DE">
        <w:rPr>
          <w:b/>
          <w:color w:val="000000" w:themeColor="text1"/>
        </w:rPr>
        <w:t>Sp. z o.o.</w:t>
      </w:r>
      <w:r w:rsidR="00FB645B" w:rsidRPr="00CA4BC8">
        <w:rPr>
          <w:color w:val="000000" w:themeColor="text1"/>
        </w:rPr>
        <w:t xml:space="preserve"> </w:t>
      </w:r>
      <w:r w:rsidRPr="00FB645B">
        <w:rPr>
          <w:color w:val="000000" w:themeColor="text1"/>
        </w:rPr>
        <w:t>uzyskał</w:t>
      </w:r>
      <w:r w:rsidRPr="00754C93">
        <w:rPr>
          <w:color w:val="000000" w:themeColor="text1"/>
        </w:rPr>
        <w:t xml:space="preserve"> </w:t>
      </w:r>
      <w:r w:rsidRPr="00655461">
        <w:rPr>
          <w:b/>
          <w:color w:val="000000" w:themeColor="text1"/>
        </w:rPr>
        <w:t>9</w:t>
      </w:r>
      <w:r w:rsidR="001E28DE">
        <w:rPr>
          <w:b/>
          <w:color w:val="000000" w:themeColor="text1"/>
        </w:rPr>
        <w:t>5</w:t>
      </w:r>
      <w:r w:rsidRPr="00754C93">
        <w:rPr>
          <w:color w:val="000000" w:themeColor="text1"/>
        </w:rPr>
        <w:t xml:space="preserve"> punktów na 100 możliwych.</w:t>
      </w:r>
    </w:p>
    <w:p w14:paraId="1A76619C" w14:textId="77777777" w:rsidR="002423F1" w:rsidRPr="00754C93" w:rsidRDefault="002423F1" w:rsidP="00FA4C63">
      <w:pPr>
        <w:tabs>
          <w:tab w:val="left" w:pos="1800"/>
        </w:tabs>
        <w:spacing w:line="360" w:lineRule="auto"/>
        <w:jc w:val="both"/>
        <w:rPr>
          <w:color w:val="000000" w:themeColor="text1"/>
        </w:rPr>
      </w:pPr>
    </w:p>
    <w:tbl>
      <w:tblPr>
        <w:tblW w:w="6500" w:type="dxa"/>
        <w:jc w:val="center"/>
        <w:tblCellMar>
          <w:left w:w="70" w:type="dxa"/>
          <w:right w:w="70" w:type="dxa"/>
        </w:tblCellMar>
        <w:tblLook w:val="04A0" w:firstRow="1" w:lastRow="0" w:firstColumn="1" w:lastColumn="0" w:noHBand="0" w:noVBand="1"/>
      </w:tblPr>
      <w:tblGrid>
        <w:gridCol w:w="4019"/>
        <w:gridCol w:w="1158"/>
        <w:gridCol w:w="1323"/>
      </w:tblGrid>
      <w:tr w:rsidR="002423F1" w:rsidRPr="00754C93" w14:paraId="5FDCD7A5" w14:textId="77777777" w:rsidTr="00BF0EC0">
        <w:trPr>
          <w:trHeight w:val="20"/>
          <w:jc w:val="center"/>
        </w:trPr>
        <w:tc>
          <w:tcPr>
            <w:tcW w:w="6500" w:type="dxa"/>
            <w:gridSpan w:val="3"/>
            <w:tcBorders>
              <w:top w:val="single" w:sz="8" w:space="0" w:color="auto"/>
              <w:left w:val="single" w:sz="8" w:space="0" w:color="auto"/>
              <w:bottom w:val="single" w:sz="4" w:space="0" w:color="auto"/>
              <w:right w:val="single" w:sz="8" w:space="0" w:color="000000"/>
            </w:tcBorders>
            <w:shd w:val="clear" w:color="000000" w:fill="92D050"/>
            <w:noWrap/>
            <w:vAlign w:val="bottom"/>
            <w:hideMark/>
          </w:tcPr>
          <w:p w14:paraId="4A8B5F89" w14:textId="77777777" w:rsidR="002423F1" w:rsidRPr="00754C93" w:rsidRDefault="002423F1" w:rsidP="00BF0EC0">
            <w:pPr>
              <w:jc w:val="center"/>
              <w:rPr>
                <w:color w:val="000000" w:themeColor="text1"/>
              </w:rPr>
            </w:pPr>
            <w:r w:rsidRPr="00754C93">
              <w:rPr>
                <w:color w:val="000000" w:themeColor="text1"/>
              </w:rPr>
              <w:t>PODSUMOWANIE - GRANT NA ZATRUDNIENIE</w:t>
            </w:r>
          </w:p>
        </w:tc>
      </w:tr>
      <w:tr w:rsidR="002423F1" w:rsidRPr="00754C93" w14:paraId="4A742B38" w14:textId="77777777" w:rsidTr="00BF0EC0">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649BCB8" w14:textId="77777777" w:rsidR="002423F1" w:rsidRPr="00754C93" w:rsidRDefault="002423F1" w:rsidP="00BF0EC0">
            <w:pPr>
              <w:rPr>
                <w:color w:val="000000" w:themeColor="text1"/>
              </w:rPr>
            </w:pPr>
            <w:r w:rsidRPr="00754C93">
              <w:rPr>
                <w:color w:val="000000" w:themeColor="text1"/>
              </w:rPr>
              <w:t>Kategoria</w:t>
            </w:r>
          </w:p>
        </w:tc>
        <w:tc>
          <w:tcPr>
            <w:tcW w:w="1158" w:type="dxa"/>
            <w:tcBorders>
              <w:top w:val="nil"/>
              <w:left w:val="nil"/>
              <w:bottom w:val="single" w:sz="4" w:space="0" w:color="auto"/>
              <w:right w:val="single" w:sz="4" w:space="0" w:color="auto"/>
            </w:tcBorders>
            <w:shd w:val="clear" w:color="auto" w:fill="auto"/>
            <w:noWrap/>
            <w:vAlign w:val="bottom"/>
            <w:hideMark/>
          </w:tcPr>
          <w:p w14:paraId="45D9A846" w14:textId="77777777" w:rsidR="002423F1" w:rsidRPr="00754C93" w:rsidRDefault="002423F1" w:rsidP="00BF0EC0">
            <w:pPr>
              <w:rPr>
                <w:color w:val="000000" w:themeColor="text1"/>
              </w:rPr>
            </w:pPr>
            <w:r w:rsidRPr="00754C93">
              <w:rPr>
                <w:color w:val="000000" w:themeColor="text1"/>
              </w:rPr>
              <w:t>Punktacja</w:t>
            </w:r>
          </w:p>
        </w:tc>
        <w:tc>
          <w:tcPr>
            <w:tcW w:w="1323" w:type="dxa"/>
            <w:tcBorders>
              <w:top w:val="nil"/>
              <w:left w:val="nil"/>
              <w:bottom w:val="single" w:sz="4" w:space="0" w:color="auto"/>
              <w:right w:val="single" w:sz="8" w:space="0" w:color="auto"/>
            </w:tcBorders>
            <w:shd w:val="clear" w:color="auto" w:fill="auto"/>
            <w:noWrap/>
            <w:vAlign w:val="bottom"/>
            <w:hideMark/>
          </w:tcPr>
          <w:p w14:paraId="4A195F91" w14:textId="77777777" w:rsidR="002423F1" w:rsidRPr="00754C93" w:rsidRDefault="002423F1" w:rsidP="00BF0EC0">
            <w:pPr>
              <w:rPr>
                <w:color w:val="000000" w:themeColor="text1"/>
              </w:rPr>
            </w:pPr>
            <w:r w:rsidRPr="00754C93">
              <w:rPr>
                <w:color w:val="000000" w:themeColor="text1"/>
              </w:rPr>
              <w:t>Maksimum</w:t>
            </w:r>
          </w:p>
        </w:tc>
      </w:tr>
      <w:tr w:rsidR="002423F1" w:rsidRPr="00754C93" w14:paraId="004EDF83" w14:textId="77777777" w:rsidTr="00BF0EC0">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5AAF29C" w14:textId="77777777" w:rsidR="002423F1" w:rsidRPr="00754C93" w:rsidRDefault="002423F1" w:rsidP="00BF0EC0">
            <w:pPr>
              <w:rPr>
                <w:color w:val="000000" w:themeColor="text1"/>
              </w:rPr>
            </w:pPr>
            <w:r w:rsidRPr="00754C93">
              <w:rPr>
                <w:color w:val="000000" w:themeColor="text1"/>
              </w:rPr>
              <w:t>Procesy</w:t>
            </w:r>
          </w:p>
        </w:tc>
        <w:tc>
          <w:tcPr>
            <w:tcW w:w="1158" w:type="dxa"/>
            <w:tcBorders>
              <w:top w:val="nil"/>
              <w:left w:val="nil"/>
              <w:bottom w:val="single" w:sz="4" w:space="0" w:color="auto"/>
              <w:right w:val="single" w:sz="4" w:space="0" w:color="auto"/>
            </w:tcBorders>
            <w:shd w:val="clear" w:color="auto" w:fill="auto"/>
            <w:noWrap/>
            <w:vAlign w:val="bottom"/>
            <w:hideMark/>
          </w:tcPr>
          <w:p w14:paraId="6A2A40C2" w14:textId="594E2C95" w:rsidR="002423F1" w:rsidRPr="00754C93" w:rsidRDefault="00FA4C63" w:rsidP="00BF0EC0">
            <w:pPr>
              <w:jc w:val="right"/>
              <w:rPr>
                <w:color w:val="000000" w:themeColor="text1"/>
              </w:rPr>
            </w:pPr>
            <w:r>
              <w:rPr>
                <w:color w:val="000000" w:themeColor="text1"/>
              </w:rPr>
              <w:t>47</w:t>
            </w:r>
          </w:p>
        </w:tc>
        <w:tc>
          <w:tcPr>
            <w:tcW w:w="1323" w:type="dxa"/>
            <w:tcBorders>
              <w:top w:val="nil"/>
              <w:left w:val="nil"/>
              <w:bottom w:val="single" w:sz="4" w:space="0" w:color="auto"/>
              <w:right w:val="single" w:sz="8" w:space="0" w:color="auto"/>
            </w:tcBorders>
            <w:shd w:val="clear" w:color="auto" w:fill="auto"/>
            <w:noWrap/>
            <w:vAlign w:val="bottom"/>
            <w:hideMark/>
          </w:tcPr>
          <w:p w14:paraId="72033681" w14:textId="77777777" w:rsidR="002423F1" w:rsidRPr="00754C93" w:rsidRDefault="002423F1" w:rsidP="00BF0EC0">
            <w:pPr>
              <w:jc w:val="right"/>
              <w:rPr>
                <w:color w:val="000000" w:themeColor="text1"/>
              </w:rPr>
            </w:pPr>
            <w:r w:rsidRPr="00754C93">
              <w:rPr>
                <w:color w:val="000000" w:themeColor="text1"/>
              </w:rPr>
              <w:t>50</w:t>
            </w:r>
          </w:p>
        </w:tc>
      </w:tr>
      <w:tr w:rsidR="002423F1" w:rsidRPr="00754C93" w14:paraId="6DF98AD7" w14:textId="77777777" w:rsidTr="00BF0EC0">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CE166C0" w14:textId="77777777" w:rsidR="002423F1" w:rsidRPr="00754C93" w:rsidRDefault="002423F1" w:rsidP="00BF0EC0">
            <w:pPr>
              <w:rPr>
                <w:color w:val="000000" w:themeColor="text1"/>
              </w:rPr>
            </w:pPr>
            <w:r w:rsidRPr="00754C93">
              <w:rPr>
                <w:color w:val="000000" w:themeColor="text1"/>
              </w:rPr>
              <w:t>Lokalizacja</w:t>
            </w:r>
          </w:p>
        </w:tc>
        <w:tc>
          <w:tcPr>
            <w:tcW w:w="1158" w:type="dxa"/>
            <w:tcBorders>
              <w:top w:val="nil"/>
              <w:left w:val="nil"/>
              <w:bottom w:val="single" w:sz="4" w:space="0" w:color="auto"/>
              <w:right w:val="single" w:sz="4" w:space="0" w:color="auto"/>
            </w:tcBorders>
            <w:shd w:val="clear" w:color="auto" w:fill="auto"/>
            <w:noWrap/>
            <w:vAlign w:val="bottom"/>
            <w:hideMark/>
          </w:tcPr>
          <w:p w14:paraId="1E2FBC81" w14:textId="38745DA1" w:rsidR="002423F1" w:rsidRPr="00754C93" w:rsidRDefault="00FA4C63" w:rsidP="00BF0EC0">
            <w:pPr>
              <w:jc w:val="right"/>
              <w:rPr>
                <w:color w:val="000000" w:themeColor="text1"/>
              </w:rPr>
            </w:pPr>
            <w:r>
              <w:rPr>
                <w:color w:val="000000" w:themeColor="text1"/>
              </w:rPr>
              <w:t>30</w:t>
            </w:r>
          </w:p>
        </w:tc>
        <w:tc>
          <w:tcPr>
            <w:tcW w:w="1323" w:type="dxa"/>
            <w:tcBorders>
              <w:top w:val="nil"/>
              <w:left w:val="nil"/>
              <w:bottom w:val="single" w:sz="4" w:space="0" w:color="auto"/>
              <w:right w:val="single" w:sz="8" w:space="0" w:color="auto"/>
            </w:tcBorders>
            <w:shd w:val="clear" w:color="auto" w:fill="auto"/>
            <w:noWrap/>
            <w:vAlign w:val="bottom"/>
            <w:hideMark/>
          </w:tcPr>
          <w:p w14:paraId="285F602E" w14:textId="77777777" w:rsidR="002423F1" w:rsidRPr="00754C93" w:rsidRDefault="002423F1" w:rsidP="00BF0EC0">
            <w:pPr>
              <w:jc w:val="right"/>
              <w:rPr>
                <w:color w:val="000000" w:themeColor="text1"/>
              </w:rPr>
            </w:pPr>
            <w:r w:rsidRPr="00754C93">
              <w:rPr>
                <w:color w:val="000000" w:themeColor="text1"/>
              </w:rPr>
              <w:t>30</w:t>
            </w:r>
          </w:p>
        </w:tc>
      </w:tr>
      <w:tr w:rsidR="002423F1" w:rsidRPr="00754C93" w14:paraId="4712A2A8" w14:textId="77777777" w:rsidTr="00BF0EC0">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9505AE9" w14:textId="77777777" w:rsidR="002423F1" w:rsidRPr="00754C93" w:rsidRDefault="002423F1" w:rsidP="00BF0EC0">
            <w:pPr>
              <w:rPr>
                <w:color w:val="000000" w:themeColor="text1"/>
              </w:rPr>
            </w:pPr>
            <w:r w:rsidRPr="00754C93">
              <w:rPr>
                <w:color w:val="000000" w:themeColor="text1"/>
              </w:rPr>
              <w:t>Kapitał ludzki</w:t>
            </w:r>
          </w:p>
        </w:tc>
        <w:tc>
          <w:tcPr>
            <w:tcW w:w="1158" w:type="dxa"/>
            <w:tcBorders>
              <w:top w:val="nil"/>
              <w:left w:val="nil"/>
              <w:bottom w:val="single" w:sz="4" w:space="0" w:color="auto"/>
              <w:right w:val="single" w:sz="4" w:space="0" w:color="auto"/>
            </w:tcBorders>
            <w:shd w:val="clear" w:color="auto" w:fill="auto"/>
            <w:noWrap/>
            <w:vAlign w:val="bottom"/>
            <w:hideMark/>
          </w:tcPr>
          <w:p w14:paraId="3ABC5969" w14:textId="77777777" w:rsidR="002423F1" w:rsidRPr="00754C93" w:rsidRDefault="002423F1" w:rsidP="00BF0EC0">
            <w:pPr>
              <w:jc w:val="right"/>
              <w:rPr>
                <w:color w:val="000000" w:themeColor="text1"/>
              </w:rPr>
            </w:pPr>
            <w:r w:rsidRPr="00754C93">
              <w:rPr>
                <w:color w:val="000000" w:themeColor="text1"/>
              </w:rPr>
              <w:t>15</w:t>
            </w:r>
          </w:p>
        </w:tc>
        <w:tc>
          <w:tcPr>
            <w:tcW w:w="1323" w:type="dxa"/>
            <w:tcBorders>
              <w:top w:val="nil"/>
              <w:left w:val="nil"/>
              <w:bottom w:val="single" w:sz="4" w:space="0" w:color="auto"/>
              <w:right w:val="single" w:sz="8" w:space="0" w:color="auto"/>
            </w:tcBorders>
            <w:shd w:val="clear" w:color="auto" w:fill="auto"/>
            <w:noWrap/>
            <w:vAlign w:val="bottom"/>
            <w:hideMark/>
          </w:tcPr>
          <w:p w14:paraId="66BEF6E5" w14:textId="77777777" w:rsidR="002423F1" w:rsidRPr="00754C93" w:rsidRDefault="002423F1" w:rsidP="00BF0EC0">
            <w:pPr>
              <w:jc w:val="right"/>
              <w:rPr>
                <w:color w:val="000000" w:themeColor="text1"/>
              </w:rPr>
            </w:pPr>
            <w:r w:rsidRPr="00754C93">
              <w:rPr>
                <w:color w:val="000000" w:themeColor="text1"/>
              </w:rPr>
              <w:t>15</w:t>
            </w:r>
          </w:p>
        </w:tc>
      </w:tr>
      <w:tr w:rsidR="002423F1" w:rsidRPr="00754C93" w14:paraId="5B781E6D" w14:textId="77777777" w:rsidTr="00BF0EC0">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0F6DD5A" w14:textId="77777777" w:rsidR="002423F1" w:rsidRPr="00754C93" w:rsidRDefault="002423F1" w:rsidP="00BF0EC0">
            <w:pPr>
              <w:rPr>
                <w:color w:val="000000" w:themeColor="text1"/>
              </w:rPr>
            </w:pPr>
            <w:r w:rsidRPr="00754C93">
              <w:rPr>
                <w:color w:val="000000" w:themeColor="text1"/>
              </w:rPr>
              <w:t>Inne czynniki*</w:t>
            </w:r>
          </w:p>
        </w:tc>
        <w:tc>
          <w:tcPr>
            <w:tcW w:w="1158" w:type="dxa"/>
            <w:tcBorders>
              <w:top w:val="nil"/>
              <w:left w:val="nil"/>
              <w:bottom w:val="single" w:sz="4" w:space="0" w:color="auto"/>
              <w:right w:val="single" w:sz="4" w:space="0" w:color="auto"/>
            </w:tcBorders>
            <w:shd w:val="clear" w:color="auto" w:fill="auto"/>
            <w:noWrap/>
            <w:vAlign w:val="bottom"/>
            <w:hideMark/>
          </w:tcPr>
          <w:p w14:paraId="099682C4" w14:textId="77777777" w:rsidR="002423F1" w:rsidRPr="00754C93" w:rsidRDefault="002423F1" w:rsidP="00BF0EC0">
            <w:pPr>
              <w:jc w:val="right"/>
              <w:rPr>
                <w:color w:val="000000" w:themeColor="text1"/>
              </w:rPr>
            </w:pPr>
            <w:r w:rsidRPr="00754C93">
              <w:rPr>
                <w:color w:val="000000" w:themeColor="text1"/>
              </w:rPr>
              <w:t>3</w:t>
            </w:r>
          </w:p>
        </w:tc>
        <w:tc>
          <w:tcPr>
            <w:tcW w:w="1323" w:type="dxa"/>
            <w:tcBorders>
              <w:top w:val="nil"/>
              <w:left w:val="nil"/>
              <w:bottom w:val="single" w:sz="4" w:space="0" w:color="auto"/>
              <w:right w:val="single" w:sz="8" w:space="0" w:color="auto"/>
            </w:tcBorders>
            <w:shd w:val="clear" w:color="auto" w:fill="auto"/>
            <w:noWrap/>
            <w:vAlign w:val="bottom"/>
            <w:hideMark/>
          </w:tcPr>
          <w:p w14:paraId="6E234E1A" w14:textId="77777777" w:rsidR="002423F1" w:rsidRPr="00754C93" w:rsidRDefault="002423F1" w:rsidP="00BF0EC0">
            <w:pPr>
              <w:jc w:val="right"/>
              <w:rPr>
                <w:color w:val="000000" w:themeColor="text1"/>
              </w:rPr>
            </w:pPr>
            <w:r w:rsidRPr="00754C93">
              <w:rPr>
                <w:color w:val="000000" w:themeColor="text1"/>
              </w:rPr>
              <w:t>5</w:t>
            </w:r>
          </w:p>
        </w:tc>
      </w:tr>
      <w:tr w:rsidR="002423F1" w:rsidRPr="00754C93" w14:paraId="6F810183" w14:textId="77777777" w:rsidTr="00BF0EC0">
        <w:trPr>
          <w:trHeight w:val="20"/>
          <w:jc w:val="center"/>
        </w:trPr>
        <w:tc>
          <w:tcPr>
            <w:tcW w:w="401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2A34137D" w14:textId="77777777" w:rsidR="002423F1" w:rsidRPr="00754C93" w:rsidRDefault="002423F1" w:rsidP="00BF0EC0">
            <w:pPr>
              <w:rPr>
                <w:b/>
                <w:bCs/>
                <w:color w:val="000000" w:themeColor="text1"/>
              </w:rPr>
            </w:pPr>
            <w:r w:rsidRPr="00754C93">
              <w:rPr>
                <w:b/>
                <w:bCs/>
                <w:color w:val="000000" w:themeColor="text1"/>
              </w:rPr>
              <w:t>SUMA</w:t>
            </w:r>
          </w:p>
        </w:tc>
        <w:tc>
          <w:tcPr>
            <w:tcW w:w="1158" w:type="dxa"/>
            <w:tcBorders>
              <w:top w:val="nil"/>
              <w:left w:val="nil"/>
              <w:bottom w:val="single" w:sz="8" w:space="0" w:color="auto"/>
              <w:right w:val="single" w:sz="4" w:space="0" w:color="auto"/>
            </w:tcBorders>
            <w:shd w:val="clear" w:color="auto" w:fill="auto"/>
            <w:noWrap/>
            <w:vAlign w:val="bottom"/>
            <w:hideMark/>
          </w:tcPr>
          <w:p w14:paraId="2ADC7EB9" w14:textId="12798CE6" w:rsidR="002423F1" w:rsidRPr="00754C93" w:rsidRDefault="002423F1" w:rsidP="00BF0EC0">
            <w:pPr>
              <w:jc w:val="right"/>
              <w:rPr>
                <w:b/>
                <w:bCs/>
                <w:color w:val="000000" w:themeColor="text1"/>
              </w:rPr>
            </w:pPr>
            <w:r w:rsidRPr="00754C93">
              <w:rPr>
                <w:b/>
                <w:bCs/>
                <w:color w:val="000000" w:themeColor="text1"/>
              </w:rPr>
              <w:t>9</w:t>
            </w:r>
            <w:r w:rsidR="00FA4C63">
              <w:rPr>
                <w:b/>
                <w:bCs/>
                <w:color w:val="000000" w:themeColor="text1"/>
              </w:rPr>
              <w:t>5</w:t>
            </w:r>
          </w:p>
        </w:tc>
        <w:tc>
          <w:tcPr>
            <w:tcW w:w="1323" w:type="dxa"/>
            <w:tcBorders>
              <w:top w:val="nil"/>
              <w:left w:val="nil"/>
              <w:bottom w:val="single" w:sz="8" w:space="0" w:color="auto"/>
              <w:right w:val="single" w:sz="8" w:space="0" w:color="auto"/>
            </w:tcBorders>
            <w:shd w:val="clear" w:color="auto" w:fill="auto"/>
            <w:noWrap/>
            <w:vAlign w:val="bottom"/>
            <w:hideMark/>
          </w:tcPr>
          <w:p w14:paraId="67F650A7" w14:textId="77777777" w:rsidR="002423F1" w:rsidRPr="00754C93" w:rsidRDefault="002423F1" w:rsidP="00BF0EC0">
            <w:pPr>
              <w:jc w:val="right"/>
              <w:rPr>
                <w:b/>
                <w:bCs/>
                <w:color w:val="000000" w:themeColor="text1"/>
              </w:rPr>
            </w:pPr>
            <w:r w:rsidRPr="00754C93">
              <w:rPr>
                <w:b/>
                <w:bCs/>
                <w:color w:val="000000" w:themeColor="text1"/>
              </w:rPr>
              <w:t>100</w:t>
            </w:r>
          </w:p>
        </w:tc>
      </w:tr>
      <w:tr w:rsidR="002423F1" w:rsidRPr="00754C93" w14:paraId="5982597B" w14:textId="77777777" w:rsidTr="00BF0EC0">
        <w:trPr>
          <w:trHeight w:val="20"/>
          <w:jc w:val="center"/>
        </w:trPr>
        <w:tc>
          <w:tcPr>
            <w:tcW w:w="4019" w:type="dxa"/>
            <w:tcBorders>
              <w:top w:val="single" w:sz="8" w:space="0" w:color="auto"/>
              <w:left w:val="single" w:sz="8" w:space="0" w:color="auto"/>
              <w:bottom w:val="single" w:sz="4" w:space="0" w:color="auto"/>
              <w:right w:val="single" w:sz="4" w:space="0" w:color="000000"/>
            </w:tcBorders>
            <w:shd w:val="clear" w:color="000000" w:fill="FF9900"/>
            <w:noWrap/>
            <w:vAlign w:val="bottom"/>
            <w:hideMark/>
          </w:tcPr>
          <w:p w14:paraId="4323FF8B" w14:textId="77777777" w:rsidR="002423F1" w:rsidRPr="00754C93" w:rsidRDefault="002423F1" w:rsidP="00BF0EC0">
            <w:pPr>
              <w:rPr>
                <w:color w:val="000000" w:themeColor="text1"/>
              </w:rPr>
            </w:pPr>
            <w:r w:rsidRPr="00754C93">
              <w:rPr>
                <w:color w:val="000000" w:themeColor="text1"/>
              </w:rPr>
              <w:t>Grant - kwota podstawowa</w:t>
            </w:r>
          </w:p>
        </w:tc>
        <w:tc>
          <w:tcPr>
            <w:tcW w:w="1158" w:type="dxa"/>
            <w:tcBorders>
              <w:top w:val="single" w:sz="4" w:space="0" w:color="auto"/>
              <w:left w:val="nil"/>
              <w:bottom w:val="single" w:sz="4" w:space="0" w:color="auto"/>
              <w:right w:val="single" w:sz="4" w:space="0" w:color="auto"/>
            </w:tcBorders>
            <w:shd w:val="clear" w:color="000000" w:fill="FF9900"/>
            <w:noWrap/>
            <w:vAlign w:val="bottom"/>
            <w:hideMark/>
          </w:tcPr>
          <w:p w14:paraId="570F4233" w14:textId="177E1D6C" w:rsidR="002423F1" w:rsidRPr="00754C93" w:rsidRDefault="00FA4C63" w:rsidP="00BF0EC0">
            <w:pPr>
              <w:jc w:val="right"/>
              <w:rPr>
                <w:color w:val="000000" w:themeColor="text1"/>
              </w:rPr>
            </w:pPr>
            <w:r>
              <w:rPr>
                <w:color w:val="000000" w:themeColor="text1"/>
              </w:rPr>
              <w:t>528</w:t>
            </w:r>
            <w:r w:rsidR="002423F1" w:rsidRPr="00754C93">
              <w:rPr>
                <w:color w:val="000000" w:themeColor="text1"/>
              </w:rPr>
              <w:t xml:space="preserve"> 000</w:t>
            </w:r>
          </w:p>
        </w:tc>
        <w:tc>
          <w:tcPr>
            <w:tcW w:w="1323" w:type="dxa"/>
            <w:tcBorders>
              <w:top w:val="single" w:sz="4" w:space="0" w:color="auto"/>
              <w:left w:val="nil"/>
              <w:bottom w:val="single" w:sz="4" w:space="0" w:color="auto"/>
              <w:right w:val="single" w:sz="8" w:space="0" w:color="auto"/>
            </w:tcBorders>
            <w:shd w:val="clear" w:color="000000" w:fill="FF9900"/>
            <w:noWrap/>
            <w:vAlign w:val="bottom"/>
            <w:hideMark/>
          </w:tcPr>
          <w:p w14:paraId="7F6B7C09" w14:textId="77777777" w:rsidR="002423F1" w:rsidRPr="00754C93" w:rsidRDefault="002423F1" w:rsidP="00BF0EC0">
            <w:pPr>
              <w:rPr>
                <w:color w:val="000000" w:themeColor="text1"/>
              </w:rPr>
            </w:pPr>
            <w:r w:rsidRPr="00754C93">
              <w:rPr>
                <w:color w:val="000000" w:themeColor="text1"/>
              </w:rPr>
              <w:t> </w:t>
            </w:r>
          </w:p>
        </w:tc>
      </w:tr>
      <w:tr w:rsidR="002423F1" w:rsidRPr="00754C93" w14:paraId="4D084A63" w14:textId="77777777" w:rsidTr="00BF0EC0">
        <w:trPr>
          <w:trHeight w:val="20"/>
          <w:jc w:val="center"/>
        </w:trPr>
        <w:tc>
          <w:tcPr>
            <w:tcW w:w="4019"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78AFB965" w14:textId="77777777" w:rsidR="002423F1" w:rsidRPr="00754C93" w:rsidRDefault="002423F1" w:rsidP="00BF0EC0">
            <w:pPr>
              <w:rPr>
                <w:color w:val="000000" w:themeColor="text1"/>
              </w:rPr>
            </w:pPr>
            <w:r w:rsidRPr="00754C93">
              <w:rPr>
                <w:color w:val="000000" w:themeColor="text1"/>
              </w:rPr>
              <w:t>Premia - Polska Wschodnia</w:t>
            </w:r>
          </w:p>
        </w:tc>
        <w:tc>
          <w:tcPr>
            <w:tcW w:w="1158" w:type="dxa"/>
            <w:tcBorders>
              <w:top w:val="nil"/>
              <w:left w:val="nil"/>
              <w:bottom w:val="single" w:sz="4" w:space="0" w:color="auto"/>
              <w:right w:val="single" w:sz="4" w:space="0" w:color="auto"/>
            </w:tcBorders>
            <w:shd w:val="clear" w:color="000000" w:fill="FF9900"/>
            <w:noWrap/>
            <w:vAlign w:val="bottom"/>
            <w:hideMark/>
          </w:tcPr>
          <w:p w14:paraId="08683F3F" w14:textId="77777777" w:rsidR="002423F1" w:rsidRPr="00754C93" w:rsidRDefault="002423F1" w:rsidP="00BF0EC0">
            <w:pPr>
              <w:jc w:val="right"/>
              <w:rPr>
                <w:color w:val="000000" w:themeColor="text1"/>
              </w:rPr>
            </w:pPr>
            <w:r w:rsidRPr="00754C93">
              <w:rPr>
                <w:color w:val="000000" w:themeColor="text1"/>
              </w:rPr>
              <w:t>0%</w:t>
            </w:r>
          </w:p>
        </w:tc>
        <w:tc>
          <w:tcPr>
            <w:tcW w:w="1323" w:type="dxa"/>
            <w:tcBorders>
              <w:top w:val="nil"/>
              <w:left w:val="nil"/>
              <w:bottom w:val="single" w:sz="4" w:space="0" w:color="auto"/>
              <w:right w:val="single" w:sz="8" w:space="0" w:color="auto"/>
            </w:tcBorders>
            <w:shd w:val="clear" w:color="000000" w:fill="FF9900"/>
            <w:noWrap/>
            <w:vAlign w:val="bottom"/>
            <w:hideMark/>
          </w:tcPr>
          <w:p w14:paraId="224F0890" w14:textId="77777777" w:rsidR="002423F1" w:rsidRPr="00754C93" w:rsidRDefault="002423F1" w:rsidP="00BF0EC0">
            <w:pPr>
              <w:rPr>
                <w:color w:val="000000" w:themeColor="text1"/>
              </w:rPr>
            </w:pPr>
            <w:r w:rsidRPr="00754C93">
              <w:rPr>
                <w:color w:val="000000" w:themeColor="text1"/>
              </w:rPr>
              <w:t> </w:t>
            </w:r>
          </w:p>
        </w:tc>
      </w:tr>
      <w:tr w:rsidR="002423F1" w:rsidRPr="00754C93" w14:paraId="4E88409B" w14:textId="77777777" w:rsidTr="00BF0EC0">
        <w:trPr>
          <w:trHeight w:val="20"/>
          <w:jc w:val="center"/>
        </w:trPr>
        <w:tc>
          <w:tcPr>
            <w:tcW w:w="4019"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521A9C25" w14:textId="77777777" w:rsidR="002423F1" w:rsidRPr="00754C93" w:rsidRDefault="002423F1" w:rsidP="00BF0EC0">
            <w:pPr>
              <w:rPr>
                <w:color w:val="000000" w:themeColor="text1"/>
              </w:rPr>
            </w:pPr>
            <w:r w:rsidRPr="00754C93">
              <w:rPr>
                <w:color w:val="000000" w:themeColor="text1"/>
              </w:rPr>
              <w:t>Obniżenie - łączenie instrumentów</w:t>
            </w:r>
          </w:p>
        </w:tc>
        <w:tc>
          <w:tcPr>
            <w:tcW w:w="1158" w:type="dxa"/>
            <w:tcBorders>
              <w:top w:val="nil"/>
              <w:left w:val="nil"/>
              <w:bottom w:val="single" w:sz="4" w:space="0" w:color="auto"/>
              <w:right w:val="single" w:sz="4" w:space="0" w:color="auto"/>
            </w:tcBorders>
            <w:shd w:val="clear" w:color="000000" w:fill="FF9900"/>
            <w:noWrap/>
            <w:vAlign w:val="bottom"/>
            <w:hideMark/>
          </w:tcPr>
          <w:p w14:paraId="61E50BA9" w14:textId="77777777" w:rsidR="002423F1" w:rsidRPr="00754C93" w:rsidRDefault="002423F1" w:rsidP="00BF0EC0">
            <w:pPr>
              <w:jc w:val="right"/>
              <w:rPr>
                <w:color w:val="000000" w:themeColor="text1"/>
              </w:rPr>
            </w:pPr>
            <w:r w:rsidRPr="00754C93">
              <w:rPr>
                <w:color w:val="000000" w:themeColor="text1"/>
              </w:rPr>
              <w:t>0%</w:t>
            </w:r>
          </w:p>
        </w:tc>
        <w:tc>
          <w:tcPr>
            <w:tcW w:w="1323" w:type="dxa"/>
            <w:tcBorders>
              <w:top w:val="nil"/>
              <w:left w:val="nil"/>
              <w:bottom w:val="single" w:sz="4" w:space="0" w:color="auto"/>
              <w:right w:val="single" w:sz="8" w:space="0" w:color="auto"/>
            </w:tcBorders>
            <w:shd w:val="clear" w:color="000000" w:fill="FF9900"/>
            <w:noWrap/>
            <w:vAlign w:val="bottom"/>
            <w:hideMark/>
          </w:tcPr>
          <w:p w14:paraId="2AFD3287" w14:textId="77777777" w:rsidR="002423F1" w:rsidRPr="00754C93" w:rsidRDefault="002423F1" w:rsidP="00BF0EC0">
            <w:pPr>
              <w:rPr>
                <w:color w:val="000000" w:themeColor="text1"/>
              </w:rPr>
            </w:pPr>
            <w:r w:rsidRPr="00754C93">
              <w:rPr>
                <w:color w:val="000000" w:themeColor="text1"/>
              </w:rPr>
              <w:t> </w:t>
            </w:r>
          </w:p>
        </w:tc>
      </w:tr>
      <w:tr w:rsidR="002423F1" w:rsidRPr="00754C93" w14:paraId="248FECB2" w14:textId="77777777" w:rsidTr="00BF0EC0">
        <w:trPr>
          <w:trHeight w:val="20"/>
          <w:jc w:val="center"/>
        </w:trPr>
        <w:tc>
          <w:tcPr>
            <w:tcW w:w="4019"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5C2352CC" w14:textId="77777777" w:rsidR="002423F1" w:rsidRPr="00754C93" w:rsidRDefault="002423F1" w:rsidP="00BF0EC0">
            <w:pPr>
              <w:rPr>
                <w:color w:val="000000" w:themeColor="text1"/>
              </w:rPr>
            </w:pPr>
            <w:r w:rsidRPr="00754C93">
              <w:rPr>
                <w:color w:val="000000" w:themeColor="text1"/>
              </w:rPr>
              <w:t>Rekomendowany grant</w:t>
            </w:r>
          </w:p>
        </w:tc>
        <w:tc>
          <w:tcPr>
            <w:tcW w:w="1158" w:type="dxa"/>
            <w:tcBorders>
              <w:top w:val="nil"/>
              <w:left w:val="nil"/>
              <w:bottom w:val="single" w:sz="4" w:space="0" w:color="auto"/>
              <w:right w:val="single" w:sz="4" w:space="0" w:color="auto"/>
            </w:tcBorders>
            <w:shd w:val="clear" w:color="000000" w:fill="FF9900"/>
            <w:noWrap/>
            <w:vAlign w:val="bottom"/>
            <w:hideMark/>
          </w:tcPr>
          <w:p w14:paraId="522C49CE" w14:textId="63B95FC7" w:rsidR="002423F1" w:rsidRPr="00754C93" w:rsidRDefault="00FA4C63" w:rsidP="00BF0EC0">
            <w:pPr>
              <w:jc w:val="right"/>
              <w:rPr>
                <w:b/>
                <w:bCs/>
                <w:color w:val="000000" w:themeColor="text1"/>
              </w:rPr>
            </w:pPr>
            <w:r>
              <w:rPr>
                <w:b/>
                <w:bCs/>
                <w:color w:val="000000" w:themeColor="text1"/>
              </w:rPr>
              <w:t xml:space="preserve">528 </w:t>
            </w:r>
            <w:r w:rsidR="002423F1">
              <w:rPr>
                <w:b/>
                <w:bCs/>
                <w:color w:val="000000" w:themeColor="text1"/>
              </w:rPr>
              <w:t>000</w:t>
            </w:r>
          </w:p>
        </w:tc>
        <w:tc>
          <w:tcPr>
            <w:tcW w:w="1323" w:type="dxa"/>
            <w:tcBorders>
              <w:top w:val="nil"/>
              <w:left w:val="nil"/>
              <w:bottom w:val="single" w:sz="4" w:space="0" w:color="auto"/>
              <w:right w:val="single" w:sz="8" w:space="0" w:color="auto"/>
            </w:tcBorders>
            <w:shd w:val="clear" w:color="000000" w:fill="FF9900"/>
            <w:noWrap/>
            <w:vAlign w:val="bottom"/>
            <w:hideMark/>
          </w:tcPr>
          <w:p w14:paraId="08183AAE" w14:textId="77777777" w:rsidR="002423F1" w:rsidRPr="00754C93" w:rsidRDefault="002423F1" w:rsidP="00BF0EC0">
            <w:pPr>
              <w:rPr>
                <w:color w:val="000000" w:themeColor="text1"/>
              </w:rPr>
            </w:pPr>
            <w:r w:rsidRPr="00754C93">
              <w:rPr>
                <w:color w:val="000000" w:themeColor="text1"/>
              </w:rPr>
              <w:t>PLN</w:t>
            </w:r>
          </w:p>
        </w:tc>
      </w:tr>
      <w:tr w:rsidR="002423F1" w:rsidRPr="00754C93" w14:paraId="31B3A5E9" w14:textId="77777777" w:rsidTr="00BF0EC0">
        <w:trPr>
          <w:trHeight w:val="156"/>
          <w:jc w:val="center"/>
        </w:trPr>
        <w:tc>
          <w:tcPr>
            <w:tcW w:w="4019" w:type="dxa"/>
            <w:tcBorders>
              <w:top w:val="single" w:sz="4" w:space="0" w:color="auto"/>
              <w:left w:val="single" w:sz="8" w:space="0" w:color="auto"/>
              <w:bottom w:val="single" w:sz="8" w:space="0" w:color="auto"/>
              <w:right w:val="single" w:sz="4" w:space="0" w:color="000000"/>
            </w:tcBorders>
            <w:shd w:val="clear" w:color="000000" w:fill="FF9900"/>
            <w:noWrap/>
            <w:vAlign w:val="bottom"/>
            <w:hideMark/>
          </w:tcPr>
          <w:p w14:paraId="40782714" w14:textId="77777777" w:rsidR="002423F1" w:rsidRPr="00754C93" w:rsidRDefault="002423F1" w:rsidP="00BF0EC0">
            <w:pPr>
              <w:rPr>
                <w:color w:val="000000" w:themeColor="text1"/>
              </w:rPr>
            </w:pPr>
            <w:r w:rsidRPr="00754C93">
              <w:rPr>
                <w:color w:val="000000" w:themeColor="text1"/>
              </w:rPr>
              <w:t>Szacunkowe wsparcie na osobę</w:t>
            </w:r>
          </w:p>
        </w:tc>
        <w:tc>
          <w:tcPr>
            <w:tcW w:w="1158" w:type="dxa"/>
            <w:tcBorders>
              <w:top w:val="nil"/>
              <w:left w:val="nil"/>
              <w:bottom w:val="single" w:sz="8" w:space="0" w:color="auto"/>
              <w:right w:val="single" w:sz="4" w:space="0" w:color="auto"/>
            </w:tcBorders>
            <w:shd w:val="clear" w:color="000000" w:fill="FF9900"/>
            <w:noWrap/>
            <w:vAlign w:val="bottom"/>
            <w:hideMark/>
          </w:tcPr>
          <w:p w14:paraId="5C800FDE" w14:textId="1AA8F709" w:rsidR="002423F1" w:rsidRPr="00754C93" w:rsidRDefault="00FA4C63" w:rsidP="00BF0EC0">
            <w:pPr>
              <w:jc w:val="right"/>
              <w:rPr>
                <w:color w:val="000000" w:themeColor="text1"/>
              </w:rPr>
            </w:pPr>
            <w:r>
              <w:rPr>
                <w:color w:val="000000" w:themeColor="text1"/>
              </w:rPr>
              <w:t>11 000</w:t>
            </w:r>
          </w:p>
        </w:tc>
        <w:tc>
          <w:tcPr>
            <w:tcW w:w="1323" w:type="dxa"/>
            <w:tcBorders>
              <w:top w:val="nil"/>
              <w:left w:val="nil"/>
              <w:bottom w:val="single" w:sz="8" w:space="0" w:color="auto"/>
              <w:right w:val="single" w:sz="8" w:space="0" w:color="auto"/>
            </w:tcBorders>
            <w:shd w:val="clear" w:color="000000" w:fill="FF9900"/>
            <w:noWrap/>
            <w:vAlign w:val="bottom"/>
            <w:hideMark/>
          </w:tcPr>
          <w:p w14:paraId="37ED9D2D" w14:textId="697C421C" w:rsidR="002423F1" w:rsidRPr="00754C93" w:rsidRDefault="002423F1" w:rsidP="00BF0EC0">
            <w:pPr>
              <w:rPr>
                <w:color w:val="000000" w:themeColor="text1"/>
              </w:rPr>
            </w:pPr>
            <w:r w:rsidRPr="00754C93">
              <w:rPr>
                <w:color w:val="000000" w:themeColor="text1"/>
              </w:rPr>
              <w:t>PLN</w:t>
            </w:r>
            <w:r w:rsidR="00FA4C63">
              <w:rPr>
                <w:color w:val="000000" w:themeColor="text1"/>
              </w:rPr>
              <w:t>/osoba</w:t>
            </w:r>
          </w:p>
        </w:tc>
      </w:tr>
    </w:tbl>
    <w:p w14:paraId="53F097F6" w14:textId="77777777" w:rsidR="002423F1" w:rsidRPr="00754C93" w:rsidRDefault="002423F1" w:rsidP="00140A7E">
      <w:pPr>
        <w:tabs>
          <w:tab w:val="left" w:pos="1800"/>
        </w:tabs>
        <w:spacing w:before="40" w:after="40"/>
        <w:ind w:left="1559"/>
        <w:jc w:val="both"/>
        <w:rPr>
          <w:color w:val="000000" w:themeColor="text1"/>
          <w:u w:val="single"/>
        </w:rPr>
      </w:pPr>
      <w:r w:rsidRPr="00754C93">
        <w:rPr>
          <w:color w:val="000000" w:themeColor="text1"/>
          <w:sz w:val="22"/>
          <w:szCs w:val="22"/>
          <w:u w:val="single"/>
        </w:rPr>
        <w:t>*Inne czynniki:</w:t>
      </w:r>
    </w:p>
    <w:p w14:paraId="0128E27A" w14:textId="77777777" w:rsidR="00140A7E" w:rsidRDefault="00140A7E" w:rsidP="00140A7E">
      <w:pPr>
        <w:numPr>
          <w:ilvl w:val="0"/>
          <w:numId w:val="34"/>
        </w:numPr>
        <w:tabs>
          <w:tab w:val="num" w:pos="2160"/>
        </w:tabs>
        <w:overflowPunct/>
        <w:autoSpaceDE/>
        <w:autoSpaceDN/>
        <w:adjustRightInd/>
        <w:spacing w:after="40"/>
        <w:ind w:left="1559" w:firstLine="0"/>
        <w:jc w:val="both"/>
        <w:textAlignment w:val="auto"/>
        <w:rPr>
          <w:color w:val="000000" w:themeColor="text1"/>
          <w:sz w:val="22"/>
        </w:rPr>
      </w:pPr>
      <w:r>
        <w:rPr>
          <w:color w:val="000000" w:themeColor="text1"/>
          <w:sz w:val="22"/>
        </w:rPr>
        <w:t>prace nad najnowszymi technologiami w obszarze gospodarki morskiej</w:t>
      </w:r>
      <w:r w:rsidR="002423F1" w:rsidRPr="00754C93">
        <w:rPr>
          <w:color w:val="000000" w:themeColor="text1"/>
          <w:sz w:val="22"/>
        </w:rPr>
        <w:t>,</w:t>
      </w:r>
    </w:p>
    <w:p w14:paraId="596A3721" w14:textId="3E7862F3" w:rsidR="002423F1" w:rsidRPr="00140A7E" w:rsidRDefault="00140A7E" w:rsidP="00140A7E">
      <w:pPr>
        <w:numPr>
          <w:ilvl w:val="0"/>
          <w:numId w:val="34"/>
        </w:numPr>
        <w:tabs>
          <w:tab w:val="num" w:pos="2160"/>
        </w:tabs>
        <w:overflowPunct/>
        <w:autoSpaceDE/>
        <w:autoSpaceDN/>
        <w:adjustRightInd/>
        <w:ind w:left="1560" w:firstLine="0"/>
        <w:jc w:val="both"/>
        <w:textAlignment w:val="auto"/>
        <w:rPr>
          <w:color w:val="000000" w:themeColor="text1"/>
          <w:sz w:val="22"/>
        </w:rPr>
      </w:pPr>
      <w:r>
        <w:rPr>
          <w:color w:val="000000" w:themeColor="text1"/>
          <w:sz w:val="22"/>
        </w:rPr>
        <w:t>współpraca z ośrodkami edukacyjnymi</w:t>
      </w:r>
      <w:r w:rsidR="002423F1" w:rsidRPr="00140A7E">
        <w:rPr>
          <w:color w:val="000000" w:themeColor="text1"/>
          <w:sz w:val="22"/>
        </w:rPr>
        <w:t>.</w:t>
      </w:r>
      <w:r w:rsidR="002423F1" w:rsidRPr="00140A7E" w:rsidDel="00DE1267">
        <w:rPr>
          <w:color w:val="000000" w:themeColor="text1"/>
          <w:sz w:val="22"/>
        </w:rPr>
        <w:t xml:space="preserve"> </w:t>
      </w:r>
    </w:p>
    <w:p w14:paraId="5AD1E58C" w14:textId="77777777" w:rsidR="002423F1" w:rsidRPr="00AC0A22" w:rsidRDefault="002423F1" w:rsidP="002423F1">
      <w:pPr>
        <w:ind w:right="990"/>
        <w:jc w:val="both"/>
        <w:rPr>
          <w:color w:val="000000" w:themeColor="text1"/>
          <w:szCs w:val="22"/>
        </w:rPr>
      </w:pPr>
    </w:p>
    <w:p w14:paraId="2D68337F" w14:textId="77777777" w:rsidR="00A60A3A" w:rsidRPr="00FA24D4" w:rsidRDefault="00A60A3A" w:rsidP="001D4234">
      <w:pPr>
        <w:tabs>
          <w:tab w:val="left" w:pos="1800"/>
        </w:tabs>
        <w:spacing w:line="360" w:lineRule="auto"/>
        <w:rPr>
          <w:b/>
          <w:bCs/>
          <w:color w:val="000000"/>
          <w:szCs w:val="24"/>
        </w:rPr>
      </w:pPr>
    </w:p>
    <w:p w14:paraId="2A0D8BAE" w14:textId="77777777" w:rsidR="00F438FF" w:rsidRPr="00FA24D4" w:rsidRDefault="00F438FF" w:rsidP="001D4234">
      <w:pPr>
        <w:tabs>
          <w:tab w:val="left" w:pos="1800"/>
        </w:tabs>
        <w:spacing w:line="360" w:lineRule="auto"/>
        <w:rPr>
          <w:b/>
          <w:bCs/>
          <w:color w:val="000000"/>
          <w:szCs w:val="24"/>
        </w:rPr>
      </w:pPr>
    </w:p>
    <w:p w14:paraId="64B45D23" w14:textId="77777777" w:rsidR="00F438FF" w:rsidRPr="00FA24D4" w:rsidRDefault="00F438FF" w:rsidP="001D4234">
      <w:pPr>
        <w:tabs>
          <w:tab w:val="left" w:pos="1800"/>
        </w:tabs>
        <w:spacing w:line="360" w:lineRule="auto"/>
        <w:rPr>
          <w:b/>
          <w:bCs/>
          <w:color w:val="000000"/>
          <w:szCs w:val="24"/>
        </w:rPr>
      </w:pPr>
    </w:p>
    <w:p w14:paraId="7665FA21" w14:textId="77777777" w:rsidR="00F438FF" w:rsidRPr="00FA24D4" w:rsidRDefault="00F438FF" w:rsidP="001D4234">
      <w:pPr>
        <w:tabs>
          <w:tab w:val="left" w:pos="1800"/>
        </w:tabs>
        <w:spacing w:line="360" w:lineRule="auto"/>
        <w:rPr>
          <w:b/>
          <w:bCs/>
          <w:color w:val="000000"/>
          <w:szCs w:val="24"/>
        </w:rPr>
      </w:pPr>
    </w:p>
    <w:p w14:paraId="4139ABD7" w14:textId="77777777" w:rsidR="00F438FF" w:rsidRPr="00FA24D4" w:rsidRDefault="00F438FF" w:rsidP="001D4234">
      <w:pPr>
        <w:tabs>
          <w:tab w:val="left" w:pos="1800"/>
        </w:tabs>
        <w:spacing w:line="360" w:lineRule="auto"/>
        <w:rPr>
          <w:b/>
          <w:bCs/>
          <w:color w:val="000000"/>
          <w:szCs w:val="24"/>
        </w:rPr>
      </w:pPr>
    </w:p>
    <w:p w14:paraId="5C8227A7" w14:textId="77777777" w:rsidR="00F438FF" w:rsidRPr="00FA24D4" w:rsidRDefault="00F438FF" w:rsidP="001D4234">
      <w:pPr>
        <w:tabs>
          <w:tab w:val="left" w:pos="1800"/>
        </w:tabs>
        <w:spacing w:line="360" w:lineRule="auto"/>
        <w:rPr>
          <w:b/>
          <w:bCs/>
          <w:color w:val="000000"/>
          <w:szCs w:val="24"/>
        </w:rPr>
      </w:pPr>
    </w:p>
    <w:p w14:paraId="6AA25A70" w14:textId="77777777" w:rsidR="00F438FF" w:rsidRPr="00FA24D4" w:rsidRDefault="00F438FF" w:rsidP="001D4234">
      <w:pPr>
        <w:tabs>
          <w:tab w:val="left" w:pos="1800"/>
        </w:tabs>
        <w:spacing w:line="360" w:lineRule="auto"/>
        <w:rPr>
          <w:b/>
          <w:bCs/>
          <w:color w:val="000000"/>
          <w:szCs w:val="24"/>
        </w:rPr>
      </w:pPr>
    </w:p>
    <w:p w14:paraId="7174672E" w14:textId="77777777" w:rsidR="00F438FF" w:rsidRPr="00FA24D4" w:rsidRDefault="00F438FF" w:rsidP="001D4234">
      <w:pPr>
        <w:tabs>
          <w:tab w:val="left" w:pos="1800"/>
        </w:tabs>
        <w:spacing w:line="360" w:lineRule="auto"/>
        <w:rPr>
          <w:b/>
          <w:bCs/>
          <w:color w:val="000000"/>
          <w:szCs w:val="24"/>
        </w:rPr>
      </w:pPr>
    </w:p>
    <w:p w14:paraId="50599B33" w14:textId="77777777" w:rsidR="00A60A3A" w:rsidRDefault="00A60A3A" w:rsidP="001D4234">
      <w:pPr>
        <w:tabs>
          <w:tab w:val="left" w:pos="1800"/>
        </w:tabs>
        <w:spacing w:line="360" w:lineRule="auto"/>
        <w:rPr>
          <w:b/>
          <w:bCs/>
          <w:color w:val="000000"/>
          <w:szCs w:val="24"/>
        </w:rPr>
      </w:pPr>
    </w:p>
    <w:p w14:paraId="54B8F2E3" w14:textId="77777777" w:rsidR="0053794A" w:rsidRDefault="0053794A" w:rsidP="001D4234">
      <w:pPr>
        <w:tabs>
          <w:tab w:val="left" w:pos="1800"/>
        </w:tabs>
        <w:spacing w:line="360" w:lineRule="auto"/>
        <w:rPr>
          <w:b/>
          <w:bCs/>
          <w:color w:val="000000"/>
          <w:szCs w:val="24"/>
        </w:rPr>
      </w:pPr>
    </w:p>
    <w:p w14:paraId="6B8126C3" w14:textId="77777777" w:rsidR="0053794A" w:rsidRPr="0053794A" w:rsidRDefault="0053794A" w:rsidP="00FA2668">
      <w:pPr>
        <w:tabs>
          <w:tab w:val="left" w:pos="1800"/>
        </w:tabs>
        <w:spacing w:line="360" w:lineRule="auto"/>
        <w:rPr>
          <w:b/>
          <w:bCs/>
          <w:color w:val="000000"/>
          <w:szCs w:val="24"/>
        </w:rPr>
      </w:pPr>
    </w:p>
    <w:p w14:paraId="627DB808" w14:textId="77777777" w:rsidR="00E12AA0" w:rsidRPr="00FA24D4" w:rsidRDefault="00E12AA0" w:rsidP="001D4234">
      <w:pPr>
        <w:spacing w:line="360" w:lineRule="auto"/>
        <w:jc w:val="right"/>
        <w:rPr>
          <w:b/>
          <w:bCs/>
          <w:szCs w:val="24"/>
        </w:rPr>
      </w:pPr>
      <w:r w:rsidRPr="00FA24D4">
        <w:rPr>
          <w:b/>
          <w:bCs/>
          <w:szCs w:val="24"/>
          <w:u w:val="single"/>
        </w:rPr>
        <w:lastRenderedPageBreak/>
        <w:t>Załącznik Nr 3</w:t>
      </w:r>
    </w:p>
    <w:p w14:paraId="6C97C248" w14:textId="3EAAA37D" w:rsidR="00101EF1" w:rsidRPr="00C67A22" w:rsidRDefault="00592EB2" w:rsidP="00C67A22">
      <w:pPr>
        <w:shd w:val="clear" w:color="auto" w:fill="FFFFFF"/>
        <w:spacing w:line="360" w:lineRule="auto"/>
        <w:jc w:val="right"/>
        <w:rPr>
          <w:b/>
          <w:szCs w:val="24"/>
        </w:rPr>
      </w:pPr>
      <w:r w:rsidRPr="00FA24D4">
        <w:rPr>
          <w:b/>
          <w:szCs w:val="24"/>
        </w:rPr>
        <w:t>Umowa nr II/        /P/15014/</w:t>
      </w:r>
      <w:r w:rsidRPr="00FA24D4">
        <w:rPr>
          <w:b/>
          <w:color w:val="000000"/>
          <w:szCs w:val="24"/>
        </w:rPr>
        <w:t>2830</w:t>
      </w:r>
      <w:r w:rsidRPr="00FA24D4">
        <w:rPr>
          <w:b/>
          <w:szCs w:val="24"/>
        </w:rPr>
        <w:t>/</w:t>
      </w:r>
      <w:r w:rsidRPr="00FA24D4">
        <w:rPr>
          <w:b/>
          <w:color w:val="000000"/>
          <w:szCs w:val="24"/>
        </w:rPr>
        <w:t>1</w:t>
      </w:r>
      <w:r w:rsidR="00721FDE">
        <w:rPr>
          <w:b/>
          <w:color w:val="000000"/>
          <w:szCs w:val="24"/>
        </w:rPr>
        <w:t>9</w:t>
      </w:r>
      <w:r w:rsidRPr="00FA24D4">
        <w:rPr>
          <w:b/>
          <w:szCs w:val="24"/>
        </w:rPr>
        <w:t>/DRI</w:t>
      </w:r>
    </w:p>
    <w:p w14:paraId="729EE9C5" w14:textId="77777777" w:rsidR="00E12AA0" w:rsidRPr="00FA24D4" w:rsidRDefault="00E12AA0" w:rsidP="001D4234">
      <w:pPr>
        <w:spacing w:line="360" w:lineRule="auto"/>
        <w:jc w:val="center"/>
        <w:rPr>
          <w:b/>
          <w:bCs/>
          <w:szCs w:val="24"/>
        </w:rPr>
      </w:pPr>
      <w:r w:rsidRPr="00FA24D4">
        <w:rPr>
          <w:b/>
          <w:bCs/>
          <w:szCs w:val="24"/>
        </w:rPr>
        <w:t>Sprawozdanie finansowo-rzeczowe</w:t>
      </w:r>
    </w:p>
    <w:p w14:paraId="740104F0" w14:textId="625187BC" w:rsidR="00721FDE" w:rsidRDefault="003C5A27" w:rsidP="001D4234">
      <w:pPr>
        <w:spacing w:line="360" w:lineRule="auto"/>
        <w:jc w:val="center"/>
        <w:rPr>
          <w:b/>
          <w:bCs/>
        </w:rPr>
      </w:pPr>
      <w:r>
        <w:rPr>
          <w:b/>
          <w:bCs/>
          <w:szCs w:val="24"/>
        </w:rPr>
        <w:t>dla projektu</w:t>
      </w:r>
      <w:r w:rsidR="00437A52" w:rsidRPr="00754C93">
        <w:rPr>
          <w:color w:val="000000" w:themeColor="text1"/>
        </w:rPr>
        <w:t xml:space="preserve"> </w:t>
      </w:r>
      <w:proofErr w:type="spellStart"/>
      <w:r w:rsidR="00437A52">
        <w:rPr>
          <w:b/>
          <w:bCs/>
          <w:szCs w:val="24"/>
        </w:rPr>
        <w:t>Damen</w:t>
      </w:r>
      <w:proofErr w:type="spellEnd"/>
      <w:r w:rsidR="00437A52">
        <w:rPr>
          <w:b/>
          <w:bCs/>
          <w:szCs w:val="24"/>
        </w:rPr>
        <w:t xml:space="preserve"> Engineering Gdańsk</w:t>
      </w:r>
      <w:r w:rsidR="00437A52">
        <w:rPr>
          <w:b/>
          <w:color w:val="000000" w:themeColor="text1"/>
        </w:rPr>
        <w:t xml:space="preserve"> Sp. z o.o.</w:t>
      </w:r>
    </w:p>
    <w:p w14:paraId="6D98422D" w14:textId="6627629F" w:rsidR="00E12AA0" w:rsidRPr="00FA24D4" w:rsidRDefault="00184AF2" w:rsidP="001D4234">
      <w:pPr>
        <w:spacing w:line="360" w:lineRule="auto"/>
        <w:jc w:val="center"/>
        <w:rPr>
          <w:b/>
          <w:szCs w:val="24"/>
        </w:rPr>
      </w:pPr>
      <w:r w:rsidRPr="00FA24D4">
        <w:rPr>
          <w:b/>
          <w:bCs/>
          <w:color w:val="000000" w:themeColor="text1"/>
          <w:szCs w:val="24"/>
        </w:rPr>
        <w:t xml:space="preserve"> </w:t>
      </w:r>
      <w:r w:rsidR="00E12AA0" w:rsidRPr="00FA24D4">
        <w:rPr>
          <w:b/>
          <w:bCs/>
          <w:szCs w:val="24"/>
        </w:rPr>
        <w:t>za okres od dnia rozpoczęcia realizacji Inwestycji do dnia 31.</w:t>
      </w:r>
      <w:r w:rsidR="00EE4CA2" w:rsidRPr="00FA24D4">
        <w:rPr>
          <w:b/>
          <w:bCs/>
          <w:szCs w:val="24"/>
        </w:rPr>
        <w:t>12</w:t>
      </w:r>
      <w:r w:rsidR="00E12AA0" w:rsidRPr="00FA24D4">
        <w:rPr>
          <w:b/>
          <w:bCs/>
          <w:szCs w:val="24"/>
        </w:rPr>
        <w:t>.20… r.</w:t>
      </w:r>
    </w:p>
    <w:p w14:paraId="334EC79B" w14:textId="77777777" w:rsidR="00C67A22" w:rsidRDefault="00C67A22" w:rsidP="00C67A22">
      <w:pPr>
        <w:jc w:val="both"/>
        <w:rPr>
          <w:b/>
          <w:szCs w:val="24"/>
        </w:rPr>
      </w:pPr>
    </w:p>
    <w:p w14:paraId="2806FF3D" w14:textId="77777777" w:rsidR="00C67A22" w:rsidRDefault="00C67A22" w:rsidP="00C67A22">
      <w:pPr>
        <w:jc w:val="both"/>
        <w:rPr>
          <w:b/>
        </w:rPr>
      </w:pPr>
      <w:r>
        <w:rPr>
          <w:b/>
        </w:rPr>
        <w:t>1. Koszty inwestycji za okres od dnia rozpoczęcia realizacji Inwestycji do dnia 31.08.20…r.:</w:t>
      </w:r>
    </w:p>
    <w:p w14:paraId="2F7A9576" w14:textId="77777777" w:rsidR="00C67A22" w:rsidRDefault="00C67A22" w:rsidP="00C67A22"/>
    <w:tbl>
      <w:tblPr>
        <w:tblW w:w="9108" w:type="dxa"/>
        <w:tblLayout w:type="fixed"/>
        <w:tblLook w:val="04A0" w:firstRow="1" w:lastRow="0" w:firstColumn="1" w:lastColumn="0" w:noHBand="0" w:noVBand="1"/>
      </w:tblPr>
      <w:tblGrid>
        <w:gridCol w:w="828"/>
        <w:gridCol w:w="2038"/>
        <w:gridCol w:w="2822"/>
        <w:gridCol w:w="1800"/>
        <w:gridCol w:w="1620"/>
      </w:tblGrid>
      <w:tr w:rsidR="00C67A22" w14:paraId="75D8FCA7" w14:textId="77777777" w:rsidTr="005B6930">
        <w:trPr>
          <w:trHeight w:val="609"/>
        </w:trPr>
        <w:tc>
          <w:tcPr>
            <w:tcW w:w="828" w:type="dxa"/>
            <w:tcBorders>
              <w:top w:val="single" w:sz="4" w:space="0" w:color="auto"/>
              <w:left w:val="single" w:sz="4" w:space="0" w:color="auto"/>
              <w:bottom w:val="single" w:sz="4" w:space="0" w:color="auto"/>
              <w:right w:val="single" w:sz="4" w:space="0" w:color="auto"/>
            </w:tcBorders>
            <w:hideMark/>
          </w:tcPr>
          <w:p w14:paraId="0CC4A297" w14:textId="77777777" w:rsidR="00C67A22" w:rsidRDefault="00C67A22" w:rsidP="005B6930">
            <w:pPr>
              <w:rPr>
                <w:b/>
                <w:szCs w:val="24"/>
                <w:lang w:eastAsia="ja-JP"/>
              </w:rPr>
            </w:pPr>
            <w:r>
              <w:rPr>
                <w:b/>
              </w:rPr>
              <w:t>Lp.</w:t>
            </w:r>
          </w:p>
        </w:tc>
        <w:tc>
          <w:tcPr>
            <w:tcW w:w="2038" w:type="dxa"/>
            <w:tcBorders>
              <w:top w:val="single" w:sz="4" w:space="0" w:color="auto"/>
              <w:left w:val="single" w:sz="4" w:space="0" w:color="auto"/>
              <w:bottom w:val="single" w:sz="4" w:space="0" w:color="auto"/>
              <w:right w:val="single" w:sz="4" w:space="0" w:color="auto"/>
            </w:tcBorders>
            <w:hideMark/>
          </w:tcPr>
          <w:p w14:paraId="6E9E42B6" w14:textId="77777777" w:rsidR="00C67A22" w:rsidRDefault="00C67A22" w:rsidP="005B6930">
            <w:pPr>
              <w:keepNext/>
              <w:spacing w:before="240" w:after="60"/>
              <w:jc w:val="center"/>
              <w:rPr>
                <w:b/>
                <w:szCs w:val="24"/>
                <w:lang w:eastAsia="ja-JP"/>
              </w:rPr>
            </w:pPr>
            <w:r>
              <w:rPr>
                <w:b/>
              </w:rPr>
              <w:t>Data</w:t>
            </w:r>
            <w:r>
              <w:rPr>
                <w:b/>
              </w:rPr>
              <w:br/>
              <w:t>wystawienia dokumentu</w:t>
            </w:r>
          </w:p>
        </w:tc>
        <w:tc>
          <w:tcPr>
            <w:tcW w:w="2822" w:type="dxa"/>
            <w:tcBorders>
              <w:top w:val="single" w:sz="4" w:space="0" w:color="auto"/>
              <w:left w:val="single" w:sz="4" w:space="0" w:color="auto"/>
              <w:bottom w:val="single" w:sz="4" w:space="0" w:color="auto"/>
              <w:right w:val="single" w:sz="4" w:space="0" w:color="auto"/>
            </w:tcBorders>
            <w:hideMark/>
          </w:tcPr>
          <w:p w14:paraId="48722160" w14:textId="77777777" w:rsidR="00C67A22" w:rsidRDefault="00C67A22" w:rsidP="005B6930">
            <w:pPr>
              <w:keepNext/>
              <w:spacing w:before="240" w:after="60"/>
              <w:jc w:val="center"/>
              <w:rPr>
                <w:b/>
                <w:szCs w:val="24"/>
                <w:lang w:eastAsia="ja-JP"/>
              </w:rPr>
            </w:pPr>
            <w:r>
              <w:rPr>
                <w:b/>
              </w:rPr>
              <w:t xml:space="preserve">Nr faktury </w:t>
            </w:r>
            <w:r>
              <w:rPr>
                <w:b/>
              </w:rPr>
              <w:br/>
              <w:t>(lub innego dokumentu potwierdzającego poniesienie kosztów)</w:t>
            </w:r>
          </w:p>
        </w:tc>
        <w:tc>
          <w:tcPr>
            <w:tcW w:w="1800" w:type="dxa"/>
            <w:tcBorders>
              <w:top w:val="single" w:sz="4" w:space="0" w:color="auto"/>
              <w:left w:val="single" w:sz="4" w:space="0" w:color="auto"/>
              <w:bottom w:val="single" w:sz="4" w:space="0" w:color="auto"/>
              <w:right w:val="single" w:sz="4" w:space="0" w:color="auto"/>
            </w:tcBorders>
            <w:hideMark/>
          </w:tcPr>
          <w:p w14:paraId="5D773105" w14:textId="77777777" w:rsidR="00C67A22" w:rsidRDefault="00C67A22" w:rsidP="005B6930">
            <w:pPr>
              <w:keepNext/>
              <w:spacing w:before="240" w:after="60"/>
              <w:jc w:val="center"/>
              <w:rPr>
                <w:b/>
                <w:szCs w:val="24"/>
                <w:lang w:eastAsia="ja-JP"/>
              </w:rPr>
            </w:pPr>
            <w:r>
              <w:rPr>
                <w:b/>
              </w:rPr>
              <w:t xml:space="preserve">przedmiot </w:t>
            </w:r>
          </w:p>
        </w:tc>
        <w:tc>
          <w:tcPr>
            <w:tcW w:w="1620" w:type="dxa"/>
            <w:tcBorders>
              <w:top w:val="single" w:sz="4" w:space="0" w:color="auto"/>
              <w:left w:val="single" w:sz="4" w:space="0" w:color="auto"/>
              <w:bottom w:val="single" w:sz="4" w:space="0" w:color="auto"/>
              <w:right w:val="single" w:sz="4" w:space="0" w:color="auto"/>
            </w:tcBorders>
            <w:hideMark/>
          </w:tcPr>
          <w:p w14:paraId="40A08228" w14:textId="77777777" w:rsidR="00C67A22" w:rsidRDefault="00C67A22" w:rsidP="005B6930">
            <w:pPr>
              <w:keepNext/>
              <w:spacing w:before="240" w:after="60"/>
              <w:jc w:val="center"/>
              <w:rPr>
                <w:b/>
                <w:szCs w:val="24"/>
                <w:lang w:eastAsia="ja-JP"/>
              </w:rPr>
            </w:pPr>
            <w:r>
              <w:rPr>
                <w:b/>
              </w:rPr>
              <w:t>wartość netto</w:t>
            </w:r>
          </w:p>
          <w:p w14:paraId="68ADFD3D" w14:textId="77777777" w:rsidR="00C67A22" w:rsidRDefault="00C67A22" w:rsidP="005B6930">
            <w:pPr>
              <w:jc w:val="center"/>
              <w:rPr>
                <w:b/>
                <w:szCs w:val="24"/>
                <w:lang w:eastAsia="ja-JP"/>
              </w:rPr>
            </w:pPr>
            <w:r>
              <w:rPr>
                <w:b/>
              </w:rPr>
              <w:t xml:space="preserve">(w PLN) </w:t>
            </w:r>
          </w:p>
        </w:tc>
      </w:tr>
      <w:tr w:rsidR="00C67A22" w14:paraId="65BF5B40" w14:textId="77777777" w:rsidTr="005B6930">
        <w:trPr>
          <w:trHeight w:val="270"/>
        </w:trPr>
        <w:tc>
          <w:tcPr>
            <w:tcW w:w="828" w:type="dxa"/>
            <w:tcBorders>
              <w:top w:val="single" w:sz="4" w:space="0" w:color="auto"/>
              <w:left w:val="single" w:sz="4" w:space="0" w:color="auto"/>
              <w:bottom w:val="single" w:sz="4" w:space="0" w:color="auto"/>
              <w:right w:val="single" w:sz="4" w:space="0" w:color="auto"/>
            </w:tcBorders>
            <w:hideMark/>
          </w:tcPr>
          <w:p w14:paraId="2061774D" w14:textId="77777777" w:rsidR="00C67A22" w:rsidRDefault="00C67A22" w:rsidP="005B6930">
            <w:pPr>
              <w:jc w:val="center"/>
              <w:rPr>
                <w:szCs w:val="24"/>
                <w:lang w:eastAsia="ja-JP"/>
              </w:rPr>
            </w:pPr>
            <w:r>
              <w:t>1.</w:t>
            </w:r>
          </w:p>
        </w:tc>
        <w:tc>
          <w:tcPr>
            <w:tcW w:w="2038" w:type="dxa"/>
            <w:tcBorders>
              <w:top w:val="single" w:sz="4" w:space="0" w:color="auto"/>
              <w:left w:val="single" w:sz="4" w:space="0" w:color="auto"/>
              <w:bottom w:val="single" w:sz="4" w:space="0" w:color="auto"/>
              <w:right w:val="single" w:sz="4" w:space="0" w:color="auto"/>
            </w:tcBorders>
            <w:hideMark/>
          </w:tcPr>
          <w:p w14:paraId="562A7659" w14:textId="77777777" w:rsidR="00C67A22" w:rsidRDefault="00C67A22" w:rsidP="005B6930">
            <w:pPr>
              <w:rPr>
                <w:szCs w:val="24"/>
                <w:lang w:eastAsia="ja-JP"/>
              </w:rPr>
            </w:pPr>
            <w:r>
              <w:t> </w:t>
            </w:r>
          </w:p>
        </w:tc>
        <w:tc>
          <w:tcPr>
            <w:tcW w:w="2822" w:type="dxa"/>
            <w:tcBorders>
              <w:top w:val="single" w:sz="4" w:space="0" w:color="auto"/>
              <w:left w:val="single" w:sz="4" w:space="0" w:color="auto"/>
              <w:bottom w:val="single" w:sz="4" w:space="0" w:color="auto"/>
              <w:right w:val="single" w:sz="4" w:space="0" w:color="auto"/>
            </w:tcBorders>
            <w:hideMark/>
          </w:tcPr>
          <w:p w14:paraId="360B2912" w14:textId="77777777" w:rsidR="00C67A22" w:rsidRDefault="00C67A22" w:rsidP="005B6930">
            <w:pPr>
              <w:rPr>
                <w:szCs w:val="24"/>
                <w:lang w:eastAsia="ja-JP"/>
              </w:rPr>
            </w:pPr>
            <w:r>
              <w:t> </w:t>
            </w:r>
          </w:p>
        </w:tc>
        <w:tc>
          <w:tcPr>
            <w:tcW w:w="1800" w:type="dxa"/>
            <w:tcBorders>
              <w:top w:val="single" w:sz="4" w:space="0" w:color="auto"/>
              <w:left w:val="single" w:sz="4" w:space="0" w:color="auto"/>
              <w:bottom w:val="single" w:sz="4" w:space="0" w:color="auto"/>
              <w:right w:val="single" w:sz="4" w:space="0" w:color="auto"/>
            </w:tcBorders>
            <w:hideMark/>
          </w:tcPr>
          <w:p w14:paraId="6533713A" w14:textId="77777777" w:rsidR="00C67A22" w:rsidRDefault="00C67A22" w:rsidP="005B6930">
            <w:pPr>
              <w:rPr>
                <w:szCs w:val="24"/>
                <w:lang w:eastAsia="ja-JP"/>
              </w:rPr>
            </w:pPr>
            <w:r>
              <w:t> </w:t>
            </w:r>
          </w:p>
        </w:tc>
        <w:tc>
          <w:tcPr>
            <w:tcW w:w="1620" w:type="dxa"/>
            <w:tcBorders>
              <w:top w:val="single" w:sz="4" w:space="0" w:color="auto"/>
              <w:left w:val="single" w:sz="4" w:space="0" w:color="auto"/>
              <w:bottom w:val="single" w:sz="4" w:space="0" w:color="auto"/>
              <w:right w:val="single" w:sz="4" w:space="0" w:color="auto"/>
            </w:tcBorders>
            <w:hideMark/>
          </w:tcPr>
          <w:p w14:paraId="018BA82C" w14:textId="77777777" w:rsidR="00C67A22" w:rsidRDefault="00C67A22" w:rsidP="005B6930">
            <w:pPr>
              <w:rPr>
                <w:szCs w:val="24"/>
                <w:lang w:eastAsia="ja-JP"/>
              </w:rPr>
            </w:pPr>
            <w:r>
              <w:t> </w:t>
            </w:r>
          </w:p>
        </w:tc>
      </w:tr>
      <w:tr w:rsidR="00C67A22" w14:paraId="70CD3682" w14:textId="77777777" w:rsidTr="005B6930">
        <w:trPr>
          <w:trHeight w:val="255"/>
        </w:trPr>
        <w:tc>
          <w:tcPr>
            <w:tcW w:w="828" w:type="dxa"/>
            <w:tcBorders>
              <w:top w:val="single" w:sz="4" w:space="0" w:color="auto"/>
              <w:left w:val="single" w:sz="4" w:space="0" w:color="auto"/>
              <w:bottom w:val="single" w:sz="4" w:space="0" w:color="auto"/>
              <w:right w:val="single" w:sz="4" w:space="0" w:color="auto"/>
            </w:tcBorders>
            <w:hideMark/>
          </w:tcPr>
          <w:p w14:paraId="791C9A16" w14:textId="77777777" w:rsidR="00C67A22" w:rsidRDefault="00C67A22" w:rsidP="005B6930">
            <w:pPr>
              <w:jc w:val="center"/>
              <w:rPr>
                <w:szCs w:val="24"/>
                <w:lang w:eastAsia="ja-JP"/>
              </w:rPr>
            </w:pPr>
            <w:r>
              <w:t>2.</w:t>
            </w:r>
          </w:p>
        </w:tc>
        <w:tc>
          <w:tcPr>
            <w:tcW w:w="2038" w:type="dxa"/>
            <w:tcBorders>
              <w:top w:val="single" w:sz="4" w:space="0" w:color="auto"/>
              <w:left w:val="single" w:sz="4" w:space="0" w:color="auto"/>
              <w:bottom w:val="single" w:sz="4" w:space="0" w:color="auto"/>
              <w:right w:val="single" w:sz="4" w:space="0" w:color="auto"/>
            </w:tcBorders>
          </w:tcPr>
          <w:p w14:paraId="5950429D" w14:textId="77777777" w:rsidR="00C67A22" w:rsidRDefault="00C67A22" w:rsidP="005B6930">
            <w:pPr>
              <w:rPr>
                <w:szCs w:val="24"/>
                <w:lang w:eastAsia="ja-JP"/>
              </w:rPr>
            </w:pPr>
          </w:p>
        </w:tc>
        <w:tc>
          <w:tcPr>
            <w:tcW w:w="2822" w:type="dxa"/>
            <w:tcBorders>
              <w:top w:val="single" w:sz="4" w:space="0" w:color="auto"/>
              <w:left w:val="single" w:sz="4" w:space="0" w:color="auto"/>
              <w:bottom w:val="single" w:sz="4" w:space="0" w:color="auto"/>
              <w:right w:val="single" w:sz="4" w:space="0" w:color="auto"/>
            </w:tcBorders>
            <w:hideMark/>
          </w:tcPr>
          <w:p w14:paraId="77186E5A" w14:textId="77777777" w:rsidR="00C67A22" w:rsidRDefault="00C67A22" w:rsidP="005B6930">
            <w:pPr>
              <w:rPr>
                <w:szCs w:val="24"/>
                <w:lang w:eastAsia="ja-JP"/>
              </w:rPr>
            </w:pPr>
            <w:r>
              <w:t> </w:t>
            </w:r>
          </w:p>
        </w:tc>
        <w:tc>
          <w:tcPr>
            <w:tcW w:w="1800" w:type="dxa"/>
            <w:tcBorders>
              <w:top w:val="single" w:sz="4" w:space="0" w:color="auto"/>
              <w:left w:val="single" w:sz="4" w:space="0" w:color="auto"/>
              <w:bottom w:val="single" w:sz="4" w:space="0" w:color="auto"/>
              <w:right w:val="single" w:sz="4" w:space="0" w:color="auto"/>
            </w:tcBorders>
            <w:hideMark/>
          </w:tcPr>
          <w:p w14:paraId="7F4E736B" w14:textId="77777777" w:rsidR="00C67A22" w:rsidRDefault="00C67A22" w:rsidP="005B6930">
            <w:pPr>
              <w:rPr>
                <w:szCs w:val="24"/>
                <w:lang w:eastAsia="ja-JP"/>
              </w:rPr>
            </w:pPr>
            <w:r>
              <w:t> </w:t>
            </w:r>
          </w:p>
        </w:tc>
        <w:tc>
          <w:tcPr>
            <w:tcW w:w="1620" w:type="dxa"/>
            <w:tcBorders>
              <w:top w:val="single" w:sz="4" w:space="0" w:color="auto"/>
              <w:left w:val="single" w:sz="4" w:space="0" w:color="auto"/>
              <w:bottom w:val="single" w:sz="4" w:space="0" w:color="auto"/>
              <w:right w:val="single" w:sz="4" w:space="0" w:color="auto"/>
            </w:tcBorders>
            <w:hideMark/>
          </w:tcPr>
          <w:p w14:paraId="7FAED278" w14:textId="77777777" w:rsidR="00C67A22" w:rsidRDefault="00C67A22" w:rsidP="005B6930">
            <w:pPr>
              <w:rPr>
                <w:szCs w:val="24"/>
                <w:lang w:eastAsia="ja-JP"/>
              </w:rPr>
            </w:pPr>
            <w:r>
              <w:t> </w:t>
            </w:r>
          </w:p>
        </w:tc>
      </w:tr>
      <w:tr w:rsidR="00C67A22" w14:paraId="060E93F0" w14:textId="77777777" w:rsidTr="005B6930">
        <w:trPr>
          <w:trHeight w:val="255"/>
        </w:trPr>
        <w:tc>
          <w:tcPr>
            <w:tcW w:w="828" w:type="dxa"/>
            <w:tcBorders>
              <w:top w:val="single" w:sz="4" w:space="0" w:color="auto"/>
              <w:left w:val="single" w:sz="4" w:space="0" w:color="auto"/>
              <w:bottom w:val="single" w:sz="4" w:space="0" w:color="auto"/>
              <w:right w:val="single" w:sz="4" w:space="0" w:color="auto"/>
            </w:tcBorders>
          </w:tcPr>
          <w:p w14:paraId="0BB10F3E" w14:textId="77777777" w:rsidR="00C67A22" w:rsidRDefault="00C67A22" w:rsidP="005B6930">
            <w:pPr>
              <w:rPr>
                <w:szCs w:val="24"/>
                <w:lang w:eastAsia="ja-JP"/>
              </w:rPr>
            </w:pPr>
          </w:p>
        </w:tc>
        <w:tc>
          <w:tcPr>
            <w:tcW w:w="2038" w:type="dxa"/>
            <w:tcBorders>
              <w:top w:val="single" w:sz="4" w:space="0" w:color="auto"/>
              <w:left w:val="single" w:sz="4" w:space="0" w:color="auto"/>
              <w:bottom w:val="single" w:sz="4" w:space="0" w:color="auto"/>
              <w:right w:val="single" w:sz="4" w:space="0" w:color="auto"/>
            </w:tcBorders>
            <w:hideMark/>
          </w:tcPr>
          <w:p w14:paraId="22A2744C" w14:textId="77777777" w:rsidR="00C67A22" w:rsidRDefault="00C67A22" w:rsidP="005B6930">
            <w:pPr>
              <w:rPr>
                <w:szCs w:val="24"/>
                <w:lang w:eastAsia="ja-JP"/>
              </w:rPr>
            </w:pPr>
            <w:r>
              <w:t> </w:t>
            </w:r>
            <w:r>
              <w:rPr>
                <w:b/>
              </w:rPr>
              <w:t>łącznie w roku</w:t>
            </w:r>
          </w:p>
        </w:tc>
        <w:tc>
          <w:tcPr>
            <w:tcW w:w="2822" w:type="dxa"/>
            <w:tcBorders>
              <w:top w:val="single" w:sz="4" w:space="0" w:color="auto"/>
              <w:left w:val="single" w:sz="4" w:space="0" w:color="auto"/>
              <w:bottom w:val="single" w:sz="4" w:space="0" w:color="auto"/>
              <w:right w:val="single" w:sz="4" w:space="0" w:color="auto"/>
            </w:tcBorders>
          </w:tcPr>
          <w:p w14:paraId="4D5458FB" w14:textId="77777777" w:rsidR="00C67A22" w:rsidRDefault="00C67A22" w:rsidP="005B6930">
            <w:pPr>
              <w:rPr>
                <w:szCs w:val="24"/>
                <w:lang w:eastAsia="ja-JP"/>
              </w:rPr>
            </w:pPr>
          </w:p>
        </w:tc>
        <w:tc>
          <w:tcPr>
            <w:tcW w:w="1800" w:type="dxa"/>
            <w:tcBorders>
              <w:top w:val="single" w:sz="4" w:space="0" w:color="auto"/>
              <w:left w:val="single" w:sz="4" w:space="0" w:color="auto"/>
              <w:bottom w:val="single" w:sz="4" w:space="0" w:color="auto"/>
              <w:right w:val="single" w:sz="4" w:space="0" w:color="auto"/>
            </w:tcBorders>
          </w:tcPr>
          <w:p w14:paraId="37E67910" w14:textId="77777777" w:rsidR="00C67A22" w:rsidRDefault="00C67A22" w:rsidP="005B6930">
            <w:pPr>
              <w:rPr>
                <w:szCs w:val="24"/>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1FBF3986" w14:textId="77777777" w:rsidR="00C67A22" w:rsidRDefault="00C67A22" w:rsidP="005B6930">
            <w:pPr>
              <w:rPr>
                <w:szCs w:val="24"/>
                <w:lang w:eastAsia="ja-JP"/>
              </w:rPr>
            </w:pPr>
            <w:r>
              <w:t xml:space="preserve">… </w:t>
            </w:r>
          </w:p>
        </w:tc>
      </w:tr>
      <w:tr w:rsidR="00C67A22" w14:paraId="1AA64050" w14:textId="77777777" w:rsidTr="005B6930">
        <w:trPr>
          <w:trHeight w:val="255"/>
        </w:trPr>
        <w:tc>
          <w:tcPr>
            <w:tcW w:w="828" w:type="dxa"/>
            <w:tcBorders>
              <w:top w:val="single" w:sz="4" w:space="0" w:color="auto"/>
              <w:left w:val="single" w:sz="4" w:space="0" w:color="auto"/>
              <w:bottom w:val="single" w:sz="4" w:space="0" w:color="auto"/>
              <w:right w:val="single" w:sz="4" w:space="0" w:color="auto"/>
            </w:tcBorders>
            <w:hideMark/>
          </w:tcPr>
          <w:p w14:paraId="784E11E3" w14:textId="77777777" w:rsidR="00C67A22" w:rsidRDefault="00C67A22" w:rsidP="005B6930">
            <w:pPr>
              <w:rPr>
                <w:szCs w:val="24"/>
                <w:lang w:eastAsia="ja-JP"/>
              </w:rPr>
            </w:pPr>
            <w:r>
              <w:t>(…)</w:t>
            </w:r>
          </w:p>
        </w:tc>
        <w:tc>
          <w:tcPr>
            <w:tcW w:w="2038" w:type="dxa"/>
            <w:tcBorders>
              <w:top w:val="single" w:sz="4" w:space="0" w:color="auto"/>
              <w:left w:val="single" w:sz="4" w:space="0" w:color="auto"/>
              <w:bottom w:val="single" w:sz="4" w:space="0" w:color="auto"/>
              <w:right w:val="single" w:sz="4" w:space="0" w:color="auto"/>
            </w:tcBorders>
          </w:tcPr>
          <w:p w14:paraId="6611180A" w14:textId="77777777" w:rsidR="00C67A22" w:rsidRDefault="00C67A22" w:rsidP="005B6930">
            <w:pPr>
              <w:rPr>
                <w:szCs w:val="24"/>
                <w:lang w:eastAsia="ja-JP"/>
              </w:rPr>
            </w:pPr>
          </w:p>
        </w:tc>
        <w:tc>
          <w:tcPr>
            <w:tcW w:w="2822" w:type="dxa"/>
            <w:tcBorders>
              <w:top w:val="single" w:sz="4" w:space="0" w:color="auto"/>
              <w:left w:val="single" w:sz="4" w:space="0" w:color="auto"/>
              <w:bottom w:val="single" w:sz="4" w:space="0" w:color="auto"/>
              <w:right w:val="single" w:sz="4" w:space="0" w:color="auto"/>
            </w:tcBorders>
          </w:tcPr>
          <w:p w14:paraId="38D42B19" w14:textId="77777777" w:rsidR="00C67A22" w:rsidRDefault="00C67A22" w:rsidP="005B6930">
            <w:pPr>
              <w:rPr>
                <w:szCs w:val="24"/>
                <w:lang w:eastAsia="ja-JP"/>
              </w:rPr>
            </w:pPr>
          </w:p>
        </w:tc>
        <w:tc>
          <w:tcPr>
            <w:tcW w:w="1800" w:type="dxa"/>
            <w:tcBorders>
              <w:top w:val="single" w:sz="4" w:space="0" w:color="auto"/>
              <w:left w:val="single" w:sz="4" w:space="0" w:color="auto"/>
              <w:bottom w:val="single" w:sz="4" w:space="0" w:color="auto"/>
              <w:right w:val="single" w:sz="4" w:space="0" w:color="auto"/>
            </w:tcBorders>
          </w:tcPr>
          <w:p w14:paraId="3E863466" w14:textId="77777777" w:rsidR="00C67A22" w:rsidRDefault="00C67A22" w:rsidP="005B6930">
            <w:pPr>
              <w:rPr>
                <w:szCs w:val="24"/>
                <w:lang w:eastAsia="ja-JP"/>
              </w:rPr>
            </w:pPr>
          </w:p>
        </w:tc>
        <w:tc>
          <w:tcPr>
            <w:tcW w:w="1620" w:type="dxa"/>
            <w:tcBorders>
              <w:top w:val="single" w:sz="4" w:space="0" w:color="auto"/>
              <w:left w:val="single" w:sz="4" w:space="0" w:color="auto"/>
              <w:bottom w:val="single" w:sz="4" w:space="0" w:color="auto"/>
              <w:right w:val="single" w:sz="4" w:space="0" w:color="auto"/>
            </w:tcBorders>
          </w:tcPr>
          <w:p w14:paraId="3D95107C" w14:textId="77777777" w:rsidR="00C67A22" w:rsidRDefault="00C67A22" w:rsidP="005B6930">
            <w:pPr>
              <w:rPr>
                <w:szCs w:val="24"/>
                <w:lang w:eastAsia="ja-JP"/>
              </w:rPr>
            </w:pPr>
          </w:p>
        </w:tc>
      </w:tr>
      <w:tr w:rsidR="00C67A22" w14:paraId="6053D887" w14:textId="77777777" w:rsidTr="005B6930">
        <w:trPr>
          <w:trHeight w:val="255"/>
        </w:trPr>
        <w:tc>
          <w:tcPr>
            <w:tcW w:w="828" w:type="dxa"/>
            <w:tcBorders>
              <w:top w:val="single" w:sz="4" w:space="0" w:color="auto"/>
              <w:left w:val="single" w:sz="4" w:space="0" w:color="auto"/>
              <w:bottom w:val="single" w:sz="4" w:space="0" w:color="auto"/>
              <w:right w:val="single" w:sz="4" w:space="0" w:color="auto"/>
            </w:tcBorders>
          </w:tcPr>
          <w:p w14:paraId="76FDF9AD" w14:textId="77777777" w:rsidR="00C67A22" w:rsidRDefault="00C67A22" w:rsidP="005B6930">
            <w:pPr>
              <w:rPr>
                <w:szCs w:val="24"/>
                <w:lang w:eastAsia="ja-JP"/>
              </w:rPr>
            </w:pPr>
          </w:p>
        </w:tc>
        <w:tc>
          <w:tcPr>
            <w:tcW w:w="4860" w:type="dxa"/>
            <w:gridSpan w:val="2"/>
            <w:tcBorders>
              <w:top w:val="single" w:sz="4" w:space="0" w:color="auto"/>
              <w:left w:val="single" w:sz="4" w:space="0" w:color="auto"/>
              <w:bottom w:val="single" w:sz="4" w:space="0" w:color="auto"/>
              <w:right w:val="single" w:sz="4" w:space="0" w:color="auto"/>
            </w:tcBorders>
            <w:hideMark/>
          </w:tcPr>
          <w:p w14:paraId="08606008" w14:textId="77777777" w:rsidR="00C67A22" w:rsidRDefault="00C67A22" w:rsidP="005B6930">
            <w:pPr>
              <w:rPr>
                <w:szCs w:val="24"/>
                <w:lang w:eastAsia="ja-JP"/>
              </w:rPr>
            </w:pPr>
            <w:r>
              <w:rPr>
                <w:b/>
              </w:rPr>
              <w:t>łączne koszty poniesione z tytułu inwestycji:</w:t>
            </w:r>
          </w:p>
        </w:tc>
        <w:tc>
          <w:tcPr>
            <w:tcW w:w="1800" w:type="dxa"/>
            <w:tcBorders>
              <w:top w:val="single" w:sz="4" w:space="0" w:color="auto"/>
              <w:left w:val="single" w:sz="4" w:space="0" w:color="auto"/>
              <w:bottom w:val="single" w:sz="4" w:space="0" w:color="auto"/>
              <w:right w:val="single" w:sz="4" w:space="0" w:color="auto"/>
            </w:tcBorders>
          </w:tcPr>
          <w:p w14:paraId="7450C1E2" w14:textId="77777777" w:rsidR="00C67A22" w:rsidRDefault="00C67A22" w:rsidP="005B6930">
            <w:pPr>
              <w:rPr>
                <w:szCs w:val="24"/>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592AF708" w14:textId="77777777" w:rsidR="00C67A22" w:rsidRDefault="00C67A22" w:rsidP="005B6930">
            <w:pPr>
              <w:rPr>
                <w:szCs w:val="24"/>
                <w:lang w:eastAsia="ja-JP"/>
              </w:rPr>
            </w:pPr>
            <w:r>
              <w:t xml:space="preserve">… </w:t>
            </w:r>
          </w:p>
        </w:tc>
      </w:tr>
    </w:tbl>
    <w:p w14:paraId="0BA69F18" w14:textId="77777777" w:rsidR="00C67A22" w:rsidRDefault="00C67A22" w:rsidP="00C67A22">
      <w:pPr>
        <w:ind w:right="-1008"/>
        <w:rPr>
          <w:b/>
          <w:lang w:eastAsia="ja-JP"/>
        </w:rPr>
      </w:pPr>
    </w:p>
    <w:p w14:paraId="12320C5A" w14:textId="77777777" w:rsidR="00C67A22" w:rsidRDefault="00C67A22" w:rsidP="00C67A22">
      <w:pPr>
        <w:ind w:right="-1008"/>
        <w:rPr>
          <w:b/>
        </w:rPr>
      </w:pPr>
      <w:r>
        <w:rPr>
          <w:b/>
        </w:rPr>
        <w:t xml:space="preserve">2. Prognozowane koszty inwestycji za okres od dnia 01.09.20…r. do dnia 31.12.20… r.: </w:t>
      </w:r>
      <w:r>
        <w:rPr>
          <w:b/>
        </w:rPr>
        <w:br/>
        <w:t>….. PLN</w:t>
      </w:r>
    </w:p>
    <w:p w14:paraId="251087C1" w14:textId="77777777" w:rsidR="00C67A22" w:rsidRDefault="00C67A22" w:rsidP="00902BFD">
      <w:pPr>
        <w:spacing w:after="120"/>
        <w:rPr>
          <w:b/>
          <w:bCs/>
        </w:rPr>
      </w:pPr>
    </w:p>
    <w:p w14:paraId="0634AD4A" w14:textId="77777777" w:rsidR="00C67A22" w:rsidRDefault="00C67A22" w:rsidP="00C67A22">
      <w:r>
        <w:rPr>
          <w:b/>
          <w:bCs/>
        </w:rPr>
        <w:t>3. Łączne koszty inwestycji, o których mowa w pkt 1 i 2 Sprawozdania: ….. PLN.</w:t>
      </w:r>
    </w:p>
    <w:p w14:paraId="2DE8AFDF" w14:textId="77777777" w:rsidR="00C67A22" w:rsidRDefault="00C67A22" w:rsidP="00902BFD">
      <w:pPr>
        <w:spacing w:after="120"/>
      </w:pPr>
    </w:p>
    <w:p w14:paraId="52AFDC7F" w14:textId="77777777" w:rsidR="00C67A22" w:rsidRDefault="00C67A22" w:rsidP="00C67A22">
      <w:pPr>
        <w:ind w:right="72"/>
        <w:rPr>
          <w:b/>
        </w:rPr>
      </w:pPr>
      <w:r>
        <w:rPr>
          <w:b/>
        </w:rPr>
        <w:t>4. Liczba miejsc pracy utworzonych od dnia rozpoczęcia realizacji Inwestycji do dnia 31.08.20…r.:– z uwzględnieniem wymiaru etatu:</w:t>
      </w:r>
    </w:p>
    <w:p w14:paraId="3FAACFD9" w14:textId="77777777" w:rsidR="00C67A22" w:rsidRDefault="00C67A22" w:rsidP="00C67A22"/>
    <w:tbl>
      <w:tblPr>
        <w:tblW w:w="6137" w:type="dxa"/>
        <w:tblLayout w:type="fixed"/>
        <w:tblLook w:val="04A0" w:firstRow="1" w:lastRow="0" w:firstColumn="1" w:lastColumn="0" w:noHBand="0" w:noVBand="1"/>
      </w:tblPr>
      <w:tblGrid>
        <w:gridCol w:w="1457"/>
        <w:gridCol w:w="2620"/>
        <w:gridCol w:w="2060"/>
      </w:tblGrid>
      <w:tr w:rsidR="002423F1" w14:paraId="6AC50985" w14:textId="77777777" w:rsidTr="00902BFD">
        <w:trPr>
          <w:trHeight w:val="825"/>
        </w:trPr>
        <w:tc>
          <w:tcPr>
            <w:tcW w:w="1457" w:type="dxa"/>
            <w:tcBorders>
              <w:top w:val="single" w:sz="4" w:space="0" w:color="auto"/>
              <w:left w:val="single" w:sz="4" w:space="0" w:color="auto"/>
              <w:bottom w:val="single" w:sz="4" w:space="0" w:color="auto"/>
              <w:right w:val="single" w:sz="4" w:space="0" w:color="auto"/>
            </w:tcBorders>
            <w:vAlign w:val="center"/>
            <w:hideMark/>
          </w:tcPr>
          <w:p w14:paraId="16F49E43" w14:textId="77777777" w:rsidR="002423F1" w:rsidRPr="00902BFD" w:rsidRDefault="002423F1" w:rsidP="005B6930">
            <w:pPr>
              <w:tabs>
                <w:tab w:val="left" w:pos="1207"/>
              </w:tabs>
              <w:jc w:val="center"/>
              <w:rPr>
                <w:b/>
                <w:sz w:val="22"/>
                <w:szCs w:val="22"/>
                <w:lang w:eastAsia="ja-JP"/>
              </w:rPr>
            </w:pPr>
            <w:r w:rsidRPr="00902BFD">
              <w:rPr>
                <w:b/>
                <w:sz w:val="22"/>
                <w:szCs w:val="22"/>
              </w:rPr>
              <w:t>miesiąc/rok</w:t>
            </w:r>
          </w:p>
        </w:tc>
        <w:tc>
          <w:tcPr>
            <w:tcW w:w="2620" w:type="dxa"/>
            <w:tcBorders>
              <w:top w:val="single" w:sz="4" w:space="0" w:color="auto"/>
              <w:left w:val="single" w:sz="4" w:space="0" w:color="auto"/>
              <w:bottom w:val="single" w:sz="4" w:space="0" w:color="auto"/>
              <w:right w:val="single" w:sz="4" w:space="0" w:color="auto"/>
            </w:tcBorders>
            <w:hideMark/>
          </w:tcPr>
          <w:p w14:paraId="259B1607" w14:textId="5A8C1849" w:rsidR="002423F1" w:rsidRPr="00902BFD" w:rsidRDefault="002423F1" w:rsidP="00902BFD">
            <w:pPr>
              <w:tabs>
                <w:tab w:val="left" w:pos="1207"/>
              </w:tabs>
              <w:ind w:left="-29" w:firstLine="29"/>
              <w:jc w:val="center"/>
              <w:rPr>
                <w:b/>
                <w:sz w:val="22"/>
                <w:szCs w:val="22"/>
                <w:lang w:eastAsia="ja-JP"/>
              </w:rPr>
            </w:pPr>
            <w:r w:rsidRPr="00902BFD">
              <w:rPr>
                <w:b/>
                <w:sz w:val="22"/>
                <w:szCs w:val="22"/>
              </w:rPr>
              <w:t xml:space="preserve">Liczba miejsc pracy </w:t>
            </w:r>
            <w:r w:rsidR="00902BFD">
              <w:rPr>
                <w:b/>
                <w:sz w:val="22"/>
                <w:szCs w:val="22"/>
              </w:rPr>
              <w:br/>
            </w:r>
            <w:r w:rsidRPr="00902BFD">
              <w:rPr>
                <w:b/>
                <w:sz w:val="22"/>
                <w:szCs w:val="22"/>
              </w:rPr>
              <w:t>dla osób</w:t>
            </w:r>
            <w:r w:rsidR="00902BFD">
              <w:rPr>
                <w:b/>
                <w:sz w:val="22"/>
                <w:szCs w:val="22"/>
              </w:rPr>
              <w:t xml:space="preserve"> z wyższym </w:t>
            </w:r>
            <w:r w:rsidRPr="00902BFD">
              <w:rPr>
                <w:b/>
                <w:sz w:val="22"/>
                <w:szCs w:val="22"/>
              </w:rPr>
              <w:t xml:space="preserve">wykształceniem utworzonych </w:t>
            </w:r>
            <w:r w:rsidRPr="00902BFD">
              <w:rPr>
                <w:b/>
                <w:sz w:val="22"/>
                <w:szCs w:val="22"/>
              </w:rPr>
              <w:br/>
              <w:t>w miesiącu</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9A8C61C" w14:textId="77777777" w:rsidR="002423F1" w:rsidRPr="00902BFD" w:rsidRDefault="002423F1" w:rsidP="005B6930">
            <w:pPr>
              <w:tabs>
                <w:tab w:val="left" w:pos="1207"/>
              </w:tabs>
              <w:ind w:left="-29" w:firstLine="29"/>
              <w:jc w:val="center"/>
              <w:rPr>
                <w:b/>
                <w:sz w:val="22"/>
                <w:szCs w:val="22"/>
                <w:lang w:eastAsia="ja-JP"/>
              </w:rPr>
            </w:pPr>
            <w:r w:rsidRPr="00902BFD">
              <w:rPr>
                <w:b/>
                <w:sz w:val="22"/>
                <w:szCs w:val="22"/>
              </w:rPr>
              <w:t xml:space="preserve">Liczba osób </w:t>
            </w:r>
            <w:r w:rsidRPr="00902BFD">
              <w:rPr>
                <w:b/>
                <w:sz w:val="22"/>
                <w:szCs w:val="22"/>
              </w:rPr>
              <w:br/>
              <w:t>z wyższym wykształceniem narastająco</w:t>
            </w:r>
          </w:p>
        </w:tc>
      </w:tr>
      <w:tr w:rsidR="002423F1" w14:paraId="782919E1" w14:textId="77777777" w:rsidTr="00902BFD">
        <w:trPr>
          <w:trHeight w:val="255"/>
        </w:trPr>
        <w:tc>
          <w:tcPr>
            <w:tcW w:w="1457" w:type="dxa"/>
            <w:tcBorders>
              <w:top w:val="single" w:sz="4" w:space="0" w:color="auto"/>
              <w:left w:val="single" w:sz="4" w:space="0" w:color="auto"/>
              <w:bottom w:val="single" w:sz="4" w:space="0" w:color="auto"/>
              <w:right w:val="single" w:sz="4" w:space="0" w:color="auto"/>
            </w:tcBorders>
            <w:noWrap/>
            <w:vAlign w:val="center"/>
            <w:hideMark/>
          </w:tcPr>
          <w:p w14:paraId="240B1BFE" w14:textId="77777777" w:rsidR="002423F1" w:rsidRDefault="002423F1" w:rsidP="005B6930">
            <w:pPr>
              <w:tabs>
                <w:tab w:val="left" w:pos="1207"/>
              </w:tabs>
              <w:rPr>
                <w:szCs w:val="24"/>
                <w:lang w:eastAsia="ja-JP"/>
              </w:rPr>
            </w:pPr>
            <w:r>
              <w:t> </w:t>
            </w:r>
          </w:p>
        </w:tc>
        <w:tc>
          <w:tcPr>
            <w:tcW w:w="2620" w:type="dxa"/>
            <w:tcBorders>
              <w:top w:val="single" w:sz="4" w:space="0" w:color="auto"/>
              <w:left w:val="single" w:sz="4" w:space="0" w:color="auto"/>
              <w:bottom w:val="single" w:sz="4" w:space="0" w:color="auto"/>
              <w:right w:val="single" w:sz="4" w:space="0" w:color="auto"/>
            </w:tcBorders>
          </w:tcPr>
          <w:p w14:paraId="5FF02F6B" w14:textId="77777777" w:rsidR="002423F1" w:rsidRDefault="002423F1" w:rsidP="005B6930">
            <w:pPr>
              <w:tabs>
                <w:tab w:val="left" w:pos="1207"/>
              </w:tabs>
              <w:ind w:left="-29" w:firstLine="29"/>
              <w:rPr>
                <w:szCs w:val="24"/>
                <w:lang w:eastAsia="ja-JP"/>
              </w:rPr>
            </w:pPr>
          </w:p>
        </w:tc>
        <w:tc>
          <w:tcPr>
            <w:tcW w:w="2060" w:type="dxa"/>
            <w:tcBorders>
              <w:top w:val="single" w:sz="4" w:space="0" w:color="auto"/>
              <w:left w:val="single" w:sz="4" w:space="0" w:color="auto"/>
              <w:bottom w:val="single" w:sz="4" w:space="0" w:color="auto"/>
              <w:right w:val="single" w:sz="4" w:space="0" w:color="auto"/>
            </w:tcBorders>
            <w:vAlign w:val="center"/>
            <w:hideMark/>
          </w:tcPr>
          <w:p w14:paraId="1C58079F" w14:textId="77777777" w:rsidR="002423F1" w:rsidRDefault="002423F1" w:rsidP="005B6930">
            <w:pPr>
              <w:tabs>
                <w:tab w:val="left" w:pos="1207"/>
              </w:tabs>
              <w:ind w:left="-29" w:firstLine="29"/>
              <w:rPr>
                <w:szCs w:val="24"/>
                <w:lang w:eastAsia="ja-JP"/>
              </w:rPr>
            </w:pPr>
            <w:r>
              <w:t> </w:t>
            </w:r>
          </w:p>
        </w:tc>
      </w:tr>
      <w:tr w:rsidR="002423F1" w14:paraId="669FCFD4" w14:textId="77777777" w:rsidTr="009152F5">
        <w:trPr>
          <w:trHeight w:val="255"/>
        </w:trPr>
        <w:tc>
          <w:tcPr>
            <w:tcW w:w="1457" w:type="dxa"/>
            <w:tcBorders>
              <w:top w:val="single" w:sz="4" w:space="0" w:color="auto"/>
              <w:left w:val="single" w:sz="4" w:space="0" w:color="auto"/>
              <w:bottom w:val="single" w:sz="4" w:space="0" w:color="auto"/>
              <w:right w:val="single" w:sz="4" w:space="0" w:color="auto"/>
            </w:tcBorders>
            <w:noWrap/>
            <w:vAlign w:val="center"/>
            <w:hideMark/>
          </w:tcPr>
          <w:p w14:paraId="5BD2B2A4" w14:textId="77777777" w:rsidR="002423F1" w:rsidRDefault="002423F1" w:rsidP="005B6930">
            <w:pPr>
              <w:tabs>
                <w:tab w:val="left" w:pos="1207"/>
              </w:tabs>
              <w:rPr>
                <w:szCs w:val="24"/>
                <w:lang w:eastAsia="ja-JP"/>
              </w:rPr>
            </w:pPr>
            <w:r>
              <w:t> </w:t>
            </w:r>
          </w:p>
        </w:tc>
        <w:tc>
          <w:tcPr>
            <w:tcW w:w="2620" w:type="dxa"/>
            <w:tcBorders>
              <w:top w:val="single" w:sz="4" w:space="0" w:color="auto"/>
              <w:left w:val="single" w:sz="4" w:space="0" w:color="auto"/>
              <w:bottom w:val="single" w:sz="4" w:space="0" w:color="auto"/>
              <w:right w:val="single" w:sz="4" w:space="0" w:color="auto"/>
            </w:tcBorders>
          </w:tcPr>
          <w:p w14:paraId="02688D24" w14:textId="77777777" w:rsidR="002423F1" w:rsidRDefault="002423F1" w:rsidP="005B6930">
            <w:pPr>
              <w:tabs>
                <w:tab w:val="left" w:pos="1207"/>
              </w:tabs>
              <w:ind w:left="-29" w:firstLine="29"/>
              <w:rPr>
                <w:szCs w:val="24"/>
                <w:lang w:eastAsia="ja-JP"/>
              </w:rPr>
            </w:pPr>
          </w:p>
        </w:tc>
        <w:tc>
          <w:tcPr>
            <w:tcW w:w="2060" w:type="dxa"/>
            <w:tcBorders>
              <w:top w:val="single" w:sz="4" w:space="0" w:color="auto"/>
              <w:left w:val="single" w:sz="4" w:space="0" w:color="auto"/>
              <w:bottom w:val="single" w:sz="4" w:space="0" w:color="auto"/>
              <w:right w:val="single" w:sz="4" w:space="0" w:color="auto"/>
            </w:tcBorders>
            <w:vAlign w:val="center"/>
            <w:hideMark/>
          </w:tcPr>
          <w:p w14:paraId="7FFB4C01" w14:textId="77777777" w:rsidR="002423F1" w:rsidRDefault="002423F1" w:rsidP="005B6930">
            <w:pPr>
              <w:tabs>
                <w:tab w:val="left" w:pos="1207"/>
              </w:tabs>
              <w:ind w:left="-29" w:firstLine="29"/>
              <w:rPr>
                <w:szCs w:val="24"/>
                <w:lang w:eastAsia="ja-JP"/>
              </w:rPr>
            </w:pPr>
            <w:r>
              <w:t> </w:t>
            </w:r>
          </w:p>
        </w:tc>
      </w:tr>
      <w:tr w:rsidR="002423F1" w14:paraId="55393301" w14:textId="77777777" w:rsidTr="009152F5">
        <w:trPr>
          <w:trHeight w:val="255"/>
        </w:trPr>
        <w:tc>
          <w:tcPr>
            <w:tcW w:w="1457" w:type="dxa"/>
            <w:tcBorders>
              <w:top w:val="single" w:sz="4" w:space="0" w:color="auto"/>
              <w:left w:val="single" w:sz="4" w:space="0" w:color="auto"/>
              <w:bottom w:val="single" w:sz="4" w:space="0" w:color="auto"/>
              <w:right w:val="single" w:sz="4" w:space="0" w:color="auto"/>
            </w:tcBorders>
            <w:noWrap/>
            <w:vAlign w:val="center"/>
            <w:hideMark/>
          </w:tcPr>
          <w:p w14:paraId="1BF4E68A" w14:textId="77777777" w:rsidR="002423F1" w:rsidRDefault="002423F1" w:rsidP="005B6930">
            <w:pPr>
              <w:tabs>
                <w:tab w:val="left" w:pos="1207"/>
              </w:tabs>
              <w:rPr>
                <w:szCs w:val="24"/>
                <w:lang w:eastAsia="ja-JP"/>
              </w:rPr>
            </w:pPr>
            <w:r>
              <w:t> </w:t>
            </w:r>
          </w:p>
        </w:tc>
        <w:tc>
          <w:tcPr>
            <w:tcW w:w="2620" w:type="dxa"/>
            <w:tcBorders>
              <w:top w:val="single" w:sz="4" w:space="0" w:color="auto"/>
              <w:left w:val="single" w:sz="4" w:space="0" w:color="auto"/>
              <w:bottom w:val="single" w:sz="4" w:space="0" w:color="auto"/>
              <w:right w:val="single" w:sz="4" w:space="0" w:color="auto"/>
            </w:tcBorders>
          </w:tcPr>
          <w:p w14:paraId="6FAFE4D7" w14:textId="77777777" w:rsidR="002423F1" w:rsidRDefault="002423F1" w:rsidP="005B6930">
            <w:pPr>
              <w:tabs>
                <w:tab w:val="left" w:pos="1207"/>
              </w:tabs>
              <w:ind w:left="-29" w:firstLine="29"/>
              <w:rPr>
                <w:szCs w:val="24"/>
                <w:lang w:eastAsia="ja-JP"/>
              </w:rPr>
            </w:pPr>
          </w:p>
        </w:tc>
        <w:tc>
          <w:tcPr>
            <w:tcW w:w="2060" w:type="dxa"/>
            <w:tcBorders>
              <w:top w:val="single" w:sz="4" w:space="0" w:color="auto"/>
              <w:left w:val="single" w:sz="4" w:space="0" w:color="auto"/>
              <w:bottom w:val="single" w:sz="4" w:space="0" w:color="auto"/>
              <w:right w:val="single" w:sz="4" w:space="0" w:color="auto"/>
            </w:tcBorders>
            <w:vAlign w:val="center"/>
            <w:hideMark/>
          </w:tcPr>
          <w:p w14:paraId="49EAF155" w14:textId="77777777" w:rsidR="002423F1" w:rsidRDefault="002423F1" w:rsidP="005B6930">
            <w:pPr>
              <w:tabs>
                <w:tab w:val="left" w:pos="1207"/>
              </w:tabs>
              <w:ind w:left="-29" w:firstLine="29"/>
              <w:rPr>
                <w:szCs w:val="24"/>
                <w:lang w:eastAsia="ja-JP"/>
              </w:rPr>
            </w:pPr>
            <w:r>
              <w:t> </w:t>
            </w:r>
          </w:p>
        </w:tc>
      </w:tr>
      <w:tr w:rsidR="002423F1" w14:paraId="2E8E24BA" w14:textId="77777777" w:rsidTr="009152F5">
        <w:trPr>
          <w:trHeight w:val="255"/>
        </w:trPr>
        <w:tc>
          <w:tcPr>
            <w:tcW w:w="1457" w:type="dxa"/>
            <w:tcBorders>
              <w:top w:val="single" w:sz="4" w:space="0" w:color="auto"/>
              <w:left w:val="single" w:sz="4" w:space="0" w:color="auto"/>
              <w:bottom w:val="single" w:sz="4" w:space="0" w:color="auto"/>
              <w:right w:val="single" w:sz="4" w:space="0" w:color="auto"/>
            </w:tcBorders>
            <w:noWrap/>
            <w:hideMark/>
          </w:tcPr>
          <w:p w14:paraId="0E668123" w14:textId="77777777" w:rsidR="002423F1" w:rsidRDefault="002423F1" w:rsidP="005B6930">
            <w:pPr>
              <w:tabs>
                <w:tab w:val="left" w:pos="1207"/>
              </w:tabs>
              <w:rPr>
                <w:b/>
                <w:szCs w:val="24"/>
                <w:lang w:eastAsia="ja-JP"/>
              </w:rPr>
            </w:pPr>
            <w:r>
              <w:rPr>
                <w:b/>
              </w:rPr>
              <w:t>RAZEM</w:t>
            </w:r>
          </w:p>
        </w:tc>
        <w:tc>
          <w:tcPr>
            <w:tcW w:w="2620" w:type="dxa"/>
            <w:tcBorders>
              <w:top w:val="single" w:sz="4" w:space="0" w:color="auto"/>
              <w:left w:val="single" w:sz="4" w:space="0" w:color="auto"/>
              <w:bottom w:val="single" w:sz="4" w:space="0" w:color="auto"/>
              <w:right w:val="single" w:sz="4" w:space="0" w:color="auto"/>
            </w:tcBorders>
          </w:tcPr>
          <w:p w14:paraId="0C851F32" w14:textId="77777777" w:rsidR="002423F1" w:rsidRDefault="002423F1" w:rsidP="005B6930">
            <w:pPr>
              <w:tabs>
                <w:tab w:val="left" w:pos="1207"/>
              </w:tabs>
              <w:ind w:left="-29" w:firstLine="29"/>
              <w:rPr>
                <w:szCs w:val="24"/>
                <w:lang w:eastAsia="ja-JP"/>
              </w:rPr>
            </w:pPr>
          </w:p>
        </w:tc>
        <w:tc>
          <w:tcPr>
            <w:tcW w:w="2060" w:type="dxa"/>
            <w:tcBorders>
              <w:top w:val="single" w:sz="4" w:space="0" w:color="auto"/>
              <w:left w:val="single" w:sz="4" w:space="0" w:color="auto"/>
              <w:bottom w:val="single" w:sz="4" w:space="0" w:color="auto"/>
              <w:right w:val="single" w:sz="4" w:space="0" w:color="auto"/>
            </w:tcBorders>
          </w:tcPr>
          <w:p w14:paraId="6A0A7743" w14:textId="77777777" w:rsidR="002423F1" w:rsidRDefault="002423F1" w:rsidP="005B6930">
            <w:pPr>
              <w:tabs>
                <w:tab w:val="left" w:pos="1207"/>
              </w:tabs>
              <w:ind w:left="-29" w:firstLine="29"/>
              <w:rPr>
                <w:szCs w:val="24"/>
                <w:lang w:eastAsia="ja-JP"/>
              </w:rPr>
            </w:pPr>
          </w:p>
        </w:tc>
      </w:tr>
    </w:tbl>
    <w:p w14:paraId="1E23AFD1" w14:textId="77777777" w:rsidR="00C67A22" w:rsidRDefault="00C67A22" w:rsidP="00902BFD">
      <w:pPr>
        <w:spacing w:after="120"/>
        <w:rPr>
          <w:lang w:eastAsia="ja-JP"/>
        </w:rPr>
      </w:pPr>
    </w:p>
    <w:p w14:paraId="5A1C99E6" w14:textId="77777777" w:rsidR="00C67A22" w:rsidRDefault="00C67A22" w:rsidP="00C67A22">
      <w:r>
        <w:rPr>
          <w:b/>
        </w:rPr>
        <w:t xml:space="preserve">5. Prognozowana liczba miejsc pracy, które zostaną utworzone od dnia 01.09.20…r. do dnia 31.12.20… r.: </w:t>
      </w:r>
      <w:r>
        <w:rPr>
          <w:b/>
        </w:rPr>
        <w:br/>
      </w:r>
    </w:p>
    <w:tbl>
      <w:tblPr>
        <w:tblW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3946"/>
      </w:tblGrid>
      <w:tr w:rsidR="002423F1" w14:paraId="1FEEFF2B" w14:textId="77777777" w:rsidTr="002423F1">
        <w:trPr>
          <w:trHeight w:val="996"/>
        </w:trPr>
        <w:tc>
          <w:tcPr>
            <w:tcW w:w="1022" w:type="dxa"/>
            <w:tcBorders>
              <w:top w:val="single" w:sz="4" w:space="0" w:color="auto"/>
              <w:left w:val="single" w:sz="4" w:space="0" w:color="auto"/>
              <w:bottom w:val="single" w:sz="4" w:space="0" w:color="auto"/>
              <w:right w:val="single" w:sz="4" w:space="0" w:color="auto"/>
            </w:tcBorders>
            <w:vAlign w:val="center"/>
            <w:hideMark/>
          </w:tcPr>
          <w:p w14:paraId="1648F682" w14:textId="77777777" w:rsidR="002423F1" w:rsidRDefault="002423F1" w:rsidP="005B6930">
            <w:pPr>
              <w:jc w:val="center"/>
              <w:rPr>
                <w:b/>
                <w:szCs w:val="24"/>
                <w:lang w:eastAsia="ja-JP"/>
              </w:rPr>
            </w:pPr>
            <w:r>
              <w:rPr>
                <w:b/>
              </w:rPr>
              <w:t>Lp.</w:t>
            </w:r>
          </w:p>
        </w:tc>
        <w:tc>
          <w:tcPr>
            <w:tcW w:w="3946" w:type="dxa"/>
            <w:tcBorders>
              <w:top w:val="single" w:sz="4" w:space="0" w:color="auto"/>
              <w:left w:val="single" w:sz="4" w:space="0" w:color="auto"/>
              <w:bottom w:val="single" w:sz="4" w:space="0" w:color="auto"/>
              <w:right w:val="single" w:sz="4" w:space="0" w:color="auto"/>
            </w:tcBorders>
            <w:vAlign w:val="center"/>
            <w:hideMark/>
          </w:tcPr>
          <w:p w14:paraId="08258690" w14:textId="0FB55431" w:rsidR="002423F1" w:rsidRPr="00902BFD" w:rsidRDefault="002423F1" w:rsidP="005B6930">
            <w:pPr>
              <w:jc w:val="center"/>
              <w:rPr>
                <w:b/>
                <w:sz w:val="22"/>
                <w:szCs w:val="22"/>
                <w:lang w:eastAsia="ja-JP"/>
              </w:rPr>
            </w:pPr>
            <w:r w:rsidRPr="00902BFD">
              <w:rPr>
                <w:b/>
                <w:sz w:val="22"/>
                <w:szCs w:val="22"/>
              </w:rPr>
              <w:t xml:space="preserve">Prognozowana liczba miejsc pracy </w:t>
            </w:r>
            <w:r w:rsidR="00902BFD">
              <w:rPr>
                <w:b/>
                <w:sz w:val="22"/>
                <w:szCs w:val="22"/>
              </w:rPr>
              <w:br/>
            </w:r>
            <w:r w:rsidRPr="00902BFD">
              <w:rPr>
                <w:b/>
                <w:sz w:val="22"/>
                <w:szCs w:val="22"/>
              </w:rPr>
              <w:t xml:space="preserve">dla osób z wyższym wykształceniem utworzonych od dnia 01.09.20…r. do dnia 31.12.20… r.: </w:t>
            </w:r>
          </w:p>
        </w:tc>
      </w:tr>
      <w:tr w:rsidR="002423F1" w14:paraId="16AE7929" w14:textId="77777777" w:rsidTr="002423F1">
        <w:trPr>
          <w:trHeight w:val="270"/>
        </w:trPr>
        <w:tc>
          <w:tcPr>
            <w:tcW w:w="1022" w:type="dxa"/>
            <w:tcBorders>
              <w:top w:val="single" w:sz="4" w:space="0" w:color="auto"/>
              <w:left w:val="single" w:sz="4" w:space="0" w:color="auto"/>
              <w:bottom w:val="single" w:sz="4" w:space="0" w:color="auto"/>
              <w:right w:val="single" w:sz="4" w:space="0" w:color="auto"/>
            </w:tcBorders>
            <w:hideMark/>
          </w:tcPr>
          <w:p w14:paraId="2EBFEA7E" w14:textId="77777777" w:rsidR="002423F1" w:rsidRDefault="002423F1" w:rsidP="005B6930">
            <w:pPr>
              <w:jc w:val="center"/>
              <w:rPr>
                <w:szCs w:val="24"/>
                <w:lang w:eastAsia="ja-JP"/>
              </w:rPr>
            </w:pPr>
            <w:r>
              <w:t>1.</w:t>
            </w:r>
          </w:p>
        </w:tc>
        <w:tc>
          <w:tcPr>
            <w:tcW w:w="3946" w:type="dxa"/>
            <w:tcBorders>
              <w:top w:val="single" w:sz="4" w:space="0" w:color="auto"/>
              <w:left w:val="single" w:sz="4" w:space="0" w:color="auto"/>
              <w:bottom w:val="single" w:sz="4" w:space="0" w:color="auto"/>
              <w:right w:val="single" w:sz="4" w:space="0" w:color="auto"/>
            </w:tcBorders>
          </w:tcPr>
          <w:p w14:paraId="13939D65" w14:textId="77777777" w:rsidR="002423F1" w:rsidRDefault="002423F1" w:rsidP="005B6930">
            <w:pPr>
              <w:rPr>
                <w:szCs w:val="24"/>
                <w:lang w:eastAsia="ja-JP"/>
              </w:rPr>
            </w:pPr>
          </w:p>
        </w:tc>
      </w:tr>
      <w:tr w:rsidR="002423F1" w14:paraId="01065A2A" w14:textId="77777777" w:rsidTr="002423F1">
        <w:trPr>
          <w:trHeight w:val="270"/>
        </w:trPr>
        <w:tc>
          <w:tcPr>
            <w:tcW w:w="1022" w:type="dxa"/>
            <w:tcBorders>
              <w:top w:val="single" w:sz="4" w:space="0" w:color="auto"/>
              <w:left w:val="single" w:sz="4" w:space="0" w:color="auto"/>
              <w:bottom w:val="single" w:sz="4" w:space="0" w:color="auto"/>
              <w:right w:val="single" w:sz="4" w:space="0" w:color="auto"/>
            </w:tcBorders>
            <w:hideMark/>
          </w:tcPr>
          <w:p w14:paraId="3E6AE07A" w14:textId="77777777" w:rsidR="002423F1" w:rsidRDefault="002423F1" w:rsidP="005B6930">
            <w:pPr>
              <w:jc w:val="center"/>
              <w:rPr>
                <w:szCs w:val="24"/>
                <w:lang w:eastAsia="ja-JP"/>
              </w:rPr>
            </w:pPr>
            <w:r>
              <w:t>(…)</w:t>
            </w:r>
          </w:p>
        </w:tc>
        <w:tc>
          <w:tcPr>
            <w:tcW w:w="3946" w:type="dxa"/>
            <w:tcBorders>
              <w:top w:val="single" w:sz="4" w:space="0" w:color="auto"/>
              <w:left w:val="single" w:sz="4" w:space="0" w:color="auto"/>
              <w:bottom w:val="single" w:sz="4" w:space="0" w:color="auto"/>
              <w:right w:val="single" w:sz="4" w:space="0" w:color="auto"/>
            </w:tcBorders>
          </w:tcPr>
          <w:p w14:paraId="25328635" w14:textId="77777777" w:rsidR="002423F1" w:rsidRDefault="002423F1" w:rsidP="005B6930">
            <w:pPr>
              <w:rPr>
                <w:szCs w:val="24"/>
                <w:lang w:eastAsia="ja-JP"/>
              </w:rPr>
            </w:pPr>
          </w:p>
        </w:tc>
      </w:tr>
    </w:tbl>
    <w:p w14:paraId="6BBDB959" w14:textId="77777777" w:rsidR="00C67A22" w:rsidRDefault="00C67A22" w:rsidP="00C67A22">
      <w:pPr>
        <w:rPr>
          <w:b/>
          <w:lang w:eastAsia="ja-JP"/>
        </w:rPr>
      </w:pPr>
    </w:p>
    <w:p w14:paraId="4B8C9D42" w14:textId="77777777" w:rsidR="00902BFD" w:rsidRDefault="00902BFD" w:rsidP="00C67A22">
      <w:pPr>
        <w:rPr>
          <w:b/>
          <w:bCs/>
        </w:rPr>
      </w:pPr>
    </w:p>
    <w:p w14:paraId="687C7F18" w14:textId="77777777" w:rsidR="00C67A22" w:rsidRDefault="00C67A22" w:rsidP="00C67A22">
      <w:pPr>
        <w:rPr>
          <w:b/>
          <w:bCs/>
        </w:rPr>
      </w:pPr>
      <w:r>
        <w:rPr>
          <w:b/>
          <w:bCs/>
        </w:rPr>
        <w:lastRenderedPageBreak/>
        <w:t xml:space="preserve">6. Łączna liczba miejsc pracy o których mowa w pkt 4 i 5 Sprawozdania : </w:t>
      </w:r>
      <w:r>
        <w:rPr>
          <w:b/>
          <w:bCs/>
        </w:rPr>
        <w:br/>
      </w:r>
    </w:p>
    <w:p w14:paraId="0B24B987" w14:textId="697C22B6" w:rsidR="00C67A22" w:rsidRDefault="009F7712" w:rsidP="00C67A22">
      <w:pPr>
        <w:rPr>
          <w:b/>
        </w:rPr>
      </w:pPr>
      <w:r>
        <w:rPr>
          <w:bCs/>
        </w:rPr>
        <w:t xml:space="preserve">……………………….. </w:t>
      </w:r>
      <w:r w:rsidR="00C67A22">
        <w:rPr>
          <w:bCs/>
        </w:rPr>
        <w:t>z wykształceniem wyższym</w:t>
      </w:r>
      <w:r>
        <w:rPr>
          <w:bCs/>
        </w:rPr>
        <w:t>.</w:t>
      </w:r>
    </w:p>
    <w:p w14:paraId="1AEE228C" w14:textId="77777777" w:rsidR="00C67A22" w:rsidRDefault="00C67A22" w:rsidP="00C67A22">
      <w:pPr>
        <w:rPr>
          <w:b/>
        </w:rPr>
      </w:pPr>
    </w:p>
    <w:p w14:paraId="3CB018AC" w14:textId="77777777" w:rsidR="00C67A22" w:rsidRDefault="00C67A22" w:rsidP="00C67A22">
      <w:pPr>
        <w:jc w:val="both"/>
        <w:rPr>
          <w:b/>
        </w:rPr>
      </w:pPr>
      <w:r>
        <w:rPr>
          <w:b/>
        </w:rPr>
        <w:t>7. Utrzymanie miejsc pracy od dnia rozpoczęcia realizacji Inwestycji do dnia 31.08.20…r.:</w:t>
      </w:r>
    </w:p>
    <w:p w14:paraId="4AAF40B8" w14:textId="77777777" w:rsidR="00C67A22" w:rsidRDefault="00C67A22" w:rsidP="00C67A22">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C67A22" w14:paraId="79FBCE39" w14:textId="77777777" w:rsidTr="005B6930">
        <w:tc>
          <w:tcPr>
            <w:tcW w:w="617" w:type="dxa"/>
            <w:tcBorders>
              <w:top w:val="single" w:sz="4" w:space="0" w:color="auto"/>
              <w:left w:val="single" w:sz="4" w:space="0" w:color="auto"/>
              <w:bottom w:val="single" w:sz="4" w:space="0" w:color="auto"/>
              <w:right w:val="single" w:sz="4" w:space="0" w:color="auto"/>
            </w:tcBorders>
            <w:vAlign w:val="center"/>
            <w:hideMark/>
          </w:tcPr>
          <w:p w14:paraId="4052C290" w14:textId="77777777" w:rsidR="00C67A22" w:rsidRDefault="00C67A22" w:rsidP="005B6930">
            <w:pPr>
              <w:ind w:left="-52"/>
              <w:jc w:val="center"/>
              <w:rPr>
                <w:b/>
                <w:szCs w:val="24"/>
                <w:lang w:eastAsia="ja-JP"/>
              </w:rPr>
            </w:pPr>
            <w:r>
              <w:rPr>
                <w:b/>
              </w:rPr>
              <w:t>l.p.</w:t>
            </w:r>
          </w:p>
        </w:tc>
        <w:tc>
          <w:tcPr>
            <w:tcW w:w="3343" w:type="dxa"/>
            <w:tcBorders>
              <w:top w:val="single" w:sz="4" w:space="0" w:color="auto"/>
              <w:left w:val="single" w:sz="4" w:space="0" w:color="auto"/>
              <w:bottom w:val="single" w:sz="4" w:space="0" w:color="auto"/>
              <w:right w:val="single" w:sz="4" w:space="0" w:color="auto"/>
            </w:tcBorders>
            <w:vAlign w:val="center"/>
            <w:hideMark/>
          </w:tcPr>
          <w:p w14:paraId="41FEE17C" w14:textId="77777777" w:rsidR="00C67A22" w:rsidRDefault="00C67A22" w:rsidP="005B6930">
            <w:pPr>
              <w:ind w:left="-52"/>
              <w:jc w:val="center"/>
              <w:rPr>
                <w:b/>
                <w:szCs w:val="24"/>
                <w:lang w:eastAsia="ja-JP"/>
              </w:rPr>
            </w:pPr>
            <w:r>
              <w:rPr>
                <w:b/>
              </w:rPr>
              <w:t>miesiąc/rok</w:t>
            </w:r>
          </w:p>
        </w:tc>
        <w:tc>
          <w:tcPr>
            <w:tcW w:w="5198" w:type="dxa"/>
            <w:tcBorders>
              <w:top w:val="single" w:sz="4" w:space="0" w:color="auto"/>
              <w:left w:val="single" w:sz="4" w:space="0" w:color="auto"/>
              <w:bottom w:val="single" w:sz="4" w:space="0" w:color="auto"/>
              <w:right w:val="single" w:sz="4" w:space="0" w:color="auto"/>
            </w:tcBorders>
            <w:vAlign w:val="center"/>
            <w:hideMark/>
          </w:tcPr>
          <w:p w14:paraId="6A1D1D59" w14:textId="77777777" w:rsidR="00C67A22" w:rsidRDefault="00C67A22" w:rsidP="005B6930">
            <w:pPr>
              <w:ind w:left="-52"/>
              <w:jc w:val="center"/>
              <w:rPr>
                <w:b/>
                <w:szCs w:val="24"/>
                <w:lang w:eastAsia="ja-JP"/>
              </w:rPr>
            </w:pPr>
            <w:r>
              <w:rPr>
                <w:b/>
              </w:rPr>
              <w:t>Przeciętne zatrudnienie</w:t>
            </w:r>
          </w:p>
        </w:tc>
      </w:tr>
      <w:tr w:rsidR="00C67A22" w14:paraId="0EAA0034" w14:textId="77777777" w:rsidTr="005B6930">
        <w:tc>
          <w:tcPr>
            <w:tcW w:w="617" w:type="dxa"/>
            <w:tcBorders>
              <w:top w:val="single" w:sz="4" w:space="0" w:color="auto"/>
              <w:left w:val="single" w:sz="4" w:space="0" w:color="auto"/>
              <w:bottom w:val="single" w:sz="4" w:space="0" w:color="auto"/>
              <w:right w:val="single" w:sz="4" w:space="0" w:color="auto"/>
            </w:tcBorders>
            <w:vAlign w:val="center"/>
            <w:hideMark/>
          </w:tcPr>
          <w:p w14:paraId="4C235A51" w14:textId="77777777" w:rsidR="00C67A22" w:rsidRDefault="00C67A22" w:rsidP="005B6930">
            <w:pPr>
              <w:ind w:left="-52"/>
              <w:jc w:val="both"/>
              <w:rPr>
                <w:szCs w:val="24"/>
                <w:lang w:eastAsia="ja-JP"/>
              </w:rPr>
            </w:pPr>
            <w:r>
              <w:t>1.</w:t>
            </w:r>
          </w:p>
        </w:tc>
        <w:tc>
          <w:tcPr>
            <w:tcW w:w="3343" w:type="dxa"/>
            <w:tcBorders>
              <w:top w:val="single" w:sz="4" w:space="0" w:color="auto"/>
              <w:left w:val="single" w:sz="4" w:space="0" w:color="auto"/>
              <w:bottom w:val="single" w:sz="4" w:space="0" w:color="auto"/>
              <w:right w:val="single" w:sz="4" w:space="0" w:color="auto"/>
            </w:tcBorders>
            <w:vAlign w:val="center"/>
            <w:hideMark/>
          </w:tcPr>
          <w:p w14:paraId="034CA7C7" w14:textId="77777777" w:rsidR="00C67A22" w:rsidRDefault="00C67A22" w:rsidP="005B6930">
            <w:pPr>
              <w:ind w:left="-52"/>
              <w:jc w:val="both"/>
              <w:rPr>
                <w:szCs w:val="24"/>
                <w:lang w:eastAsia="ja-JP"/>
              </w:rPr>
            </w:pPr>
            <w:r>
              <w:t>styczeń</w:t>
            </w:r>
          </w:p>
        </w:tc>
        <w:tc>
          <w:tcPr>
            <w:tcW w:w="5198" w:type="dxa"/>
            <w:tcBorders>
              <w:top w:val="single" w:sz="4" w:space="0" w:color="auto"/>
              <w:left w:val="single" w:sz="4" w:space="0" w:color="auto"/>
              <w:bottom w:val="single" w:sz="4" w:space="0" w:color="auto"/>
              <w:right w:val="single" w:sz="4" w:space="0" w:color="auto"/>
            </w:tcBorders>
            <w:vAlign w:val="center"/>
          </w:tcPr>
          <w:p w14:paraId="2ECD224F" w14:textId="77777777" w:rsidR="00C67A22" w:rsidRDefault="00C67A22" w:rsidP="005B6930">
            <w:pPr>
              <w:ind w:left="-52"/>
              <w:jc w:val="both"/>
              <w:rPr>
                <w:szCs w:val="24"/>
                <w:lang w:eastAsia="ja-JP"/>
              </w:rPr>
            </w:pPr>
          </w:p>
        </w:tc>
      </w:tr>
      <w:tr w:rsidR="00C67A22" w14:paraId="6B7484B0" w14:textId="77777777" w:rsidTr="005B6930">
        <w:tc>
          <w:tcPr>
            <w:tcW w:w="617" w:type="dxa"/>
            <w:tcBorders>
              <w:top w:val="single" w:sz="4" w:space="0" w:color="auto"/>
              <w:left w:val="single" w:sz="4" w:space="0" w:color="auto"/>
              <w:bottom w:val="single" w:sz="4" w:space="0" w:color="auto"/>
              <w:right w:val="single" w:sz="4" w:space="0" w:color="auto"/>
            </w:tcBorders>
            <w:vAlign w:val="center"/>
            <w:hideMark/>
          </w:tcPr>
          <w:p w14:paraId="2AD68AA8" w14:textId="77777777" w:rsidR="00C67A22" w:rsidRDefault="00C67A22" w:rsidP="005B6930">
            <w:pPr>
              <w:ind w:left="-52"/>
              <w:jc w:val="both"/>
              <w:rPr>
                <w:szCs w:val="24"/>
                <w:lang w:eastAsia="ja-JP"/>
              </w:rPr>
            </w:pPr>
            <w:r>
              <w:t>2.</w:t>
            </w:r>
          </w:p>
        </w:tc>
        <w:tc>
          <w:tcPr>
            <w:tcW w:w="3343" w:type="dxa"/>
            <w:tcBorders>
              <w:top w:val="single" w:sz="4" w:space="0" w:color="auto"/>
              <w:left w:val="single" w:sz="4" w:space="0" w:color="auto"/>
              <w:bottom w:val="single" w:sz="4" w:space="0" w:color="auto"/>
              <w:right w:val="single" w:sz="4" w:space="0" w:color="auto"/>
            </w:tcBorders>
            <w:vAlign w:val="center"/>
            <w:hideMark/>
          </w:tcPr>
          <w:p w14:paraId="0392189D" w14:textId="77777777" w:rsidR="00C67A22" w:rsidRDefault="00C67A22" w:rsidP="005B6930">
            <w:pPr>
              <w:ind w:left="-52"/>
              <w:jc w:val="both"/>
              <w:rPr>
                <w:szCs w:val="24"/>
                <w:lang w:eastAsia="ja-JP"/>
              </w:rPr>
            </w:pPr>
            <w:r>
              <w:t>luty</w:t>
            </w:r>
          </w:p>
        </w:tc>
        <w:tc>
          <w:tcPr>
            <w:tcW w:w="5198" w:type="dxa"/>
            <w:tcBorders>
              <w:top w:val="single" w:sz="4" w:space="0" w:color="auto"/>
              <w:left w:val="single" w:sz="4" w:space="0" w:color="auto"/>
              <w:bottom w:val="single" w:sz="4" w:space="0" w:color="auto"/>
              <w:right w:val="single" w:sz="4" w:space="0" w:color="auto"/>
            </w:tcBorders>
            <w:vAlign w:val="center"/>
          </w:tcPr>
          <w:p w14:paraId="16C700C0" w14:textId="77777777" w:rsidR="00C67A22" w:rsidRDefault="00C67A22" w:rsidP="005B6930">
            <w:pPr>
              <w:ind w:left="-52"/>
              <w:jc w:val="both"/>
              <w:rPr>
                <w:szCs w:val="24"/>
                <w:lang w:eastAsia="ja-JP"/>
              </w:rPr>
            </w:pPr>
          </w:p>
        </w:tc>
      </w:tr>
      <w:tr w:rsidR="00C67A22" w14:paraId="4FDB9E44" w14:textId="77777777" w:rsidTr="005B6930">
        <w:tc>
          <w:tcPr>
            <w:tcW w:w="617" w:type="dxa"/>
            <w:tcBorders>
              <w:top w:val="single" w:sz="4" w:space="0" w:color="auto"/>
              <w:left w:val="single" w:sz="4" w:space="0" w:color="auto"/>
              <w:bottom w:val="single" w:sz="4" w:space="0" w:color="auto"/>
              <w:right w:val="single" w:sz="4" w:space="0" w:color="auto"/>
            </w:tcBorders>
            <w:vAlign w:val="center"/>
            <w:hideMark/>
          </w:tcPr>
          <w:p w14:paraId="701343F4" w14:textId="77777777" w:rsidR="00C67A22" w:rsidRDefault="00C67A22" w:rsidP="005B6930">
            <w:pPr>
              <w:ind w:left="-52"/>
              <w:jc w:val="both"/>
              <w:rPr>
                <w:szCs w:val="24"/>
                <w:lang w:eastAsia="ja-JP"/>
              </w:rPr>
            </w:pPr>
            <w:r>
              <w:t>3.</w:t>
            </w:r>
          </w:p>
        </w:tc>
        <w:tc>
          <w:tcPr>
            <w:tcW w:w="3343" w:type="dxa"/>
            <w:tcBorders>
              <w:top w:val="single" w:sz="4" w:space="0" w:color="auto"/>
              <w:left w:val="single" w:sz="4" w:space="0" w:color="auto"/>
              <w:bottom w:val="single" w:sz="4" w:space="0" w:color="auto"/>
              <w:right w:val="single" w:sz="4" w:space="0" w:color="auto"/>
            </w:tcBorders>
            <w:vAlign w:val="center"/>
            <w:hideMark/>
          </w:tcPr>
          <w:p w14:paraId="2E22D6C3" w14:textId="77777777" w:rsidR="00C67A22" w:rsidRDefault="00C67A22" w:rsidP="005B6930">
            <w:pPr>
              <w:ind w:left="-52"/>
              <w:jc w:val="both"/>
              <w:rPr>
                <w:szCs w:val="24"/>
                <w:lang w:eastAsia="ja-JP"/>
              </w:rPr>
            </w:pPr>
            <w:r>
              <w:t>marzec</w:t>
            </w:r>
          </w:p>
        </w:tc>
        <w:tc>
          <w:tcPr>
            <w:tcW w:w="5198" w:type="dxa"/>
            <w:tcBorders>
              <w:top w:val="single" w:sz="4" w:space="0" w:color="auto"/>
              <w:left w:val="single" w:sz="4" w:space="0" w:color="auto"/>
              <w:bottom w:val="single" w:sz="4" w:space="0" w:color="auto"/>
              <w:right w:val="single" w:sz="4" w:space="0" w:color="auto"/>
            </w:tcBorders>
            <w:vAlign w:val="center"/>
          </w:tcPr>
          <w:p w14:paraId="0995B8B5" w14:textId="77777777" w:rsidR="00C67A22" w:rsidRDefault="00C67A22" w:rsidP="005B6930">
            <w:pPr>
              <w:ind w:left="-52"/>
              <w:jc w:val="both"/>
              <w:rPr>
                <w:szCs w:val="24"/>
                <w:lang w:eastAsia="ja-JP"/>
              </w:rPr>
            </w:pPr>
          </w:p>
        </w:tc>
      </w:tr>
      <w:tr w:rsidR="00C67A22" w14:paraId="46BE4C08" w14:textId="77777777" w:rsidTr="005B6930">
        <w:trPr>
          <w:trHeight w:val="70"/>
        </w:trPr>
        <w:tc>
          <w:tcPr>
            <w:tcW w:w="617" w:type="dxa"/>
            <w:tcBorders>
              <w:top w:val="single" w:sz="4" w:space="0" w:color="auto"/>
              <w:left w:val="single" w:sz="4" w:space="0" w:color="auto"/>
              <w:bottom w:val="single" w:sz="4" w:space="0" w:color="auto"/>
              <w:right w:val="single" w:sz="4" w:space="0" w:color="auto"/>
            </w:tcBorders>
            <w:vAlign w:val="center"/>
            <w:hideMark/>
          </w:tcPr>
          <w:p w14:paraId="37537E7B" w14:textId="77777777" w:rsidR="00C67A22" w:rsidRDefault="00C67A22" w:rsidP="005B6930">
            <w:pPr>
              <w:ind w:left="-52"/>
              <w:jc w:val="both"/>
              <w:rPr>
                <w:szCs w:val="24"/>
                <w:lang w:eastAsia="ja-JP"/>
              </w:rPr>
            </w:pPr>
            <w:r>
              <w:t xml:space="preserve">4. </w:t>
            </w:r>
          </w:p>
        </w:tc>
        <w:tc>
          <w:tcPr>
            <w:tcW w:w="3343" w:type="dxa"/>
            <w:tcBorders>
              <w:top w:val="single" w:sz="4" w:space="0" w:color="auto"/>
              <w:left w:val="single" w:sz="4" w:space="0" w:color="auto"/>
              <w:bottom w:val="single" w:sz="4" w:space="0" w:color="auto"/>
              <w:right w:val="single" w:sz="4" w:space="0" w:color="auto"/>
            </w:tcBorders>
            <w:vAlign w:val="center"/>
            <w:hideMark/>
          </w:tcPr>
          <w:p w14:paraId="1927FE1E" w14:textId="77777777" w:rsidR="00C67A22" w:rsidRDefault="00C67A22" w:rsidP="005B6930">
            <w:pPr>
              <w:ind w:left="-52"/>
              <w:jc w:val="both"/>
              <w:rPr>
                <w:szCs w:val="24"/>
                <w:lang w:eastAsia="ja-JP"/>
              </w:rPr>
            </w:pPr>
            <w:r>
              <w:t>(…)</w:t>
            </w:r>
          </w:p>
        </w:tc>
        <w:tc>
          <w:tcPr>
            <w:tcW w:w="5198" w:type="dxa"/>
            <w:tcBorders>
              <w:top w:val="single" w:sz="4" w:space="0" w:color="auto"/>
              <w:left w:val="single" w:sz="4" w:space="0" w:color="auto"/>
              <w:bottom w:val="single" w:sz="4" w:space="0" w:color="auto"/>
              <w:right w:val="single" w:sz="4" w:space="0" w:color="auto"/>
            </w:tcBorders>
            <w:vAlign w:val="center"/>
          </w:tcPr>
          <w:p w14:paraId="2E4C78AD" w14:textId="77777777" w:rsidR="00C67A22" w:rsidRDefault="00C67A22" w:rsidP="005B6930">
            <w:pPr>
              <w:ind w:left="-52"/>
              <w:jc w:val="both"/>
              <w:rPr>
                <w:szCs w:val="24"/>
                <w:lang w:eastAsia="ja-JP"/>
              </w:rPr>
            </w:pPr>
          </w:p>
        </w:tc>
      </w:tr>
      <w:tr w:rsidR="00C67A22" w14:paraId="3566F182" w14:textId="77777777" w:rsidTr="005B6930">
        <w:trPr>
          <w:trHeight w:val="70"/>
        </w:trPr>
        <w:tc>
          <w:tcPr>
            <w:tcW w:w="617" w:type="dxa"/>
            <w:tcBorders>
              <w:top w:val="single" w:sz="4" w:space="0" w:color="auto"/>
              <w:left w:val="single" w:sz="4" w:space="0" w:color="auto"/>
              <w:bottom w:val="single" w:sz="4" w:space="0" w:color="auto"/>
              <w:right w:val="single" w:sz="4" w:space="0" w:color="auto"/>
            </w:tcBorders>
            <w:vAlign w:val="center"/>
          </w:tcPr>
          <w:p w14:paraId="0D7797D1" w14:textId="77777777" w:rsidR="00C67A22" w:rsidRDefault="00C67A22" w:rsidP="005B6930">
            <w:pPr>
              <w:ind w:left="-52"/>
              <w:jc w:val="both"/>
              <w:rPr>
                <w:szCs w:val="24"/>
                <w:lang w:eastAsia="ja-JP"/>
              </w:rPr>
            </w:pPr>
          </w:p>
        </w:tc>
        <w:tc>
          <w:tcPr>
            <w:tcW w:w="3343" w:type="dxa"/>
            <w:tcBorders>
              <w:top w:val="single" w:sz="4" w:space="0" w:color="auto"/>
              <w:left w:val="single" w:sz="4" w:space="0" w:color="auto"/>
              <w:bottom w:val="single" w:sz="4" w:space="0" w:color="auto"/>
              <w:right w:val="single" w:sz="4" w:space="0" w:color="auto"/>
            </w:tcBorders>
            <w:vAlign w:val="center"/>
            <w:hideMark/>
          </w:tcPr>
          <w:p w14:paraId="4007D649" w14:textId="77777777" w:rsidR="00C67A22" w:rsidRDefault="00C67A22" w:rsidP="005B6930">
            <w:pPr>
              <w:ind w:left="-52"/>
              <w:jc w:val="center"/>
              <w:rPr>
                <w:szCs w:val="24"/>
                <w:lang w:eastAsia="ja-JP"/>
              </w:rPr>
            </w:pPr>
            <w:r>
              <w:t>Podsumowanie</w:t>
            </w:r>
          </w:p>
        </w:tc>
        <w:tc>
          <w:tcPr>
            <w:tcW w:w="5198" w:type="dxa"/>
            <w:tcBorders>
              <w:top w:val="single" w:sz="4" w:space="0" w:color="auto"/>
              <w:left w:val="single" w:sz="4" w:space="0" w:color="auto"/>
              <w:bottom w:val="single" w:sz="4" w:space="0" w:color="auto"/>
              <w:right w:val="single" w:sz="4" w:space="0" w:color="auto"/>
            </w:tcBorders>
            <w:vAlign w:val="center"/>
            <w:hideMark/>
          </w:tcPr>
          <w:p w14:paraId="07B4928D" w14:textId="77777777" w:rsidR="00C67A22" w:rsidRDefault="00C67A22" w:rsidP="005B6930">
            <w:pPr>
              <w:ind w:left="-52"/>
              <w:jc w:val="both"/>
              <w:rPr>
                <w:szCs w:val="24"/>
                <w:lang w:eastAsia="ja-JP"/>
              </w:rPr>
            </w:pPr>
            <w:r>
              <w:t>Średnioroczne</w:t>
            </w:r>
            <w:r>
              <w:rPr>
                <w:bCs/>
              </w:rPr>
              <w:t xml:space="preserve"> zatrudnienie</w:t>
            </w:r>
            <w:r>
              <w:t xml:space="preserve"> wyliczone na podstawie stanów średniomiesięcznych (suma z każdego miesiąca podzielona przez 12)</w:t>
            </w:r>
          </w:p>
        </w:tc>
      </w:tr>
    </w:tbl>
    <w:p w14:paraId="494BCA3D" w14:textId="77777777" w:rsidR="00C67A22" w:rsidRDefault="00C67A22" w:rsidP="00C67A22">
      <w:pPr>
        <w:jc w:val="both"/>
        <w:rPr>
          <w:lang w:eastAsia="ja-JP"/>
        </w:rPr>
      </w:pPr>
    </w:p>
    <w:p w14:paraId="7B9A60F8" w14:textId="77777777" w:rsidR="00C67A22" w:rsidRDefault="00C67A22" w:rsidP="00C67A22">
      <w:pPr>
        <w:jc w:val="both"/>
      </w:pPr>
      <w:r>
        <w:t xml:space="preserve">Średniomiesięczne zatrudnienie w związku z realizowanym projektem (w okresie objętym kontrolą), wyliczone na podstawie dziennych stanów zatrudnienia w danym miesiącu </w:t>
      </w:r>
      <w:r>
        <w:br/>
        <w:t>(w przeliczeniu na pełne etaty), bez uwzględnienia osób przebywających na urlopach wychowawczych i bezpłatnych.</w:t>
      </w:r>
    </w:p>
    <w:p w14:paraId="6C870FFD" w14:textId="77777777" w:rsidR="00C67A22" w:rsidRDefault="00C67A22" w:rsidP="00C67A22"/>
    <w:p w14:paraId="147D4D88" w14:textId="77777777" w:rsidR="00C67A22" w:rsidRDefault="00C67A22" w:rsidP="00C67A22">
      <w:pPr>
        <w:ind w:right="-108"/>
        <w:jc w:val="both"/>
      </w:pPr>
      <w:r>
        <w:rPr>
          <w:b/>
        </w:rPr>
        <w:t>8. Wykaz etatów na dzień 31.08.20…r.: (z podaniem stanowisk, bez danych osobowych):</w:t>
      </w:r>
    </w:p>
    <w:p w14:paraId="26140E2F" w14:textId="77777777" w:rsidR="00C67A22" w:rsidRDefault="00C67A22" w:rsidP="00C67A22"/>
    <w:tbl>
      <w:tblPr>
        <w:tblW w:w="9240" w:type="dxa"/>
        <w:tblInd w:w="70" w:type="dxa"/>
        <w:tblLayout w:type="fixed"/>
        <w:tblCellMar>
          <w:left w:w="70" w:type="dxa"/>
          <w:right w:w="70" w:type="dxa"/>
        </w:tblCellMar>
        <w:tblLook w:val="04A0" w:firstRow="1" w:lastRow="0" w:firstColumn="1" w:lastColumn="0" w:noHBand="0" w:noVBand="1"/>
      </w:tblPr>
      <w:tblGrid>
        <w:gridCol w:w="2700"/>
        <w:gridCol w:w="1799"/>
        <w:gridCol w:w="4741"/>
      </w:tblGrid>
      <w:tr w:rsidR="00C67A22" w14:paraId="400CEFAF" w14:textId="77777777" w:rsidTr="005B6930">
        <w:trPr>
          <w:trHeight w:val="510"/>
        </w:trPr>
        <w:tc>
          <w:tcPr>
            <w:tcW w:w="2700" w:type="dxa"/>
            <w:tcBorders>
              <w:top w:val="single" w:sz="4" w:space="0" w:color="auto"/>
              <w:left w:val="single" w:sz="4" w:space="0" w:color="auto"/>
              <w:bottom w:val="single" w:sz="4" w:space="0" w:color="auto"/>
              <w:right w:val="single" w:sz="4" w:space="0" w:color="auto"/>
            </w:tcBorders>
            <w:vAlign w:val="center"/>
            <w:hideMark/>
          </w:tcPr>
          <w:p w14:paraId="6A70E841" w14:textId="77777777" w:rsidR="00C67A22" w:rsidRDefault="00C67A22" w:rsidP="005B6930">
            <w:pPr>
              <w:jc w:val="center"/>
              <w:rPr>
                <w:b/>
                <w:szCs w:val="24"/>
                <w:lang w:eastAsia="ja-JP"/>
              </w:rPr>
            </w:pPr>
            <w:r>
              <w:rPr>
                <w:b/>
              </w:rPr>
              <w:t>Lp.</w:t>
            </w:r>
          </w:p>
        </w:tc>
        <w:tc>
          <w:tcPr>
            <w:tcW w:w="1800" w:type="dxa"/>
            <w:tcBorders>
              <w:top w:val="single" w:sz="4" w:space="0" w:color="auto"/>
              <w:left w:val="nil"/>
              <w:bottom w:val="single" w:sz="4" w:space="0" w:color="auto"/>
              <w:right w:val="single" w:sz="4" w:space="0" w:color="auto"/>
            </w:tcBorders>
            <w:vAlign w:val="center"/>
            <w:hideMark/>
          </w:tcPr>
          <w:p w14:paraId="088AF4E3" w14:textId="77777777" w:rsidR="00C67A22" w:rsidRDefault="00C67A22" w:rsidP="005B6930">
            <w:pPr>
              <w:jc w:val="center"/>
              <w:rPr>
                <w:b/>
                <w:szCs w:val="24"/>
                <w:lang w:eastAsia="ja-JP"/>
              </w:rPr>
            </w:pPr>
            <w:r>
              <w:rPr>
                <w:b/>
              </w:rPr>
              <w:t>Nazwa stanowiska</w:t>
            </w:r>
          </w:p>
        </w:tc>
        <w:tc>
          <w:tcPr>
            <w:tcW w:w="4743" w:type="dxa"/>
            <w:tcBorders>
              <w:top w:val="single" w:sz="4" w:space="0" w:color="auto"/>
              <w:left w:val="nil"/>
              <w:bottom w:val="single" w:sz="4" w:space="0" w:color="auto"/>
              <w:right w:val="single" w:sz="4" w:space="0" w:color="auto"/>
            </w:tcBorders>
            <w:vAlign w:val="center"/>
            <w:hideMark/>
          </w:tcPr>
          <w:p w14:paraId="55E151D3" w14:textId="77777777" w:rsidR="00C67A22" w:rsidRDefault="00C67A22" w:rsidP="005B6930">
            <w:pPr>
              <w:jc w:val="center"/>
              <w:rPr>
                <w:b/>
                <w:szCs w:val="24"/>
                <w:lang w:eastAsia="ja-JP"/>
              </w:rPr>
            </w:pPr>
            <w:r>
              <w:rPr>
                <w:b/>
              </w:rPr>
              <w:t>Liczba etatów (z uwzględnieniem wymiaru)</w:t>
            </w:r>
          </w:p>
        </w:tc>
      </w:tr>
      <w:tr w:rsidR="00C67A22" w14:paraId="5F63C6BF" w14:textId="77777777" w:rsidTr="005B6930">
        <w:trPr>
          <w:trHeight w:val="255"/>
        </w:trPr>
        <w:tc>
          <w:tcPr>
            <w:tcW w:w="2700" w:type="dxa"/>
            <w:tcBorders>
              <w:top w:val="single" w:sz="4" w:space="0" w:color="auto"/>
              <w:left w:val="single" w:sz="4" w:space="0" w:color="auto"/>
              <w:bottom w:val="single" w:sz="4" w:space="0" w:color="auto"/>
              <w:right w:val="single" w:sz="4" w:space="0" w:color="auto"/>
            </w:tcBorders>
            <w:vAlign w:val="bottom"/>
            <w:hideMark/>
          </w:tcPr>
          <w:p w14:paraId="4B53D2DB" w14:textId="77777777" w:rsidR="00C67A22" w:rsidRDefault="00C67A22" w:rsidP="005B6930">
            <w:pPr>
              <w:jc w:val="center"/>
              <w:rPr>
                <w:b/>
                <w:szCs w:val="24"/>
                <w:lang w:eastAsia="ja-JP"/>
              </w:rPr>
            </w:pPr>
            <w:r>
              <w:rPr>
                <w:b/>
              </w:rPr>
              <w:t>1.</w:t>
            </w:r>
          </w:p>
        </w:tc>
        <w:tc>
          <w:tcPr>
            <w:tcW w:w="1800" w:type="dxa"/>
            <w:tcBorders>
              <w:top w:val="single" w:sz="4" w:space="0" w:color="auto"/>
              <w:left w:val="nil"/>
              <w:bottom w:val="single" w:sz="4" w:space="0" w:color="auto"/>
              <w:right w:val="single" w:sz="4" w:space="0" w:color="auto"/>
            </w:tcBorders>
            <w:vAlign w:val="bottom"/>
            <w:hideMark/>
          </w:tcPr>
          <w:p w14:paraId="69CD03EE" w14:textId="77777777" w:rsidR="00C67A22" w:rsidRDefault="00C67A22" w:rsidP="005B6930">
            <w:pPr>
              <w:rPr>
                <w:szCs w:val="24"/>
                <w:lang w:eastAsia="ja-JP"/>
              </w:rPr>
            </w:pPr>
            <w:r>
              <w:t> </w:t>
            </w:r>
          </w:p>
        </w:tc>
        <w:tc>
          <w:tcPr>
            <w:tcW w:w="4743" w:type="dxa"/>
            <w:tcBorders>
              <w:top w:val="single" w:sz="4" w:space="0" w:color="auto"/>
              <w:left w:val="nil"/>
              <w:bottom w:val="single" w:sz="4" w:space="0" w:color="auto"/>
              <w:right w:val="single" w:sz="4" w:space="0" w:color="auto"/>
            </w:tcBorders>
            <w:vAlign w:val="bottom"/>
          </w:tcPr>
          <w:p w14:paraId="791CC2A2" w14:textId="77777777" w:rsidR="00C67A22" w:rsidRDefault="00C67A22" w:rsidP="005B6930">
            <w:pPr>
              <w:jc w:val="center"/>
              <w:rPr>
                <w:szCs w:val="24"/>
                <w:lang w:eastAsia="ja-JP"/>
              </w:rPr>
            </w:pPr>
          </w:p>
        </w:tc>
      </w:tr>
      <w:tr w:rsidR="00C67A22" w14:paraId="173DCD74" w14:textId="77777777" w:rsidTr="005B6930">
        <w:trPr>
          <w:trHeight w:val="255"/>
        </w:trPr>
        <w:tc>
          <w:tcPr>
            <w:tcW w:w="2700" w:type="dxa"/>
            <w:tcBorders>
              <w:top w:val="single" w:sz="4" w:space="0" w:color="auto"/>
              <w:left w:val="single" w:sz="4" w:space="0" w:color="auto"/>
              <w:bottom w:val="single" w:sz="4" w:space="0" w:color="auto"/>
              <w:right w:val="single" w:sz="4" w:space="0" w:color="auto"/>
            </w:tcBorders>
            <w:vAlign w:val="bottom"/>
            <w:hideMark/>
          </w:tcPr>
          <w:p w14:paraId="11CC7E02" w14:textId="77777777" w:rsidR="00C67A22" w:rsidRDefault="00C67A22" w:rsidP="005B6930">
            <w:pPr>
              <w:jc w:val="center"/>
              <w:rPr>
                <w:b/>
                <w:szCs w:val="24"/>
                <w:lang w:eastAsia="ja-JP"/>
              </w:rPr>
            </w:pPr>
            <w:r>
              <w:rPr>
                <w:b/>
              </w:rPr>
              <w:t>2.</w:t>
            </w:r>
          </w:p>
        </w:tc>
        <w:tc>
          <w:tcPr>
            <w:tcW w:w="1800" w:type="dxa"/>
            <w:tcBorders>
              <w:top w:val="single" w:sz="4" w:space="0" w:color="auto"/>
              <w:left w:val="nil"/>
              <w:bottom w:val="single" w:sz="4" w:space="0" w:color="auto"/>
              <w:right w:val="single" w:sz="4" w:space="0" w:color="auto"/>
            </w:tcBorders>
            <w:vAlign w:val="bottom"/>
            <w:hideMark/>
          </w:tcPr>
          <w:p w14:paraId="6D0AC66D" w14:textId="77777777" w:rsidR="00C67A22" w:rsidRDefault="00C67A22" w:rsidP="005B6930">
            <w:pPr>
              <w:rPr>
                <w:szCs w:val="24"/>
                <w:lang w:eastAsia="ja-JP"/>
              </w:rPr>
            </w:pPr>
            <w:r>
              <w:t> </w:t>
            </w:r>
          </w:p>
        </w:tc>
        <w:tc>
          <w:tcPr>
            <w:tcW w:w="4743" w:type="dxa"/>
            <w:tcBorders>
              <w:top w:val="single" w:sz="4" w:space="0" w:color="auto"/>
              <w:left w:val="nil"/>
              <w:bottom w:val="single" w:sz="4" w:space="0" w:color="auto"/>
              <w:right w:val="single" w:sz="4" w:space="0" w:color="auto"/>
            </w:tcBorders>
            <w:vAlign w:val="bottom"/>
          </w:tcPr>
          <w:p w14:paraId="516B2A2C" w14:textId="77777777" w:rsidR="00C67A22" w:rsidRDefault="00C67A22" w:rsidP="005B6930">
            <w:pPr>
              <w:jc w:val="center"/>
              <w:rPr>
                <w:szCs w:val="24"/>
                <w:lang w:eastAsia="ja-JP"/>
              </w:rPr>
            </w:pPr>
          </w:p>
        </w:tc>
      </w:tr>
      <w:tr w:rsidR="00C67A22" w14:paraId="73CDBB27" w14:textId="77777777" w:rsidTr="005B6930">
        <w:trPr>
          <w:trHeight w:val="255"/>
        </w:trPr>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FF8B18" w14:textId="77777777" w:rsidR="00C67A22" w:rsidRDefault="00C67A22" w:rsidP="005B6930">
            <w:pPr>
              <w:jc w:val="center"/>
              <w:rPr>
                <w:b/>
                <w:szCs w:val="24"/>
                <w:lang w:eastAsia="ja-JP"/>
              </w:rPr>
            </w:pPr>
            <w:r>
              <w:rPr>
                <w:b/>
              </w:rPr>
              <w:t>3.</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7FB26" w14:textId="77777777" w:rsidR="00C67A22" w:rsidRDefault="00C67A22" w:rsidP="005B6930">
            <w:pPr>
              <w:rPr>
                <w:szCs w:val="24"/>
                <w:lang w:eastAsia="ja-JP"/>
              </w:rPr>
            </w:pPr>
          </w:p>
        </w:tc>
        <w:tc>
          <w:tcPr>
            <w:tcW w:w="4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ABC12" w14:textId="77777777" w:rsidR="00C67A22" w:rsidRDefault="00C67A22" w:rsidP="005B6930">
            <w:pPr>
              <w:jc w:val="center"/>
              <w:rPr>
                <w:szCs w:val="24"/>
                <w:lang w:eastAsia="ja-JP"/>
              </w:rPr>
            </w:pPr>
          </w:p>
        </w:tc>
      </w:tr>
      <w:tr w:rsidR="00C67A22" w14:paraId="65C0494E" w14:textId="77777777" w:rsidTr="005B6930">
        <w:trPr>
          <w:trHeight w:val="255"/>
        </w:trPr>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91C55A" w14:textId="77777777" w:rsidR="00C67A22" w:rsidRDefault="00C67A22" w:rsidP="005B6930">
            <w:pPr>
              <w:jc w:val="center"/>
              <w:rPr>
                <w:b/>
                <w:szCs w:val="24"/>
                <w:lang w:eastAsia="ja-JP"/>
              </w:rPr>
            </w:pPr>
            <w:r>
              <w:rPr>
                <w:b/>
              </w:rPr>
              <w:t>(…)</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D3C2" w14:textId="77777777" w:rsidR="00C67A22" w:rsidRDefault="00C67A22" w:rsidP="005B6930">
            <w:pPr>
              <w:rPr>
                <w:szCs w:val="24"/>
                <w:lang w:eastAsia="ja-JP"/>
              </w:rPr>
            </w:pPr>
          </w:p>
        </w:tc>
        <w:tc>
          <w:tcPr>
            <w:tcW w:w="4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46695" w14:textId="77777777" w:rsidR="00C67A22" w:rsidRDefault="00C67A22" w:rsidP="005B6930">
            <w:pPr>
              <w:jc w:val="center"/>
              <w:rPr>
                <w:szCs w:val="24"/>
                <w:lang w:eastAsia="ja-JP"/>
              </w:rPr>
            </w:pPr>
          </w:p>
        </w:tc>
      </w:tr>
      <w:tr w:rsidR="00C67A22" w14:paraId="613BCBD9" w14:textId="77777777" w:rsidTr="005B6930">
        <w:trPr>
          <w:trHeight w:val="255"/>
        </w:trPr>
        <w:tc>
          <w:tcPr>
            <w:tcW w:w="2700" w:type="dxa"/>
            <w:tcBorders>
              <w:top w:val="single" w:sz="4" w:space="0" w:color="auto"/>
              <w:left w:val="single" w:sz="4" w:space="0" w:color="auto"/>
              <w:bottom w:val="single" w:sz="4" w:space="0" w:color="auto"/>
              <w:right w:val="single" w:sz="4" w:space="0" w:color="auto"/>
            </w:tcBorders>
            <w:vAlign w:val="bottom"/>
            <w:hideMark/>
          </w:tcPr>
          <w:p w14:paraId="1CC913C0" w14:textId="77777777" w:rsidR="00C67A22" w:rsidRDefault="00C67A22" w:rsidP="005B6930">
            <w:pPr>
              <w:rPr>
                <w:b/>
                <w:szCs w:val="24"/>
                <w:lang w:eastAsia="ja-JP"/>
              </w:rPr>
            </w:pPr>
            <w:r>
              <w:rPr>
                <w:b/>
              </w:rPr>
              <w:t>Podsumowanie (łączna liczba etatów)</w:t>
            </w:r>
          </w:p>
        </w:tc>
        <w:tc>
          <w:tcPr>
            <w:tcW w:w="1800" w:type="dxa"/>
            <w:tcBorders>
              <w:top w:val="single" w:sz="4" w:space="0" w:color="auto"/>
              <w:left w:val="single" w:sz="4" w:space="0" w:color="auto"/>
              <w:bottom w:val="single" w:sz="4" w:space="0" w:color="auto"/>
              <w:right w:val="single" w:sz="4" w:space="0" w:color="auto"/>
            </w:tcBorders>
            <w:vAlign w:val="bottom"/>
            <w:hideMark/>
          </w:tcPr>
          <w:p w14:paraId="69075B21" w14:textId="77777777" w:rsidR="00C67A22" w:rsidRDefault="00C67A22" w:rsidP="005B6930">
            <w:pPr>
              <w:rPr>
                <w:szCs w:val="24"/>
                <w:lang w:eastAsia="ja-JP"/>
              </w:rPr>
            </w:pPr>
            <w:r>
              <w:t> </w:t>
            </w:r>
          </w:p>
        </w:tc>
        <w:tc>
          <w:tcPr>
            <w:tcW w:w="4743" w:type="dxa"/>
            <w:tcBorders>
              <w:top w:val="single" w:sz="4" w:space="0" w:color="auto"/>
              <w:left w:val="nil"/>
              <w:bottom w:val="single" w:sz="4" w:space="0" w:color="auto"/>
              <w:right w:val="single" w:sz="4" w:space="0" w:color="auto"/>
            </w:tcBorders>
            <w:vAlign w:val="bottom"/>
          </w:tcPr>
          <w:p w14:paraId="5A3FEB89" w14:textId="77777777" w:rsidR="00C67A22" w:rsidRDefault="00C67A22" w:rsidP="005B6930">
            <w:pPr>
              <w:jc w:val="center"/>
              <w:rPr>
                <w:szCs w:val="24"/>
                <w:lang w:eastAsia="ja-JP"/>
              </w:rPr>
            </w:pPr>
          </w:p>
        </w:tc>
      </w:tr>
    </w:tbl>
    <w:p w14:paraId="4E081EF2" w14:textId="77777777" w:rsidR="00C67A22" w:rsidRDefault="00C67A22" w:rsidP="00C67A22">
      <w:pPr>
        <w:shd w:val="clear" w:color="auto" w:fill="FFFFFF"/>
        <w:spacing w:before="120"/>
        <w:jc w:val="both"/>
        <w:rPr>
          <w:lang w:eastAsia="ja-JP"/>
        </w:rPr>
      </w:pPr>
    </w:p>
    <w:p w14:paraId="2897FEF6" w14:textId="27D9CE3C" w:rsidR="00C67A22" w:rsidRDefault="00C67A22" w:rsidP="00C67A22">
      <w:pPr>
        <w:shd w:val="clear" w:color="auto" w:fill="FFFFFF"/>
        <w:spacing w:before="120"/>
        <w:jc w:val="both"/>
        <w:rPr>
          <w:b/>
        </w:rPr>
      </w:pPr>
      <w:r>
        <w:rPr>
          <w:b/>
        </w:rPr>
        <w:t xml:space="preserve">9. Przedsiębiorca oświadcza, że miejsca pracy utworzone w związku z realizacją Inwestycji zostały wyliczone zgodnie z definicją określoną w </w:t>
      </w:r>
      <w:r>
        <w:rPr>
          <w:b/>
          <w:color w:val="000000"/>
        </w:rPr>
        <w:t xml:space="preserve">§ 4 ust. 2 pkt 1 </w:t>
      </w:r>
      <w:r>
        <w:rPr>
          <w:b/>
        </w:rPr>
        <w:t xml:space="preserve">Umowy. </w:t>
      </w:r>
    </w:p>
    <w:p w14:paraId="6A1CDD0F" w14:textId="77777777" w:rsidR="00C67A22" w:rsidRDefault="00C67A22" w:rsidP="00C67A22">
      <w:pPr>
        <w:shd w:val="clear" w:color="auto" w:fill="FFFFFF"/>
        <w:spacing w:before="120"/>
        <w:jc w:val="both"/>
      </w:pPr>
    </w:p>
    <w:p w14:paraId="70598367" w14:textId="77777777" w:rsidR="00C67A22" w:rsidRDefault="00C67A22" w:rsidP="00C67A22">
      <w:pPr>
        <w:shd w:val="clear" w:color="auto" w:fill="FFFFFF"/>
        <w:spacing w:before="120"/>
        <w:ind w:left="5040"/>
        <w:jc w:val="both"/>
      </w:pPr>
    </w:p>
    <w:p w14:paraId="35130965" w14:textId="77777777" w:rsidR="00C67A22" w:rsidRDefault="00C67A22" w:rsidP="00C67A22">
      <w:pPr>
        <w:shd w:val="clear" w:color="auto" w:fill="FFFFFF"/>
        <w:spacing w:before="120"/>
        <w:ind w:left="5040"/>
        <w:jc w:val="both"/>
      </w:pPr>
    </w:p>
    <w:p w14:paraId="365C2EA6" w14:textId="77777777" w:rsidR="00C67A22" w:rsidRDefault="00C67A22" w:rsidP="00C67A22">
      <w:pPr>
        <w:shd w:val="clear" w:color="auto" w:fill="FFFFFF"/>
        <w:spacing w:before="120"/>
        <w:ind w:left="5040"/>
        <w:jc w:val="both"/>
      </w:pPr>
    </w:p>
    <w:p w14:paraId="097670AC" w14:textId="77777777" w:rsidR="00C67A22" w:rsidRDefault="00C67A22" w:rsidP="00C67A22">
      <w:pPr>
        <w:shd w:val="clear" w:color="auto" w:fill="FFFFFF"/>
        <w:spacing w:before="120"/>
        <w:ind w:left="5040"/>
        <w:jc w:val="both"/>
      </w:pPr>
      <w:r>
        <w:t>………………………………</w:t>
      </w:r>
    </w:p>
    <w:p w14:paraId="1FCD2C36" w14:textId="77777777" w:rsidR="00C67A22" w:rsidRDefault="00C67A22" w:rsidP="00C67A22">
      <w:pPr>
        <w:shd w:val="clear" w:color="auto" w:fill="FFFFFF"/>
        <w:ind w:left="5040"/>
        <w:jc w:val="both"/>
      </w:pPr>
      <w:r>
        <w:t>Podpis osób upoważnionych</w:t>
      </w:r>
    </w:p>
    <w:p w14:paraId="1D25D029" w14:textId="77777777" w:rsidR="00C67A22" w:rsidRDefault="00C67A22" w:rsidP="00C67A22">
      <w:pPr>
        <w:shd w:val="clear" w:color="auto" w:fill="FFFFFF"/>
        <w:ind w:left="5040"/>
        <w:jc w:val="both"/>
      </w:pPr>
      <w:r>
        <w:t xml:space="preserve">do reprezentowania Przedsiębiorcy </w:t>
      </w:r>
    </w:p>
    <w:p w14:paraId="4EAF85BE" w14:textId="77777777" w:rsidR="00C67A22" w:rsidRDefault="00C67A22" w:rsidP="00C67A22">
      <w:pPr>
        <w:shd w:val="clear" w:color="auto" w:fill="FFFFFF"/>
        <w:spacing w:before="120"/>
        <w:jc w:val="both"/>
      </w:pPr>
    </w:p>
    <w:p w14:paraId="3BF967B4" w14:textId="77777777" w:rsidR="00E12AA0" w:rsidRPr="00FA24D4" w:rsidRDefault="00E12AA0" w:rsidP="001D4234">
      <w:pPr>
        <w:shd w:val="clear" w:color="auto" w:fill="FFFFFF"/>
        <w:spacing w:before="120" w:line="360" w:lineRule="auto"/>
        <w:jc w:val="both"/>
        <w:rPr>
          <w:szCs w:val="24"/>
        </w:rPr>
      </w:pPr>
    </w:p>
    <w:p w14:paraId="08051C0D" w14:textId="77777777" w:rsidR="00FB665A" w:rsidRDefault="00FB665A" w:rsidP="009D263A">
      <w:pPr>
        <w:shd w:val="clear" w:color="auto" w:fill="FFFFFF"/>
        <w:spacing w:line="360" w:lineRule="auto"/>
        <w:ind w:left="2160" w:firstLine="720"/>
        <w:jc w:val="right"/>
        <w:rPr>
          <w:b/>
          <w:szCs w:val="24"/>
          <w:u w:val="single"/>
        </w:rPr>
      </w:pPr>
    </w:p>
    <w:p w14:paraId="4711CE14" w14:textId="77777777" w:rsidR="00FB665A" w:rsidRDefault="00FB665A" w:rsidP="009D263A">
      <w:pPr>
        <w:shd w:val="clear" w:color="auto" w:fill="FFFFFF"/>
        <w:spacing w:line="360" w:lineRule="auto"/>
        <w:ind w:left="2160" w:firstLine="720"/>
        <w:jc w:val="right"/>
        <w:rPr>
          <w:b/>
          <w:szCs w:val="24"/>
          <w:u w:val="single"/>
        </w:rPr>
      </w:pPr>
    </w:p>
    <w:p w14:paraId="111BA751" w14:textId="77777777" w:rsidR="00FB665A" w:rsidRDefault="00FB665A" w:rsidP="009D263A">
      <w:pPr>
        <w:shd w:val="clear" w:color="auto" w:fill="FFFFFF"/>
        <w:spacing w:line="360" w:lineRule="auto"/>
        <w:ind w:left="2160" w:firstLine="720"/>
        <w:jc w:val="right"/>
        <w:rPr>
          <w:b/>
          <w:szCs w:val="24"/>
          <w:u w:val="single"/>
        </w:rPr>
      </w:pPr>
    </w:p>
    <w:p w14:paraId="7FDFA385" w14:textId="77777777" w:rsidR="00244E24" w:rsidRDefault="00244E24" w:rsidP="00FB665A">
      <w:pPr>
        <w:spacing w:line="360" w:lineRule="auto"/>
        <w:jc w:val="right"/>
        <w:rPr>
          <w:b/>
          <w:bCs/>
          <w:szCs w:val="24"/>
          <w:u w:val="single"/>
        </w:rPr>
      </w:pPr>
    </w:p>
    <w:p w14:paraId="0EEE1CB7" w14:textId="62A7525E" w:rsidR="00FB665A" w:rsidRPr="00FA24D4" w:rsidRDefault="00FB665A" w:rsidP="00FB665A">
      <w:pPr>
        <w:spacing w:line="360" w:lineRule="auto"/>
        <w:jc w:val="right"/>
        <w:rPr>
          <w:b/>
          <w:bCs/>
          <w:szCs w:val="24"/>
        </w:rPr>
      </w:pPr>
      <w:r>
        <w:rPr>
          <w:b/>
          <w:bCs/>
          <w:szCs w:val="24"/>
          <w:u w:val="single"/>
        </w:rPr>
        <w:lastRenderedPageBreak/>
        <w:t>Załącznik Nr 4</w:t>
      </w:r>
    </w:p>
    <w:p w14:paraId="2B3BC35C" w14:textId="77777777" w:rsidR="00592EB2" w:rsidRDefault="00592EB2" w:rsidP="009D263A">
      <w:pPr>
        <w:shd w:val="clear" w:color="auto" w:fill="FFFFFF"/>
        <w:spacing w:line="360" w:lineRule="auto"/>
        <w:ind w:left="2160" w:firstLine="720"/>
        <w:jc w:val="right"/>
        <w:rPr>
          <w:b/>
          <w:szCs w:val="24"/>
        </w:rPr>
      </w:pPr>
      <w:r w:rsidRPr="00FA24D4">
        <w:rPr>
          <w:b/>
          <w:szCs w:val="24"/>
        </w:rPr>
        <w:t>Umowa nr II/        /P/15014/</w:t>
      </w:r>
      <w:r w:rsidRPr="00FA24D4">
        <w:rPr>
          <w:b/>
          <w:color w:val="000000"/>
          <w:szCs w:val="24"/>
        </w:rPr>
        <w:t>2830</w:t>
      </w:r>
      <w:r w:rsidRPr="00FA24D4">
        <w:rPr>
          <w:b/>
          <w:szCs w:val="24"/>
        </w:rPr>
        <w:t>/</w:t>
      </w:r>
      <w:r w:rsidRPr="00FA24D4">
        <w:rPr>
          <w:b/>
          <w:color w:val="000000"/>
          <w:szCs w:val="24"/>
        </w:rPr>
        <w:t>18</w:t>
      </w:r>
      <w:r w:rsidRPr="00FA24D4">
        <w:rPr>
          <w:b/>
          <w:szCs w:val="24"/>
        </w:rPr>
        <w:t>/DRI</w:t>
      </w:r>
    </w:p>
    <w:p w14:paraId="395A9B2E" w14:textId="77777777" w:rsidR="002423F1" w:rsidRPr="00C06344" w:rsidRDefault="002423F1" w:rsidP="00C06344">
      <w:pPr>
        <w:shd w:val="clear" w:color="auto" w:fill="FFFFFF"/>
        <w:jc w:val="right"/>
        <w:rPr>
          <w:b/>
          <w:sz w:val="16"/>
          <w:szCs w:val="16"/>
        </w:rPr>
      </w:pPr>
    </w:p>
    <w:p w14:paraId="00B72E6C" w14:textId="43A5918F" w:rsidR="00926CF7" w:rsidRDefault="00A55E0C" w:rsidP="00FD6E32">
      <w:pPr>
        <w:shd w:val="clear" w:color="auto" w:fill="FFFFFF"/>
        <w:spacing w:after="120" w:line="360" w:lineRule="auto"/>
        <w:jc w:val="center"/>
        <w:rPr>
          <w:b/>
          <w:szCs w:val="24"/>
        </w:rPr>
      </w:pPr>
      <w:r w:rsidRPr="00FA24D4">
        <w:rPr>
          <w:b/>
          <w:szCs w:val="24"/>
        </w:rPr>
        <w:t>HAMONOGRAM REALIZACJI INWESTYCJI</w:t>
      </w:r>
    </w:p>
    <w:p w14:paraId="600937ED" w14:textId="7F1D4F1C" w:rsidR="0017403E" w:rsidRDefault="003A7593" w:rsidP="00145A2D">
      <w:pPr>
        <w:spacing w:before="60" w:line="276" w:lineRule="auto"/>
        <w:jc w:val="both"/>
        <w:rPr>
          <w:b/>
          <w:color w:val="000000" w:themeColor="text1"/>
        </w:rPr>
      </w:pPr>
      <w:r>
        <w:rPr>
          <w:b/>
          <w:szCs w:val="24"/>
        </w:rPr>
        <w:t xml:space="preserve">1. </w:t>
      </w:r>
      <w:r w:rsidR="00E12AA0" w:rsidRPr="003A7593">
        <w:rPr>
          <w:b/>
          <w:szCs w:val="24"/>
        </w:rPr>
        <w:t xml:space="preserve">Planowany harmonogram zatrudnienia w ramach Inwestycji realizowanej przez </w:t>
      </w:r>
      <w:proofErr w:type="spellStart"/>
      <w:r w:rsidR="003A3767" w:rsidRPr="003A7593">
        <w:rPr>
          <w:b/>
          <w:bCs/>
          <w:szCs w:val="24"/>
        </w:rPr>
        <w:t>Damen</w:t>
      </w:r>
      <w:proofErr w:type="spellEnd"/>
      <w:r w:rsidR="003A3767" w:rsidRPr="003A7593">
        <w:rPr>
          <w:b/>
          <w:bCs/>
          <w:szCs w:val="24"/>
        </w:rPr>
        <w:t xml:space="preserve"> Engineering Gdańsk </w:t>
      </w:r>
      <w:r w:rsidR="003A3767" w:rsidRPr="003A7593">
        <w:rPr>
          <w:b/>
          <w:color w:val="000000" w:themeColor="text1"/>
        </w:rPr>
        <w:t>Sp. z o.o.</w:t>
      </w:r>
    </w:p>
    <w:p w14:paraId="2270D724" w14:textId="77777777" w:rsidR="003A7593" w:rsidRPr="003A7593" w:rsidRDefault="003A7593" w:rsidP="003A7593">
      <w:pPr>
        <w:spacing w:before="60" w:line="240" w:lineRule="exact"/>
        <w:jc w:val="both"/>
        <w:rPr>
          <w:b/>
          <w:szCs w:val="24"/>
        </w:rPr>
      </w:pPr>
    </w:p>
    <w:tbl>
      <w:tblPr>
        <w:tblStyle w:val="Tabela-Siatka"/>
        <w:tblW w:w="5507" w:type="dxa"/>
        <w:jc w:val="center"/>
        <w:tblLayout w:type="fixed"/>
        <w:tblLook w:val="04A0" w:firstRow="1" w:lastRow="0" w:firstColumn="1" w:lastColumn="0" w:noHBand="0" w:noVBand="1"/>
      </w:tblPr>
      <w:tblGrid>
        <w:gridCol w:w="2546"/>
        <w:gridCol w:w="901"/>
        <w:gridCol w:w="901"/>
        <w:gridCol w:w="1159"/>
      </w:tblGrid>
      <w:tr w:rsidR="0026128B" w:rsidRPr="0005217C" w14:paraId="2412B2AB" w14:textId="77777777" w:rsidTr="0026128B">
        <w:trPr>
          <w:trHeight w:val="336"/>
          <w:jc w:val="center"/>
        </w:trPr>
        <w:tc>
          <w:tcPr>
            <w:tcW w:w="2546" w:type="dxa"/>
          </w:tcPr>
          <w:p w14:paraId="5D4F581E" w14:textId="77777777" w:rsidR="0026128B" w:rsidRPr="003A7593" w:rsidRDefault="0026128B" w:rsidP="00BF0EC0">
            <w:pPr>
              <w:tabs>
                <w:tab w:val="left" w:pos="1800"/>
              </w:tabs>
            </w:pPr>
          </w:p>
        </w:tc>
        <w:tc>
          <w:tcPr>
            <w:tcW w:w="901" w:type="dxa"/>
          </w:tcPr>
          <w:p w14:paraId="0584B4E9" w14:textId="75003C33" w:rsidR="0026128B" w:rsidRPr="0005217C" w:rsidRDefault="0026128B" w:rsidP="0026128B">
            <w:pPr>
              <w:tabs>
                <w:tab w:val="left" w:pos="1800"/>
              </w:tabs>
              <w:spacing w:before="40"/>
              <w:jc w:val="center"/>
              <w:rPr>
                <w:b/>
              </w:rPr>
            </w:pPr>
            <w:r w:rsidRPr="0005217C">
              <w:rPr>
                <w:b/>
              </w:rPr>
              <w:t>2019</w:t>
            </w:r>
            <w:r w:rsidR="00C06344">
              <w:rPr>
                <w:b/>
              </w:rPr>
              <w:t>*</w:t>
            </w:r>
          </w:p>
        </w:tc>
        <w:tc>
          <w:tcPr>
            <w:tcW w:w="901" w:type="dxa"/>
          </w:tcPr>
          <w:p w14:paraId="4F1CFDB3" w14:textId="77777777" w:rsidR="0026128B" w:rsidRPr="0005217C" w:rsidRDefault="0026128B" w:rsidP="0026128B">
            <w:pPr>
              <w:tabs>
                <w:tab w:val="left" w:pos="1800"/>
              </w:tabs>
              <w:spacing w:before="40"/>
              <w:jc w:val="center"/>
              <w:rPr>
                <w:b/>
              </w:rPr>
            </w:pPr>
            <w:r w:rsidRPr="0005217C">
              <w:rPr>
                <w:b/>
              </w:rPr>
              <w:t>2020</w:t>
            </w:r>
          </w:p>
        </w:tc>
        <w:tc>
          <w:tcPr>
            <w:tcW w:w="1159" w:type="dxa"/>
          </w:tcPr>
          <w:p w14:paraId="263D9891" w14:textId="77777777" w:rsidR="0026128B" w:rsidRPr="0005217C" w:rsidRDefault="0026128B" w:rsidP="0026128B">
            <w:pPr>
              <w:tabs>
                <w:tab w:val="left" w:pos="1800"/>
              </w:tabs>
              <w:spacing w:before="40"/>
              <w:jc w:val="center"/>
              <w:rPr>
                <w:b/>
              </w:rPr>
            </w:pPr>
            <w:r>
              <w:rPr>
                <w:b/>
              </w:rPr>
              <w:t>Łącznie</w:t>
            </w:r>
          </w:p>
        </w:tc>
      </w:tr>
      <w:tr w:rsidR="0026128B" w14:paraId="09714BDA" w14:textId="77777777" w:rsidTr="0026128B">
        <w:trPr>
          <w:trHeight w:val="670"/>
          <w:jc w:val="center"/>
        </w:trPr>
        <w:tc>
          <w:tcPr>
            <w:tcW w:w="2546" w:type="dxa"/>
          </w:tcPr>
          <w:p w14:paraId="7C5D023D" w14:textId="2709CCE7" w:rsidR="0026128B" w:rsidRPr="0005217C" w:rsidRDefault="0026128B" w:rsidP="0026128B">
            <w:pPr>
              <w:tabs>
                <w:tab w:val="left" w:pos="1800"/>
              </w:tabs>
              <w:spacing w:before="40"/>
              <w:rPr>
                <w:b/>
              </w:rPr>
            </w:pPr>
            <w:r>
              <w:rPr>
                <w:b/>
              </w:rPr>
              <w:t>Miejsca pracy dla osób z wyższym wykształceniem</w:t>
            </w:r>
          </w:p>
        </w:tc>
        <w:tc>
          <w:tcPr>
            <w:tcW w:w="901" w:type="dxa"/>
            <w:vAlign w:val="center"/>
          </w:tcPr>
          <w:p w14:paraId="0946443A" w14:textId="54CF44F5" w:rsidR="0026128B" w:rsidRDefault="00CE225E" w:rsidP="00BF0EC0">
            <w:pPr>
              <w:tabs>
                <w:tab w:val="left" w:pos="1800"/>
              </w:tabs>
              <w:jc w:val="center"/>
            </w:pPr>
            <w:r>
              <w:t>14</w:t>
            </w:r>
          </w:p>
        </w:tc>
        <w:tc>
          <w:tcPr>
            <w:tcW w:w="901" w:type="dxa"/>
            <w:vAlign w:val="center"/>
          </w:tcPr>
          <w:p w14:paraId="67B42428" w14:textId="2E955601" w:rsidR="0026128B" w:rsidRDefault="00CE225E" w:rsidP="00BF0EC0">
            <w:pPr>
              <w:tabs>
                <w:tab w:val="left" w:pos="1800"/>
              </w:tabs>
              <w:jc w:val="center"/>
            </w:pPr>
            <w:r>
              <w:t>34</w:t>
            </w:r>
          </w:p>
        </w:tc>
        <w:tc>
          <w:tcPr>
            <w:tcW w:w="1159" w:type="dxa"/>
            <w:vAlign w:val="center"/>
          </w:tcPr>
          <w:p w14:paraId="04DC107D" w14:textId="2762C3E9" w:rsidR="0026128B" w:rsidRPr="001F4411" w:rsidRDefault="0026128B" w:rsidP="00BF0EC0">
            <w:pPr>
              <w:tabs>
                <w:tab w:val="left" w:pos="1800"/>
              </w:tabs>
              <w:jc w:val="center"/>
              <w:rPr>
                <w:b/>
              </w:rPr>
            </w:pPr>
            <w:r>
              <w:rPr>
                <w:b/>
              </w:rPr>
              <w:t>48</w:t>
            </w:r>
          </w:p>
        </w:tc>
      </w:tr>
      <w:tr w:rsidR="0026128B" w:rsidRPr="0005217C" w14:paraId="4BC3AFA1" w14:textId="77777777" w:rsidTr="0026128B">
        <w:trPr>
          <w:trHeight w:val="324"/>
          <w:jc w:val="center"/>
        </w:trPr>
        <w:tc>
          <w:tcPr>
            <w:tcW w:w="2546" w:type="dxa"/>
          </w:tcPr>
          <w:p w14:paraId="18BD1E99" w14:textId="0D2228CD" w:rsidR="0026128B" w:rsidRDefault="0026128B" w:rsidP="0026128B">
            <w:pPr>
              <w:tabs>
                <w:tab w:val="left" w:pos="1800"/>
              </w:tabs>
              <w:spacing w:before="40" w:after="40"/>
              <w:rPr>
                <w:b/>
              </w:rPr>
            </w:pPr>
            <w:r>
              <w:rPr>
                <w:b/>
              </w:rPr>
              <w:t>Narastająco</w:t>
            </w:r>
          </w:p>
        </w:tc>
        <w:tc>
          <w:tcPr>
            <w:tcW w:w="901" w:type="dxa"/>
            <w:vAlign w:val="center"/>
          </w:tcPr>
          <w:p w14:paraId="2F974FF7" w14:textId="32112687" w:rsidR="0026128B" w:rsidRPr="009E0A2E" w:rsidRDefault="00CE225E" w:rsidP="0026128B">
            <w:pPr>
              <w:tabs>
                <w:tab w:val="left" w:pos="1800"/>
              </w:tabs>
              <w:spacing w:before="40" w:after="40"/>
              <w:jc w:val="center"/>
              <w:rPr>
                <w:b/>
              </w:rPr>
            </w:pPr>
            <w:r>
              <w:rPr>
                <w:b/>
              </w:rPr>
              <w:t>14</w:t>
            </w:r>
          </w:p>
        </w:tc>
        <w:tc>
          <w:tcPr>
            <w:tcW w:w="901" w:type="dxa"/>
            <w:vAlign w:val="center"/>
          </w:tcPr>
          <w:p w14:paraId="5AE38C5F" w14:textId="068D43B3" w:rsidR="0026128B" w:rsidRPr="009E0A2E" w:rsidRDefault="0026128B" w:rsidP="0026128B">
            <w:pPr>
              <w:tabs>
                <w:tab w:val="left" w:pos="1800"/>
              </w:tabs>
              <w:spacing w:before="40" w:after="40"/>
              <w:jc w:val="center"/>
              <w:rPr>
                <w:b/>
              </w:rPr>
            </w:pPr>
            <w:r>
              <w:rPr>
                <w:b/>
              </w:rPr>
              <w:t>48</w:t>
            </w:r>
          </w:p>
        </w:tc>
        <w:tc>
          <w:tcPr>
            <w:tcW w:w="1159" w:type="dxa"/>
            <w:vAlign w:val="center"/>
          </w:tcPr>
          <w:p w14:paraId="668D09F3" w14:textId="4346ABC4" w:rsidR="0026128B" w:rsidRDefault="0026128B" w:rsidP="0026128B">
            <w:pPr>
              <w:tabs>
                <w:tab w:val="left" w:pos="1800"/>
              </w:tabs>
              <w:spacing w:after="40"/>
              <w:jc w:val="center"/>
              <w:rPr>
                <w:b/>
                <w:bCs/>
              </w:rPr>
            </w:pPr>
          </w:p>
        </w:tc>
      </w:tr>
    </w:tbl>
    <w:p w14:paraId="5A608908" w14:textId="090BB581" w:rsidR="00AD72FF" w:rsidRPr="00FB665A" w:rsidRDefault="00E12AA0" w:rsidP="0026128B">
      <w:pPr>
        <w:spacing w:before="40"/>
        <w:ind w:left="1440"/>
        <w:jc w:val="both"/>
        <w:rPr>
          <w:sz w:val="18"/>
          <w:szCs w:val="18"/>
        </w:rPr>
      </w:pPr>
      <w:r w:rsidRPr="00FB665A">
        <w:rPr>
          <w:sz w:val="18"/>
          <w:szCs w:val="18"/>
        </w:rPr>
        <w:t>*liczba utworzonych nowych miejsc pracy od dnia rozpoczęcia Inwestycji do dnia 31.12.201</w:t>
      </w:r>
      <w:r w:rsidR="0026128B" w:rsidRPr="00FB665A">
        <w:rPr>
          <w:sz w:val="18"/>
          <w:szCs w:val="18"/>
        </w:rPr>
        <w:t>9</w:t>
      </w:r>
      <w:r w:rsidRPr="00FB665A">
        <w:rPr>
          <w:sz w:val="18"/>
          <w:szCs w:val="18"/>
        </w:rPr>
        <w:t xml:space="preserve"> r.</w:t>
      </w:r>
    </w:p>
    <w:p w14:paraId="40E8290B" w14:textId="77777777" w:rsidR="000E10BA" w:rsidRPr="00C06344" w:rsidRDefault="000E10BA" w:rsidP="00FB665A">
      <w:pPr>
        <w:jc w:val="both"/>
        <w:rPr>
          <w:sz w:val="16"/>
          <w:szCs w:val="16"/>
        </w:rPr>
      </w:pPr>
    </w:p>
    <w:p w14:paraId="65D1662F" w14:textId="77777777" w:rsidR="00E12AA0" w:rsidRPr="00FA24D4" w:rsidRDefault="00E12AA0" w:rsidP="008D040A">
      <w:pPr>
        <w:spacing w:before="120" w:line="380" w:lineRule="exact"/>
        <w:jc w:val="both"/>
        <w:rPr>
          <w:color w:val="000000"/>
          <w:szCs w:val="24"/>
        </w:rPr>
      </w:pPr>
      <w:r w:rsidRPr="00FA24D4">
        <w:rPr>
          <w:szCs w:val="24"/>
        </w:rPr>
        <w:t>Stan zatrudnienia u beneficjenta określany jest w przeliczeniu na pełne etaty.</w:t>
      </w:r>
    </w:p>
    <w:p w14:paraId="054B636B" w14:textId="2E2C1241" w:rsidR="002423F1" w:rsidRPr="00C200E7" w:rsidRDefault="00E12AA0" w:rsidP="008D040A">
      <w:pPr>
        <w:spacing w:line="380" w:lineRule="exact"/>
        <w:jc w:val="both"/>
        <w:rPr>
          <w:b/>
          <w:color w:val="000000" w:themeColor="text1"/>
        </w:rPr>
      </w:pPr>
      <w:r w:rsidRPr="00FA24D4">
        <w:rPr>
          <w:szCs w:val="24"/>
        </w:rPr>
        <w:t>Kosztami kwalifikującymi się do objęcia wsparciem w ramach Programu są dwuletnie koszty zatrudnienia nowych pracowników</w:t>
      </w:r>
      <w:r w:rsidR="00101EF1" w:rsidRPr="00FA24D4">
        <w:rPr>
          <w:szCs w:val="24"/>
        </w:rPr>
        <w:t xml:space="preserve">, oszacowane na wartość </w:t>
      </w:r>
      <w:r w:rsidR="0026128B">
        <w:rPr>
          <w:b/>
          <w:color w:val="000000" w:themeColor="text1"/>
        </w:rPr>
        <w:t>13.289.235</w:t>
      </w:r>
      <w:r w:rsidR="002423F1" w:rsidRPr="0039757A">
        <w:rPr>
          <w:b/>
          <w:color w:val="000000" w:themeColor="text1"/>
        </w:rPr>
        <w:t> PLN</w:t>
      </w:r>
      <w:r w:rsidR="002423F1">
        <w:rPr>
          <w:b/>
          <w:color w:val="000000" w:themeColor="text1"/>
        </w:rPr>
        <w:t xml:space="preserve"> (</w:t>
      </w:r>
      <w:r w:rsidR="00FE252D" w:rsidRPr="00FA24D4">
        <w:rPr>
          <w:szCs w:val="24"/>
        </w:rPr>
        <w:t xml:space="preserve">słownie: </w:t>
      </w:r>
      <w:r w:rsidR="00FE252D">
        <w:rPr>
          <w:szCs w:val="24"/>
        </w:rPr>
        <w:t>trzynaście milionów dwieście osiemdziesiąt dziewięć tysięcy dwieście trzydzieści pięć złotych</w:t>
      </w:r>
      <w:r w:rsidR="002423F1">
        <w:rPr>
          <w:b/>
          <w:color w:val="000000" w:themeColor="text1"/>
        </w:rPr>
        <w:t>).</w:t>
      </w:r>
    </w:p>
    <w:p w14:paraId="10353042" w14:textId="0C8E8F72" w:rsidR="00E12AA0" w:rsidRPr="00FA24D4" w:rsidRDefault="00E12AA0" w:rsidP="008D040A">
      <w:pPr>
        <w:tabs>
          <w:tab w:val="left" w:pos="6082"/>
        </w:tabs>
        <w:spacing w:before="240" w:line="380" w:lineRule="exact"/>
        <w:jc w:val="both"/>
        <w:rPr>
          <w:rFonts w:eastAsia="TimesNewRoman,Bold"/>
          <w:b/>
          <w:bCs/>
          <w:szCs w:val="24"/>
        </w:rPr>
      </w:pPr>
      <w:r w:rsidRPr="00FA24D4">
        <w:rPr>
          <w:rFonts w:eastAsia="TimesNewRoman,Bold"/>
          <w:b/>
          <w:bCs/>
          <w:szCs w:val="24"/>
        </w:rPr>
        <w:t>Do pracujących zalicza się:</w:t>
      </w:r>
      <w:r w:rsidR="009E78D8" w:rsidRPr="00FA24D4">
        <w:rPr>
          <w:rFonts w:eastAsia="TimesNewRoman,Bold"/>
          <w:b/>
          <w:bCs/>
          <w:szCs w:val="24"/>
        </w:rPr>
        <w:tab/>
      </w:r>
    </w:p>
    <w:p w14:paraId="638902CE" w14:textId="77777777" w:rsidR="00E12AA0" w:rsidRPr="00FA24D4" w:rsidRDefault="00E12AA0" w:rsidP="008D040A">
      <w:pPr>
        <w:numPr>
          <w:ilvl w:val="0"/>
          <w:numId w:val="12"/>
        </w:numPr>
        <w:tabs>
          <w:tab w:val="clear" w:pos="720"/>
        </w:tabs>
        <w:overflowPunct/>
        <w:spacing w:line="380" w:lineRule="exact"/>
        <w:ind w:left="360"/>
        <w:jc w:val="both"/>
        <w:textAlignment w:val="auto"/>
        <w:rPr>
          <w:rFonts w:eastAsia="TimesNewRoman"/>
          <w:szCs w:val="24"/>
        </w:rPr>
      </w:pPr>
      <w:r w:rsidRPr="00FA24D4">
        <w:rPr>
          <w:rFonts w:eastAsia="TimesNewRoman"/>
          <w:szCs w:val="24"/>
        </w:rPr>
        <w:t>osoby zatrudnione na podstawie stosunku pracy (tj. umowy o pracę, powołania, wyboru lub mianowania) łącznie z sezonowymi i zatrudnionymi dorywczo;</w:t>
      </w:r>
    </w:p>
    <w:p w14:paraId="456A65BB" w14:textId="1F90CDE0" w:rsidR="00E12AA0" w:rsidRPr="00FA24D4" w:rsidRDefault="00E12AA0" w:rsidP="008D040A">
      <w:pPr>
        <w:numPr>
          <w:ilvl w:val="0"/>
          <w:numId w:val="12"/>
        </w:numPr>
        <w:tabs>
          <w:tab w:val="clear" w:pos="720"/>
        </w:tabs>
        <w:overflowPunct/>
        <w:spacing w:line="380" w:lineRule="exact"/>
        <w:ind w:left="360"/>
        <w:jc w:val="both"/>
        <w:textAlignment w:val="auto"/>
        <w:rPr>
          <w:rFonts w:eastAsia="TimesNewRoman"/>
          <w:szCs w:val="24"/>
        </w:rPr>
      </w:pPr>
      <w:r w:rsidRPr="00FA24D4">
        <w:rPr>
          <w:rFonts w:eastAsia="TimesNewRoman"/>
          <w:szCs w:val="24"/>
        </w:rPr>
        <w:t xml:space="preserve">właścicieli i współwłaścicieli zakładów (z wyłączeniem wspólników, którzy nie pracują w ramach realizowanej inwestycji, a wnoszą jedynie kapitał). </w:t>
      </w:r>
    </w:p>
    <w:p w14:paraId="1DCD944C" w14:textId="31800EFE" w:rsidR="00E12AA0" w:rsidRPr="00FA24D4" w:rsidRDefault="00E12AA0" w:rsidP="008D040A">
      <w:pPr>
        <w:spacing w:line="380" w:lineRule="exact"/>
        <w:jc w:val="both"/>
        <w:rPr>
          <w:szCs w:val="24"/>
        </w:rPr>
      </w:pPr>
      <w:r w:rsidRPr="00FA24D4">
        <w:rPr>
          <w:rFonts w:eastAsia="TimesNewRoman"/>
          <w:szCs w:val="24"/>
        </w:rPr>
        <w:t xml:space="preserve">Do stanu zatrudnionych na podstawie stosunku pracy </w:t>
      </w:r>
      <w:r w:rsidRPr="00FA24D4">
        <w:rPr>
          <w:rFonts w:eastAsia="TimesNewRoman,Bold"/>
          <w:b/>
          <w:bCs/>
          <w:szCs w:val="24"/>
        </w:rPr>
        <w:t xml:space="preserve">nie zalicza się </w:t>
      </w:r>
      <w:r w:rsidRPr="00FA24D4">
        <w:rPr>
          <w:rFonts w:eastAsia="TimesNewRoman"/>
          <w:szCs w:val="24"/>
        </w:rPr>
        <w:t xml:space="preserve">osób korzystających </w:t>
      </w:r>
      <w:r w:rsidRPr="00FA24D4">
        <w:rPr>
          <w:rFonts w:eastAsia="TimesNewRoman"/>
          <w:szCs w:val="24"/>
        </w:rPr>
        <w:br/>
        <w:t>w miesiącu sprawozdawczym z urlopów wychowawczych, z urlopów bezpłatnych w wymiarze powyżej 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451F6FE5" w14:textId="77777777" w:rsidR="008D040A" w:rsidRDefault="00E12AA0" w:rsidP="008D040A">
      <w:pPr>
        <w:spacing w:line="380" w:lineRule="exact"/>
        <w:jc w:val="both"/>
        <w:rPr>
          <w:b/>
          <w:szCs w:val="24"/>
        </w:rPr>
      </w:pPr>
      <w:r w:rsidRPr="00FA24D4">
        <w:rPr>
          <w:szCs w:val="24"/>
        </w:rPr>
        <w:t>Przy ocenie liczby miejsc pracy utworzonych przez beneficjenta w danym okresie brany będzie pod uwagę przyrost netto liczby miejsc pracy u beneficjenta, oznaczający liczbę miejsc pracy utworzonych w danym okresie, pomniejszoną o licz</w:t>
      </w:r>
      <w:r w:rsidR="004955CF" w:rsidRPr="00FA24D4">
        <w:rPr>
          <w:szCs w:val="24"/>
        </w:rPr>
        <w:t xml:space="preserve">bę miejsc pracy zlikwidowanych </w:t>
      </w:r>
      <w:r w:rsidRPr="00FA24D4">
        <w:rPr>
          <w:szCs w:val="24"/>
        </w:rPr>
        <w:t>w tym samym okresie.</w:t>
      </w:r>
      <w:r w:rsidR="00FB665A" w:rsidRPr="008D040A">
        <w:rPr>
          <w:b/>
          <w:szCs w:val="24"/>
        </w:rPr>
        <w:t xml:space="preserve"> </w:t>
      </w:r>
    </w:p>
    <w:p w14:paraId="4E2EAA4B" w14:textId="00D1A799" w:rsidR="008D040A" w:rsidRDefault="008D040A" w:rsidP="008D040A">
      <w:pPr>
        <w:spacing w:line="380" w:lineRule="exact"/>
        <w:jc w:val="both"/>
        <w:rPr>
          <w:szCs w:val="24"/>
        </w:rPr>
      </w:pPr>
      <w:r>
        <w:rPr>
          <w:b/>
          <w:szCs w:val="24"/>
        </w:rPr>
        <w:t xml:space="preserve">2. </w:t>
      </w:r>
      <w:r w:rsidR="00083829" w:rsidRPr="008D040A">
        <w:rPr>
          <w:b/>
          <w:szCs w:val="24"/>
        </w:rPr>
        <w:t>Koszty kwalifikowane Inw</w:t>
      </w:r>
      <w:r w:rsidR="00066735" w:rsidRPr="008D040A">
        <w:rPr>
          <w:b/>
          <w:szCs w:val="24"/>
        </w:rPr>
        <w:t>estycji poniesione w latach 2019</w:t>
      </w:r>
      <w:r w:rsidR="00BE5E8B">
        <w:rPr>
          <w:b/>
          <w:szCs w:val="24"/>
        </w:rPr>
        <w:t>–</w:t>
      </w:r>
      <w:r w:rsidR="00CC08CB" w:rsidRPr="008D040A">
        <w:rPr>
          <w:b/>
          <w:szCs w:val="24"/>
        </w:rPr>
        <w:t>202</w:t>
      </w:r>
      <w:r w:rsidR="002423F1" w:rsidRPr="008D040A">
        <w:rPr>
          <w:b/>
          <w:szCs w:val="24"/>
        </w:rPr>
        <w:t>0</w:t>
      </w:r>
      <w:r w:rsidR="00083829" w:rsidRPr="008D040A">
        <w:rPr>
          <w:b/>
          <w:szCs w:val="24"/>
        </w:rPr>
        <w:t xml:space="preserve"> prze</w:t>
      </w:r>
      <w:r w:rsidR="00FE252D" w:rsidRPr="008D040A">
        <w:rPr>
          <w:b/>
          <w:szCs w:val="24"/>
        </w:rPr>
        <w:t>z</w:t>
      </w:r>
      <w:r w:rsidR="00FE252D" w:rsidRPr="008D040A">
        <w:rPr>
          <w:b/>
          <w:bCs/>
          <w:szCs w:val="24"/>
        </w:rPr>
        <w:t xml:space="preserve"> </w:t>
      </w:r>
      <w:proofErr w:type="spellStart"/>
      <w:r w:rsidR="00FE252D" w:rsidRPr="008D040A">
        <w:rPr>
          <w:b/>
          <w:bCs/>
          <w:szCs w:val="24"/>
        </w:rPr>
        <w:t>Damen</w:t>
      </w:r>
      <w:proofErr w:type="spellEnd"/>
      <w:r w:rsidR="00FE252D" w:rsidRPr="008D040A">
        <w:rPr>
          <w:b/>
          <w:bCs/>
          <w:szCs w:val="24"/>
        </w:rPr>
        <w:t xml:space="preserve"> Engineering Gdańsk</w:t>
      </w:r>
      <w:r w:rsidR="00FE252D" w:rsidRPr="008D040A">
        <w:rPr>
          <w:b/>
          <w:szCs w:val="24"/>
        </w:rPr>
        <w:t xml:space="preserve"> </w:t>
      </w:r>
      <w:r w:rsidR="00083829" w:rsidRPr="008D040A">
        <w:rPr>
          <w:b/>
          <w:szCs w:val="24"/>
        </w:rPr>
        <w:t xml:space="preserve"> </w:t>
      </w:r>
      <w:r w:rsidR="00FE252D" w:rsidRPr="008D040A">
        <w:rPr>
          <w:b/>
          <w:color w:val="000000" w:themeColor="text1"/>
        </w:rPr>
        <w:t>Sp. z o.o.</w:t>
      </w:r>
      <w:r w:rsidR="00FD6E32" w:rsidRPr="008D040A">
        <w:rPr>
          <w:b/>
          <w:color w:val="000000" w:themeColor="text1"/>
        </w:rPr>
        <w:t>,</w:t>
      </w:r>
      <w:r w:rsidR="0017403E" w:rsidRPr="008D040A">
        <w:rPr>
          <w:b/>
          <w:szCs w:val="24"/>
        </w:rPr>
        <w:t xml:space="preserve"> zostaną zrealizowane w Gdańsku i</w:t>
      </w:r>
      <w:r w:rsidR="001D4234" w:rsidRPr="008D040A">
        <w:rPr>
          <w:b/>
          <w:szCs w:val="24"/>
        </w:rPr>
        <w:t xml:space="preserve"> wyniosą co najmniej </w:t>
      </w:r>
      <w:r w:rsidR="00C65CEC" w:rsidRPr="008D040A">
        <w:rPr>
          <w:b/>
          <w:szCs w:val="24"/>
        </w:rPr>
        <w:t>1.000.0</w:t>
      </w:r>
      <w:r w:rsidR="002423F1" w:rsidRPr="008D040A">
        <w:rPr>
          <w:b/>
          <w:szCs w:val="24"/>
        </w:rPr>
        <w:t>00,00 zł (słownie</w:t>
      </w:r>
      <w:r w:rsidR="005F7AEE" w:rsidRPr="008D040A">
        <w:rPr>
          <w:b/>
          <w:szCs w:val="24"/>
        </w:rPr>
        <w:t xml:space="preserve">: </w:t>
      </w:r>
      <w:r w:rsidR="00C65CEC" w:rsidRPr="008D040A">
        <w:rPr>
          <w:b/>
          <w:szCs w:val="24"/>
        </w:rPr>
        <w:t xml:space="preserve">jeden </w:t>
      </w:r>
      <w:r w:rsidR="005F7AEE" w:rsidRPr="008D040A">
        <w:rPr>
          <w:b/>
          <w:szCs w:val="24"/>
        </w:rPr>
        <w:t>milion</w:t>
      </w:r>
      <w:r w:rsidR="004B7511" w:rsidRPr="008D040A">
        <w:rPr>
          <w:b/>
          <w:szCs w:val="24"/>
        </w:rPr>
        <w:t xml:space="preserve"> złot</w:t>
      </w:r>
      <w:r>
        <w:rPr>
          <w:b/>
          <w:szCs w:val="24"/>
        </w:rPr>
        <w:t>ych).</w:t>
      </w:r>
    </w:p>
    <w:p w14:paraId="6DAEB4B0" w14:textId="6F47DBA1" w:rsidR="00E12AA0" w:rsidRPr="008D040A" w:rsidRDefault="00E12AA0" w:rsidP="008D040A">
      <w:pPr>
        <w:spacing w:line="380" w:lineRule="exact"/>
        <w:ind w:left="7200" w:firstLine="720"/>
        <w:jc w:val="both"/>
        <w:rPr>
          <w:szCs w:val="24"/>
        </w:rPr>
      </w:pPr>
      <w:r w:rsidRPr="008D040A">
        <w:rPr>
          <w:b/>
          <w:bCs/>
          <w:szCs w:val="24"/>
          <w:u w:val="single"/>
        </w:rPr>
        <w:lastRenderedPageBreak/>
        <w:t>Załącznik Nr 5</w:t>
      </w:r>
    </w:p>
    <w:p w14:paraId="2E13D51A" w14:textId="32C1AE45" w:rsidR="00101EF1" w:rsidRPr="0058767A" w:rsidRDefault="00592EB2" w:rsidP="0058767A">
      <w:pPr>
        <w:shd w:val="clear" w:color="auto" w:fill="FFFFFF"/>
        <w:spacing w:line="360" w:lineRule="auto"/>
        <w:jc w:val="right"/>
        <w:rPr>
          <w:b/>
          <w:szCs w:val="24"/>
        </w:rPr>
      </w:pPr>
      <w:r w:rsidRPr="00FA24D4">
        <w:rPr>
          <w:b/>
          <w:szCs w:val="24"/>
        </w:rPr>
        <w:t>Umowa nr II/        /P/15014/</w:t>
      </w:r>
      <w:r w:rsidRPr="00FA24D4">
        <w:rPr>
          <w:b/>
          <w:color w:val="000000"/>
          <w:szCs w:val="24"/>
        </w:rPr>
        <w:t>2830</w:t>
      </w:r>
      <w:r w:rsidRPr="00FA24D4">
        <w:rPr>
          <w:b/>
          <w:szCs w:val="24"/>
        </w:rPr>
        <w:t>/</w:t>
      </w:r>
      <w:r w:rsidRPr="00FA24D4">
        <w:rPr>
          <w:b/>
          <w:color w:val="000000"/>
          <w:szCs w:val="24"/>
        </w:rPr>
        <w:t>1</w:t>
      </w:r>
      <w:r w:rsidR="0058767A">
        <w:rPr>
          <w:b/>
          <w:color w:val="000000"/>
          <w:szCs w:val="24"/>
        </w:rPr>
        <w:t>9</w:t>
      </w:r>
      <w:r w:rsidRPr="00FA24D4">
        <w:rPr>
          <w:b/>
          <w:szCs w:val="24"/>
        </w:rPr>
        <w:t>/DRI</w:t>
      </w:r>
      <w:r w:rsidR="008D040A">
        <w:rPr>
          <w:b/>
          <w:szCs w:val="24"/>
        </w:rPr>
        <w:t xml:space="preserve"> </w:t>
      </w:r>
    </w:p>
    <w:p w14:paraId="4D0B06B9" w14:textId="77777777" w:rsidR="002423F1" w:rsidRDefault="00E12AA0" w:rsidP="004B7511">
      <w:pPr>
        <w:spacing w:line="320" w:lineRule="exact"/>
        <w:jc w:val="center"/>
        <w:rPr>
          <w:b/>
          <w:bCs/>
          <w:szCs w:val="24"/>
        </w:rPr>
      </w:pPr>
      <w:r w:rsidRPr="00FA24D4">
        <w:rPr>
          <w:b/>
          <w:bCs/>
          <w:szCs w:val="24"/>
        </w:rPr>
        <w:t>S</w:t>
      </w:r>
      <w:r w:rsidR="002423F1">
        <w:rPr>
          <w:b/>
          <w:bCs/>
          <w:szCs w:val="24"/>
        </w:rPr>
        <w:t>prawozdanie finansowo- rzeczowe</w:t>
      </w:r>
    </w:p>
    <w:p w14:paraId="1E581148" w14:textId="2DF4910B" w:rsidR="002423F1" w:rsidRPr="002423F1" w:rsidRDefault="00E12AA0" w:rsidP="004B7511">
      <w:pPr>
        <w:spacing w:line="320" w:lineRule="exact"/>
        <w:jc w:val="center"/>
        <w:rPr>
          <w:b/>
          <w:bCs/>
          <w:szCs w:val="24"/>
        </w:rPr>
      </w:pPr>
      <w:r w:rsidRPr="002423F1">
        <w:rPr>
          <w:b/>
          <w:bCs/>
          <w:szCs w:val="24"/>
        </w:rPr>
        <w:t xml:space="preserve">dla projektu </w:t>
      </w:r>
      <w:proofErr w:type="spellStart"/>
      <w:r w:rsidR="003A3767" w:rsidRPr="00E8707C">
        <w:rPr>
          <w:b/>
          <w:bCs/>
          <w:szCs w:val="24"/>
        </w:rPr>
        <w:t>Damen</w:t>
      </w:r>
      <w:proofErr w:type="spellEnd"/>
      <w:r w:rsidR="003A3767" w:rsidRPr="00E8707C">
        <w:rPr>
          <w:b/>
          <w:bCs/>
          <w:szCs w:val="24"/>
        </w:rPr>
        <w:t xml:space="preserve"> Engineering Gdańsk </w:t>
      </w:r>
      <w:r w:rsidR="003A3767" w:rsidRPr="001E28DE">
        <w:rPr>
          <w:b/>
          <w:color w:val="000000" w:themeColor="text1"/>
        </w:rPr>
        <w:t>Sp. z o.o.</w:t>
      </w:r>
    </w:p>
    <w:p w14:paraId="451C6FE7" w14:textId="38C3E4F2" w:rsidR="00E12AA0" w:rsidRDefault="00E12AA0" w:rsidP="004B7511">
      <w:pPr>
        <w:spacing w:after="240" w:line="320" w:lineRule="exact"/>
        <w:jc w:val="center"/>
        <w:rPr>
          <w:b/>
          <w:bCs/>
          <w:szCs w:val="24"/>
        </w:rPr>
      </w:pPr>
      <w:r w:rsidRPr="00FA24D4">
        <w:rPr>
          <w:b/>
          <w:bCs/>
          <w:szCs w:val="24"/>
        </w:rPr>
        <w:t xml:space="preserve">w </w:t>
      </w:r>
      <w:r w:rsidR="002423F1">
        <w:rPr>
          <w:b/>
          <w:bCs/>
          <w:szCs w:val="24"/>
        </w:rPr>
        <w:t xml:space="preserve">zakresie utrzymania Inwestycji </w:t>
      </w:r>
      <w:r w:rsidRPr="00FA24D4">
        <w:rPr>
          <w:b/>
          <w:bCs/>
          <w:szCs w:val="24"/>
        </w:rPr>
        <w:t>w roku 20……</w:t>
      </w:r>
    </w:p>
    <w:p w14:paraId="532FE6A9" w14:textId="018A9CB1" w:rsidR="00E12AA0" w:rsidRPr="00FA24D4" w:rsidRDefault="00E12AA0" w:rsidP="00065CC2">
      <w:pPr>
        <w:spacing w:line="360" w:lineRule="auto"/>
        <w:jc w:val="both"/>
        <w:rPr>
          <w:b/>
          <w:szCs w:val="24"/>
        </w:rPr>
      </w:pPr>
      <w:r w:rsidRPr="00FA24D4">
        <w:rPr>
          <w:b/>
          <w:szCs w:val="24"/>
        </w:rPr>
        <w:t>1. Utrzymane koszty Inwestycji w roku 20….</w:t>
      </w:r>
    </w:p>
    <w:tbl>
      <w:tblPr>
        <w:tblW w:w="9108" w:type="dxa"/>
        <w:tblLayout w:type="fixed"/>
        <w:tblLook w:val="0000" w:firstRow="0" w:lastRow="0" w:firstColumn="0" w:lastColumn="0" w:noHBand="0" w:noVBand="0"/>
      </w:tblPr>
      <w:tblGrid>
        <w:gridCol w:w="828"/>
        <w:gridCol w:w="2340"/>
        <w:gridCol w:w="2822"/>
        <w:gridCol w:w="1498"/>
        <w:gridCol w:w="1620"/>
      </w:tblGrid>
      <w:tr w:rsidR="00E12AA0" w:rsidRPr="0058767A" w14:paraId="59E4F4C5" w14:textId="77777777" w:rsidTr="00AB5D87">
        <w:trPr>
          <w:trHeight w:val="609"/>
        </w:trPr>
        <w:tc>
          <w:tcPr>
            <w:tcW w:w="828" w:type="dxa"/>
            <w:tcBorders>
              <w:top w:val="single" w:sz="4" w:space="0" w:color="auto"/>
              <w:left w:val="single" w:sz="4" w:space="0" w:color="auto"/>
              <w:bottom w:val="single" w:sz="4" w:space="0" w:color="auto"/>
              <w:right w:val="single" w:sz="4" w:space="0" w:color="auto"/>
            </w:tcBorders>
          </w:tcPr>
          <w:p w14:paraId="6FB0C4AC" w14:textId="77777777" w:rsidR="00E12AA0" w:rsidRPr="0058767A" w:rsidRDefault="00E12AA0" w:rsidP="001D4234">
            <w:pPr>
              <w:spacing w:line="360" w:lineRule="auto"/>
              <w:rPr>
                <w:b/>
                <w:sz w:val="20"/>
              </w:rPr>
            </w:pPr>
            <w:r w:rsidRPr="0058767A">
              <w:rPr>
                <w:b/>
                <w:sz w:val="20"/>
              </w:rPr>
              <w:t>Lp.</w:t>
            </w:r>
          </w:p>
        </w:tc>
        <w:tc>
          <w:tcPr>
            <w:tcW w:w="2340" w:type="dxa"/>
            <w:tcBorders>
              <w:top w:val="single" w:sz="4" w:space="0" w:color="auto"/>
              <w:left w:val="single" w:sz="4" w:space="0" w:color="auto"/>
              <w:bottom w:val="single" w:sz="4" w:space="0" w:color="auto"/>
              <w:right w:val="single" w:sz="4" w:space="0" w:color="auto"/>
            </w:tcBorders>
          </w:tcPr>
          <w:p w14:paraId="6B75EE2C" w14:textId="77777777" w:rsidR="00E12AA0" w:rsidRPr="0058767A" w:rsidRDefault="00E12AA0" w:rsidP="001D4234">
            <w:pPr>
              <w:keepNext/>
              <w:spacing w:before="240" w:after="60" w:line="360" w:lineRule="auto"/>
              <w:jc w:val="center"/>
              <w:rPr>
                <w:b/>
                <w:sz w:val="20"/>
              </w:rPr>
            </w:pPr>
            <w:r w:rsidRPr="0058767A">
              <w:rPr>
                <w:b/>
                <w:sz w:val="20"/>
              </w:rPr>
              <w:t>Data</w:t>
            </w:r>
            <w:r w:rsidRPr="0058767A">
              <w:rPr>
                <w:b/>
                <w:sz w:val="20"/>
              </w:rPr>
              <w:br/>
              <w:t>wystawienia dokumentu</w:t>
            </w:r>
          </w:p>
        </w:tc>
        <w:tc>
          <w:tcPr>
            <w:tcW w:w="2822" w:type="dxa"/>
            <w:tcBorders>
              <w:top w:val="single" w:sz="4" w:space="0" w:color="auto"/>
              <w:left w:val="single" w:sz="4" w:space="0" w:color="auto"/>
              <w:bottom w:val="single" w:sz="4" w:space="0" w:color="auto"/>
              <w:right w:val="single" w:sz="4" w:space="0" w:color="auto"/>
            </w:tcBorders>
          </w:tcPr>
          <w:p w14:paraId="263EF935" w14:textId="77777777" w:rsidR="00E12AA0" w:rsidRPr="0058767A" w:rsidRDefault="00E12AA0" w:rsidP="001D4234">
            <w:pPr>
              <w:keepNext/>
              <w:spacing w:before="240" w:after="60" w:line="360" w:lineRule="auto"/>
              <w:jc w:val="center"/>
              <w:rPr>
                <w:b/>
                <w:sz w:val="20"/>
              </w:rPr>
            </w:pPr>
            <w:r w:rsidRPr="0058767A">
              <w:rPr>
                <w:b/>
                <w:sz w:val="20"/>
              </w:rPr>
              <w:t xml:space="preserve">Nr faktury </w:t>
            </w:r>
            <w:r w:rsidRPr="0058767A">
              <w:rPr>
                <w:b/>
                <w:sz w:val="20"/>
              </w:rPr>
              <w:br/>
              <w:t>(lub innego dokumentu potwierdzającego poniesienie kosztów)</w:t>
            </w:r>
          </w:p>
        </w:tc>
        <w:tc>
          <w:tcPr>
            <w:tcW w:w="1498" w:type="dxa"/>
            <w:tcBorders>
              <w:top w:val="single" w:sz="4" w:space="0" w:color="auto"/>
              <w:left w:val="single" w:sz="4" w:space="0" w:color="auto"/>
              <w:bottom w:val="single" w:sz="4" w:space="0" w:color="auto"/>
              <w:right w:val="single" w:sz="4" w:space="0" w:color="auto"/>
            </w:tcBorders>
          </w:tcPr>
          <w:p w14:paraId="58EB3D65" w14:textId="77777777" w:rsidR="00E12AA0" w:rsidRPr="0058767A" w:rsidRDefault="00E12AA0" w:rsidP="001D4234">
            <w:pPr>
              <w:keepNext/>
              <w:spacing w:before="240" w:after="60" w:line="360" w:lineRule="auto"/>
              <w:jc w:val="center"/>
              <w:rPr>
                <w:b/>
                <w:sz w:val="20"/>
              </w:rPr>
            </w:pPr>
            <w:r w:rsidRPr="0058767A">
              <w:rPr>
                <w:b/>
                <w:sz w:val="20"/>
              </w:rPr>
              <w:t xml:space="preserve">przedmiot </w:t>
            </w:r>
          </w:p>
        </w:tc>
        <w:tc>
          <w:tcPr>
            <w:tcW w:w="1620" w:type="dxa"/>
            <w:tcBorders>
              <w:top w:val="single" w:sz="4" w:space="0" w:color="auto"/>
              <w:left w:val="single" w:sz="4" w:space="0" w:color="auto"/>
              <w:bottom w:val="single" w:sz="4" w:space="0" w:color="auto"/>
              <w:right w:val="single" w:sz="4" w:space="0" w:color="auto"/>
            </w:tcBorders>
          </w:tcPr>
          <w:p w14:paraId="539F2F0C" w14:textId="77777777" w:rsidR="00E12AA0" w:rsidRPr="0058767A" w:rsidRDefault="00E12AA0" w:rsidP="001D4234">
            <w:pPr>
              <w:keepNext/>
              <w:spacing w:before="240" w:after="60" w:line="360" w:lineRule="auto"/>
              <w:jc w:val="center"/>
              <w:rPr>
                <w:b/>
                <w:sz w:val="20"/>
              </w:rPr>
            </w:pPr>
            <w:r w:rsidRPr="0058767A">
              <w:rPr>
                <w:b/>
                <w:sz w:val="20"/>
              </w:rPr>
              <w:t>wartość netto</w:t>
            </w:r>
          </w:p>
          <w:p w14:paraId="1CDCB3A8" w14:textId="77777777" w:rsidR="00E12AA0" w:rsidRPr="0058767A" w:rsidRDefault="00E12AA0" w:rsidP="001D4234">
            <w:pPr>
              <w:spacing w:line="360" w:lineRule="auto"/>
              <w:jc w:val="center"/>
              <w:rPr>
                <w:b/>
                <w:sz w:val="20"/>
              </w:rPr>
            </w:pPr>
            <w:r w:rsidRPr="0058767A">
              <w:rPr>
                <w:b/>
                <w:sz w:val="20"/>
              </w:rPr>
              <w:t xml:space="preserve">(w PLN) </w:t>
            </w:r>
          </w:p>
        </w:tc>
      </w:tr>
      <w:tr w:rsidR="00E12AA0" w:rsidRPr="0058767A" w14:paraId="5570892B" w14:textId="77777777" w:rsidTr="0058767A">
        <w:trPr>
          <w:trHeight w:val="359"/>
        </w:trPr>
        <w:tc>
          <w:tcPr>
            <w:tcW w:w="828" w:type="dxa"/>
            <w:tcBorders>
              <w:top w:val="single" w:sz="4" w:space="0" w:color="auto"/>
              <w:left w:val="single" w:sz="4" w:space="0" w:color="auto"/>
              <w:bottom w:val="single" w:sz="4" w:space="0" w:color="auto"/>
              <w:right w:val="single" w:sz="4" w:space="0" w:color="auto"/>
            </w:tcBorders>
          </w:tcPr>
          <w:p w14:paraId="3F8F0102" w14:textId="77777777" w:rsidR="00E12AA0" w:rsidRPr="0058767A" w:rsidRDefault="00E12AA0" w:rsidP="001D4234">
            <w:pPr>
              <w:spacing w:line="360" w:lineRule="auto"/>
              <w:jc w:val="center"/>
              <w:rPr>
                <w:sz w:val="20"/>
              </w:rPr>
            </w:pPr>
            <w:r w:rsidRPr="0058767A">
              <w:rPr>
                <w:sz w:val="20"/>
              </w:rPr>
              <w:t>1.</w:t>
            </w:r>
          </w:p>
        </w:tc>
        <w:tc>
          <w:tcPr>
            <w:tcW w:w="2340" w:type="dxa"/>
            <w:tcBorders>
              <w:top w:val="single" w:sz="4" w:space="0" w:color="auto"/>
              <w:left w:val="single" w:sz="4" w:space="0" w:color="auto"/>
              <w:bottom w:val="single" w:sz="4" w:space="0" w:color="auto"/>
              <w:right w:val="single" w:sz="4" w:space="0" w:color="auto"/>
            </w:tcBorders>
          </w:tcPr>
          <w:p w14:paraId="6C268297" w14:textId="77777777" w:rsidR="00E12AA0" w:rsidRPr="0058767A" w:rsidRDefault="00E12AA0" w:rsidP="001D4234">
            <w:pPr>
              <w:spacing w:line="360" w:lineRule="auto"/>
              <w:rPr>
                <w:sz w:val="20"/>
              </w:rPr>
            </w:pPr>
            <w:r w:rsidRPr="0058767A">
              <w:rPr>
                <w:sz w:val="20"/>
              </w:rPr>
              <w:t> </w:t>
            </w:r>
          </w:p>
        </w:tc>
        <w:tc>
          <w:tcPr>
            <w:tcW w:w="2822" w:type="dxa"/>
            <w:tcBorders>
              <w:top w:val="single" w:sz="4" w:space="0" w:color="auto"/>
              <w:left w:val="single" w:sz="4" w:space="0" w:color="auto"/>
              <w:bottom w:val="single" w:sz="4" w:space="0" w:color="auto"/>
              <w:right w:val="single" w:sz="4" w:space="0" w:color="auto"/>
            </w:tcBorders>
          </w:tcPr>
          <w:p w14:paraId="1C6CC508" w14:textId="77777777" w:rsidR="00E12AA0" w:rsidRPr="0058767A" w:rsidRDefault="00E12AA0" w:rsidP="001D4234">
            <w:pPr>
              <w:spacing w:line="360" w:lineRule="auto"/>
              <w:rPr>
                <w:sz w:val="20"/>
              </w:rPr>
            </w:pPr>
            <w:r w:rsidRPr="0058767A">
              <w:rPr>
                <w:sz w:val="20"/>
              </w:rPr>
              <w:t> </w:t>
            </w:r>
          </w:p>
        </w:tc>
        <w:tc>
          <w:tcPr>
            <w:tcW w:w="1498" w:type="dxa"/>
            <w:tcBorders>
              <w:top w:val="single" w:sz="4" w:space="0" w:color="auto"/>
              <w:left w:val="single" w:sz="4" w:space="0" w:color="auto"/>
              <w:bottom w:val="single" w:sz="4" w:space="0" w:color="auto"/>
              <w:right w:val="single" w:sz="4" w:space="0" w:color="auto"/>
            </w:tcBorders>
          </w:tcPr>
          <w:p w14:paraId="13CF8639" w14:textId="77777777" w:rsidR="00E12AA0" w:rsidRPr="0058767A" w:rsidRDefault="00E12AA0" w:rsidP="001D4234">
            <w:pPr>
              <w:spacing w:line="360" w:lineRule="auto"/>
              <w:rPr>
                <w:sz w:val="20"/>
              </w:rPr>
            </w:pPr>
            <w:r w:rsidRPr="0058767A">
              <w:rPr>
                <w:sz w:val="20"/>
              </w:rPr>
              <w:t> </w:t>
            </w:r>
          </w:p>
        </w:tc>
        <w:tc>
          <w:tcPr>
            <w:tcW w:w="1620" w:type="dxa"/>
            <w:tcBorders>
              <w:top w:val="single" w:sz="4" w:space="0" w:color="auto"/>
              <w:left w:val="single" w:sz="4" w:space="0" w:color="auto"/>
              <w:bottom w:val="single" w:sz="4" w:space="0" w:color="auto"/>
              <w:right w:val="single" w:sz="4" w:space="0" w:color="auto"/>
            </w:tcBorders>
          </w:tcPr>
          <w:p w14:paraId="1B5CE2AB" w14:textId="77777777" w:rsidR="00E12AA0" w:rsidRPr="0058767A" w:rsidRDefault="00E12AA0" w:rsidP="001D4234">
            <w:pPr>
              <w:spacing w:line="360" w:lineRule="auto"/>
              <w:rPr>
                <w:sz w:val="20"/>
              </w:rPr>
            </w:pPr>
            <w:r w:rsidRPr="0058767A">
              <w:rPr>
                <w:sz w:val="20"/>
              </w:rPr>
              <w:t> </w:t>
            </w:r>
          </w:p>
        </w:tc>
      </w:tr>
      <w:tr w:rsidR="00E12AA0" w:rsidRPr="0058767A" w14:paraId="272B452E"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594B28A9" w14:textId="77777777" w:rsidR="00E12AA0" w:rsidRPr="0058767A" w:rsidRDefault="00E12AA0" w:rsidP="001D4234">
            <w:pPr>
              <w:spacing w:line="360" w:lineRule="auto"/>
              <w:jc w:val="center"/>
              <w:rPr>
                <w:sz w:val="20"/>
              </w:rPr>
            </w:pPr>
            <w:r w:rsidRPr="0058767A">
              <w:rPr>
                <w:sz w:val="20"/>
              </w:rPr>
              <w:t>2.</w:t>
            </w:r>
          </w:p>
        </w:tc>
        <w:tc>
          <w:tcPr>
            <w:tcW w:w="2340" w:type="dxa"/>
            <w:tcBorders>
              <w:top w:val="single" w:sz="4" w:space="0" w:color="auto"/>
              <w:left w:val="single" w:sz="4" w:space="0" w:color="auto"/>
              <w:bottom w:val="single" w:sz="4" w:space="0" w:color="auto"/>
              <w:right w:val="single" w:sz="4" w:space="0" w:color="auto"/>
            </w:tcBorders>
          </w:tcPr>
          <w:p w14:paraId="3363C6C5" w14:textId="77777777" w:rsidR="00E12AA0" w:rsidRPr="0058767A" w:rsidRDefault="00E12AA0" w:rsidP="001D4234">
            <w:pPr>
              <w:spacing w:line="360" w:lineRule="auto"/>
              <w:rPr>
                <w:sz w:val="20"/>
              </w:rPr>
            </w:pPr>
          </w:p>
        </w:tc>
        <w:tc>
          <w:tcPr>
            <w:tcW w:w="2822" w:type="dxa"/>
            <w:tcBorders>
              <w:top w:val="single" w:sz="4" w:space="0" w:color="auto"/>
              <w:left w:val="single" w:sz="4" w:space="0" w:color="auto"/>
              <w:bottom w:val="single" w:sz="4" w:space="0" w:color="auto"/>
              <w:right w:val="single" w:sz="4" w:space="0" w:color="auto"/>
            </w:tcBorders>
          </w:tcPr>
          <w:p w14:paraId="15CD3236" w14:textId="77777777" w:rsidR="00E12AA0" w:rsidRPr="0058767A" w:rsidRDefault="00E12AA0" w:rsidP="001D4234">
            <w:pPr>
              <w:spacing w:line="360" w:lineRule="auto"/>
              <w:rPr>
                <w:sz w:val="20"/>
              </w:rPr>
            </w:pPr>
            <w:r w:rsidRPr="0058767A">
              <w:rPr>
                <w:sz w:val="20"/>
              </w:rPr>
              <w:t> </w:t>
            </w:r>
          </w:p>
        </w:tc>
        <w:tc>
          <w:tcPr>
            <w:tcW w:w="1498" w:type="dxa"/>
            <w:tcBorders>
              <w:top w:val="single" w:sz="4" w:space="0" w:color="auto"/>
              <w:left w:val="single" w:sz="4" w:space="0" w:color="auto"/>
              <w:bottom w:val="single" w:sz="4" w:space="0" w:color="auto"/>
              <w:right w:val="single" w:sz="4" w:space="0" w:color="auto"/>
            </w:tcBorders>
          </w:tcPr>
          <w:p w14:paraId="7C0BEF65" w14:textId="77777777" w:rsidR="00E12AA0" w:rsidRPr="0058767A" w:rsidRDefault="00E12AA0" w:rsidP="001D4234">
            <w:pPr>
              <w:spacing w:line="360" w:lineRule="auto"/>
              <w:rPr>
                <w:sz w:val="20"/>
              </w:rPr>
            </w:pPr>
            <w:r w:rsidRPr="0058767A">
              <w:rPr>
                <w:sz w:val="20"/>
              </w:rPr>
              <w:t> </w:t>
            </w:r>
          </w:p>
        </w:tc>
        <w:tc>
          <w:tcPr>
            <w:tcW w:w="1620" w:type="dxa"/>
            <w:tcBorders>
              <w:top w:val="single" w:sz="4" w:space="0" w:color="auto"/>
              <w:left w:val="single" w:sz="4" w:space="0" w:color="auto"/>
              <w:bottom w:val="single" w:sz="4" w:space="0" w:color="auto"/>
              <w:right w:val="single" w:sz="4" w:space="0" w:color="auto"/>
            </w:tcBorders>
          </w:tcPr>
          <w:p w14:paraId="70EBF537" w14:textId="77777777" w:rsidR="00E12AA0" w:rsidRPr="0058767A" w:rsidRDefault="00E12AA0" w:rsidP="001D4234">
            <w:pPr>
              <w:spacing w:line="360" w:lineRule="auto"/>
              <w:rPr>
                <w:sz w:val="20"/>
              </w:rPr>
            </w:pPr>
            <w:r w:rsidRPr="0058767A">
              <w:rPr>
                <w:sz w:val="20"/>
              </w:rPr>
              <w:t> </w:t>
            </w:r>
          </w:p>
        </w:tc>
      </w:tr>
      <w:tr w:rsidR="00E12AA0" w:rsidRPr="0058767A" w14:paraId="28AFB32D"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4209B57A" w14:textId="77777777" w:rsidR="00E12AA0" w:rsidRPr="0058767A" w:rsidRDefault="00E12AA0" w:rsidP="001D4234">
            <w:pPr>
              <w:spacing w:line="360" w:lineRule="auto"/>
              <w:rPr>
                <w:sz w:val="20"/>
              </w:rPr>
            </w:pPr>
          </w:p>
        </w:tc>
        <w:tc>
          <w:tcPr>
            <w:tcW w:w="2340" w:type="dxa"/>
            <w:tcBorders>
              <w:top w:val="single" w:sz="4" w:space="0" w:color="auto"/>
              <w:left w:val="single" w:sz="4" w:space="0" w:color="auto"/>
              <w:bottom w:val="single" w:sz="4" w:space="0" w:color="auto"/>
              <w:right w:val="single" w:sz="4" w:space="0" w:color="auto"/>
            </w:tcBorders>
          </w:tcPr>
          <w:p w14:paraId="0983D2E7" w14:textId="77777777" w:rsidR="00E12AA0" w:rsidRPr="0058767A" w:rsidRDefault="00E12AA0" w:rsidP="001D4234">
            <w:pPr>
              <w:spacing w:line="360" w:lineRule="auto"/>
              <w:rPr>
                <w:sz w:val="20"/>
              </w:rPr>
            </w:pPr>
            <w:r w:rsidRPr="0058767A">
              <w:rPr>
                <w:sz w:val="20"/>
              </w:rPr>
              <w:t> </w:t>
            </w:r>
            <w:r w:rsidRPr="0058767A">
              <w:rPr>
                <w:b/>
                <w:sz w:val="20"/>
              </w:rPr>
              <w:t>łącznie w roku 20…</w:t>
            </w:r>
          </w:p>
        </w:tc>
        <w:tc>
          <w:tcPr>
            <w:tcW w:w="2822" w:type="dxa"/>
            <w:tcBorders>
              <w:top w:val="single" w:sz="4" w:space="0" w:color="auto"/>
              <w:left w:val="single" w:sz="4" w:space="0" w:color="auto"/>
              <w:bottom w:val="single" w:sz="4" w:space="0" w:color="auto"/>
              <w:right w:val="single" w:sz="4" w:space="0" w:color="auto"/>
            </w:tcBorders>
          </w:tcPr>
          <w:p w14:paraId="213EA9A2" w14:textId="77777777" w:rsidR="00E12AA0" w:rsidRPr="0058767A" w:rsidRDefault="00E12AA0" w:rsidP="001D4234">
            <w:pPr>
              <w:spacing w:line="360" w:lineRule="auto"/>
              <w:rPr>
                <w:sz w:val="20"/>
              </w:rPr>
            </w:pPr>
          </w:p>
        </w:tc>
        <w:tc>
          <w:tcPr>
            <w:tcW w:w="1498" w:type="dxa"/>
            <w:tcBorders>
              <w:top w:val="single" w:sz="4" w:space="0" w:color="auto"/>
              <w:left w:val="single" w:sz="4" w:space="0" w:color="auto"/>
              <w:bottom w:val="single" w:sz="4" w:space="0" w:color="auto"/>
              <w:right w:val="single" w:sz="4" w:space="0" w:color="auto"/>
            </w:tcBorders>
          </w:tcPr>
          <w:p w14:paraId="7BFE6ACA" w14:textId="77777777" w:rsidR="00E12AA0" w:rsidRPr="0058767A" w:rsidRDefault="00E12AA0" w:rsidP="001D4234">
            <w:pPr>
              <w:spacing w:line="360" w:lineRule="auto"/>
              <w:rPr>
                <w:sz w:val="20"/>
              </w:rPr>
            </w:pPr>
          </w:p>
        </w:tc>
        <w:tc>
          <w:tcPr>
            <w:tcW w:w="1620" w:type="dxa"/>
            <w:tcBorders>
              <w:top w:val="single" w:sz="4" w:space="0" w:color="auto"/>
              <w:left w:val="single" w:sz="4" w:space="0" w:color="auto"/>
              <w:bottom w:val="single" w:sz="4" w:space="0" w:color="auto"/>
              <w:right w:val="single" w:sz="4" w:space="0" w:color="auto"/>
            </w:tcBorders>
          </w:tcPr>
          <w:p w14:paraId="6A53B766" w14:textId="77777777" w:rsidR="00E12AA0" w:rsidRPr="0058767A" w:rsidRDefault="00E12AA0" w:rsidP="001D4234">
            <w:pPr>
              <w:spacing w:line="360" w:lineRule="auto"/>
              <w:rPr>
                <w:sz w:val="20"/>
              </w:rPr>
            </w:pPr>
            <w:r w:rsidRPr="0058767A">
              <w:rPr>
                <w:sz w:val="20"/>
              </w:rPr>
              <w:t xml:space="preserve">… </w:t>
            </w:r>
          </w:p>
        </w:tc>
      </w:tr>
      <w:tr w:rsidR="00E12AA0" w:rsidRPr="0058767A" w14:paraId="678DFFAD"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77798722" w14:textId="77777777" w:rsidR="00E12AA0" w:rsidRPr="0058767A" w:rsidRDefault="00E12AA0" w:rsidP="001D4234">
            <w:pPr>
              <w:spacing w:line="360" w:lineRule="auto"/>
              <w:rPr>
                <w:sz w:val="20"/>
              </w:rPr>
            </w:pPr>
            <w:r w:rsidRPr="0058767A">
              <w:rPr>
                <w:sz w:val="20"/>
              </w:rPr>
              <w:t>(…)</w:t>
            </w:r>
          </w:p>
        </w:tc>
        <w:tc>
          <w:tcPr>
            <w:tcW w:w="2340" w:type="dxa"/>
            <w:tcBorders>
              <w:top w:val="single" w:sz="4" w:space="0" w:color="auto"/>
              <w:left w:val="single" w:sz="4" w:space="0" w:color="auto"/>
              <w:bottom w:val="single" w:sz="4" w:space="0" w:color="auto"/>
              <w:right w:val="single" w:sz="4" w:space="0" w:color="auto"/>
            </w:tcBorders>
          </w:tcPr>
          <w:p w14:paraId="0C420FA0" w14:textId="77777777" w:rsidR="00E12AA0" w:rsidRPr="0058767A" w:rsidRDefault="00E12AA0" w:rsidP="001D4234">
            <w:pPr>
              <w:spacing w:line="360" w:lineRule="auto"/>
              <w:rPr>
                <w:sz w:val="20"/>
              </w:rPr>
            </w:pPr>
          </w:p>
        </w:tc>
        <w:tc>
          <w:tcPr>
            <w:tcW w:w="2822" w:type="dxa"/>
            <w:tcBorders>
              <w:top w:val="single" w:sz="4" w:space="0" w:color="auto"/>
              <w:left w:val="single" w:sz="4" w:space="0" w:color="auto"/>
              <w:bottom w:val="single" w:sz="4" w:space="0" w:color="auto"/>
              <w:right w:val="single" w:sz="4" w:space="0" w:color="auto"/>
            </w:tcBorders>
          </w:tcPr>
          <w:p w14:paraId="5D5E32BB" w14:textId="77777777" w:rsidR="00E12AA0" w:rsidRPr="0058767A" w:rsidRDefault="00E12AA0" w:rsidP="001D4234">
            <w:pPr>
              <w:spacing w:line="360" w:lineRule="auto"/>
              <w:rPr>
                <w:sz w:val="20"/>
              </w:rPr>
            </w:pPr>
          </w:p>
        </w:tc>
        <w:tc>
          <w:tcPr>
            <w:tcW w:w="1498" w:type="dxa"/>
            <w:tcBorders>
              <w:top w:val="single" w:sz="4" w:space="0" w:color="auto"/>
              <w:left w:val="single" w:sz="4" w:space="0" w:color="auto"/>
              <w:bottom w:val="single" w:sz="4" w:space="0" w:color="auto"/>
              <w:right w:val="single" w:sz="4" w:space="0" w:color="auto"/>
            </w:tcBorders>
          </w:tcPr>
          <w:p w14:paraId="01CD2653" w14:textId="77777777" w:rsidR="00E12AA0" w:rsidRPr="0058767A" w:rsidRDefault="00E12AA0" w:rsidP="001D4234">
            <w:pPr>
              <w:spacing w:line="360" w:lineRule="auto"/>
              <w:rPr>
                <w:sz w:val="20"/>
              </w:rPr>
            </w:pPr>
          </w:p>
        </w:tc>
        <w:tc>
          <w:tcPr>
            <w:tcW w:w="1620" w:type="dxa"/>
            <w:tcBorders>
              <w:top w:val="single" w:sz="4" w:space="0" w:color="auto"/>
              <w:left w:val="single" w:sz="4" w:space="0" w:color="auto"/>
              <w:bottom w:val="single" w:sz="4" w:space="0" w:color="auto"/>
              <w:right w:val="single" w:sz="4" w:space="0" w:color="auto"/>
            </w:tcBorders>
          </w:tcPr>
          <w:p w14:paraId="3643F154" w14:textId="77777777" w:rsidR="00E12AA0" w:rsidRPr="0058767A" w:rsidRDefault="00E12AA0" w:rsidP="001D4234">
            <w:pPr>
              <w:spacing w:line="360" w:lineRule="auto"/>
              <w:rPr>
                <w:sz w:val="20"/>
              </w:rPr>
            </w:pPr>
          </w:p>
        </w:tc>
      </w:tr>
      <w:tr w:rsidR="00E12AA0" w:rsidRPr="0058767A" w14:paraId="07FCB6A3"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4D9690B9" w14:textId="77777777" w:rsidR="00E12AA0" w:rsidRPr="0058767A" w:rsidRDefault="00E12AA0" w:rsidP="001D4234">
            <w:pPr>
              <w:spacing w:line="360" w:lineRule="auto"/>
              <w:rPr>
                <w:sz w:val="20"/>
              </w:rPr>
            </w:pPr>
          </w:p>
        </w:tc>
        <w:tc>
          <w:tcPr>
            <w:tcW w:w="5162" w:type="dxa"/>
            <w:gridSpan w:val="2"/>
            <w:tcBorders>
              <w:top w:val="single" w:sz="4" w:space="0" w:color="auto"/>
              <w:left w:val="single" w:sz="4" w:space="0" w:color="auto"/>
              <w:bottom w:val="single" w:sz="4" w:space="0" w:color="auto"/>
              <w:right w:val="single" w:sz="4" w:space="0" w:color="auto"/>
            </w:tcBorders>
          </w:tcPr>
          <w:p w14:paraId="243AF33C" w14:textId="77777777" w:rsidR="00E12AA0" w:rsidRPr="0058767A" w:rsidRDefault="00E12AA0" w:rsidP="001D4234">
            <w:pPr>
              <w:spacing w:line="360" w:lineRule="auto"/>
              <w:rPr>
                <w:sz w:val="20"/>
              </w:rPr>
            </w:pPr>
            <w:r w:rsidRPr="0058767A">
              <w:rPr>
                <w:b/>
                <w:sz w:val="20"/>
              </w:rPr>
              <w:t>łączne koszty poniesione z tytułu Inwestycji:</w:t>
            </w:r>
          </w:p>
        </w:tc>
        <w:tc>
          <w:tcPr>
            <w:tcW w:w="1498" w:type="dxa"/>
            <w:tcBorders>
              <w:top w:val="single" w:sz="4" w:space="0" w:color="auto"/>
              <w:left w:val="single" w:sz="4" w:space="0" w:color="auto"/>
              <w:bottom w:val="single" w:sz="4" w:space="0" w:color="auto"/>
              <w:right w:val="single" w:sz="4" w:space="0" w:color="auto"/>
            </w:tcBorders>
          </w:tcPr>
          <w:p w14:paraId="0491F91A" w14:textId="77777777" w:rsidR="00E12AA0" w:rsidRPr="0058767A" w:rsidRDefault="00E12AA0" w:rsidP="001D4234">
            <w:pPr>
              <w:spacing w:line="360" w:lineRule="auto"/>
              <w:rPr>
                <w:sz w:val="20"/>
              </w:rPr>
            </w:pPr>
          </w:p>
        </w:tc>
        <w:tc>
          <w:tcPr>
            <w:tcW w:w="1620" w:type="dxa"/>
            <w:tcBorders>
              <w:top w:val="single" w:sz="4" w:space="0" w:color="auto"/>
              <w:left w:val="single" w:sz="4" w:space="0" w:color="auto"/>
              <w:bottom w:val="single" w:sz="4" w:space="0" w:color="auto"/>
              <w:right w:val="single" w:sz="4" w:space="0" w:color="auto"/>
            </w:tcBorders>
          </w:tcPr>
          <w:p w14:paraId="6F0E05AD" w14:textId="77777777" w:rsidR="00E12AA0" w:rsidRPr="0058767A" w:rsidRDefault="00E12AA0" w:rsidP="001D4234">
            <w:pPr>
              <w:spacing w:line="360" w:lineRule="auto"/>
              <w:rPr>
                <w:sz w:val="20"/>
              </w:rPr>
            </w:pPr>
            <w:r w:rsidRPr="0058767A">
              <w:rPr>
                <w:sz w:val="20"/>
              </w:rPr>
              <w:t xml:space="preserve">… </w:t>
            </w:r>
          </w:p>
        </w:tc>
      </w:tr>
    </w:tbl>
    <w:p w14:paraId="1B0D6AE8" w14:textId="77777777" w:rsidR="00E12AA0" w:rsidRPr="004B7511" w:rsidRDefault="00E12AA0" w:rsidP="001D4234">
      <w:pPr>
        <w:spacing w:line="360" w:lineRule="auto"/>
        <w:rPr>
          <w:b/>
          <w:sz w:val="20"/>
        </w:rPr>
      </w:pPr>
    </w:p>
    <w:p w14:paraId="460F68C8" w14:textId="45E872D8" w:rsidR="00E12AA0" w:rsidRPr="00FA24D4" w:rsidRDefault="00E12AA0" w:rsidP="001D4234">
      <w:pPr>
        <w:spacing w:line="360" w:lineRule="auto"/>
        <w:jc w:val="both"/>
        <w:rPr>
          <w:b/>
          <w:szCs w:val="24"/>
        </w:rPr>
      </w:pPr>
      <w:r w:rsidRPr="00FA24D4">
        <w:rPr>
          <w:b/>
          <w:bCs/>
          <w:szCs w:val="24"/>
        </w:rPr>
        <w:t>2</w:t>
      </w:r>
      <w:r w:rsidRPr="00FA24D4">
        <w:rPr>
          <w:b/>
          <w:szCs w:val="24"/>
        </w:rPr>
        <w:t>. Utrzymanie miejsc pracy w roku 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E12AA0" w:rsidRPr="0058767A" w14:paraId="6DF1649D" w14:textId="77777777" w:rsidTr="00AB5D87">
        <w:tc>
          <w:tcPr>
            <w:tcW w:w="617" w:type="dxa"/>
            <w:vAlign w:val="center"/>
          </w:tcPr>
          <w:p w14:paraId="5833934D" w14:textId="77777777" w:rsidR="00E12AA0" w:rsidRPr="0058767A" w:rsidRDefault="00E12AA0" w:rsidP="001D4234">
            <w:pPr>
              <w:spacing w:line="360" w:lineRule="auto"/>
              <w:ind w:left="-52"/>
              <w:jc w:val="center"/>
              <w:rPr>
                <w:b/>
                <w:sz w:val="20"/>
              </w:rPr>
            </w:pPr>
            <w:r w:rsidRPr="0058767A">
              <w:rPr>
                <w:b/>
                <w:sz w:val="20"/>
              </w:rPr>
              <w:t>l.p.</w:t>
            </w:r>
          </w:p>
        </w:tc>
        <w:tc>
          <w:tcPr>
            <w:tcW w:w="3343" w:type="dxa"/>
            <w:vAlign w:val="center"/>
          </w:tcPr>
          <w:p w14:paraId="4DA6D839" w14:textId="77777777" w:rsidR="00E12AA0" w:rsidRPr="0058767A" w:rsidRDefault="00E12AA0" w:rsidP="001D4234">
            <w:pPr>
              <w:spacing w:line="360" w:lineRule="auto"/>
              <w:ind w:left="-52"/>
              <w:jc w:val="center"/>
              <w:rPr>
                <w:b/>
                <w:sz w:val="20"/>
              </w:rPr>
            </w:pPr>
            <w:r w:rsidRPr="0058767A">
              <w:rPr>
                <w:b/>
                <w:sz w:val="20"/>
              </w:rPr>
              <w:t>miesiąc/rok</w:t>
            </w:r>
          </w:p>
        </w:tc>
        <w:tc>
          <w:tcPr>
            <w:tcW w:w="5198" w:type="dxa"/>
            <w:vAlign w:val="center"/>
          </w:tcPr>
          <w:p w14:paraId="14C1E817" w14:textId="77777777" w:rsidR="00E12AA0" w:rsidRPr="0058767A" w:rsidRDefault="00E12AA0" w:rsidP="001D4234">
            <w:pPr>
              <w:spacing w:line="360" w:lineRule="auto"/>
              <w:ind w:left="-52"/>
              <w:jc w:val="center"/>
              <w:rPr>
                <w:b/>
                <w:sz w:val="20"/>
              </w:rPr>
            </w:pPr>
            <w:r w:rsidRPr="0058767A">
              <w:rPr>
                <w:b/>
                <w:sz w:val="20"/>
              </w:rPr>
              <w:t>Przeciętne zatrudnienie</w:t>
            </w:r>
          </w:p>
        </w:tc>
      </w:tr>
      <w:tr w:rsidR="00E12AA0" w:rsidRPr="0058767A" w14:paraId="61BE9C18" w14:textId="77777777" w:rsidTr="00AB5D87">
        <w:tc>
          <w:tcPr>
            <w:tcW w:w="617" w:type="dxa"/>
            <w:vAlign w:val="center"/>
          </w:tcPr>
          <w:p w14:paraId="60ADC5F5" w14:textId="77777777" w:rsidR="00E12AA0" w:rsidRPr="0058767A" w:rsidRDefault="00E12AA0" w:rsidP="001D4234">
            <w:pPr>
              <w:spacing w:line="360" w:lineRule="auto"/>
              <w:ind w:left="-52"/>
              <w:jc w:val="both"/>
              <w:rPr>
                <w:sz w:val="20"/>
              </w:rPr>
            </w:pPr>
            <w:r w:rsidRPr="0058767A">
              <w:rPr>
                <w:sz w:val="20"/>
              </w:rPr>
              <w:t>1.</w:t>
            </w:r>
          </w:p>
        </w:tc>
        <w:tc>
          <w:tcPr>
            <w:tcW w:w="3343" w:type="dxa"/>
            <w:vAlign w:val="center"/>
          </w:tcPr>
          <w:p w14:paraId="059029A4" w14:textId="77777777" w:rsidR="00E12AA0" w:rsidRPr="0058767A" w:rsidRDefault="00E12AA0" w:rsidP="001D4234">
            <w:pPr>
              <w:spacing w:line="360" w:lineRule="auto"/>
              <w:ind w:left="-52"/>
              <w:jc w:val="both"/>
              <w:rPr>
                <w:sz w:val="20"/>
              </w:rPr>
            </w:pPr>
            <w:r w:rsidRPr="0058767A">
              <w:rPr>
                <w:sz w:val="20"/>
              </w:rPr>
              <w:t>styczeń</w:t>
            </w:r>
          </w:p>
        </w:tc>
        <w:tc>
          <w:tcPr>
            <w:tcW w:w="5198" w:type="dxa"/>
            <w:vAlign w:val="center"/>
          </w:tcPr>
          <w:p w14:paraId="069A1FB2" w14:textId="77777777" w:rsidR="00E12AA0" w:rsidRPr="0058767A" w:rsidRDefault="00E12AA0" w:rsidP="001D4234">
            <w:pPr>
              <w:spacing w:line="360" w:lineRule="auto"/>
              <w:ind w:left="-52"/>
              <w:jc w:val="both"/>
              <w:rPr>
                <w:sz w:val="20"/>
              </w:rPr>
            </w:pPr>
          </w:p>
        </w:tc>
      </w:tr>
      <w:tr w:rsidR="00E12AA0" w:rsidRPr="0058767A" w14:paraId="080BE668" w14:textId="77777777" w:rsidTr="00AB5D87">
        <w:tc>
          <w:tcPr>
            <w:tcW w:w="617" w:type="dxa"/>
            <w:vAlign w:val="center"/>
          </w:tcPr>
          <w:p w14:paraId="687739E8" w14:textId="77777777" w:rsidR="00E12AA0" w:rsidRPr="0058767A" w:rsidRDefault="00E12AA0" w:rsidP="001D4234">
            <w:pPr>
              <w:spacing w:line="360" w:lineRule="auto"/>
              <w:ind w:left="-52"/>
              <w:jc w:val="both"/>
              <w:rPr>
                <w:sz w:val="20"/>
              </w:rPr>
            </w:pPr>
            <w:r w:rsidRPr="0058767A">
              <w:rPr>
                <w:sz w:val="20"/>
              </w:rPr>
              <w:t>2.</w:t>
            </w:r>
          </w:p>
        </w:tc>
        <w:tc>
          <w:tcPr>
            <w:tcW w:w="3343" w:type="dxa"/>
            <w:vAlign w:val="center"/>
          </w:tcPr>
          <w:p w14:paraId="40F5566B" w14:textId="77777777" w:rsidR="00E12AA0" w:rsidRPr="0058767A" w:rsidRDefault="00E12AA0" w:rsidP="001D4234">
            <w:pPr>
              <w:spacing w:line="360" w:lineRule="auto"/>
              <w:ind w:left="-52"/>
              <w:jc w:val="both"/>
              <w:rPr>
                <w:sz w:val="20"/>
              </w:rPr>
            </w:pPr>
            <w:r w:rsidRPr="0058767A">
              <w:rPr>
                <w:sz w:val="20"/>
              </w:rPr>
              <w:t>luty</w:t>
            </w:r>
          </w:p>
        </w:tc>
        <w:tc>
          <w:tcPr>
            <w:tcW w:w="5198" w:type="dxa"/>
            <w:vAlign w:val="center"/>
          </w:tcPr>
          <w:p w14:paraId="1F01183F" w14:textId="77777777" w:rsidR="00E12AA0" w:rsidRPr="0058767A" w:rsidRDefault="00E12AA0" w:rsidP="001D4234">
            <w:pPr>
              <w:spacing w:line="360" w:lineRule="auto"/>
              <w:ind w:left="-52"/>
              <w:jc w:val="both"/>
              <w:rPr>
                <w:sz w:val="20"/>
              </w:rPr>
            </w:pPr>
          </w:p>
        </w:tc>
      </w:tr>
      <w:tr w:rsidR="00E12AA0" w:rsidRPr="0058767A" w14:paraId="61FD5D11" w14:textId="77777777" w:rsidTr="00AB5D87">
        <w:tc>
          <w:tcPr>
            <w:tcW w:w="617" w:type="dxa"/>
            <w:vAlign w:val="center"/>
          </w:tcPr>
          <w:p w14:paraId="4B92DC20" w14:textId="77777777" w:rsidR="00E12AA0" w:rsidRPr="0058767A" w:rsidRDefault="00E12AA0" w:rsidP="001D4234">
            <w:pPr>
              <w:spacing w:line="360" w:lineRule="auto"/>
              <w:ind w:left="-52"/>
              <w:jc w:val="both"/>
              <w:rPr>
                <w:sz w:val="20"/>
              </w:rPr>
            </w:pPr>
            <w:r w:rsidRPr="0058767A">
              <w:rPr>
                <w:sz w:val="20"/>
              </w:rPr>
              <w:t>3.</w:t>
            </w:r>
          </w:p>
        </w:tc>
        <w:tc>
          <w:tcPr>
            <w:tcW w:w="3343" w:type="dxa"/>
            <w:vAlign w:val="center"/>
          </w:tcPr>
          <w:p w14:paraId="5C13A83E" w14:textId="77777777" w:rsidR="00E12AA0" w:rsidRPr="0058767A" w:rsidRDefault="00E12AA0" w:rsidP="001D4234">
            <w:pPr>
              <w:spacing w:line="360" w:lineRule="auto"/>
              <w:ind w:left="-52"/>
              <w:jc w:val="both"/>
              <w:rPr>
                <w:sz w:val="20"/>
              </w:rPr>
            </w:pPr>
            <w:r w:rsidRPr="0058767A">
              <w:rPr>
                <w:sz w:val="20"/>
              </w:rPr>
              <w:t>marzec</w:t>
            </w:r>
          </w:p>
        </w:tc>
        <w:tc>
          <w:tcPr>
            <w:tcW w:w="5198" w:type="dxa"/>
            <w:vAlign w:val="center"/>
          </w:tcPr>
          <w:p w14:paraId="792A2C96" w14:textId="77777777" w:rsidR="00E12AA0" w:rsidRPr="0058767A" w:rsidRDefault="00E12AA0" w:rsidP="001D4234">
            <w:pPr>
              <w:spacing w:line="360" w:lineRule="auto"/>
              <w:ind w:left="-52"/>
              <w:jc w:val="both"/>
              <w:rPr>
                <w:sz w:val="20"/>
              </w:rPr>
            </w:pPr>
          </w:p>
        </w:tc>
      </w:tr>
      <w:tr w:rsidR="00E12AA0" w:rsidRPr="0058767A" w14:paraId="22B06C07" w14:textId="77777777" w:rsidTr="00AB5D87">
        <w:trPr>
          <w:trHeight w:val="70"/>
        </w:trPr>
        <w:tc>
          <w:tcPr>
            <w:tcW w:w="617" w:type="dxa"/>
            <w:vAlign w:val="center"/>
          </w:tcPr>
          <w:p w14:paraId="4FE848A4" w14:textId="77777777" w:rsidR="00E12AA0" w:rsidRPr="0058767A" w:rsidRDefault="00E12AA0" w:rsidP="001D4234">
            <w:pPr>
              <w:spacing w:line="360" w:lineRule="auto"/>
              <w:ind w:left="-52"/>
              <w:jc w:val="both"/>
              <w:rPr>
                <w:sz w:val="20"/>
              </w:rPr>
            </w:pPr>
            <w:r w:rsidRPr="0058767A">
              <w:rPr>
                <w:sz w:val="20"/>
              </w:rPr>
              <w:t xml:space="preserve">4. </w:t>
            </w:r>
          </w:p>
        </w:tc>
        <w:tc>
          <w:tcPr>
            <w:tcW w:w="3343" w:type="dxa"/>
            <w:vAlign w:val="center"/>
          </w:tcPr>
          <w:p w14:paraId="1D3791E6" w14:textId="77777777" w:rsidR="00E12AA0" w:rsidRPr="0058767A" w:rsidRDefault="00E12AA0" w:rsidP="001D4234">
            <w:pPr>
              <w:spacing w:line="360" w:lineRule="auto"/>
              <w:ind w:left="-52"/>
              <w:jc w:val="both"/>
              <w:rPr>
                <w:sz w:val="20"/>
              </w:rPr>
            </w:pPr>
            <w:r w:rsidRPr="0058767A">
              <w:rPr>
                <w:sz w:val="20"/>
              </w:rPr>
              <w:t>(…)</w:t>
            </w:r>
          </w:p>
        </w:tc>
        <w:tc>
          <w:tcPr>
            <w:tcW w:w="5198" w:type="dxa"/>
            <w:vAlign w:val="center"/>
          </w:tcPr>
          <w:p w14:paraId="77E4E19E" w14:textId="77777777" w:rsidR="00E12AA0" w:rsidRPr="0058767A" w:rsidRDefault="00E12AA0" w:rsidP="001D4234">
            <w:pPr>
              <w:spacing w:line="360" w:lineRule="auto"/>
              <w:ind w:left="-52"/>
              <w:jc w:val="both"/>
              <w:rPr>
                <w:sz w:val="20"/>
              </w:rPr>
            </w:pPr>
          </w:p>
        </w:tc>
      </w:tr>
      <w:tr w:rsidR="00E12AA0" w:rsidRPr="0058767A" w14:paraId="0207E8D8" w14:textId="77777777" w:rsidTr="00AB5D87">
        <w:trPr>
          <w:trHeight w:val="70"/>
        </w:trPr>
        <w:tc>
          <w:tcPr>
            <w:tcW w:w="617" w:type="dxa"/>
            <w:vAlign w:val="center"/>
          </w:tcPr>
          <w:p w14:paraId="652D054F" w14:textId="77777777" w:rsidR="00E12AA0" w:rsidRPr="0058767A" w:rsidRDefault="00E12AA0" w:rsidP="001D4234">
            <w:pPr>
              <w:spacing w:line="360" w:lineRule="auto"/>
              <w:ind w:left="-52"/>
              <w:jc w:val="both"/>
              <w:rPr>
                <w:b/>
                <w:sz w:val="20"/>
              </w:rPr>
            </w:pPr>
          </w:p>
        </w:tc>
        <w:tc>
          <w:tcPr>
            <w:tcW w:w="3343" w:type="dxa"/>
            <w:vAlign w:val="center"/>
          </w:tcPr>
          <w:p w14:paraId="0B318D75" w14:textId="77777777" w:rsidR="00E12AA0" w:rsidRPr="0058767A" w:rsidRDefault="00E12AA0" w:rsidP="001D4234">
            <w:pPr>
              <w:spacing w:line="360" w:lineRule="auto"/>
              <w:ind w:left="-52"/>
              <w:jc w:val="center"/>
              <w:rPr>
                <w:b/>
                <w:sz w:val="20"/>
              </w:rPr>
            </w:pPr>
            <w:r w:rsidRPr="0058767A">
              <w:rPr>
                <w:b/>
                <w:sz w:val="20"/>
              </w:rPr>
              <w:t>Podsumowanie</w:t>
            </w:r>
          </w:p>
        </w:tc>
        <w:tc>
          <w:tcPr>
            <w:tcW w:w="5198" w:type="dxa"/>
            <w:vAlign w:val="center"/>
          </w:tcPr>
          <w:p w14:paraId="070C683F" w14:textId="77777777" w:rsidR="00E12AA0" w:rsidRPr="0058767A" w:rsidRDefault="00E12AA0" w:rsidP="001D4234">
            <w:pPr>
              <w:spacing w:line="360" w:lineRule="auto"/>
              <w:ind w:left="-52"/>
              <w:jc w:val="both"/>
              <w:rPr>
                <w:b/>
                <w:sz w:val="20"/>
              </w:rPr>
            </w:pPr>
            <w:r w:rsidRPr="0058767A">
              <w:rPr>
                <w:b/>
                <w:sz w:val="20"/>
              </w:rPr>
              <w:t>Średnioroczne</w:t>
            </w:r>
            <w:r w:rsidRPr="0058767A">
              <w:rPr>
                <w:b/>
                <w:bCs/>
                <w:sz w:val="20"/>
              </w:rPr>
              <w:t xml:space="preserve"> zatrudnienie</w:t>
            </w:r>
            <w:r w:rsidRPr="0058767A">
              <w:rPr>
                <w:b/>
                <w:sz w:val="20"/>
              </w:rPr>
              <w:t xml:space="preserve"> wyliczone na podstawie stanów średniomiesięcznych (suma z każdego miesiąca podzielona przez 12)</w:t>
            </w:r>
          </w:p>
        </w:tc>
      </w:tr>
    </w:tbl>
    <w:p w14:paraId="5FB8CC83" w14:textId="77777777" w:rsidR="0058767A" w:rsidRPr="004B7511" w:rsidRDefault="0058767A" w:rsidP="001D4234">
      <w:pPr>
        <w:spacing w:line="360" w:lineRule="auto"/>
        <w:jc w:val="both"/>
        <w:rPr>
          <w:sz w:val="20"/>
        </w:rPr>
      </w:pPr>
    </w:p>
    <w:p w14:paraId="33035A09" w14:textId="4B7C8E8A" w:rsidR="00E12AA0" w:rsidRPr="00FA24D4" w:rsidRDefault="00E12AA0" w:rsidP="001D4234">
      <w:pPr>
        <w:spacing w:line="360" w:lineRule="auto"/>
        <w:jc w:val="both"/>
        <w:rPr>
          <w:szCs w:val="24"/>
        </w:rPr>
      </w:pPr>
      <w:r w:rsidRPr="00FA24D4">
        <w:rPr>
          <w:szCs w:val="24"/>
        </w:rPr>
        <w:t>Średniomiesięczne zatrudnienie w związku z realizowanym projektem (w okresie objętym sprawozdaniem), wyliczone na podstawie dziennych stanów zatrudnienia w danym miesiącu</w:t>
      </w:r>
      <w:r w:rsidR="00065CC2" w:rsidRPr="00FA24D4">
        <w:rPr>
          <w:szCs w:val="24"/>
        </w:rPr>
        <w:t xml:space="preserve"> </w:t>
      </w:r>
      <w:r w:rsidR="0058767A">
        <w:rPr>
          <w:szCs w:val="24"/>
        </w:rPr>
        <w:t>(w </w:t>
      </w:r>
      <w:r w:rsidRPr="00FA24D4">
        <w:rPr>
          <w:szCs w:val="24"/>
        </w:rPr>
        <w:t>przeliczeniu na pełne etaty), bez uwzględnienia osób przebywających na urlopach wychowawczych i bezpłatnych.</w:t>
      </w:r>
    </w:p>
    <w:p w14:paraId="13C94DBC" w14:textId="410864F5" w:rsidR="00065CC2" w:rsidRPr="00AA2FBE" w:rsidRDefault="00E12AA0" w:rsidP="00065CC2">
      <w:pPr>
        <w:shd w:val="clear" w:color="auto" w:fill="FFFFFF"/>
        <w:spacing w:before="120" w:line="360" w:lineRule="auto"/>
        <w:jc w:val="both"/>
        <w:rPr>
          <w:b/>
          <w:szCs w:val="24"/>
        </w:rPr>
      </w:pPr>
      <w:r w:rsidRPr="00FA24D4">
        <w:rPr>
          <w:b/>
          <w:szCs w:val="24"/>
        </w:rPr>
        <w:t xml:space="preserve">3. Przedsiębiorca oświadcza, że miejsca pracy utworzone w związku z realizacją Inwestycji zostały wyliczone zgodnie z definicją określoną w </w:t>
      </w:r>
      <w:r w:rsidRPr="00FA24D4">
        <w:rPr>
          <w:b/>
          <w:color w:val="000000"/>
          <w:szCs w:val="24"/>
        </w:rPr>
        <w:t xml:space="preserve">§ 4 ust. 2 pkt 1 </w:t>
      </w:r>
      <w:r w:rsidRPr="00FA24D4">
        <w:rPr>
          <w:b/>
          <w:szCs w:val="24"/>
        </w:rPr>
        <w:t xml:space="preserve">Umowy. </w:t>
      </w:r>
    </w:p>
    <w:p w14:paraId="1C9C9A11" w14:textId="77777777" w:rsidR="00AA2FBE" w:rsidRDefault="00AA2FBE" w:rsidP="00AA2FBE">
      <w:pPr>
        <w:shd w:val="clear" w:color="auto" w:fill="FFFFFF"/>
        <w:spacing w:before="120"/>
        <w:ind w:left="5040"/>
        <w:jc w:val="both"/>
        <w:rPr>
          <w:szCs w:val="24"/>
        </w:rPr>
      </w:pPr>
    </w:p>
    <w:p w14:paraId="71AC4C24" w14:textId="77777777" w:rsidR="000621C7" w:rsidRDefault="000621C7" w:rsidP="00AA2FBE">
      <w:pPr>
        <w:shd w:val="clear" w:color="auto" w:fill="FFFFFF"/>
        <w:spacing w:before="120"/>
        <w:ind w:left="5040"/>
        <w:jc w:val="both"/>
        <w:rPr>
          <w:szCs w:val="24"/>
        </w:rPr>
      </w:pPr>
    </w:p>
    <w:p w14:paraId="1C487633" w14:textId="77777777" w:rsidR="00E12AA0" w:rsidRPr="00FA24D4" w:rsidRDefault="00E12AA0" w:rsidP="00AA2FBE">
      <w:pPr>
        <w:shd w:val="clear" w:color="auto" w:fill="FFFFFF"/>
        <w:spacing w:before="120"/>
        <w:ind w:left="5040"/>
        <w:jc w:val="both"/>
        <w:rPr>
          <w:szCs w:val="24"/>
        </w:rPr>
      </w:pPr>
      <w:r w:rsidRPr="00FA24D4">
        <w:rPr>
          <w:szCs w:val="24"/>
        </w:rPr>
        <w:t>………………………………</w:t>
      </w:r>
    </w:p>
    <w:p w14:paraId="22EB339C" w14:textId="77777777" w:rsidR="00E12AA0" w:rsidRPr="00FA24D4" w:rsidRDefault="00E12AA0" w:rsidP="00AA2FBE">
      <w:pPr>
        <w:shd w:val="clear" w:color="auto" w:fill="FFFFFF"/>
        <w:ind w:left="5040"/>
        <w:jc w:val="both"/>
        <w:rPr>
          <w:szCs w:val="24"/>
        </w:rPr>
      </w:pPr>
      <w:r w:rsidRPr="00FA24D4">
        <w:rPr>
          <w:szCs w:val="24"/>
        </w:rPr>
        <w:t>Podpis osób upoważnionych</w:t>
      </w:r>
    </w:p>
    <w:p w14:paraId="499AE0B5" w14:textId="04751582" w:rsidR="007074CC" w:rsidRPr="00FA24D4" w:rsidRDefault="00E12AA0" w:rsidP="00AA2FBE">
      <w:pPr>
        <w:shd w:val="clear" w:color="auto" w:fill="FFFFFF"/>
        <w:ind w:left="5040"/>
        <w:jc w:val="both"/>
        <w:rPr>
          <w:szCs w:val="24"/>
        </w:rPr>
      </w:pPr>
      <w:r w:rsidRPr="00FA24D4">
        <w:rPr>
          <w:szCs w:val="24"/>
        </w:rPr>
        <w:t xml:space="preserve">do reprezentowania Przedsiębiorcy </w:t>
      </w:r>
    </w:p>
    <w:sectPr w:rsidR="007074CC" w:rsidRPr="00FA24D4" w:rsidSect="00244E24">
      <w:footerReference w:type="default" r:id="rId14"/>
      <w:pgSz w:w="11906" w:h="16838"/>
      <w:pgMar w:top="1418" w:right="1191" w:bottom="720" w:left="1191" w:header="567"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992F19" w15:done="0"/>
  <w15:commentEx w15:paraId="07413A85" w15:done="0"/>
  <w15:commentEx w15:paraId="60EA1B57" w15:done="0"/>
  <w15:commentEx w15:paraId="0D7D7D3C" w15:done="0"/>
  <w15:commentEx w15:paraId="703B20AF" w15:done="0"/>
  <w15:commentEx w15:paraId="7ECE2E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992F19" w16cid:durableId="20DA1119"/>
  <w16cid:commentId w16cid:paraId="07413A85" w16cid:durableId="20DA111A"/>
  <w16cid:commentId w16cid:paraId="60EA1B57" w16cid:durableId="20DA111B"/>
  <w16cid:commentId w16cid:paraId="0D7D7D3C" w16cid:durableId="20DA111C"/>
  <w16cid:commentId w16cid:paraId="703B20AF" w16cid:durableId="20DA1787"/>
  <w16cid:commentId w16cid:paraId="7ECE2EA6" w16cid:durableId="20DA18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0DA68" w14:textId="77777777" w:rsidR="0074484C" w:rsidRDefault="0074484C">
      <w:r>
        <w:separator/>
      </w:r>
    </w:p>
  </w:endnote>
  <w:endnote w:type="continuationSeparator" w:id="0">
    <w:p w14:paraId="73D3789B" w14:textId="77777777" w:rsidR="0074484C" w:rsidRDefault="0074484C">
      <w:r>
        <w:continuationSeparator/>
      </w:r>
    </w:p>
  </w:endnote>
  <w:endnote w:type="continuationNotice" w:id="1">
    <w:p w14:paraId="6CE08771" w14:textId="77777777" w:rsidR="0074484C" w:rsidRDefault="00744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等线">
    <w:panose1 w:val="00000000000000000000"/>
    <w:charset w:val="80"/>
    <w:family w:val="roman"/>
    <w:notTrueType/>
    <w:pitch w:val="default"/>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00"/>
    <w:family w:val="roman"/>
    <w:notTrueType/>
    <w:pitch w:val="default"/>
    <w:sig w:usb0="00000007" w:usb1="08070000" w:usb2="00000010" w:usb3="00000000" w:csb0="00020003" w:csb1="00000000"/>
  </w:font>
  <w:font w:name="等线 Light">
    <w:panose1 w:val="00000000000000000000"/>
    <w:charset w:val="8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3A08B" w14:textId="77777777" w:rsidR="00DD3F2E" w:rsidRDefault="00DD3F2E" w:rsidP="00AB5D8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FD2CD6F" w14:textId="77777777" w:rsidR="00DD3F2E" w:rsidRDefault="00DD3F2E" w:rsidP="00AB5D8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B15B6" w14:textId="40981051" w:rsidR="00DD3F2E" w:rsidRDefault="00DD3F2E" w:rsidP="00AB5D8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2F1D4A">
      <w:rPr>
        <w:rStyle w:val="Numerstrony"/>
        <w:noProof/>
      </w:rPr>
      <w:t>1</w:t>
    </w:r>
    <w:r>
      <w:rPr>
        <w:rStyle w:val="Numerstrony"/>
      </w:rPr>
      <w:fldChar w:fldCharType="end"/>
    </w:r>
  </w:p>
  <w:p w14:paraId="57CCB0D8" w14:textId="77777777" w:rsidR="00DD3F2E" w:rsidRDefault="00DD3F2E" w:rsidP="00AB5D87">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4FFBF" w14:textId="77777777" w:rsidR="00DD3F2E" w:rsidRPr="004B7511" w:rsidRDefault="00DD3F2E" w:rsidP="00AB5D87">
    <w:pPr>
      <w:pStyle w:val="Stopka"/>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126B3" w14:textId="77777777" w:rsidR="0074484C" w:rsidRDefault="0074484C">
      <w:r>
        <w:separator/>
      </w:r>
    </w:p>
  </w:footnote>
  <w:footnote w:type="continuationSeparator" w:id="0">
    <w:p w14:paraId="487BCEDC" w14:textId="77777777" w:rsidR="0074484C" w:rsidRDefault="0074484C">
      <w:r>
        <w:continuationSeparator/>
      </w:r>
    </w:p>
  </w:footnote>
  <w:footnote w:type="continuationNotice" w:id="1">
    <w:p w14:paraId="4A1FB583" w14:textId="77777777" w:rsidR="0074484C" w:rsidRDefault="0074484C"/>
  </w:footnote>
  <w:footnote w:id="2">
    <w:p w14:paraId="3A60A33C" w14:textId="6C4D2A6A" w:rsidR="00052FF0" w:rsidRDefault="00052FF0">
      <w:pPr>
        <w:pStyle w:val="Tekstprzypisudolnego"/>
      </w:pPr>
      <w:r>
        <w:rPr>
          <w:rStyle w:val="Odwoanieprzypisudolnego"/>
        </w:rPr>
        <w:footnoteRef/>
      </w:r>
      <w:r>
        <w:t xml:space="preserve"> </w:t>
      </w:r>
      <w:r w:rsidRPr="00052FF0">
        <w:rPr>
          <w:sz w:val="18"/>
          <w:szCs w:val="18"/>
        </w:rPr>
        <w:t xml:space="preserve"> Obecnie: </w:t>
      </w:r>
      <w:r w:rsidRPr="00052FF0">
        <w:rPr>
          <w:i/>
          <w:sz w:val="18"/>
          <w:szCs w:val="18"/>
        </w:rPr>
        <w:t>Program wspierania inwestycji o istotnym znaczeniu dla gospodarki polskiej na lata 2011-2030</w:t>
      </w:r>
      <w:r w:rsidRPr="00052FF0">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21F6"/>
    <w:multiLevelType w:val="hybridMultilevel"/>
    <w:tmpl w:val="FACC175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88101F"/>
    <w:multiLevelType w:val="hybridMultilevel"/>
    <w:tmpl w:val="38B2933C"/>
    <w:lvl w:ilvl="0" w:tplc="7688C5A6">
      <w:start w:val="1"/>
      <w:numFmt w:val="bullet"/>
      <w:lvlText w:val="-"/>
      <w:lvlJc w:val="left"/>
      <w:pPr>
        <w:ind w:left="2280" w:hanging="360"/>
      </w:pPr>
      <w:rPr>
        <w:rFonts w:ascii="Times New Roman" w:hAnsi="Times New Roman" w:cs="Times New Roman"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
    <w:nsid w:val="06F755E6"/>
    <w:multiLevelType w:val="hybridMultilevel"/>
    <w:tmpl w:val="5D16797A"/>
    <w:lvl w:ilvl="0" w:tplc="84E82BF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F00CD8"/>
    <w:multiLevelType w:val="hybridMultilevel"/>
    <w:tmpl w:val="E06AD838"/>
    <w:lvl w:ilvl="0" w:tplc="7DDA9432">
      <w:start w:val="1"/>
      <w:numFmt w:val="bullet"/>
      <w:lvlText w:val=""/>
      <w:lvlJc w:val="left"/>
      <w:pPr>
        <w:tabs>
          <w:tab w:val="num" w:pos="720"/>
        </w:tabs>
        <w:ind w:left="720" w:hanging="360"/>
      </w:pPr>
      <w:rPr>
        <w:rFonts w:ascii="Symbol" w:hAnsi="Symbol"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A590B1D"/>
    <w:multiLevelType w:val="hybridMultilevel"/>
    <w:tmpl w:val="1902C8A2"/>
    <w:lvl w:ilvl="0" w:tplc="CC24156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F937FD4"/>
    <w:multiLevelType w:val="hybridMultilevel"/>
    <w:tmpl w:val="909E9950"/>
    <w:lvl w:ilvl="0" w:tplc="0415000F">
      <w:start w:val="1"/>
      <w:numFmt w:val="decimal"/>
      <w:lvlText w:val="%1."/>
      <w:lvlJc w:val="left"/>
      <w:pPr>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05504BC"/>
    <w:multiLevelType w:val="hybridMultilevel"/>
    <w:tmpl w:val="8BBE9D7C"/>
    <w:lvl w:ilvl="0" w:tplc="319A564E">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A674B3"/>
    <w:multiLevelType w:val="hybridMultilevel"/>
    <w:tmpl w:val="3D8EF91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5487CBF"/>
    <w:multiLevelType w:val="hybridMultilevel"/>
    <w:tmpl w:val="0344A5FC"/>
    <w:lvl w:ilvl="0" w:tplc="8E44691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556158F"/>
    <w:multiLevelType w:val="hybridMultilevel"/>
    <w:tmpl w:val="7738297C"/>
    <w:lvl w:ilvl="0" w:tplc="4B9E448C">
      <w:start w:val="6"/>
      <w:numFmt w:val="decimal"/>
      <w:lvlText w:val="%1)"/>
      <w:lvlJc w:val="left"/>
      <w:pPr>
        <w:ind w:left="1004" w:hanging="360"/>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2E397716"/>
    <w:multiLevelType w:val="hybridMultilevel"/>
    <w:tmpl w:val="90A6AF74"/>
    <w:lvl w:ilvl="0" w:tplc="40D49B10">
      <w:numFmt w:val="bullet"/>
      <w:lvlText w:val="-"/>
      <w:lvlJc w:val="left"/>
      <w:pPr>
        <w:tabs>
          <w:tab w:val="num" w:pos="1776"/>
        </w:tabs>
        <w:ind w:left="1776" w:hanging="360"/>
      </w:pPr>
      <w:rPr>
        <w:rFonts w:ascii="Times New Roman" w:eastAsia="Times New Roman" w:hAnsi="Times New Roman" w:hint="default"/>
      </w:rPr>
    </w:lvl>
    <w:lvl w:ilvl="1" w:tplc="04150003">
      <w:start w:val="1"/>
      <w:numFmt w:val="bullet"/>
      <w:lvlText w:val="o"/>
      <w:lvlJc w:val="left"/>
      <w:pPr>
        <w:tabs>
          <w:tab w:val="num" w:pos="2496"/>
        </w:tabs>
        <w:ind w:left="2496" w:hanging="360"/>
      </w:pPr>
      <w:rPr>
        <w:rFonts w:ascii="Courier New" w:hAnsi="Courier New" w:hint="default"/>
      </w:rPr>
    </w:lvl>
    <w:lvl w:ilvl="2" w:tplc="04150005">
      <w:start w:val="1"/>
      <w:numFmt w:val="bullet"/>
      <w:lvlText w:val=""/>
      <w:lvlJc w:val="left"/>
      <w:pPr>
        <w:tabs>
          <w:tab w:val="num" w:pos="3216"/>
        </w:tabs>
        <w:ind w:left="3216" w:hanging="360"/>
      </w:pPr>
      <w:rPr>
        <w:rFonts w:ascii="Wingdings" w:hAnsi="Wingdings" w:hint="default"/>
      </w:rPr>
    </w:lvl>
    <w:lvl w:ilvl="3" w:tplc="04150001">
      <w:start w:val="1"/>
      <w:numFmt w:val="bullet"/>
      <w:lvlText w:val=""/>
      <w:lvlJc w:val="left"/>
      <w:pPr>
        <w:tabs>
          <w:tab w:val="num" w:pos="3936"/>
        </w:tabs>
        <w:ind w:left="3936" w:hanging="360"/>
      </w:pPr>
      <w:rPr>
        <w:rFonts w:ascii="Symbol" w:hAnsi="Symbol" w:hint="default"/>
      </w:rPr>
    </w:lvl>
    <w:lvl w:ilvl="4" w:tplc="04150003">
      <w:start w:val="1"/>
      <w:numFmt w:val="bullet"/>
      <w:lvlText w:val="o"/>
      <w:lvlJc w:val="left"/>
      <w:pPr>
        <w:tabs>
          <w:tab w:val="num" w:pos="4656"/>
        </w:tabs>
        <w:ind w:left="4656" w:hanging="360"/>
      </w:pPr>
      <w:rPr>
        <w:rFonts w:ascii="Courier New" w:hAnsi="Courier New" w:hint="default"/>
      </w:rPr>
    </w:lvl>
    <w:lvl w:ilvl="5" w:tplc="04150005">
      <w:start w:val="1"/>
      <w:numFmt w:val="bullet"/>
      <w:lvlText w:val=""/>
      <w:lvlJc w:val="left"/>
      <w:pPr>
        <w:tabs>
          <w:tab w:val="num" w:pos="5376"/>
        </w:tabs>
        <w:ind w:left="5376" w:hanging="360"/>
      </w:pPr>
      <w:rPr>
        <w:rFonts w:ascii="Wingdings" w:hAnsi="Wingdings" w:hint="default"/>
      </w:rPr>
    </w:lvl>
    <w:lvl w:ilvl="6" w:tplc="04150001">
      <w:start w:val="1"/>
      <w:numFmt w:val="bullet"/>
      <w:lvlText w:val=""/>
      <w:lvlJc w:val="left"/>
      <w:pPr>
        <w:tabs>
          <w:tab w:val="num" w:pos="6096"/>
        </w:tabs>
        <w:ind w:left="6096" w:hanging="360"/>
      </w:pPr>
      <w:rPr>
        <w:rFonts w:ascii="Symbol" w:hAnsi="Symbol" w:hint="default"/>
      </w:rPr>
    </w:lvl>
    <w:lvl w:ilvl="7" w:tplc="04150003">
      <w:start w:val="1"/>
      <w:numFmt w:val="bullet"/>
      <w:lvlText w:val="o"/>
      <w:lvlJc w:val="left"/>
      <w:pPr>
        <w:tabs>
          <w:tab w:val="num" w:pos="6816"/>
        </w:tabs>
        <w:ind w:left="6816" w:hanging="360"/>
      </w:pPr>
      <w:rPr>
        <w:rFonts w:ascii="Courier New" w:hAnsi="Courier New" w:hint="default"/>
      </w:rPr>
    </w:lvl>
    <w:lvl w:ilvl="8" w:tplc="04150005">
      <w:start w:val="1"/>
      <w:numFmt w:val="bullet"/>
      <w:lvlText w:val=""/>
      <w:lvlJc w:val="left"/>
      <w:pPr>
        <w:tabs>
          <w:tab w:val="num" w:pos="7536"/>
        </w:tabs>
        <w:ind w:left="7536" w:hanging="360"/>
      </w:pPr>
      <w:rPr>
        <w:rFonts w:ascii="Wingdings" w:hAnsi="Wingdings" w:hint="default"/>
      </w:rPr>
    </w:lvl>
  </w:abstractNum>
  <w:abstractNum w:abstractNumId="12">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FAF1248"/>
    <w:multiLevelType w:val="hybridMultilevel"/>
    <w:tmpl w:val="E54413F8"/>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0823483"/>
    <w:multiLevelType w:val="hybridMultilevel"/>
    <w:tmpl w:val="A28EB15E"/>
    <w:lvl w:ilvl="0" w:tplc="7688C5A6">
      <w:start w:val="1"/>
      <w:numFmt w:val="bullet"/>
      <w:lvlText w:val="-"/>
      <w:lvlJc w:val="left"/>
      <w:pPr>
        <w:ind w:left="1776" w:hanging="360"/>
      </w:pPr>
      <w:rPr>
        <w:rFonts w:ascii="Times New Roman" w:hAnsi="Times New Roman" w:cs="Times New Roman" w:hint="default"/>
      </w:rPr>
    </w:lvl>
    <w:lvl w:ilvl="1" w:tplc="04150003">
      <w:start w:val="1"/>
      <w:numFmt w:val="bullet"/>
      <w:lvlText w:val="o"/>
      <w:lvlJc w:val="left"/>
      <w:pPr>
        <w:ind w:left="2496" w:hanging="360"/>
      </w:pPr>
      <w:rPr>
        <w:rFonts w:ascii="Courier New" w:hAnsi="Courier New" w:cs="Courier New" w:hint="default"/>
      </w:rPr>
    </w:lvl>
    <w:lvl w:ilvl="2" w:tplc="AF4A4A36">
      <w:numFmt w:val="bullet"/>
      <w:lvlText w:val="-"/>
      <w:lvlJc w:val="left"/>
      <w:pPr>
        <w:ind w:left="3216" w:hanging="360"/>
      </w:pPr>
      <w:rPr>
        <w:rFonts w:ascii="Arial" w:eastAsia="SimSun" w:hAnsi="Arial" w:hint="default"/>
        <w:sz w:val="20"/>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5">
    <w:nsid w:val="30BE1A5F"/>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1862F4A"/>
    <w:multiLevelType w:val="hybridMultilevel"/>
    <w:tmpl w:val="99F49592"/>
    <w:lvl w:ilvl="0" w:tplc="8BF00EE6">
      <w:start w:val="1"/>
      <w:numFmt w:val="decimal"/>
      <w:lvlText w:val="%1)"/>
      <w:lvlJc w:val="left"/>
      <w:pPr>
        <w:tabs>
          <w:tab w:val="num" w:pos="1068"/>
        </w:tabs>
        <w:ind w:left="1085" w:hanging="377"/>
      </w:pPr>
      <w:rPr>
        <w:rFonts w:hint="default"/>
        <w:b w:val="0"/>
        <w:i w:val="0"/>
        <w:color w:val="auto"/>
      </w:rPr>
    </w:lvl>
    <w:lvl w:ilvl="1" w:tplc="8B444ECC">
      <w:start w:val="3"/>
      <w:numFmt w:val="decimal"/>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7">
    <w:nsid w:val="339B7A81"/>
    <w:multiLevelType w:val="hybridMultilevel"/>
    <w:tmpl w:val="B0649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5FC4652"/>
    <w:multiLevelType w:val="hybridMultilevel"/>
    <w:tmpl w:val="5AA4E1F4"/>
    <w:lvl w:ilvl="0" w:tplc="D46CB154">
      <w:start w:val="1"/>
      <w:numFmt w:val="decimal"/>
      <w:lvlText w:val="%1)"/>
      <w:lvlJc w:val="left"/>
      <w:pPr>
        <w:tabs>
          <w:tab w:val="num" w:pos="720"/>
        </w:tabs>
        <w:ind w:left="720" w:hanging="360"/>
      </w:pPr>
      <w:rPr>
        <w:rFonts w:hint="default"/>
      </w:rPr>
    </w:lvl>
    <w:lvl w:ilvl="1" w:tplc="138431AE">
      <w:start w:val="7"/>
      <w:numFmt w:val="decimal"/>
      <w:lvlText w:val="%2."/>
      <w:lvlJc w:val="left"/>
      <w:pPr>
        <w:tabs>
          <w:tab w:val="num" w:pos="360"/>
        </w:tabs>
        <w:ind w:left="360" w:hanging="360"/>
      </w:pPr>
      <w:rPr>
        <w:rFonts w:hint="default"/>
        <w:b w:val="0"/>
      </w:rPr>
    </w:lvl>
    <w:lvl w:ilvl="2" w:tplc="1204769C">
      <w:start w:val="1"/>
      <w:numFmt w:val="decimal"/>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3B295D"/>
    <w:multiLevelType w:val="hybridMultilevel"/>
    <w:tmpl w:val="99C4889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7130B5D"/>
    <w:multiLevelType w:val="hybridMultilevel"/>
    <w:tmpl w:val="40CAF98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769724A"/>
    <w:multiLevelType w:val="hybridMultilevel"/>
    <w:tmpl w:val="83BADCE8"/>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8723F10"/>
    <w:multiLevelType w:val="hybridMultilevel"/>
    <w:tmpl w:val="B0649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88B792A"/>
    <w:multiLevelType w:val="hybridMultilevel"/>
    <w:tmpl w:val="83583422"/>
    <w:lvl w:ilvl="0" w:tplc="484267E6">
      <w:start w:val="1"/>
      <w:numFmt w:val="bullet"/>
      <w:lvlText w:val=""/>
      <w:lvlJc w:val="left"/>
      <w:pPr>
        <w:tabs>
          <w:tab w:val="num" w:pos="1531"/>
        </w:tabs>
        <w:ind w:left="1457" w:hanging="737"/>
      </w:pPr>
      <w:rPr>
        <w:rFonts w:ascii="Symbol" w:hAnsi="Symbol" w:hint="default"/>
        <w:color w:val="auto"/>
      </w:rPr>
    </w:lvl>
    <w:lvl w:ilvl="1" w:tplc="75CA3C6E">
      <w:start w:val="1"/>
      <w:numFmt w:val="decimal"/>
      <w:lvlText w:val="%2)"/>
      <w:lvlJc w:val="left"/>
      <w:pPr>
        <w:tabs>
          <w:tab w:val="num" w:pos="2160"/>
        </w:tabs>
        <w:ind w:left="2160" w:hanging="360"/>
      </w:pPr>
      <w:rPr>
        <w:rFonts w:hint="default"/>
        <w:color w:val="auto"/>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5">
    <w:nsid w:val="3CD16D6A"/>
    <w:multiLevelType w:val="hybridMultilevel"/>
    <w:tmpl w:val="9FBECA34"/>
    <w:lvl w:ilvl="0" w:tplc="0415001B">
      <w:start w:val="1"/>
      <w:numFmt w:val="lowerRoman"/>
      <w:lvlText w:val="%1."/>
      <w:lvlJc w:val="righ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26">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40EA037D"/>
    <w:multiLevelType w:val="hybridMultilevel"/>
    <w:tmpl w:val="6C3EE208"/>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42B31DD0"/>
    <w:multiLevelType w:val="hybridMultilevel"/>
    <w:tmpl w:val="56B83D30"/>
    <w:lvl w:ilvl="0" w:tplc="38E65168">
      <w:start w:val="1"/>
      <w:numFmt w:val="decimal"/>
      <w:lvlText w:val="%1."/>
      <w:lvlJc w:val="left"/>
      <w:pPr>
        <w:ind w:left="144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57552D6"/>
    <w:multiLevelType w:val="hybridMultilevel"/>
    <w:tmpl w:val="56B83D30"/>
    <w:lvl w:ilvl="0" w:tplc="38E65168">
      <w:start w:val="1"/>
      <w:numFmt w:val="decimal"/>
      <w:lvlText w:val="%1."/>
      <w:lvlJc w:val="left"/>
      <w:pPr>
        <w:ind w:left="36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5E40F29"/>
    <w:multiLevelType w:val="hybridMultilevel"/>
    <w:tmpl w:val="DE308796"/>
    <w:lvl w:ilvl="0" w:tplc="2DEAF3BE">
      <w:start w:val="1"/>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D6C6EC2"/>
    <w:multiLevelType w:val="hybridMultilevel"/>
    <w:tmpl w:val="A71A2E2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51F5614D"/>
    <w:multiLevelType w:val="hybridMultilevel"/>
    <w:tmpl w:val="B5481076"/>
    <w:lvl w:ilvl="0" w:tplc="A546F00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542025DD"/>
    <w:multiLevelType w:val="hybridMultilevel"/>
    <w:tmpl w:val="730E5182"/>
    <w:lvl w:ilvl="0" w:tplc="EB907E72">
      <w:start w:val="1"/>
      <w:numFmt w:val="decimal"/>
      <w:lvlText w:val="%1)"/>
      <w:lvlJc w:val="left"/>
      <w:pPr>
        <w:tabs>
          <w:tab w:val="num" w:pos="1003"/>
        </w:tabs>
        <w:ind w:left="1020" w:hanging="377"/>
      </w:pPr>
      <w:rPr>
        <w:rFonts w:hint="default"/>
        <w:b w:val="0"/>
        <w:i w:val="0"/>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34">
    <w:nsid w:val="55026343"/>
    <w:multiLevelType w:val="hybridMultilevel"/>
    <w:tmpl w:val="A8E28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F8B1DB5"/>
    <w:multiLevelType w:val="hybridMultilevel"/>
    <w:tmpl w:val="D51640E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5605816"/>
    <w:multiLevelType w:val="hybridMultilevel"/>
    <w:tmpl w:val="F7C49D38"/>
    <w:lvl w:ilvl="0" w:tplc="04150011">
      <w:start w:val="1"/>
      <w:numFmt w:val="decimal"/>
      <w:lvlText w:val="%1)"/>
      <w:lvlJc w:val="left"/>
      <w:pPr>
        <w:ind w:left="364" w:hanging="360"/>
      </w:p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38">
    <w:nsid w:val="65646B8F"/>
    <w:multiLevelType w:val="hybridMultilevel"/>
    <w:tmpl w:val="E68E87C2"/>
    <w:lvl w:ilvl="0" w:tplc="BBE0344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nsid w:val="66255640"/>
    <w:multiLevelType w:val="hybridMultilevel"/>
    <w:tmpl w:val="164EF5F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6DF359FC"/>
    <w:multiLevelType w:val="hybridMultilevel"/>
    <w:tmpl w:val="B064958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D36B2C"/>
    <w:multiLevelType w:val="hybridMultilevel"/>
    <w:tmpl w:val="0ABC390A"/>
    <w:lvl w:ilvl="0" w:tplc="7DDA9432">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nsid w:val="73E13CEE"/>
    <w:multiLevelType w:val="hybridMultilevel"/>
    <w:tmpl w:val="C7521508"/>
    <w:lvl w:ilvl="0" w:tplc="38E65168">
      <w:start w:val="1"/>
      <w:numFmt w:val="decimal"/>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75615715"/>
    <w:multiLevelType w:val="hybridMultilevel"/>
    <w:tmpl w:val="E1B0BB8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6B258DE"/>
    <w:multiLevelType w:val="hybridMultilevel"/>
    <w:tmpl w:val="F26CD17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7A072B1F"/>
    <w:multiLevelType w:val="hybridMultilevel"/>
    <w:tmpl w:val="E21E28C2"/>
    <w:lvl w:ilvl="0" w:tplc="B9FA374E">
      <w:start w:val="6"/>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C8C6132"/>
    <w:multiLevelType w:val="hybridMultilevel"/>
    <w:tmpl w:val="19B6BBC4"/>
    <w:lvl w:ilvl="0" w:tplc="40D49B10">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AF4A4A36">
      <w:numFmt w:val="bullet"/>
      <w:lvlText w:val="-"/>
      <w:lvlJc w:val="left"/>
      <w:pPr>
        <w:ind w:left="2160" w:hanging="360"/>
      </w:pPr>
      <w:rPr>
        <w:rFonts w:ascii="Arial" w:eastAsia="SimSun" w:hAnsi="Arial" w:hint="default"/>
        <w:sz w:val="20"/>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D422131"/>
    <w:multiLevelType w:val="hybridMultilevel"/>
    <w:tmpl w:val="245A0844"/>
    <w:lvl w:ilvl="0" w:tplc="4B9E448C">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DF16326"/>
    <w:multiLevelType w:val="hybridMultilevel"/>
    <w:tmpl w:val="6FF450C0"/>
    <w:lvl w:ilvl="0" w:tplc="34585B90">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7"/>
  </w:num>
  <w:num w:numId="3">
    <w:abstractNumId w:val="36"/>
  </w:num>
  <w:num w:numId="4">
    <w:abstractNumId w:val="26"/>
  </w:num>
  <w:num w:numId="5">
    <w:abstractNumId w:val="16"/>
  </w:num>
  <w:num w:numId="6">
    <w:abstractNumId w:val="6"/>
  </w:num>
  <w:num w:numId="7">
    <w:abstractNumId w:val="33"/>
  </w:num>
  <w:num w:numId="8">
    <w:abstractNumId w:val="20"/>
  </w:num>
  <w:num w:numId="9">
    <w:abstractNumId w:val="40"/>
  </w:num>
  <w:num w:numId="10">
    <w:abstractNumId w:val="13"/>
  </w:num>
  <w:num w:numId="11">
    <w:abstractNumId w:val="32"/>
  </w:num>
  <w:num w:numId="12">
    <w:abstractNumId w:val="12"/>
  </w:num>
  <w:num w:numId="13">
    <w:abstractNumId w:val="21"/>
  </w:num>
  <w:num w:numId="14">
    <w:abstractNumId w:val="44"/>
  </w:num>
  <w:num w:numId="15">
    <w:abstractNumId w:val="43"/>
  </w:num>
  <w:num w:numId="16">
    <w:abstractNumId w:val="18"/>
  </w:num>
  <w:num w:numId="17">
    <w:abstractNumId w:val="22"/>
  </w:num>
  <w:num w:numId="18">
    <w:abstractNumId w:val="5"/>
  </w:num>
  <w:num w:numId="19">
    <w:abstractNumId w:val="29"/>
  </w:num>
  <w:num w:numId="20">
    <w:abstractNumId w:val="14"/>
  </w:num>
  <w:num w:numId="21">
    <w:abstractNumId w:val="1"/>
  </w:num>
  <w:num w:numId="22">
    <w:abstractNumId w:val="49"/>
  </w:num>
  <w:num w:numId="23">
    <w:abstractNumId w:val="46"/>
  </w:num>
  <w:num w:numId="24">
    <w:abstractNumId w:val="25"/>
  </w:num>
  <w:num w:numId="25">
    <w:abstractNumId w:val="31"/>
  </w:num>
  <w:num w:numId="26">
    <w:abstractNumId w:val="45"/>
  </w:num>
  <w:num w:numId="27">
    <w:abstractNumId w:val="35"/>
  </w:num>
  <w:num w:numId="28">
    <w:abstractNumId w:val="0"/>
  </w:num>
  <w:num w:numId="29">
    <w:abstractNumId w:val="48"/>
  </w:num>
  <w:num w:numId="30">
    <w:abstractNumId w:val="10"/>
  </w:num>
  <w:num w:numId="31">
    <w:abstractNumId w:val="39"/>
  </w:num>
  <w:num w:numId="32">
    <w:abstractNumId w:val="47"/>
  </w:num>
  <w:num w:numId="33">
    <w:abstractNumId w:val="38"/>
  </w:num>
  <w:num w:numId="34">
    <w:abstractNumId w:val="11"/>
  </w:num>
  <w:num w:numId="35">
    <w:abstractNumId w:val="4"/>
  </w:num>
  <w:num w:numId="36">
    <w:abstractNumId w:val="24"/>
  </w:num>
  <w:num w:numId="37">
    <w:abstractNumId w:val="9"/>
  </w:num>
  <w:num w:numId="38">
    <w:abstractNumId w:val="42"/>
  </w:num>
  <w:num w:numId="39">
    <w:abstractNumId w:val="3"/>
  </w:num>
  <w:num w:numId="40">
    <w:abstractNumId w:val="30"/>
  </w:num>
  <w:num w:numId="41">
    <w:abstractNumId w:val="15"/>
  </w:num>
  <w:num w:numId="42">
    <w:abstractNumId w:val="8"/>
  </w:num>
  <w:num w:numId="43">
    <w:abstractNumId w:val="2"/>
  </w:num>
  <w:num w:numId="44">
    <w:abstractNumId w:val="34"/>
  </w:num>
  <w:num w:numId="45">
    <w:abstractNumId w:val="7"/>
  </w:num>
  <w:num w:numId="46">
    <w:abstractNumId w:val="41"/>
  </w:num>
  <w:num w:numId="47">
    <w:abstractNumId w:val="28"/>
  </w:num>
  <w:num w:numId="48">
    <w:abstractNumId w:val="23"/>
  </w:num>
  <w:num w:numId="49">
    <w:abstractNumId w:val="17"/>
  </w:num>
  <w:num w:numId="50">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ward Kotowicz">
    <w15:presenceInfo w15:providerId="AD" w15:userId="S::edward.kotowicz@4synchronicity.com::95060645-cf8d-4e53-adde-22b0ee742b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A0"/>
    <w:rsid w:val="00000A0E"/>
    <w:rsid w:val="00005B10"/>
    <w:rsid w:val="00006854"/>
    <w:rsid w:val="00016B19"/>
    <w:rsid w:val="000200AC"/>
    <w:rsid w:val="0002023A"/>
    <w:rsid w:val="00020667"/>
    <w:rsid w:val="00021001"/>
    <w:rsid w:val="000253E7"/>
    <w:rsid w:val="00031AFE"/>
    <w:rsid w:val="00033ABD"/>
    <w:rsid w:val="000478B5"/>
    <w:rsid w:val="00052FF0"/>
    <w:rsid w:val="000530B3"/>
    <w:rsid w:val="00055FDC"/>
    <w:rsid w:val="000567EF"/>
    <w:rsid w:val="0006077B"/>
    <w:rsid w:val="000621C7"/>
    <w:rsid w:val="000630B8"/>
    <w:rsid w:val="00065CC2"/>
    <w:rsid w:val="00065F01"/>
    <w:rsid w:val="00066735"/>
    <w:rsid w:val="00070690"/>
    <w:rsid w:val="00070C0E"/>
    <w:rsid w:val="00073862"/>
    <w:rsid w:val="00073C5B"/>
    <w:rsid w:val="000765C7"/>
    <w:rsid w:val="00076D1A"/>
    <w:rsid w:val="00083829"/>
    <w:rsid w:val="00085191"/>
    <w:rsid w:val="0008660A"/>
    <w:rsid w:val="0009156B"/>
    <w:rsid w:val="00093611"/>
    <w:rsid w:val="00093DA5"/>
    <w:rsid w:val="000A5E73"/>
    <w:rsid w:val="000C05C7"/>
    <w:rsid w:val="000C285F"/>
    <w:rsid w:val="000C57DA"/>
    <w:rsid w:val="000C749B"/>
    <w:rsid w:val="000D2CCE"/>
    <w:rsid w:val="000D515F"/>
    <w:rsid w:val="000E0EB9"/>
    <w:rsid w:val="000E10BA"/>
    <w:rsid w:val="000E4F70"/>
    <w:rsid w:val="000E76AA"/>
    <w:rsid w:val="000F113D"/>
    <w:rsid w:val="000F735E"/>
    <w:rsid w:val="000F7747"/>
    <w:rsid w:val="000F7888"/>
    <w:rsid w:val="0010184C"/>
    <w:rsid w:val="00101EF1"/>
    <w:rsid w:val="00105B65"/>
    <w:rsid w:val="00110965"/>
    <w:rsid w:val="00110B4C"/>
    <w:rsid w:val="00111C1A"/>
    <w:rsid w:val="0011346B"/>
    <w:rsid w:val="001144FE"/>
    <w:rsid w:val="00116EC3"/>
    <w:rsid w:val="00123232"/>
    <w:rsid w:val="001250D9"/>
    <w:rsid w:val="00133AC0"/>
    <w:rsid w:val="00135C66"/>
    <w:rsid w:val="001405C2"/>
    <w:rsid w:val="00140A7E"/>
    <w:rsid w:val="00141164"/>
    <w:rsid w:val="00142FBE"/>
    <w:rsid w:val="0014479A"/>
    <w:rsid w:val="001451A7"/>
    <w:rsid w:val="0014545F"/>
    <w:rsid w:val="00145A2D"/>
    <w:rsid w:val="00147001"/>
    <w:rsid w:val="00147763"/>
    <w:rsid w:val="001479E0"/>
    <w:rsid w:val="001546AE"/>
    <w:rsid w:val="001570AA"/>
    <w:rsid w:val="00160E92"/>
    <w:rsid w:val="001647B1"/>
    <w:rsid w:val="00166636"/>
    <w:rsid w:val="0017403E"/>
    <w:rsid w:val="00176881"/>
    <w:rsid w:val="00184AF2"/>
    <w:rsid w:val="00184D97"/>
    <w:rsid w:val="00184E51"/>
    <w:rsid w:val="00186DD2"/>
    <w:rsid w:val="0019037C"/>
    <w:rsid w:val="001914A2"/>
    <w:rsid w:val="00195A3A"/>
    <w:rsid w:val="001A37E1"/>
    <w:rsid w:val="001A3BD9"/>
    <w:rsid w:val="001A68DE"/>
    <w:rsid w:val="001B5AB6"/>
    <w:rsid w:val="001C2D38"/>
    <w:rsid w:val="001D2E84"/>
    <w:rsid w:val="001D4234"/>
    <w:rsid w:val="001D4F5C"/>
    <w:rsid w:val="001E0648"/>
    <w:rsid w:val="001E11C4"/>
    <w:rsid w:val="001E21D4"/>
    <w:rsid w:val="001E28DE"/>
    <w:rsid w:val="001E2D70"/>
    <w:rsid w:val="001E731E"/>
    <w:rsid w:val="001F4BE4"/>
    <w:rsid w:val="001F53BA"/>
    <w:rsid w:val="001F558A"/>
    <w:rsid w:val="001F751D"/>
    <w:rsid w:val="002041AA"/>
    <w:rsid w:val="00206EA0"/>
    <w:rsid w:val="002151E5"/>
    <w:rsid w:val="002161D7"/>
    <w:rsid w:val="002217CD"/>
    <w:rsid w:val="00223F7F"/>
    <w:rsid w:val="002272D8"/>
    <w:rsid w:val="002423F1"/>
    <w:rsid w:val="002442A4"/>
    <w:rsid w:val="00244E24"/>
    <w:rsid w:val="00247B11"/>
    <w:rsid w:val="00255217"/>
    <w:rsid w:val="00260086"/>
    <w:rsid w:val="0026128B"/>
    <w:rsid w:val="00261C82"/>
    <w:rsid w:val="0026338C"/>
    <w:rsid w:val="0027421F"/>
    <w:rsid w:val="00280A38"/>
    <w:rsid w:val="002852C6"/>
    <w:rsid w:val="00295646"/>
    <w:rsid w:val="002B1E05"/>
    <w:rsid w:val="002B503E"/>
    <w:rsid w:val="002B772C"/>
    <w:rsid w:val="002C1563"/>
    <w:rsid w:val="002C1712"/>
    <w:rsid w:val="002C3A30"/>
    <w:rsid w:val="002C405B"/>
    <w:rsid w:val="002C602E"/>
    <w:rsid w:val="002C7805"/>
    <w:rsid w:val="002E0561"/>
    <w:rsid w:val="002E42D4"/>
    <w:rsid w:val="002E46D7"/>
    <w:rsid w:val="002E7152"/>
    <w:rsid w:val="002E7EFE"/>
    <w:rsid w:val="002F1D4A"/>
    <w:rsid w:val="002F4F64"/>
    <w:rsid w:val="002F7AC0"/>
    <w:rsid w:val="00303A60"/>
    <w:rsid w:val="0030430B"/>
    <w:rsid w:val="003054BD"/>
    <w:rsid w:val="003063E2"/>
    <w:rsid w:val="003111C1"/>
    <w:rsid w:val="003122FF"/>
    <w:rsid w:val="00312872"/>
    <w:rsid w:val="003134A2"/>
    <w:rsid w:val="0032126E"/>
    <w:rsid w:val="00333F54"/>
    <w:rsid w:val="00335342"/>
    <w:rsid w:val="003463E6"/>
    <w:rsid w:val="00356C75"/>
    <w:rsid w:val="00364F40"/>
    <w:rsid w:val="00365057"/>
    <w:rsid w:val="003707BB"/>
    <w:rsid w:val="00381121"/>
    <w:rsid w:val="00382EEA"/>
    <w:rsid w:val="00384D9B"/>
    <w:rsid w:val="00387B5D"/>
    <w:rsid w:val="003910AE"/>
    <w:rsid w:val="00391EC9"/>
    <w:rsid w:val="003A12AA"/>
    <w:rsid w:val="003A3767"/>
    <w:rsid w:val="003A7593"/>
    <w:rsid w:val="003C05C8"/>
    <w:rsid w:val="003C4C96"/>
    <w:rsid w:val="003C51E4"/>
    <w:rsid w:val="003C5A27"/>
    <w:rsid w:val="003C6430"/>
    <w:rsid w:val="003C669E"/>
    <w:rsid w:val="003D44E6"/>
    <w:rsid w:val="003F7E60"/>
    <w:rsid w:val="004021D5"/>
    <w:rsid w:val="0040649F"/>
    <w:rsid w:val="00412C3C"/>
    <w:rsid w:val="00420927"/>
    <w:rsid w:val="00420ED9"/>
    <w:rsid w:val="004210B9"/>
    <w:rsid w:val="0042347A"/>
    <w:rsid w:val="00423AC2"/>
    <w:rsid w:val="00426E7E"/>
    <w:rsid w:val="00430470"/>
    <w:rsid w:val="00433625"/>
    <w:rsid w:val="00433BE5"/>
    <w:rsid w:val="00437A52"/>
    <w:rsid w:val="00442854"/>
    <w:rsid w:val="00444689"/>
    <w:rsid w:val="00452D97"/>
    <w:rsid w:val="00460664"/>
    <w:rsid w:val="0046621C"/>
    <w:rsid w:val="004706A9"/>
    <w:rsid w:val="0047225E"/>
    <w:rsid w:val="004737FE"/>
    <w:rsid w:val="0048432C"/>
    <w:rsid w:val="004916A6"/>
    <w:rsid w:val="00492164"/>
    <w:rsid w:val="00493783"/>
    <w:rsid w:val="004955CF"/>
    <w:rsid w:val="004A6E38"/>
    <w:rsid w:val="004B2AF6"/>
    <w:rsid w:val="004B7511"/>
    <w:rsid w:val="004C1071"/>
    <w:rsid w:val="004C55A8"/>
    <w:rsid w:val="004C583F"/>
    <w:rsid w:val="004C7331"/>
    <w:rsid w:val="004D3ECC"/>
    <w:rsid w:val="004D55E8"/>
    <w:rsid w:val="004D650E"/>
    <w:rsid w:val="004E6FC3"/>
    <w:rsid w:val="004F0F97"/>
    <w:rsid w:val="004F1AC6"/>
    <w:rsid w:val="004F3B9F"/>
    <w:rsid w:val="00500EC5"/>
    <w:rsid w:val="0050511E"/>
    <w:rsid w:val="00511515"/>
    <w:rsid w:val="00512C1F"/>
    <w:rsid w:val="00517BCD"/>
    <w:rsid w:val="00521ADA"/>
    <w:rsid w:val="00525EC5"/>
    <w:rsid w:val="00526A23"/>
    <w:rsid w:val="0053794A"/>
    <w:rsid w:val="005401DE"/>
    <w:rsid w:val="00540B0E"/>
    <w:rsid w:val="005446B1"/>
    <w:rsid w:val="00550D29"/>
    <w:rsid w:val="00550F54"/>
    <w:rsid w:val="00561D08"/>
    <w:rsid w:val="00565967"/>
    <w:rsid w:val="005670FB"/>
    <w:rsid w:val="0057051D"/>
    <w:rsid w:val="00572176"/>
    <w:rsid w:val="0058205B"/>
    <w:rsid w:val="00582ABD"/>
    <w:rsid w:val="005853BB"/>
    <w:rsid w:val="0058643C"/>
    <w:rsid w:val="0058767A"/>
    <w:rsid w:val="00591F0C"/>
    <w:rsid w:val="0059219C"/>
    <w:rsid w:val="00592EB2"/>
    <w:rsid w:val="0059579E"/>
    <w:rsid w:val="005A1AEB"/>
    <w:rsid w:val="005A2D7C"/>
    <w:rsid w:val="005A6542"/>
    <w:rsid w:val="005B2330"/>
    <w:rsid w:val="005B33E9"/>
    <w:rsid w:val="005B3BE2"/>
    <w:rsid w:val="005B6930"/>
    <w:rsid w:val="005C14FC"/>
    <w:rsid w:val="005C5930"/>
    <w:rsid w:val="005E6295"/>
    <w:rsid w:val="005F7AEE"/>
    <w:rsid w:val="005F7DA6"/>
    <w:rsid w:val="00604FC9"/>
    <w:rsid w:val="00606CDF"/>
    <w:rsid w:val="00616250"/>
    <w:rsid w:val="00616DF3"/>
    <w:rsid w:val="00617ECD"/>
    <w:rsid w:val="00625CD0"/>
    <w:rsid w:val="00642083"/>
    <w:rsid w:val="00643C00"/>
    <w:rsid w:val="00647A20"/>
    <w:rsid w:val="00651922"/>
    <w:rsid w:val="006558E8"/>
    <w:rsid w:val="00655C07"/>
    <w:rsid w:val="006700A9"/>
    <w:rsid w:val="00671A63"/>
    <w:rsid w:val="006725CA"/>
    <w:rsid w:val="00677FE9"/>
    <w:rsid w:val="006931C3"/>
    <w:rsid w:val="0069426E"/>
    <w:rsid w:val="00694F48"/>
    <w:rsid w:val="00696C22"/>
    <w:rsid w:val="006B3FF1"/>
    <w:rsid w:val="006B51E9"/>
    <w:rsid w:val="006B58EF"/>
    <w:rsid w:val="006B64C6"/>
    <w:rsid w:val="006C4BA7"/>
    <w:rsid w:val="006E09D1"/>
    <w:rsid w:val="006E72FA"/>
    <w:rsid w:val="006F2238"/>
    <w:rsid w:val="00701A9B"/>
    <w:rsid w:val="00704F42"/>
    <w:rsid w:val="007074CC"/>
    <w:rsid w:val="00707DF3"/>
    <w:rsid w:val="0071086B"/>
    <w:rsid w:val="007129A8"/>
    <w:rsid w:val="007141BE"/>
    <w:rsid w:val="00720C32"/>
    <w:rsid w:val="00721FDE"/>
    <w:rsid w:val="007310F0"/>
    <w:rsid w:val="00742794"/>
    <w:rsid w:val="0074484C"/>
    <w:rsid w:val="00746244"/>
    <w:rsid w:val="00753F4A"/>
    <w:rsid w:val="00763722"/>
    <w:rsid w:val="0077706E"/>
    <w:rsid w:val="00777502"/>
    <w:rsid w:val="007869CB"/>
    <w:rsid w:val="0079116F"/>
    <w:rsid w:val="007A4576"/>
    <w:rsid w:val="007A68FB"/>
    <w:rsid w:val="007A7C54"/>
    <w:rsid w:val="007B00F2"/>
    <w:rsid w:val="007B0B74"/>
    <w:rsid w:val="007B762B"/>
    <w:rsid w:val="007C3801"/>
    <w:rsid w:val="007C4096"/>
    <w:rsid w:val="007C7B0A"/>
    <w:rsid w:val="007D4DCD"/>
    <w:rsid w:val="007D66AB"/>
    <w:rsid w:val="007D7D7B"/>
    <w:rsid w:val="007E2007"/>
    <w:rsid w:val="007E5CBF"/>
    <w:rsid w:val="007F4FA2"/>
    <w:rsid w:val="007F5683"/>
    <w:rsid w:val="007F71EF"/>
    <w:rsid w:val="00802643"/>
    <w:rsid w:val="00804125"/>
    <w:rsid w:val="00806D7C"/>
    <w:rsid w:val="0081204D"/>
    <w:rsid w:val="00813C9A"/>
    <w:rsid w:val="00815965"/>
    <w:rsid w:val="008225CA"/>
    <w:rsid w:val="008230BB"/>
    <w:rsid w:val="00825EB3"/>
    <w:rsid w:val="0083362F"/>
    <w:rsid w:val="00836263"/>
    <w:rsid w:val="0084058F"/>
    <w:rsid w:val="00843745"/>
    <w:rsid w:val="00844E26"/>
    <w:rsid w:val="0085711D"/>
    <w:rsid w:val="0086140D"/>
    <w:rsid w:val="0086312A"/>
    <w:rsid w:val="00872D2D"/>
    <w:rsid w:val="008771F1"/>
    <w:rsid w:val="00877925"/>
    <w:rsid w:val="00881855"/>
    <w:rsid w:val="008843B8"/>
    <w:rsid w:val="00885DB5"/>
    <w:rsid w:val="00887431"/>
    <w:rsid w:val="00893CC9"/>
    <w:rsid w:val="008972DB"/>
    <w:rsid w:val="008A409F"/>
    <w:rsid w:val="008A422D"/>
    <w:rsid w:val="008A42B9"/>
    <w:rsid w:val="008B4A26"/>
    <w:rsid w:val="008B7737"/>
    <w:rsid w:val="008C0573"/>
    <w:rsid w:val="008C0D59"/>
    <w:rsid w:val="008D040A"/>
    <w:rsid w:val="008D2215"/>
    <w:rsid w:val="008E2A31"/>
    <w:rsid w:val="008E3C7B"/>
    <w:rsid w:val="008F2EB2"/>
    <w:rsid w:val="00902BFD"/>
    <w:rsid w:val="009138A1"/>
    <w:rsid w:val="009152F5"/>
    <w:rsid w:val="0091671A"/>
    <w:rsid w:val="0092110E"/>
    <w:rsid w:val="00925AF7"/>
    <w:rsid w:val="00926CF7"/>
    <w:rsid w:val="0093477D"/>
    <w:rsid w:val="00955E0D"/>
    <w:rsid w:val="009642DA"/>
    <w:rsid w:val="00965C8C"/>
    <w:rsid w:val="00977A09"/>
    <w:rsid w:val="009830CC"/>
    <w:rsid w:val="009834A7"/>
    <w:rsid w:val="00993F19"/>
    <w:rsid w:val="009A193B"/>
    <w:rsid w:val="009A2D00"/>
    <w:rsid w:val="009A6C68"/>
    <w:rsid w:val="009B062D"/>
    <w:rsid w:val="009B2C40"/>
    <w:rsid w:val="009B6D38"/>
    <w:rsid w:val="009C5CDE"/>
    <w:rsid w:val="009D186B"/>
    <w:rsid w:val="009D263A"/>
    <w:rsid w:val="009D4F88"/>
    <w:rsid w:val="009E618C"/>
    <w:rsid w:val="009E6AD8"/>
    <w:rsid w:val="009E78D8"/>
    <w:rsid w:val="009F4618"/>
    <w:rsid w:val="009F7712"/>
    <w:rsid w:val="00A1231F"/>
    <w:rsid w:val="00A142C5"/>
    <w:rsid w:val="00A1644E"/>
    <w:rsid w:val="00A259DD"/>
    <w:rsid w:val="00A261FA"/>
    <w:rsid w:val="00A27848"/>
    <w:rsid w:val="00A32C3B"/>
    <w:rsid w:val="00A35491"/>
    <w:rsid w:val="00A36259"/>
    <w:rsid w:val="00A40A23"/>
    <w:rsid w:val="00A45F44"/>
    <w:rsid w:val="00A50F5E"/>
    <w:rsid w:val="00A5175D"/>
    <w:rsid w:val="00A55E0C"/>
    <w:rsid w:val="00A60A3A"/>
    <w:rsid w:val="00A61000"/>
    <w:rsid w:val="00A63CA8"/>
    <w:rsid w:val="00A67375"/>
    <w:rsid w:val="00A74CC9"/>
    <w:rsid w:val="00A7523C"/>
    <w:rsid w:val="00A873F4"/>
    <w:rsid w:val="00A962B2"/>
    <w:rsid w:val="00A9636D"/>
    <w:rsid w:val="00A97F92"/>
    <w:rsid w:val="00AA2FBE"/>
    <w:rsid w:val="00AB5D87"/>
    <w:rsid w:val="00AC60C4"/>
    <w:rsid w:val="00AC73B5"/>
    <w:rsid w:val="00AD2BAD"/>
    <w:rsid w:val="00AD6477"/>
    <w:rsid w:val="00AD72FF"/>
    <w:rsid w:val="00AE10CB"/>
    <w:rsid w:val="00AE12B5"/>
    <w:rsid w:val="00AE1AFA"/>
    <w:rsid w:val="00AF02A7"/>
    <w:rsid w:val="00AF2148"/>
    <w:rsid w:val="00AF53B7"/>
    <w:rsid w:val="00AF7864"/>
    <w:rsid w:val="00B00824"/>
    <w:rsid w:val="00B10CD6"/>
    <w:rsid w:val="00B11806"/>
    <w:rsid w:val="00B25716"/>
    <w:rsid w:val="00B2759B"/>
    <w:rsid w:val="00B431FF"/>
    <w:rsid w:val="00B434E8"/>
    <w:rsid w:val="00B44CB4"/>
    <w:rsid w:val="00B457F5"/>
    <w:rsid w:val="00B4612F"/>
    <w:rsid w:val="00B51B79"/>
    <w:rsid w:val="00B55411"/>
    <w:rsid w:val="00B64109"/>
    <w:rsid w:val="00B65A8F"/>
    <w:rsid w:val="00B66A53"/>
    <w:rsid w:val="00B81266"/>
    <w:rsid w:val="00B82C27"/>
    <w:rsid w:val="00B84483"/>
    <w:rsid w:val="00B919BF"/>
    <w:rsid w:val="00BA203A"/>
    <w:rsid w:val="00BA4B41"/>
    <w:rsid w:val="00BA4B67"/>
    <w:rsid w:val="00BB105B"/>
    <w:rsid w:val="00BB43C4"/>
    <w:rsid w:val="00BB6A37"/>
    <w:rsid w:val="00BC33D1"/>
    <w:rsid w:val="00BD127F"/>
    <w:rsid w:val="00BD3CB8"/>
    <w:rsid w:val="00BD4381"/>
    <w:rsid w:val="00BD6AF0"/>
    <w:rsid w:val="00BE1C02"/>
    <w:rsid w:val="00BE5E8B"/>
    <w:rsid w:val="00BE65EA"/>
    <w:rsid w:val="00BF0EC0"/>
    <w:rsid w:val="00BF4433"/>
    <w:rsid w:val="00C010F0"/>
    <w:rsid w:val="00C03A2E"/>
    <w:rsid w:val="00C06344"/>
    <w:rsid w:val="00C1689C"/>
    <w:rsid w:val="00C200E7"/>
    <w:rsid w:val="00C221D9"/>
    <w:rsid w:val="00C2266B"/>
    <w:rsid w:val="00C22EB7"/>
    <w:rsid w:val="00C2345B"/>
    <w:rsid w:val="00C33252"/>
    <w:rsid w:val="00C3684C"/>
    <w:rsid w:val="00C4219B"/>
    <w:rsid w:val="00C42BCE"/>
    <w:rsid w:val="00C42CF8"/>
    <w:rsid w:val="00C53CDA"/>
    <w:rsid w:val="00C56882"/>
    <w:rsid w:val="00C56C34"/>
    <w:rsid w:val="00C57492"/>
    <w:rsid w:val="00C65CEC"/>
    <w:rsid w:val="00C674B9"/>
    <w:rsid w:val="00C67A22"/>
    <w:rsid w:val="00C7428B"/>
    <w:rsid w:val="00C75992"/>
    <w:rsid w:val="00C77262"/>
    <w:rsid w:val="00C86755"/>
    <w:rsid w:val="00C94077"/>
    <w:rsid w:val="00C95D16"/>
    <w:rsid w:val="00C97104"/>
    <w:rsid w:val="00C97AA6"/>
    <w:rsid w:val="00CA1DAF"/>
    <w:rsid w:val="00CA2B1F"/>
    <w:rsid w:val="00CA4BC8"/>
    <w:rsid w:val="00CB0043"/>
    <w:rsid w:val="00CB7F63"/>
    <w:rsid w:val="00CC08CB"/>
    <w:rsid w:val="00CC4E23"/>
    <w:rsid w:val="00CD56C2"/>
    <w:rsid w:val="00CE0788"/>
    <w:rsid w:val="00CE225E"/>
    <w:rsid w:val="00CE275B"/>
    <w:rsid w:val="00CF280A"/>
    <w:rsid w:val="00CF3321"/>
    <w:rsid w:val="00CF3342"/>
    <w:rsid w:val="00CF574A"/>
    <w:rsid w:val="00D16EB2"/>
    <w:rsid w:val="00D171B8"/>
    <w:rsid w:val="00D2128B"/>
    <w:rsid w:val="00D22FE1"/>
    <w:rsid w:val="00D248D3"/>
    <w:rsid w:val="00D334C7"/>
    <w:rsid w:val="00D34763"/>
    <w:rsid w:val="00D36983"/>
    <w:rsid w:val="00D42110"/>
    <w:rsid w:val="00D57187"/>
    <w:rsid w:val="00D628D5"/>
    <w:rsid w:val="00D65228"/>
    <w:rsid w:val="00D751F1"/>
    <w:rsid w:val="00D75CD6"/>
    <w:rsid w:val="00D914EB"/>
    <w:rsid w:val="00D9351C"/>
    <w:rsid w:val="00DA05F4"/>
    <w:rsid w:val="00DB0F13"/>
    <w:rsid w:val="00DB0F94"/>
    <w:rsid w:val="00DB1FAB"/>
    <w:rsid w:val="00DB222C"/>
    <w:rsid w:val="00DB2EB4"/>
    <w:rsid w:val="00DB2F23"/>
    <w:rsid w:val="00DC0DFF"/>
    <w:rsid w:val="00DD226A"/>
    <w:rsid w:val="00DD3F2E"/>
    <w:rsid w:val="00DE093B"/>
    <w:rsid w:val="00DE6D38"/>
    <w:rsid w:val="00DE7695"/>
    <w:rsid w:val="00DF0F63"/>
    <w:rsid w:val="00DF19FE"/>
    <w:rsid w:val="00DF34AC"/>
    <w:rsid w:val="00DF3A65"/>
    <w:rsid w:val="00DF76C4"/>
    <w:rsid w:val="00E02B98"/>
    <w:rsid w:val="00E064AC"/>
    <w:rsid w:val="00E06ED4"/>
    <w:rsid w:val="00E07FD2"/>
    <w:rsid w:val="00E12AA0"/>
    <w:rsid w:val="00E16B60"/>
    <w:rsid w:val="00E20332"/>
    <w:rsid w:val="00E25F9E"/>
    <w:rsid w:val="00E268D2"/>
    <w:rsid w:val="00E33BB0"/>
    <w:rsid w:val="00E349CA"/>
    <w:rsid w:val="00E3731A"/>
    <w:rsid w:val="00E41E96"/>
    <w:rsid w:val="00E45FB5"/>
    <w:rsid w:val="00E52972"/>
    <w:rsid w:val="00E54717"/>
    <w:rsid w:val="00E56C74"/>
    <w:rsid w:val="00E6092E"/>
    <w:rsid w:val="00E634B3"/>
    <w:rsid w:val="00E634D3"/>
    <w:rsid w:val="00E709C1"/>
    <w:rsid w:val="00E72095"/>
    <w:rsid w:val="00E86BF1"/>
    <w:rsid w:val="00E8707C"/>
    <w:rsid w:val="00E87FF4"/>
    <w:rsid w:val="00E9577B"/>
    <w:rsid w:val="00E96264"/>
    <w:rsid w:val="00EB36E9"/>
    <w:rsid w:val="00EC017C"/>
    <w:rsid w:val="00EC19E2"/>
    <w:rsid w:val="00EC406A"/>
    <w:rsid w:val="00EE4CA2"/>
    <w:rsid w:val="00EF0D31"/>
    <w:rsid w:val="00EF4AFF"/>
    <w:rsid w:val="00EF6250"/>
    <w:rsid w:val="00F015B4"/>
    <w:rsid w:val="00F05E33"/>
    <w:rsid w:val="00F130A4"/>
    <w:rsid w:val="00F168A9"/>
    <w:rsid w:val="00F17F4D"/>
    <w:rsid w:val="00F20AC3"/>
    <w:rsid w:val="00F256EB"/>
    <w:rsid w:val="00F36070"/>
    <w:rsid w:val="00F37741"/>
    <w:rsid w:val="00F4348A"/>
    <w:rsid w:val="00F438FF"/>
    <w:rsid w:val="00F45081"/>
    <w:rsid w:val="00F4579C"/>
    <w:rsid w:val="00F50AD8"/>
    <w:rsid w:val="00F55EAD"/>
    <w:rsid w:val="00F61918"/>
    <w:rsid w:val="00F62F98"/>
    <w:rsid w:val="00F63E5E"/>
    <w:rsid w:val="00F65E61"/>
    <w:rsid w:val="00F66AB3"/>
    <w:rsid w:val="00F7356E"/>
    <w:rsid w:val="00F7642C"/>
    <w:rsid w:val="00F76B2F"/>
    <w:rsid w:val="00F77B3F"/>
    <w:rsid w:val="00F93D24"/>
    <w:rsid w:val="00F94B0B"/>
    <w:rsid w:val="00F95DE1"/>
    <w:rsid w:val="00FA24D4"/>
    <w:rsid w:val="00FA2668"/>
    <w:rsid w:val="00FA4C63"/>
    <w:rsid w:val="00FB1047"/>
    <w:rsid w:val="00FB475D"/>
    <w:rsid w:val="00FB4F60"/>
    <w:rsid w:val="00FB645B"/>
    <w:rsid w:val="00FB665A"/>
    <w:rsid w:val="00FC07E2"/>
    <w:rsid w:val="00FC11BF"/>
    <w:rsid w:val="00FD1234"/>
    <w:rsid w:val="00FD1A67"/>
    <w:rsid w:val="00FD6E32"/>
    <w:rsid w:val="00FE252D"/>
    <w:rsid w:val="00FE68AF"/>
    <w:rsid w:val="00FE7DD6"/>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4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Web 3" w:semiHidden="0" w:unhideWhenUsed="0"/>
    <w:lsdException w:name="Balloon Text" w:uiPriority="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rsid w:val="00E12AA0"/>
    <w:pPr>
      <w:tabs>
        <w:tab w:val="center" w:pos="4536"/>
        <w:tab w:val="right" w:pos="9072"/>
      </w:tabs>
    </w:pPr>
  </w:style>
  <w:style w:type="character" w:customStyle="1" w:styleId="StopkaZnak">
    <w:name w:val="Stopka Znak"/>
    <w:basedOn w:val="Domylnaczcionkaakapitu"/>
    <w:link w:val="Stopka"/>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semiHidden/>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uiPriority w:val="20"/>
    <w:qFormat/>
    <w:rsid w:val="00E12AA0"/>
    <w:rPr>
      <w:i/>
      <w:iCs/>
    </w:rPr>
  </w:style>
  <w:style w:type="paragraph" w:styleId="Akapitzlist">
    <w:name w:val="List Paragraph"/>
    <w:basedOn w:val="Normalny"/>
    <w:uiPriority w:val="99"/>
    <w:qFormat/>
    <w:rsid w:val="00101EF1"/>
    <w:pPr>
      <w:ind w:left="720"/>
      <w:contextualSpacing/>
    </w:pPr>
  </w:style>
  <w:style w:type="table" w:styleId="Tabela-Siatka">
    <w:name w:val="Table Grid"/>
    <w:basedOn w:val="Standardowy"/>
    <w:rsid w:val="00101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E349CA"/>
    <w:rPr>
      <w:sz w:val="20"/>
    </w:rPr>
  </w:style>
  <w:style w:type="character" w:customStyle="1" w:styleId="TekstprzypisukocowegoZnak">
    <w:name w:val="Tekst przypisu końcowego Znak"/>
    <w:basedOn w:val="Domylnaczcionkaakapitu"/>
    <w:link w:val="Tekstprzypisukocowego"/>
    <w:uiPriority w:val="99"/>
    <w:semiHidden/>
    <w:rsid w:val="00E349CA"/>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E349CA"/>
    <w:rPr>
      <w:vertAlign w:val="superscript"/>
    </w:rPr>
  </w:style>
  <w:style w:type="paragraph" w:styleId="Tekstprzypisudolnego">
    <w:name w:val="footnote text"/>
    <w:basedOn w:val="Normalny"/>
    <w:link w:val="TekstprzypisudolnegoZnak"/>
    <w:uiPriority w:val="99"/>
    <w:semiHidden/>
    <w:unhideWhenUsed/>
    <w:rsid w:val="00E349CA"/>
    <w:rPr>
      <w:sz w:val="20"/>
    </w:rPr>
  </w:style>
  <w:style w:type="character" w:customStyle="1" w:styleId="TekstprzypisudolnegoZnak">
    <w:name w:val="Tekst przypisu dolnego Znak"/>
    <w:basedOn w:val="Domylnaczcionkaakapitu"/>
    <w:link w:val="Tekstprzypisudolnego"/>
    <w:uiPriority w:val="99"/>
    <w:semiHidden/>
    <w:rsid w:val="00E349CA"/>
    <w:rPr>
      <w:rFonts w:ascii="Times New Roman" w:eastAsia="Times New Roman"/>
      <w:sz w:val="20"/>
      <w:szCs w:val="20"/>
      <w:lang w:val="pl-PL" w:eastAsia="pl-PL"/>
    </w:rPr>
  </w:style>
  <w:style w:type="character" w:styleId="Odwoanieprzypisudolnego">
    <w:name w:val="footnote reference"/>
    <w:basedOn w:val="Domylnaczcionkaakapitu"/>
    <w:uiPriority w:val="99"/>
    <w:semiHidden/>
    <w:unhideWhenUsed/>
    <w:rsid w:val="00E349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Web 3" w:semiHidden="0" w:unhideWhenUsed="0"/>
    <w:lsdException w:name="Balloon Text" w:uiPriority="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rsid w:val="00E12AA0"/>
    <w:pPr>
      <w:tabs>
        <w:tab w:val="center" w:pos="4536"/>
        <w:tab w:val="right" w:pos="9072"/>
      </w:tabs>
    </w:pPr>
  </w:style>
  <w:style w:type="character" w:customStyle="1" w:styleId="StopkaZnak">
    <w:name w:val="Stopka Znak"/>
    <w:basedOn w:val="Domylnaczcionkaakapitu"/>
    <w:link w:val="Stopka"/>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semiHidden/>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uiPriority w:val="20"/>
    <w:qFormat/>
    <w:rsid w:val="00E12AA0"/>
    <w:rPr>
      <w:i/>
      <w:iCs/>
    </w:rPr>
  </w:style>
  <w:style w:type="paragraph" w:styleId="Akapitzlist">
    <w:name w:val="List Paragraph"/>
    <w:basedOn w:val="Normalny"/>
    <w:uiPriority w:val="99"/>
    <w:qFormat/>
    <w:rsid w:val="00101EF1"/>
    <w:pPr>
      <w:ind w:left="720"/>
      <w:contextualSpacing/>
    </w:pPr>
  </w:style>
  <w:style w:type="table" w:styleId="Tabela-Siatka">
    <w:name w:val="Table Grid"/>
    <w:basedOn w:val="Standardowy"/>
    <w:rsid w:val="00101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E349CA"/>
    <w:rPr>
      <w:sz w:val="20"/>
    </w:rPr>
  </w:style>
  <w:style w:type="character" w:customStyle="1" w:styleId="TekstprzypisukocowegoZnak">
    <w:name w:val="Tekst przypisu końcowego Znak"/>
    <w:basedOn w:val="Domylnaczcionkaakapitu"/>
    <w:link w:val="Tekstprzypisukocowego"/>
    <w:uiPriority w:val="99"/>
    <w:semiHidden/>
    <w:rsid w:val="00E349CA"/>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E349CA"/>
    <w:rPr>
      <w:vertAlign w:val="superscript"/>
    </w:rPr>
  </w:style>
  <w:style w:type="paragraph" w:styleId="Tekstprzypisudolnego">
    <w:name w:val="footnote text"/>
    <w:basedOn w:val="Normalny"/>
    <w:link w:val="TekstprzypisudolnegoZnak"/>
    <w:uiPriority w:val="99"/>
    <w:semiHidden/>
    <w:unhideWhenUsed/>
    <w:rsid w:val="00E349CA"/>
    <w:rPr>
      <w:sz w:val="20"/>
    </w:rPr>
  </w:style>
  <w:style w:type="character" w:customStyle="1" w:styleId="TekstprzypisudolnegoZnak">
    <w:name w:val="Tekst przypisu dolnego Znak"/>
    <w:basedOn w:val="Domylnaczcionkaakapitu"/>
    <w:link w:val="Tekstprzypisudolnego"/>
    <w:uiPriority w:val="99"/>
    <w:semiHidden/>
    <w:rsid w:val="00E349CA"/>
    <w:rPr>
      <w:rFonts w:ascii="Times New Roman" w:eastAsia="Times New Roman"/>
      <w:sz w:val="20"/>
      <w:szCs w:val="20"/>
      <w:lang w:val="pl-PL" w:eastAsia="pl-PL"/>
    </w:rPr>
  </w:style>
  <w:style w:type="character" w:styleId="Odwoanieprzypisudolnego">
    <w:name w:val="footnote reference"/>
    <w:basedOn w:val="Domylnaczcionkaakapitu"/>
    <w:uiPriority w:val="99"/>
    <w:semiHidden/>
    <w:unhideWhenUsed/>
    <w:rsid w:val="00E349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77612">
      <w:bodyDiv w:val="1"/>
      <w:marLeft w:val="0"/>
      <w:marRight w:val="0"/>
      <w:marTop w:val="0"/>
      <w:marBottom w:val="0"/>
      <w:divBdr>
        <w:top w:val="none" w:sz="0" w:space="0" w:color="auto"/>
        <w:left w:val="none" w:sz="0" w:space="0" w:color="auto"/>
        <w:bottom w:val="none" w:sz="0" w:space="0" w:color="auto"/>
        <w:right w:val="none" w:sz="0" w:space="0" w:color="auto"/>
      </w:divBdr>
    </w:div>
    <w:div w:id="162211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4CB344BEAD474399B9E4F227665F21" ma:contentTypeVersion="2" ma:contentTypeDescription="Create a new document." ma:contentTypeScope="" ma:versionID="82db17c3ed681da82847ba21eb2a42ce">
  <xsd:schema xmlns:xsd="http://www.w3.org/2001/XMLSchema" xmlns:xs="http://www.w3.org/2001/XMLSchema" xmlns:p="http://schemas.microsoft.com/office/2006/metadata/properties" xmlns:ns2="37841572-283b-4228-9b6b-95999c358a25" targetNamespace="http://schemas.microsoft.com/office/2006/metadata/properties" ma:root="true" ma:fieldsID="11f40d36d20be6951460bea03311503e" ns2:_="">
    <xsd:import namespace="37841572-283b-4228-9b6b-95999c358a2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41572-283b-4228-9b6b-95999c358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24809-EC2F-447C-B168-9712BA119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41572-283b-4228-9b6b-95999c358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4.xml><?xml version="1.0" encoding="utf-8"?>
<ds:datastoreItem xmlns:ds="http://schemas.openxmlformats.org/officeDocument/2006/customXml" ds:itemID="{EABE632B-2FA8-4DB9-826A-1306DD86A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4998</Words>
  <Characters>29993</Characters>
  <Application>Microsoft Office Word</Application>
  <DocSecurity>0</DocSecurity>
  <Lines>249</Lines>
  <Paragraphs>69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Damen_Umowa</vt:lpstr>
      <vt:lpstr>Arrow_Umowa</vt:lpstr>
    </vt:vector>
  </TitlesOfParts>
  <Company>4Synchronicity</Company>
  <LinksUpToDate>false</LinksUpToDate>
  <CharactersWithSpaces>34922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Damen_Umowa</dc:title>
  <dc:subject>DAMEN_INCENTIVES</dc:subject>
  <dc:creator>4Synchronicity</dc:creator>
  <cp:keywords>General</cp:keywords>
  <cp:lastModifiedBy>Bartosz Wysocki</cp:lastModifiedBy>
  <cp:revision>2</cp:revision>
  <cp:lastPrinted>2019-11-29T09:19:00Z</cp:lastPrinted>
  <dcterms:created xsi:type="dcterms:W3CDTF">2020-01-08T10:31:00Z</dcterms:created>
  <dcterms:modified xsi:type="dcterms:W3CDTF">2020-01-08T10:31:00Z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0x010100D84CB344BEAD474399B9E4F227665F21</vt:lpwstr>
  </property>
  <property fmtid="{D5CDD505-2E9C-101B-9397-08002B2CF9AE}" pid="3" name="_NewReviewCycle">
    <vt:lpwstr/>
  </property>
  <property fmtid="{D5CDD505-2E9C-101B-9397-08002B2CF9AE}" pid="4" name="TitusGUID">
    <vt:lpwstr>f5ad95bc-af34-42fb-90e2-3276d27fc5ba</vt:lpwstr>
  </property>
  <property fmtid="{D5CDD505-2E9C-101B-9397-08002B2CF9AE}" pid="5" name="SSCClassification">
    <vt:lpwstr>G</vt:lpwstr>
  </property>
  <property fmtid="{D5CDD505-2E9C-101B-9397-08002B2CF9AE}" pid="6" name="SSCVisualMarks">
    <vt:lpwstr>N</vt:lpwstr>
  </property>
</Properties>
</file>