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17E31B" w14:textId="77777777" w:rsidR="00A22B20" w:rsidRDefault="00000000" w:rsidP="00D87068">
      <w:pPr>
        <w:pStyle w:val="Nagwek"/>
        <w:suppressAutoHyphens/>
        <w:spacing w:line="276" w:lineRule="auto"/>
        <w:rPr>
          <w:rFonts w:asciiTheme="minorHAnsi" w:hAnsiTheme="minorHAnsi"/>
        </w:rPr>
      </w:pPr>
      <w:bookmarkStart w:id="0" w:name="ezdSprawaZnak"/>
      <w:r w:rsidRPr="000B1D22">
        <w:rPr>
          <w:rFonts w:asciiTheme="minorHAnsi" w:hAnsiTheme="minorHAnsi"/>
        </w:rPr>
        <w:t>PS-IX.431.2.24.2025</w:t>
      </w:r>
      <w:bookmarkEnd w:id="0"/>
      <w:r w:rsidRPr="000B1D22">
        <w:rPr>
          <w:rFonts w:asciiTheme="minorHAnsi" w:hAnsiTheme="minorHAnsi"/>
        </w:rPr>
        <w:t>.</w:t>
      </w:r>
      <w:bookmarkStart w:id="1" w:name="ezdAutorInicjaly"/>
      <w:r w:rsidRPr="000B1D22">
        <w:rPr>
          <w:rFonts w:asciiTheme="minorHAnsi" w:hAnsiTheme="minorHAnsi"/>
        </w:rPr>
        <w:t>NW</w:t>
      </w:r>
      <w:bookmarkEnd w:id="1"/>
      <w:r w:rsidRPr="000B1D22">
        <w:rPr>
          <w:rFonts w:asciiTheme="minorHAnsi" w:hAnsiTheme="minorHAnsi"/>
        </w:rPr>
        <w:tab/>
      </w:r>
      <w:r w:rsidRPr="000B1D22">
        <w:rPr>
          <w:rFonts w:asciiTheme="minorHAnsi" w:hAnsiTheme="minorHAnsi"/>
        </w:rPr>
        <w:tab/>
      </w:r>
      <w:bookmarkStart w:id="2" w:name="ezdPracownikMiejscowoscPodpisu"/>
    </w:p>
    <w:p w14:paraId="3465001C" w14:textId="2C3CA1CC" w:rsidR="00A22B20" w:rsidRDefault="00000000" w:rsidP="00D87068">
      <w:pPr>
        <w:pStyle w:val="Nagwek"/>
        <w:suppressAutoHyphens/>
        <w:spacing w:line="276" w:lineRule="auto"/>
        <w:rPr>
          <w:rFonts w:asciiTheme="minorHAnsi" w:hAnsiTheme="minorHAnsi"/>
        </w:rPr>
      </w:pPr>
      <w:r w:rsidRPr="000B1D22">
        <w:rPr>
          <w:rFonts w:asciiTheme="minorHAnsi" w:hAnsiTheme="minorHAnsi"/>
        </w:rPr>
        <w:t>Gdańsk</w:t>
      </w:r>
      <w:bookmarkEnd w:id="2"/>
      <w:r w:rsidRPr="000B1D22">
        <w:rPr>
          <w:rFonts w:asciiTheme="minorHAnsi" w:hAnsiTheme="minorHAnsi"/>
        </w:rPr>
        <w:t xml:space="preserve">,  </w:t>
      </w:r>
      <w:bookmarkStart w:id="3" w:name="ezdDataPodpisu"/>
      <w:r w:rsidRPr="000B1D22">
        <w:rPr>
          <w:rFonts w:asciiTheme="minorHAnsi" w:hAnsiTheme="minorHAnsi"/>
        </w:rPr>
        <w:t>28 listopada 2025</w:t>
      </w:r>
      <w:bookmarkEnd w:id="3"/>
      <w:r w:rsidRPr="000B1D22">
        <w:rPr>
          <w:rFonts w:asciiTheme="minorHAnsi" w:hAnsiTheme="minorHAnsi"/>
        </w:rPr>
        <w:t xml:space="preserve"> r.</w:t>
      </w:r>
    </w:p>
    <w:p w14:paraId="538E268F" w14:textId="77777777" w:rsidR="00C6475B" w:rsidRPr="001168B3" w:rsidRDefault="00C6475B" w:rsidP="00D87068">
      <w:pPr>
        <w:pStyle w:val="Nagwek"/>
        <w:suppressAutoHyphens/>
        <w:spacing w:line="276" w:lineRule="auto"/>
        <w:rPr>
          <w:rFonts w:asciiTheme="minorHAnsi" w:hAnsiTheme="minorHAnsi"/>
        </w:rPr>
      </w:pPr>
    </w:p>
    <w:p w14:paraId="772B5183" w14:textId="77777777" w:rsidR="00C6475B" w:rsidRDefault="00000000" w:rsidP="00D87068">
      <w:pPr>
        <w:pStyle w:val="Nagwek"/>
        <w:suppressAutoHyphens/>
        <w:spacing w:line="276" w:lineRule="auto"/>
        <w:rPr>
          <w:rFonts w:asciiTheme="minorHAnsi" w:hAnsiTheme="minorHAnsi"/>
          <w:b/>
        </w:rPr>
      </w:pPr>
      <w:r w:rsidRPr="00072832">
        <w:rPr>
          <w:rFonts w:asciiTheme="minorHAnsi" w:hAnsiTheme="minorHAnsi"/>
          <w:b/>
        </w:rPr>
        <w:t xml:space="preserve">Protokół z kontroli </w:t>
      </w:r>
      <w:r>
        <w:rPr>
          <w:rFonts w:asciiTheme="minorHAnsi" w:hAnsiTheme="minorHAnsi"/>
          <w:b/>
        </w:rPr>
        <w:t>problemowej</w:t>
      </w:r>
    </w:p>
    <w:p w14:paraId="53E30DE4" w14:textId="77777777" w:rsidR="00C6475B" w:rsidRDefault="00000000" w:rsidP="00D87068">
      <w:pPr>
        <w:pStyle w:val="Nagwek"/>
        <w:suppressAutoHyphens/>
        <w:spacing w:line="276" w:lineRule="auto"/>
        <w:rPr>
          <w:rFonts w:asciiTheme="minorHAnsi" w:hAnsiTheme="minorHAnsi"/>
          <w:b/>
        </w:rPr>
      </w:pPr>
      <w:r>
        <w:rPr>
          <w:rFonts w:asciiTheme="minorHAnsi" w:hAnsiTheme="minorHAnsi"/>
          <w:b/>
        </w:rPr>
        <w:t xml:space="preserve">przeprowadzonej </w:t>
      </w:r>
      <w:r w:rsidRPr="00072832">
        <w:rPr>
          <w:rFonts w:asciiTheme="minorHAnsi" w:hAnsiTheme="minorHAnsi"/>
          <w:b/>
        </w:rPr>
        <w:t xml:space="preserve">w Schronisku dla osób bezdomnych w </w:t>
      </w:r>
      <w:proofErr w:type="spellStart"/>
      <w:r>
        <w:rPr>
          <w:rFonts w:asciiTheme="minorHAnsi" w:hAnsiTheme="minorHAnsi"/>
          <w:b/>
        </w:rPr>
        <w:t>Pogorzałej</w:t>
      </w:r>
      <w:proofErr w:type="spellEnd"/>
      <w:r>
        <w:rPr>
          <w:rFonts w:asciiTheme="minorHAnsi" w:hAnsiTheme="minorHAnsi"/>
          <w:b/>
        </w:rPr>
        <w:t xml:space="preserve"> Wsi,</w:t>
      </w:r>
    </w:p>
    <w:p w14:paraId="4898D50B" w14:textId="77777777" w:rsidR="00C6475B" w:rsidRPr="00983C10" w:rsidRDefault="00000000" w:rsidP="00D87068">
      <w:pPr>
        <w:pStyle w:val="Nagwek"/>
        <w:suppressAutoHyphens/>
        <w:spacing w:after="240" w:line="276" w:lineRule="auto"/>
        <w:rPr>
          <w:rFonts w:asciiTheme="minorHAnsi" w:hAnsiTheme="minorHAnsi"/>
          <w:b/>
        </w:rPr>
      </w:pPr>
      <w:r w:rsidRPr="00072832">
        <w:rPr>
          <w:rFonts w:asciiTheme="minorHAnsi" w:hAnsiTheme="minorHAnsi"/>
          <w:b/>
        </w:rPr>
        <w:t xml:space="preserve">prowadzonym przez </w:t>
      </w:r>
      <w:r>
        <w:rPr>
          <w:rFonts w:asciiTheme="minorHAnsi" w:hAnsiTheme="minorHAnsi"/>
          <w:b/>
        </w:rPr>
        <w:t>Fundację „Przystań”</w:t>
      </w:r>
    </w:p>
    <w:p w14:paraId="2A31F272" w14:textId="77777777" w:rsidR="00C6475B" w:rsidRDefault="00000000" w:rsidP="00D87068">
      <w:pPr>
        <w:pStyle w:val="Bezodstpw"/>
        <w:suppressAutoHyphens/>
        <w:spacing w:before="120" w:after="120" w:line="276" w:lineRule="auto"/>
        <w:rPr>
          <w:rFonts w:asciiTheme="minorHAnsi" w:hAnsiTheme="minorHAnsi"/>
          <w:b/>
        </w:rPr>
      </w:pPr>
      <w:r>
        <w:rPr>
          <w:rFonts w:asciiTheme="minorHAnsi" w:hAnsiTheme="minorHAnsi"/>
          <w:b/>
        </w:rPr>
        <w:t>Nazwa i adres jednostki kontrolowanej:</w:t>
      </w:r>
    </w:p>
    <w:p w14:paraId="592EC505" w14:textId="77777777" w:rsidR="00C6475B" w:rsidRPr="00912DCA" w:rsidRDefault="00000000" w:rsidP="00D87068">
      <w:pPr>
        <w:pStyle w:val="Bezodstpw"/>
        <w:suppressAutoHyphens/>
        <w:spacing w:after="120" w:line="276" w:lineRule="auto"/>
        <w:rPr>
          <w:rFonts w:asciiTheme="minorHAnsi" w:hAnsiTheme="minorHAnsi"/>
        </w:rPr>
      </w:pPr>
      <w:r>
        <w:rPr>
          <w:rFonts w:asciiTheme="minorHAnsi" w:hAnsiTheme="minorHAnsi"/>
        </w:rPr>
        <w:t xml:space="preserve">Schronisko dla osób bezdomnych w </w:t>
      </w:r>
      <w:proofErr w:type="spellStart"/>
      <w:r>
        <w:rPr>
          <w:rFonts w:asciiTheme="minorHAnsi" w:hAnsiTheme="minorHAnsi"/>
        </w:rPr>
        <w:t>Pogorzałej</w:t>
      </w:r>
      <w:proofErr w:type="spellEnd"/>
      <w:r>
        <w:rPr>
          <w:rFonts w:asciiTheme="minorHAnsi" w:hAnsiTheme="minorHAnsi"/>
        </w:rPr>
        <w:t xml:space="preserve"> Wsi 48 i 48a, 82-213 Miłoradz.</w:t>
      </w:r>
    </w:p>
    <w:p w14:paraId="72494733" w14:textId="77777777" w:rsidR="00C6475B" w:rsidRDefault="00000000" w:rsidP="00D87068">
      <w:pPr>
        <w:pStyle w:val="Bezodstpw"/>
        <w:suppressAutoHyphens/>
        <w:spacing w:before="120" w:after="120" w:line="276" w:lineRule="auto"/>
        <w:rPr>
          <w:rFonts w:asciiTheme="minorHAnsi" w:hAnsiTheme="minorHAnsi"/>
          <w:b/>
        </w:rPr>
      </w:pPr>
      <w:r>
        <w:rPr>
          <w:rFonts w:asciiTheme="minorHAnsi" w:hAnsiTheme="minorHAnsi"/>
          <w:b/>
        </w:rPr>
        <w:t>Podmiot prowadzący:</w:t>
      </w:r>
    </w:p>
    <w:p w14:paraId="003D6F6F" w14:textId="77777777" w:rsidR="00C6475B" w:rsidRPr="00B927D9" w:rsidRDefault="00000000" w:rsidP="00D87068">
      <w:pPr>
        <w:pStyle w:val="Bezodstpw"/>
        <w:suppressAutoHyphens/>
        <w:spacing w:after="120" w:line="276" w:lineRule="auto"/>
        <w:rPr>
          <w:rFonts w:asciiTheme="minorHAnsi" w:hAnsiTheme="minorHAnsi"/>
        </w:rPr>
      </w:pPr>
      <w:r>
        <w:rPr>
          <w:rFonts w:asciiTheme="minorHAnsi" w:hAnsiTheme="minorHAnsi"/>
        </w:rPr>
        <w:t>Fundacja „Przystań”, Pogorzała Wieś 50a, 82-213 Miłoradz.</w:t>
      </w:r>
    </w:p>
    <w:p w14:paraId="4FE8AB32" w14:textId="77777777" w:rsidR="00C6475B" w:rsidRDefault="00000000" w:rsidP="00D87068">
      <w:pPr>
        <w:pStyle w:val="Bezodstpw"/>
        <w:suppressAutoHyphens/>
        <w:spacing w:before="120" w:after="120" w:line="276" w:lineRule="auto"/>
        <w:rPr>
          <w:rFonts w:asciiTheme="minorHAnsi" w:hAnsiTheme="minorHAnsi"/>
          <w:b/>
        </w:rPr>
      </w:pPr>
      <w:r>
        <w:rPr>
          <w:rFonts w:asciiTheme="minorHAnsi" w:hAnsiTheme="minorHAnsi"/>
          <w:b/>
        </w:rPr>
        <w:t>Imię i nazwisko kierownika jednostki kontrolowanej:</w:t>
      </w:r>
    </w:p>
    <w:p w14:paraId="2BFC8E02" w14:textId="160B86C7" w:rsidR="00C6475B" w:rsidRPr="005E31A2" w:rsidRDefault="00A22B20" w:rsidP="00D87068">
      <w:pPr>
        <w:pStyle w:val="Bezodstpw"/>
        <w:suppressAutoHyphens/>
        <w:spacing w:after="120" w:line="276" w:lineRule="auto"/>
        <w:rPr>
          <w:rFonts w:asciiTheme="minorHAnsi" w:hAnsiTheme="minorHAnsi"/>
        </w:rPr>
      </w:pPr>
      <w:r>
        <w:rPr>
          <w:rFonts w:asciiTheme="minorHAnsi" w:hAnsiTheme="minorHAnsi"/>
        </w:rPr>
        <w:t>[…………………..]*</w:t>
      </w:r>
    </w:p>
    <w:p w14:paraId="12E0B9B9" w14:textId="77777777" w:rsidR="00C6475B" w:rsidRDefault="00000000" w:rsidP="00D87068">
      <w:pPr>
        <w:pStyle w:val="Bezodstpw"/>
        <w:suppressAutoHyphens/>
        <w:spacing w:before="120" w:after="120" w:line="276" w:lineRule="auto"/>
        <w:rPr>
          <w:rFonts w:asciiTheme="minorHAnsi" w:hAnsiTheme="minorHAnsi"/>
          <w:b/>
        </w:rPr>
      </w:pPr>
      <w:r>
        <w:rPr>
          <w:rFonts w:asciiTheme="minorHAnsi" w:hAnsiTheme="minorHAnsi"/>
          <w:b/>
        </w:rPr>
        <w:t>Skład zespołu kontrolującego:</w:t>
      </w:r>
    </w:p>
    <w:p w14:paraId="52419D43" w14:textId="3A688A6A" w:rsidR="00C6475B" w:rsidRPr="00A22B20" w:rsidRDefault="00A22B20" w:rsidP="00D87068">
      <w:pPr>
        <w:pStyle w:val="Bezodstpw"/>
        <w:numPr>
          <w:ilvl w:val="0"/>
          <w:numId w:val="2"/>
        </w:numPr>
        <w:suppressAutoHyphens/>
        <w:spacing w:after="120" w:line="276" w:lineRule="auto"/>
        <w:rPr>
          <w:rFonts w:asciiTheme="minorHAnsi" w:hAnsiTheme="minorHAnsi"/>
        </w:rPr>
      </w:pPr>
      <w:r w:rsidRPr="00A22B20">
        <w:rPr>
          <w:rFonts w:asciiTheme="minorHAnsi" w:hAnsiTheme="minorHAnsi"/>
          <w:b/>
          <w:bCs/>
        </w:rPr>
        <w:t>[…………………..]*</w:t>
      </w:r>
      <w:r>
        <w:rPr>
          <w:rFonts w:asciiTheme="minorHAnsi" w:hAnsiTheme="minorHAnsi"/>
        </w:rPr>
        <w:t xml:space="preserve"> </w:t>
      </w:r>
      <w:r w:rsidRPr="00A22B20">
        <w:rPr>
          <w:rFonts w:asciiTheme="minorHAnsi" w:hAnsiTheme="minorHAnsi"/>
        </w:rPr>
        <w:t>– inspektor wojewódzki w Oddziale Nadzoru i Kontroli w Wydziale Polityki Społecznej Pomorskiego Urzędu Wojewódzkiego w Gdańsku, kierująca zespołem inspektorów, działająca na podstawie upoważnienia Wojewody Pomorskiego nr 185/2025 z dnia 4 września 2025 r.,</w:t>
      </w:r>
    </w:p>
    <w:p w14:paraId="3A3AEFE1" w14:textId="008CADB2" w:rsidR="00C6475B" w:rsidRPr="00A22B20" w:rsidRDefault="00A22B20" w:rsidP="00D87068">
      <w:pPr>
        <w:pStyle w:val="Bezodstpw"/>
        <w:numPr>
          <w:ilvl w:val="0"/>
          <w:numId w:val="2"/>
        </w:numPr>
        <w:suppressAutoHyphens/>
        <w:spacing w:after="120" w:line="276" w:lineRule="auto"/>
        <w:rPr>
          <w:rFonts w:asciiTheme="minorHAnsi" w:hAnsiTheme="minorHAnsi"/>
        </w:rPr>
      </w:pPr>
      <w:r w:rsidRPr="00A22B20">
        <w:rPr>
          <w:rFonts w:asciiTheme="minorHAnsi" w:hAnsiTheme="minorHAnsi"/>
          <w:b/>
          <w:bCs/>
        </w:rPr>
        <w:t>[…………………..]*</w:t>
      </w:r>
      <w:r>
        <w:rPr>
          <w:rFonts w:asciiTheme="minorHAnsi" w:hAnsiTheme="minorHAnsi"/>
        </w:rPr>
        <w:t xml:space="preserve"> </w:t>
      </w:r>
      <w:r w:rsidRPr="00A22B20">
        <w:rPr>
          <w:rFonts w:asciiTheme="minorHAnsi" w:hAnsiTheme="minorHAnsi"/>
        </w:rPr>
        <w:t>– starszy inspektor wojewódzki w Oddziale Nadzoru i Kontroli w Wydziale Polityki Społecznej Pomorskiego Urzędu Wojewódzkiego w Gdańsku, członkini zespołu inspektorów, działająca na podstawie upoważnienia Wojewody Pomorskiego nr 186/2025 z dnia 4 września 2025 r.</w:t>
      </w:r>
    </w:p>
    <w:p w14:paraId="02114ABB" w14:textId="77777777" w:rsidR="00C6475B" w:rsidRDefault="00000000" w:rsidP="00D87068">
      <w:pPr>
        <w:pStyle w:val="Bezodstpw"/>
        <w:suppressAutoHyphens/>
        <w:spacing w:before="120" w:after="120" w:line="276" w:lineRule="auto"/>
        <w:rPr>
          <w:rFonts w:asciiTheme="minorHAnsi" w:hAnsiTheme="minorHAnsi"/>
          <w:b/>
        </w:rPr>
      </w:pPr>
      <w:r>
        <w:rPr>
          <w:rFonts w:asciiTheme="minorHAnsi" w:hAnsiTheme="minorHAnsi"/>
          <w:b/>
        </w:rPr>
        <w:t>Data rozpoczęcia i zakończenia czynności kontrolnych:</w:t>
      </w:r>
    </w:p>
    <w:p w14:paraId="6C6CA00D" w14:textId="77777777" w:rsidR="00C6475B" w:rsidRPr="005B4FB2" w:rsidRDefault="00000000" w:rsidP="00D87068">
      <w:pPr>
        <w:pStyle w:val="Bezodstpw"/>
        <w:suppressAutoHyphens/>
        <w:spacing w:after="120" w:line="276" w:lineRule="auto"/>
        <w:rPr>
          <w:rFonts w:asciiTheme="minorHAnsi" w:hAnsiTheme="minorHAnsi"/>
        </w:rPr>
      </w:pPr>
      <w:r>
        <w:rPr>
          <w:rFonts w:asciiTheme="minorHAnsi" w:hAnsiTheme="minorHAnsi"/>
        </w:rPr>
        <w:t>Czynności kontrolne przeprowadzono w okresie od 12 września do 14 listopada 2025 r., w tym w siedzibie jednostki kontrolowanej w dniu 12 września 2025 r.</w:t>
      </w:r>
    </w:p>
    <w:p w14:paraId="1E4514CE" w14:textId="77777777" w:rsidR="00C6475B" w:rsidRDefault="00000000" w:rsidP="00D87068">
      <w:pPr>
        <w:pStyle w:val="Bezodstpw"/>
        <w:suppressAutoHyphens/>
        <w:spacing w:before="120" w:after="120" w:line="276" w:lineRule="auto"/>
        <w:rPr>
          <w:rFonts w:asciiTheme="minorHAnsi" w:hAnsiTheme="minorHAnsi"/>
          <w:b/>
        </w:rPr>
      </w:pPr>
      <w:r>
        <w:rPr>
          <w:rFonts w:asciiTheme="minorHAnsi" w:hAnsiTheme="minorHAnsi"/>
          <w:b/>
        </w:rPr>
        <w:t>Określenie zakresu kontroli i okresu objętego kontrolą:</w:t>
      </w:r>
    </w:p>
    <w:p w14:paraId="5B3BD39D" w14:textId="77777777" w:rsidR="00C6475B" w:rsidRDefault="00000000" w:rsidP="00D87068">
      <w:pPr>
        <w:pStyle w:val="Bezodstpw"/>
        <w:suppressAutoHyphens/>
        <w:spacing w:after="120" w:line="276" w:lineRule="auto"/>
        <w:rPr>
          <w:rFonts w:asciiTheme="minorHAnsi" w:hAnsiTheme="minorHAnsi"/>
        </w:rPr>
      </w:pPr>
      <w:r>
        <w:rPr>
          <w:rFonts w:asciiTheme="minorHAnsi" w:hAnsiTheme="minorHAnsi"/>
        </w:rPr>
        <w:t>Ocena realizacji minimalnych standardów podstawowych usług i obiektów w placówce udzielającej tymczasowego schronienia.</w:t>
      </w:r>
    </w:p>
    <w:p w14:paraId="21321164" w14:textId="77777777" w:rsidR="00C6475B" w:rsidRDefault="00000000" w:rsidP="00D87068">
      <w:pPr>
        <w:pStyle w:val="Bezodstpw"/>
        <w:suppressAutoHyphens/>
        <w:spacing w:before="120" w:after="120" w:line="276" w:lineRule="auto"/>
        <w:rPr>
          <w:rFonts w:asciiTheme="minorHAnsi" w:hAnsiTheme="minorHAnsi"/>
        </w:rPr>
      </w:pPr>
      <w:r>
        <w:rPr>
          <w:rFonts w:asciiTheme="minorHAnsi" w:hAnsiTheme="minorHAnsi"/>
        </w:rPr>
        <w:t xml:space="preserve">Kontrolą objęto okres: </w:t>
      </w:r>
      <w:r w:rsidRPr="00E87DC1">
        <w:rPr>
          <w:rFonts w:asciiTheme="minorHAnsi" w:hAnsiTheme="minorHAnsi"/>
          <w:b/>
          <w:bCs/>
        </w:rPr>
        <w:t>od 1 stycznia do 12 września 2025 r.</w:t>
      </w:r>
    </w:p>
    <w:p w14:paraId="18D1FDA0" w14:textId="77777777" w:rsidR="00C6475B" w:rsidRDefault="00000000" w:rsidP="00D87068">
      <w:pPr>
        <w:suppressAutoHyphens/>
        <w:autoSpaceDN w:val="0"/>
        <w:spacing w:before="120" w:after="120" w:line="276" w:lineRule="auto"/>
        <w:textAlignment w:val="baseline"/>
        <w:rPr>
          <w:rFonts w:asciiTheme="minorHAnsi" w:hAnsiTheme="minorHAnsi"/>
        </w:rPr>
      </w:pPr>
      <w:r w:rsidRPr="009E535C">
        <w:rPr>
          <w:rFonts w:asciiTheme="minorHAnsi" w:hAnsiTheme="minorHAnsi"/>
          <w:b/>
        </w:rPr>
        <w:t>Informacja o kontroli:</w:t>
      </w:r>
      <w:r w:rsidRPr="00815C6B">
        <w:rPr>
          <w:rFonts w:asciiTheme="minorHAnsi" w:hAnsiTheme="minorHAnsi"/>
        </w:rPr>
        <w:t xml:space="preserve"> </w:t>
      </w:r>
    </w:p>
    <w:p w14:paraId="4AFBA3DD" w14:textId="77777777" w:rsidR="00C6475B" w:rsidRDefault="00000000" w:rsidP="00D87068">
      <w:pPr>
        <w:suppressAutoHyphens/>
        <w:autoSpaceDN w:val="0"/>
        <w:spacing w:after="120" w:line="276" w:lineRule="auto"/>
        <w:textAlignment w:val="baseline"/>
        <w:rPr>
          <w:rFonts w:ascii="Calibri" w:eastAsia="Calibri" w:hAnsi="Calibri"/>
          <w:lang w:eastAsia="en-US"/>
        </w:rPr>
      </w:pPr>
      <w:r w:rsidRPr="00815C6B">
        <w:rPr>
          <w:rFonts w:asciiTheme="minorHAnsi" w:hAnsiTheme="minorHAnsi"/>
        </w:rPr>
        <w:t>Kontrol</w:t>
      </w:r>
      <w:r>
        <w:rPr>
          <w:rFonts w:asciiTheme="minorHAnsi" w:hAnsiTheme="minorHAnsi"/>
        </w:rPr>
        <w:t>ę</w:t>
      </w:r>
      <w:r w:rsidRPr="00815C6B">
        <w:rPr>
          <w:rFonts w:asciiTheme="minorHAnsi" w:hAnsiTheme="minorHAnsi"/>
        </w:rPr>
        <w:t xml:space="preserve"> przeprowadzono na podstawie art. 22 pkt 9 i art. 126 ustawy z dnia 12 marca </w:t>
      </w:r>
      <w:r>
        <w:rPr>
          <w:rFonts w:asciiTheme="minorHAnsi" w:hAnsiTheme="minorHAnsi"/>
        </w:rPr>
        <w:br/>
      </w:r>
      <w:r w:rsidRPr="00815C6B">
        <w:rPr>
          <w:rFonts w:asciiTheme="minorHAnsi" w:hAnsiTheme="minorHAnsi"/>
        </w:rPr>
        <w:t xml:space="preserve">2004 r. o pomocy społecznej </w:t>
      </w:r>
      <w:r w:rsidRPr="00815C6B">
        <w:rPr>
          <w:rFonts w:ascii="Calibri" w:eastAsia="Calibri" w:hAnsi="Calibri"/>
          <w:lang w:eastAsia="en-US"/>
        </w:rPr>
        <w:t>(</w:t>
      </w:r>
      <w:r>
        <w:rPr>
          <w:rFonts w:ascii="Calibri" w:eastAsia="Calibri" w:hAnsi="Calibri"/>
          <w:lang w:eastAsia="en-US"/>
        </w:rPr>
        <w:t xml:space="preserve">tj. Dz.U. z 2024 r. poz. 1283 z </w:t>
      </w:r>
      <w:proofErr w:type="spellStart"/>
      <w:r>
        <w:rPr>
          <w:rFonts w:ascii="Calibri" w:eastAsia="Calibri" w:hAnsi="Calibri"/>
          <w:lang w:eastAsia="en-US"/>
        </w:rPr>
        <w:t>późn</w:t>
      </w:r>
      <w:proofErr w:type="spellEnd"/>
      <w:r>
        <w:rPr>
          <w:rFonts w:ascii="Calibri" w:eastAsia="Calibri" w:hAnsi="Calibri"/>
          <w:lang w:eastAsia="en-US"/>
        </w:rPr>
        <w:t xml:space="preserve">. zm. i tj. </w:t>
      </w:r>
      <w:r w:rsidRPr="00815C6B">
        <w:rPr>
          <w:rFonts w:ascii="Calibri" w:eastAsia="Calibri" w:hAnsi="Calibri"/>
          <w:lang w:eastAsia="en-US"/>
        </w:rPr>
        <w:t>Dz.U. z 202</w:t>
      </w:r>
      <w:r>
        <w:rPr>
          <w:rFonts w:ascii="Calibri" w:eastAsia="Calibri" w:hAnsi="Calibri"/>
          <w:lang w:eastAsia="en-US"/>
        </w:rPr>
        <w:t>5</w:t>
      </w:r>
      <w:r w:rsidRPr="00815C6B">
        <w:rPr>
          <w:rFonts w:ascii="Calibri" w:eastAsia="Calibri" w:hAnsi="Calibri"/>
          <w:lang w:eastAsia="en-US"/>
        </w:rPr>
        <w:t xml:space="preserve"> r. poz. 12</w:t>
      </w:r>
      <w:r>
        <w:rPr>
          <w:rFonts w:ascii="Calibri" w:eastAsia="Calibri" w:hAnsi="Calibri"/>
          <w:lang w:eastAsia="en-US"/>
        </w:rPr>
        <w:t>14</w:t>
      </w:r>
      <w:r w:rsidRPr="00815C6B">
        <w:rPr>
          <w:rFonts w:ascii="Calibri" w:eastAsia="Calibri" w:hAnsi="Calibri"/>
          <w:lang w:eastAsia="en-US"/>
        </w:rPr>
        <w:t>), rozporządzeni</w:t>
      </w:r>
      <w:r>
        <w:rPr>
          <w:rFonts w:ascii="Calibri" w:eastAsia="Calibri" w:hAnsi="Calibri"/>
          <w:lang w:eastAsia="en-US"/>
        </w:rPr>
        <w:t>a</w:t>
      </w:r>
      <w:r w:rsidRPr="00815C6B">
        <w:rPr>
          <w:rFonts w:ascii="Calibri" w:eastAsia="Calibri" w:hAnsi="Calibri"/>
          <w:lang w:eastAsia="en-US"/>
        </w:rPr>
        <w:t xml:space="preserve"> Ministra Rodziny, Pracy i Polityki Społecznej z dnia 27 kwietnia 2018 r. w sprawie minimalnych standardów noclegowni, schronisk dla osób bezdomnych, schronisk dla osób bezdomnych z usługami opiekuńczymi i ogrzewalni (Dz.</w:t>
      </w:r>
      <w:r>
        <w:rPr>
          <w:rFonts w:ascii="Calibri" w:eastAsia="Calibri" w:hAnsi="Calibri"/>
          <w:lang w:eastAsia="en-US"/>
        </w:rPr>
        <w:t xml:space="preserve">U. z 2018 poz. 896), następnie rozporządzenia Ministra Rodziny, Pracy i Polityki Społecznej z dnia 28 lipca 2025 r. </w:t>
      </w:r>
      <w:r>
        <w:rPr>
          <w:rFonts w:ascii="Calibri" w:eastAsia="Calibri" w:hAnsi="Calibri"/>
          <w:lang w:eastAsia="en-US"/>
        </w:rPr>
        <w:lastRenderedPageBreak/>
        <w:t xml:space="preserve">zmieniającego rozporządzenie w sprawie minimalnych </w:t>
      </w:r>
      <w:r w:rsidRPr="00815C6B">
        <w:rPr>
          <w:rFonts w:ascii="Calibri" w:eastAsia="Calibri" w:hAnsi="Calibri"/>
          <w:lang w:eastAsia="en-US"/>
        </w:rPr>
        <w:t>standardów noclegowni, schronisk dla osób bezdomnych, schronisk dla osób bezdomnych z usługami opiekuńczymi i ogrzewalni</w:t>
      </w:r>
      <w:r>
        <w:rPr>
          <w:rFonts w:ascii="Calibri" w:eastAsia="Calibri" w:hAnsi="Calibri"/>
          <w:lang w:eastAsia="en-US"/>
        </w:rPr>
        <w:t xml:space="preserve"> (Dz.U. z 2025 r. poz. 1059) i </w:t>
      </w:r>
      <w:r w:rsidRPr="007B798B">
        <w:rPr>
          <w:rFonts w:ascii="Calibri" w:eastAsia="Calibri" w:hAnsi="Calibri"/>
          <w:lang w:eastAsia="en-US"/>
        </w:rPr>
        <w:t xml:space="preserve">rozporządzenia Ministra Rodziny i Polityki Społecznej z dnia </w:t>
      </w:r>
      <w:r>
        <w:rPr>
          <w:rFonts w:ascii="Calibri" w:eastAsia="Calibri" w:hAnsi="Calibri"/>
          <w:lang w:eastAsia="en-US"/>
        </w:rPr>
        <w:br/>
      </w:r>
      <w:r w:rsidRPr="007B798B">
        <w:rPr>
          <w:rFonts w:ascii="Calibri" w:eastAsia="Calibri" w:hAnsi="Calibri"/>
          <w:lang w:eastAsia="en-US"/>
        </w:rPr>
        <w:t>9 grudnia 2020 r. w sprawie nadzoru i ko</w:t>
      </w:r>
      <w:r>
        <w:rPr>
          <w:rFonts w:ascii="Calibri" w:eastAsia="Calibri" w:hAnsi="Calibri"/>
          <w:lang w:eastAsia="en-US"/>
        </w:rPr>
        <w:t>ntroli w pomocy społecznej (Dz.</w:t>
      </w:r>
      <w:r w:rsidRPr="007B798B">
        <w:rPr>
          <w:rFonts w:ascii="Calibri" w:eastAsia="Calibri" w:hAnsi="Calibri"/>
          <w:lang w:eastAsia="en-US"/>
        </w:rPr>
        <w:t>U. z 202</w:t>
      </w:r>
      <w:r>
        <w:rPr>
          <w:rFonts w:ascii="Calibri" w:eastAsia="Calibri" w:hAnsi="Calibri"/>
          <w:lang w:eastAsia="en-US"/>
        </w:rPr>
        <w:t>5</w:t>
      </w:r>
      <w:r w:rsidRPr="007B798B">
        <w:rPr>
          <w:rFonts w:ascii="Calibri" w:eastAsia="Calibri" w:hAnsi="Calibri"/>
          <w:lang w:eastAsia="en-US"/>
        </w:rPr>
        <w:t xml:space="preserve"> r. poz. </w:t>
      </w:r>
      <w:r>
        <w:rPr>
          <w:rFonts w:ascii="Calibri" w:eastAsia="Calibri" w:hAnsi="Calibri"/>
          <w:lang w:eastAsia="en-US"/>
        </w:rPr>
        <w:t>1065).</w:t>
      </w:r>
    </w:p>
    <w:p w14:paraId="32CA2CBA" w14:textId="77777777" w:rsidR="00C6475B" w:rsidRDefault="00000000" w:rsidP="00D87068">
      <w:pPr>
        <w:suppressAutoHyphens/>
        <w:autoSpaceDN w:val="0"/>
        <w:spacing w:before="120" w:after="120" w:line="276" w:lineRule="auto"/>
        <w:textAlignment w:val="baseline"/>
        <w:rPr>
          <w:rFonts w:ascii="Calibri" w:eastAsia="Calibri" w:hAnsi="Calibri"/>
          <w:lang w:eastAsia="en-US"/>
        </w:rPr>
      </w:pPr>
      <w:r w:rsidRPr="00AC6D85">
        <w:rPr>
          <w:rFonts w:ascii="Calibri" w:eastAsia="Calibri" w:hAnsi="Calibri"/>
          <w:lang w:eastAsia="en-US"/>
        </w:rPr>
        <w:t>Jednostka kontrolowana została zawiadomiona o plan</w:t>
      </w:r>
      <w:r>
        <w:rPr>
          <w:rFonts w:ascii="Calibri" w:eastAsia="Calibri" w:hAnsi="Calibri"/>
          <w:lang w:eastAsia="en-US"/>
        </w:rPr>
        <w:t xml:space="preserve">owanej kontroli pismem z dnia </w:t>
      </w:r>
      <w:r>
        <w:rPr>
          <w:rFonts w:ascii="Calibri" w:eastAsia="Calibri" w:hAnsi="Calibri"/>
          <w:lang w:eastAsia="en-US"/>
        </w:rPr>
        <w:br/>
        <w:t>26</w:t>
      </w:r>
      <w:r w:rsidRPr="00AC6D85">
        <w:rPr>
          <w:rFonts w:ascii="Calibri" w:eastAsia="Calibri" w:hAnsi="Calibri"/>
          <w:lang w:eastAsia="en-US"/>
        </w:rPr>
        <w:t xml:space="preserve"> </w:t>
      </w:r>
      <w:r>
        <w:rPr>
          <w:rFonts w:ascii="Calibri" w:eastAsia="Calibri" w:hAnsi="Calibri"/>
          <w:lang w:eastAsia="en-US"/>
        </w:rPr>
        <w:t>sierpnia 2025</w:t>
      </w:r>
      <w:r w:rsidRPr="00AC6D85">
        <w:rPr>
          <w:rFonts w:ascii="Calibri" w:eastAsia="Calibri" w:hAnsi="Calibri"/>
          <w:lang w:eastAsia="en-US"/>
        </w:rPr>
        <w:t xml:space="preserve"> r. </w:t>
      </w:r>
    </w:p>
    <w:p w14:paraId="1122B470" w14:textId="77777777" w:rsidR="00C6475B" w:rsidRPr="009566F7" w:rsidRDefault="00000000" w:rsidP="00D87068">
      <w:pPr>
        <w:suppressAutoHyphens/>
        <w:autoSpaceDN w:val="0"/>
        <w:spacing w:before="120" w:after="120" w:line="276" w:lineRule="auto"/>
        <w:textAlignment w:val="baseline"/>
        <w:rPr>
          <w:rFonts w:ascii="Calibri" w:eastAsia="Calibri" w:hAnsi="Calibri"/>
          <w:lang w:eastAsia="en-US"/>
        </w:rPr>
      </w:pPr>
      <w:r w:rsidRPr="00AC6D85">
        <w:rPr>
          <w:rFonts w:ascii="Calibri" w:eastAsia="Calibri" w:hAnsi="Calibri"/>
          <w:lang w:eastAsia="en-US"/>
        </w:rPr>
        <w:t>Kontrolujący złożyli oświadczenia, że nie istnieją okoliczności uzasadniające ich wyłączenie od udziału w niniejszej kontroli.</w:t>
      </w:r>
    </w:p>
    <w:p w14:paraId="7B70F07F" w14:textId="77777777" w:rsidR="00C6475B" w:rsidRDefault="00000000" w:rsidP="00D87068">
      <w:pPr>
        <w:pStyle w:val="Bezodstpw"/>
        <w:suppressAutoHyphens/>
        <w:spacing w:before="120" w:after="120" w:line="276" w:lineRule="auto"/>
        <w:rPr>
          <w:rFonts w:asciiTheme="minorHAnsi" w:hAnsiTheme="minorHAnsi"/>
        </w:rPr>
      </w:pPr>
      <w:r w:rsidRPr="00FA3102">
        <w:rPr>
          <w:rFonts w:asciiTheme="minorHAnsi" w:hAnsiTheme="minorHAnsi"/>
        </w:rPr>
        <w:t>Kontrolę przeprowadzono w oparciu o realizację planu kontroli zatwierdzonego przez Wojewodę Pomorskiego na rok 202</w:t>
      </w:r>
      <w:r>
        <w:rPr>
          <w:rFonts w:asciiTheme="minorHAnsi" w:hAnsiTheme="minorHAnsi"/>
        </w:rPr>
        <w:t>5</w:t>
      </w:r>
      <w:r w:rsidRPr="00FA3102">
        <w:rPr>
          <w:rFonts w:asciiTheme="minorHAnsi" w:hAnsiTheme="minorHAnsi"/>
        </w:rPr>
        <w:t xml:space="preserve"> oraz w oparciu o program kontroli zatwierdzony z upoważnienia Wojewody przez Dyrektora Wydziału Polityki Społecznej dnia </w:t>
      </w:r>
      <w:r>
        <w:rPr>
          <w:rFonts w:asciiTheme="minorHAnsi" w:hAnsiTheme="minorHAnsi"/>
        </w:rPr>
        <w:t>4</w:t>
      </w:r>
      <w:r w:rsidRPr="00FA3102">
        <w:rPr>
          <w:rFonts w:asciiTheme="minorHAnsi" w:hAnsiTheme="minorHAnsi"/>
        </w:rPr>
        <w:t xml:space="preserve"> </w:t>
      </w:r>
      <w:r>
        <w:rPr>
          <w:rFonts w:asciiTheme="minorHAnsi" w:hAnsiTheme="minorHAnsi"/>
        </w:rPr>
        <w:t>września</w:t>
      </w:r>
      <w:r w:rsidRPr="00FA3102">
        <w:rPr>
          <w:rFonts w:asciiTheme="minorHAnsi" w:hAnsiTheme="minorHAnsi"/>
        </w:rPr>
        <w:t xml:space="preserve"> </w:t>
      </w:r>
      <w:r>
        <w:rPr>
          <w:rFonts w:asciiTheme="minorHAnsi" w:hAnsiTheme="minorHAnsi"/>
        </w:rPr>
        <w:br/>
      </w:r>
      <w:r w:rsidRPr="00FA3102">
        <w:rPr>
          <w:rFonts w:asciiTheme="minorHAnsi" w:hAnsiTheme="minorHAnsi"/>
        </w:rPr>
        <w:t>202</w:t>
      </w:r>
      <w:r>
        <w:rPr>
          <w:rFonts w:asciiTheme="minorHAnsi" w:hAnsiTheme="minorHAnsi"/>
        </w:rPr>
        <w:t>5</w:t>
      </w:r>
      <w:r w:rsidRPr="00FA3102">
        <w:rPr>
          <w:rFonts w:asciiTheme="minorHAnsi" w:hAnsiTheme="minorHAnsi"/>
        </w:rPr>
        <w:t xml:space="preserve"> r.</w:t>
      </w:r>
      <w:r>
        <w:rPr>
          <w:rFonts w:asciiTheme="minorHAnsi" w:hAnsiTheme="minorHAnsi"/>
        </w:rPr>
        <w:t xml:space="preserve">, aneksowany w dniu 30 września 2025 r. </w:t>
      </w:r>
    </w:p>
    <w:p w14:paraId="36C720BD" w14:textId="77777777" w:rsidR="00C6475B" w:rsidRPr="00B7285F" w:rsidRDefault="00000000" w:rsidP="00D87068">
      <w:pPr>
        <w:suppressAutoHyphens/>
        <w:autoSpaceDN w:val="0"/>
        <w:spacing w:before="120" w:line="276" w:lineRule="auto"/>
        <w:textAlignment w:val="baseline"/>
        <w:rPr>
          <w:rFonts w:ascii="Calibri" w:eastAsia="Calibri" w:hAnsi="Calibri"/>
          <w:lang w:eastAsia="en-US"/>
        </w:rPr>
      </w:pPr>
      <w:r w:rsidRPr="00AC6D85">
        <w:rPr>
          <w:rFonts w:ascii="Calibri" w:eastAsia="Calibri" w:hAnsi="Calibri"/>
          <w:lang w:eastAsia="en-US"/>
        </w:rPr>
        <w:t xml:space="preserve">Przed rozpoczęciem czynności kontrolnych zespół inspektorów zgodnie z art. 127 ust. 2 ustawy </w:t>
      </w:r>
      <w:r>
        <w:rPr>
          <w:rFonts w:ascii="Calibri" w:eastAsia="Calibri" w:hAnsi="Calibri"/>
          <w:lang w:eastAsia="en-US"/>
        </w:rPr>
        <w:t xml:space="preserve">o pomocy społecznej </w:t>
      </w:r>
      <w:r w:rsidRPr="00AC6D85">
        <w:rPr>
          <w:rFonts w:ascii="Calibri" w:eastAsia="Calibri" w:hAnsi="Calibri"/>
          <w:lang w:eastAsia="en-US"/>
        </w:rPr>
        <w:t>wylegitymował się oraz przedstawił imienne upoważnieni</w:t>
      </w:r>
      <w:r>
        <w:rPr>
          <w:rFonts w:ascii="Calibri" w:eastAsia="Calibri" w:hAnsi="Calibri"/>
          <w:lang w:eastAsia="en-US"/>
        </w:rPr>
        <w:t>a</w:t>
      </w:r>
      <w:r w:rsidRPr="00AC6D85">
        <w:rPr>
          <w:rFonts w:ascii="Calibri" w:eastAsia="Calibri" w:hAnsi="Calibri"/>
          <w:lang w:eastAsia="en-US"/>
        </w:rPr>
        <w:t xml:space="preserve"> do przeprowadzenia kontroli</w:t>
      </w:r>
      <w:r>
        <w:rPr>
          <w:rFonts w:ascii="Calibri" w:eastAsia="Calibri" w:hAnsi="Calibri"/>
          <w:lang w:eastAsia="en-US"/>
        </w:rPr>
        <w:t>. D</w:t>
      </w:r>
      <w:r w:rsidRPr="00DA05AE">
        <w:rPr>
          <w:rFonts w:asciiTheme="minorHAnsi" w:hAnsiTheme="minorHAnsi" w:cstheme="minorHAnsi"/>
          <w:color w:val="000000"/>
        </w:rPr>
        <w:t>okonano wpisu do książki kontroli</w:t>
      </w:r>
      <w:r>
        <w:rPr>
          <w:rFonts w:asciiTheme="minorHAnsi" w:hAnsiTheme="minorHAnsi" w:cstheme="minorHAnsi"/>
          <w:color w:val="000000"/>
        </w:rPr>
        <w:t xml:space="preserve">. </w:t>
      </w:r>
      <w:r w:rsidRPr="00F80389">
        <w:rPr>
          <w:rFonts w:asciiTheme="minorHAnsi" w:hAnsiTheme="minorHAnsi" w:cstheme="minorHAnsi"/>
          <w:color w:val="000000"/>
        </w:rPr>
        <w:t>Zgodnie z § 17 rozporządzenia Ministra Rodziny i Polityki Społecznej z dnia 9 grudnia 2020 r. w sprawie nadzoru</w:t>
      </w:r>
      <w:r>
        <w:rPr>
          <w:rFonts w:asciiTheme="minorHAnsi" w:hAnsiTheme="minorHAnsi" w:cstheme="minorHAnsi"/>
          <w:color w:val="000000"/>
        </w:rPr>
        <w:t xml:space="preserve"> i kontroli w pomocy społecznej </w:t>
      </w:r>
      <w:r w:rsidRPr="00DA05AE">
        <w:rPr>
          <w:rFonts w:asciiTheme="minorHAnsi" w:hAnsiTheme="minorHAnsi" w:cstheme="minorHAnsi"/>
          <w:color w:val="000000"/>
        </w:rPr>
        <w:t>poinformowano kierownika jednostki kontrolowanej:</w:t>
      </w:r>
    </w:p>
    <w:p w14:paraId="103FBC05" w14:textId="77777777" w:rsidR="00C6475B" w:rsidRDefault="00000000" w:rsidP="00D87068">
      <w:pPr>
        <w:pStyle w:val="Akapitzlist"/>
        <w:numPr>
          <w:ilvl w:val="0"/>
          <w:numId w:val="14"/>
        </w:numPr>
        <w:autoSpaceDE w:val="0"/>
        <w:autoSpaceDN w:val="0"/>
        <w:adjustRightInd w:val="0"/>
        <w:spacing w:line="276" w:lineRule="auto"/>
        <w:ind w:left="714" w:hanging="357"/>
        <w:contextualSpacing w:val="0"/>
        <w:rPr>
          <w:rFonts w:asciiTheme="minorHAnsi" w:hAnsiTheme="minorHAnsi" w:cstheme="minorHAnsi"/>
          <w:color w:val="000000"/>
        </w:rPr>
      </w:pPr>
      <w:r>
        <w:rPr>
          <w:rFonts w:asciiTheme="minorHAnsi" w:hAnsiTheme="minorHAnsi" w:cstheme="minorHAnsi"/>
          <w:color w:val="000000"/>
        </w:rPr>
        <w:t xml:space="preserve">o </w:t>
      </w:r>
      <w:r w:rsidRPr="005735BA">
        <w:rPr>
          <w:rFonts w:asciiTheme="minorHAnsi" w:hAnsiTheme="minorHAnsi" w:cstheme="minorHAnsi"/>
          <w:color w:val="000000"/>
        </w:rPr>
        <w:t>prawie odmowy podpisania protokołu i obowiązku złożenia na piśmie do dyrektora</w:t>
      </w:r>
      <w:r>
        <w:rPr>
          <w:rFonts w:asciiTheme="minorHAnsi" w:hAnsiTheme="minorHAnsi" w:cstheme="minorHAnsi"/>
          <w:color w:val="000000"/>
        </w:rPr>
        <w:t xml:space="preserve"> </w:t>
      </w:r>
      <w:r w:rsidRPr="005735BA">
        <w:rPr>
          <w:rFonts w:asciiTheme="minorHAnsi" w:hAnsiTheme="minorHAnsi" w:cstheme="minorHAnsi"/>
          <w:color w:val="000000"/>
        </w:rPr>
        <w:t>Wydziału Polityki Społecznej Pomorskiego Urzędu Wojewódzkiego w Gdańsku,</w:t>
      </w:r>
      <w:r>
        <w:rPr>
          <w:rFonts w:asciiTheme="minorHAnsi" w:hAnsiTheme="minorHAnsi" w:cstheme="minorHAnsi"/>
          <w:color w:val="000000"/>
        </w:rPr>
        <w:t xml:space="preserve"> </w:t>
      </w:r>
      <w:r w:rsidRPr="005735BA">
        <w:rPr>
          <w:rFonts w:asciiTheme="minorHAnsi" w:hAnsiTheme="minorHAnsi" w:cstheme="minorHAnsi"/>
          <w:color w:val="000000"/>
        </w:rPr>
        <w:t>w terminie 7 dni od dnia otrzymania protokołu, wyjaśnień przyczyn tej odmowy</w:t>
      </w:r>
      <w:r w:rsidRPr="00F80389">
        <w:rPr>
          <w:rFonts w:asciiTheme="minorHAnsi" w:hAnsiTheme="minorHAnsi" w:cstheme="minorHAnsi"/>
          <w:color w:val="000000" w:themeColor="text1"/>
        </w:rPr>
        <w:t>,</w:t>
      </w:r>
    </w:p>
    <w:p w14:paraId="781CB89F" w14:textId="77777777" w:rsidR="00C6475B" w:rsidRDefault="00000000" w:rsidP="00D87068">
      <w:pPr>
        <w:pStyle w:val="Akapitzlist"/>
        <w:numPr>
          <w:ilvl w:val="0"/>
          <w:numId w:val="14"/>
        </w:numPr>
        <w:autoSpaceDE w:val="0"/>
        <w:autoSpaceDN w:val="0"/>
        <w:adjustRightInd w:val="0"/>
        <w:spacing w:line="276" w:lineRule="auto"/>
        <w:ind w:left="714" w:hanging="357"/>
        <w:contextualSpacing w:val="0"/>
        <w:rPr>
          <w:rFonts w:asciiTheme="minorHAnsi" w:hAnsiTheme="minorHAnsi" w:cstheme="minorHAnsi"/>
          <w:color w:val="000000"/>
        </w:rPr>
      </w:pPr>
      <w:r w:rsidRPr="005735BA">
        <w:rPr>
          <w:rFonts w:asciiTheme="minorHAnsi" w:hAnsiTheme="minorHAnsi" w:cstheme="minorHAnsi"/>
          <w:color w:val="000000"/>
        </w:rPr>
        <w:t>o prawie zgłoszenia na piśmie do dyrektora Wydziału Polityki Społecznej Pomorskiego</w:t>
      </w:r>
      <w:r>
        <w:rPr>
          <w:rFonts w:asciiTheme="minorHAnsi" w:hAnsiTheme="minorHAnsi" w:cstheme="minorHAnsi"/>
          <w:color w:val="000000"/>
        </w:rPr>
        <w:t xml:space="preserve"> </w:t>
      </w:r>
      <w:r w:rsidRPr="005735BA">
        <w:rPr>
          <w:rFonts w:asciiTheme="minorHAnsi" w:hAnsiTheme="minorHAnsi" w:cstheme="minorHAnsi"/>
          <w:color w:val="000000"/>
        </w:rPr>
        <w:t>Urzędu Wojewódzkiego w Gdańsku umotywowanych zastrzeżeń, dotyczących</w:t>
      </w:r>
      <w:r>
        <w:rPr>
          <w:rFonts w:asciiTheme="minorHAnsi" w:hAnsiTheme="minorHAnsi" w:cstheme="minorHAnsi"/>
          <w:color w:val="000000"/>
        </w:rPr>
        <w:t xml:space="preserve"> </w:t>
      </w:r>
      <w:r w:rsidRPr="005735BA">
        <w:rPr>
          <w:rFonts w:asciiTheme="minorHAnsi" w:hAnsiTheme="minorHAnsi" w:cstheme="minorHAnsi"/>
          <w:color w:val="000000"/>
        </w:rPr>
        <w:t>ustaleń zwartych w protokole w terminie 7 dni od dnia otrzymania protokołu i o tym,</w:t>
      </w:r>
      <w:r>
        <w:rPr>
          <w:rFonts w:asciiTheme="minorHAnsi" w:hAnsiTheme="minorHAnsi" w:cstheme="minorHAnsi"/>
          <w:color w:val="000000"/>
        </w:rPr>
        <w:t xml:space="preserve"> </w:t>
      </w:r>
      <w:r w:rsidRPr="005735BA">
        <w:rPr>
          <w:rFonts w:asciiTheme="minorHAnsi" w:hAnsiTheme="minorHAnsi" w:cstheme="minorHAnsi"/>
          <w:color w:val="000000"/>
        </w:rPr>
        <w:t>że w przypadku zgłoszenia zastrzeżeń do protokołu, o których mowa powyżej, termin</w:t>
      </w:r>
      <w:r>
        <w:rPr>
          <w:rFonts w:asciiTheme="minorHAnsi" w:hAnsiTheme="minorHAnsi" w:cstheme="minorHAnsi"/>
          <w:color w:val="000000"/>
        </w:rPr>
        <w:t xml:space="preserve"> </w:t>
      </w:r>
      <w:r w:rsidRPr="005735BA">
        <w:rPr>
          <w:rFonts w:asciiTheme="minorHAnsi" w:hAnsiTheme="minorHAnsi" w:cstheme="minorHAnsi"/>
          <w:color w:val="000000"/>
        </w:rPr>
        <w:t>odmowy podpisania protokołu wraz z podaniem jej przyczyn biegnie od dnia</w:t>
      </w:r>
      <w:r>
        <w:rPr>
          <w:rFonts w:asciiTheme="minorHAnsi" w:hAnsiTheme="minorHAnsi" w:cstheme="minorHAnsi"/>
          <w:color w:val="000000"/>
        </w:rPr>
        <w:t xml:space="preserve"> </w:t>
      </w:r>
      <w:r w:rsidRPr="005735BA">
        <w:rPr>
          <w:rFonts w:asciiTheme="minorHAnsi" w:hAnsiTheme="minorHAnsi" w:cstheme="minorHAnsi"/>
          <w:color w:val="000000"/>
        </w:rPr>
        <w:t xml:space="preserve">doręczenia stanowiska dyrektora Wydziału Polityki Społecznej </w:t>
      </w:r>
      <w:r w:rsidRPr="00F80389">
        <w:rPr>
          <w:rFonts w:asciiTheme="minorHAnsi" w:hAnsiTheme="minorHAnsi" w:cstheme="minorHAnsi"/>
          <w:color w:val="000000"/>
        </w:rPr>
        <w:t>Pomorskiego</w:t>
      </w:r>
      <w:r>
        <w:rPr>
          <w:rFonts w:asciiTheme="minorHAnsi" w:hAnsiTheme="minorHAnsi" w:cstheme="minorHAnsi"/>
          <w:color w:val="000000"/>
        </w:rPr>
        <w:t xml:space="preserve"> </w:t>
      </w:r>
      <w:r w:rsidRPr="005735BA">
        <w:rPr>
          <w:rFonts w:asciiTheme="minorHAnsi" w:hAnsiTheme="minorHAnsi" w:cstheme="minorHAnsi"/>
          <w:color w:val="000000"/>
        </w:rPr>
        <w:t>Urzędu</w:t>
      </w:r>
      <w:r>
        <w:rPr>
          <w:rFonts w:asciiTheme="minorHAnsi" w:hAnsiTheme="minorHAnsi" w:cstheme="minorHAnsi"/>
          <w:color w:val="000000"/>
        </w:rPr>
        <w:t xml:space="preserve"> </w:t>
      </w:r>
      <w:r w:rsidRPr="005735BA">
        <w:rPr>
          <w:rFonts w:asciiTheme="minorHAnsi" w:hAnsiTheme="minorHAnsi" w:cstheme="minorHAnsi"/>
          <w:color w:val="000000"/>
        </w:rPr>
        <w:t>Wojewódzk</w:t>
      </w:r>
      <w:r>
        <w:rPr>
          <w:rFonts w:asciiTheme="minorHAnsi" w:hAnsiTheme="minorHAnsi" w:cstheme="minorHAnsi"/>
          <w:color w:val="000000"/>
        </w:rPr>
        <w:t>iego w Gdańsku wobec zastrzeżeń</w:t>
      </w:r>
      <w:r w:rsidRPr="00F80389">
        <w:rPr>
          <w:rFonts w:asciiTheme="minorHAnsi" w:hAnsiTheme="minorHAnsi" w:cstheme="minorHAnsi"/>
          <w:color w:val="000000"/>
        </w:rPr>
        <w:t>,</w:t>
      </w:r>
    </w:p>
    <w:p w14:paraId="00E39D6F" w14:textId="77777777" w:rsidR="00C6475B" w:rsidRPr="00F80389" w:rsidRDefault="00000000" w:rsidP="00D87068">
      <w:pPr>
        <w:pStyle w:val="Akapitzlist"/>
        <w:numPr>
          <w:ilvl w:val="0"/>
          <w:numId w:val="14"/>
        </w:numPr>
        <w:autoSpaceDE w:val="0"/>
        <w:autoSpaceDN w:val="0"/>
        <w:adjustRightInd w:val="0"/>
        <w:spacing w:before="120" w:after="120" w:line="276" w:lineRule="auto"/>
        <w:rPr>
          <w:rFonts w:asciiTheme="minorHAnsi" w:hAnsiTheme="minorHAnsi" w:cstheme="minorHAnsi"/>
          <w:color w:val="000000"/>
        </w:rPr>
      </w:pPr>
      <w:r w:rsidRPr="005735BA">
        <w:rPr>
          <w:rFonts w:asciiTheme="minorHAnsi" w:hAnsiTheme="minorHAnsi" w:cstheme="minorHAnsi"/>
          <w:color w:val="000000"/>
        </w:rPr>
        <w:t>o tym, że odmowa podpisania protokołu kontroli nie stanowi przeszkody do</w:t>
      </w:r>
      <w:r>
        <w:rPr>
          <w:rFonts w:asciiTheme="minorHAnsi" w:hAnsiTheme="minorHAnsi" w:cstheme="minorHAnsi"/>
          <w:color w:val="000000"/>
        </w:rPr>
        <w:t xml:space="preserve"> </w:t>
      </w:r>
      <w:r w:rsidRPr="005735BA">
        <w:rPr>
          <w:rFonts w:asciiTheme="minorHAnsi" w:hAnsiTheme="minorHAnsi" w:cstheme="minorHAnsi"/>
          <w:color w:val="000000"/>
        </w:rPr>
        <w:t>podpisania protokołu przez zespół inspektorów i sporządzenia zaleceń</w:t>
      </w:r>
      <w:r>
        <w:rPr>
          <w:rFonts w:asciiTheme="minorHAnsi" w:hAnsiTheme="minorHAnsi" w:cstheme="minorHAnsi"/>
          <w:color w:val="000000"/>
        </w:rPr>
        <w:t xml:space="preserve"> </w:t>
      </w:r>
      <w:r w:rsidRPr="005735BA">
        <w:rPr>
          <w:rFonts w:asciiTheme="minorHAnsi" w:hAnsiTheme="minorHAnsi" w:cstheme="minorHAnsi"/>
          <w:color w:val="000000"/>
        </w:rPr>
        <w:t>pokontrolnych.</w:t>
      </w:r>
    </w:p>
    <w:p w14:paraId="371B4D91" w14:textId="77777777" w:rsidR="00C6475B" w:rsidRDefault="00000000" w:rsidP="00D87068">
      <w:pPr>
        <w:pStyle w:val="Bezodstpw"/>
        <w:suppressAutoHyphens/>
        <w:spacing w:line="276" w:lineRule="auto"/>
        <w:rPr>
          <w:rFonts w:asciiTheme="minorHAnsi" w:hAnsiTheme="minorHAnsi"/>
        </w:rPr>
      </w:pPr>
      <w:r>
        <w:rPr>
          <w:rFonts w:asciiTheme="minorHAnsi" w:hAnsiTheme="minorHAnsi"/>
        </w:rPr>
        <w:t xml:space="preserve">Ustaleń zawartych w protokole dokonano w oparciu o wizję lokalną, analizę dokumentacji oraz wyjaśnienia. </w:t>
      </w:r>
    </w:p>
    <w:p w14:paraId="2D7B8DE4" w14:textId="77777777" w:rsidR="00C6475B" w:rsidRDefault="00000000" w:rsidP="00D87068">
      <w:pPr>
        <w:pStyle w:val="Bezodstpw"/>
        <w:suppressAutoHyphens/>
        <w:spacing w:line="276" w:lineRule="auto"/>
        <w:rPr>
          <w:rFonts w:asciiTheme="minorHAnsi" w:hAnsiTheme="minorHAnsi"/>
        </w:rPr>
      </w:pPr>
      <w:r>
        <w:rPr>
          <w:rFonts w:asciiTheme="minorHAnsi" w:hAnsiTheme="minorHAnsi"/>
        </w:rPr>
        <w:t>Czynności kontrolnych dokonano w obecności:</w:t>
      </w:r>
    </w:p>
    <w:p w14:paraId="179C27DF" w14:textId="77777777" w:rsidR="00A22B20" w:rsidRDefault="00000000" w:rsidP="00D87068">
      <w:pPr>
        <w:pStyle w:val="Bezodstpw"/>
        <w:numPr>
          <w:ilvl w:val="0"/>
          <w:numId w:val="3"/>
        </w:numPr>
        <w:suppressAutoHyphens/>
        <w:spacing w:after="120" w:line="276" w:lineRule="auto"/>
        <w:rPr>
          <w:rFonts w:asciiTheme="minorHAnsi" w:hAnsiTheme="minorHAnsi"/>
        </w:rPr>
      </w:pPr>
      <w:r>
        <w:rPr>
          <w:rFonts w:asciiTheme="minorHAnsi" w:hAnsiTheme="minorHAnsi"/>
        </w:rPr>
        <w:t>Pani</w:t>
      </w:r>
      <w:r w:rsidR="00A22B20">
        <w:rPr>
          <w:rFonts w:asciiTheme="minorHAnsi" w:hAnsiTheme="minorHAnsi"/>
        </w:rPr>
        <w:t xml:space="preserve"> […………………..]*</w:t>
      </w:r>
      <w:r w:rsidRPr="00A22B20">
        <w:rPr>
          <w:rFonts w:asciiTheme="minorHAnsi" w:hAnsiTheme="minorHAnsi"/>
        </w:rPr>
        <w:t xml:space="preserve"> </w:t>
      </w:r>
      <w:r w:rsidR="00A22B20">
        <w:rPr>
          <w:rFonts w:asciiTheme="minorHAnsi" w:hAnsiTheme="minorHAnsi"/>
        </w:rPr>
        <w:t>-</w:t>
      </w:r>
      <w:r w:rsidRPr="00A22B20">
        <w:rPr>
          <w:rFonts w:asciiTheme="minorHAnsi" w:hAnsiTheme="minorHAnsi"/>
        </w:rPr>
        <w:t xml:space="preserve"> Prezesa Zarządu Fundacji i Kierownika Schroniska,</w:t>
      </w:r>
    </w:p>
    <w:p w14:paraId="7AEC26B9" w14:textId="77777777" w:rsidR="00A22B20" w:rsidRDefault="00000000" w:rsidP="00D87068">
      <w:pPr>
        <w:pStyle w:val="Bezodstpw"/>
        <w:numPr>
          <w:ilvl w:val="0"/>
          <w:numId w:val="3"/>
        </w:numPr>
        <w:suppressAutoHyphens/>
        <w:spacing w:after="120" w:line="276" w:lineRule="auto"/>
        <w:rPr>
          <w:rFonts w:asciiTheme="minorHAnsi" w:hAnsiTheme="minorHAnsi"/>
        </w:rPr>
      </w:pPr>
      <w:r w:rsidRPr="00A22B20">
        <w:rPr>
          <w:rFonts w:asciiTheme="minorHAnsi" w:hAnsiTheme="minorHAnsi"/>
        </w:rPr>
        <w:t>Pani</w:t>
      </w:r>
      <w:r w:rsidR="00A22B20">
        <w:rPr>
          <w:rFonts w:asciiTheme="minorHAnsi" w:hAnsiTheme="minorHAnsi"/>
        </w:rPr>
        <w:t xml:space="preserve"> </w:t>
      </w:r>
      <w:r w:rsidR="00A22B20" w:rsidRPr="00A22B20">
        <w:rPr>
          <w:rFonts w:asciiTheme="minorHAnsi" w:hAnsiTheme="minorHAnsi"/>
        </w:rPr>
        <w:t>[…………………..]*</w:t>
      </w:r>
      <w:r w:rsidR="00A22B20">
        <w:rPr>
          <w:rFonts w:asciiTheme="minorHAnsi" w:hAnsiTheme="minorHAnsi"/>
        </w:rPr>
        <w:t xml:space="preserve"> -</w:t>
      </w:r>
      <w:r w:rsidRPr="00A22B20">
        <w:rPr>
          <w:rFonts w:asciiTheme="minorHAnsi" w:hAnsiTheme="minorHAnsi"/>
        </w:rPr>
        <w:t xml:space="preserve"> Opiekuna medycznego,</w:t>
      </w:r>
    </w:p>
    <w:p w14:paraId="0C84F98B" w14:textId="56C94D59" w:rsidR="00C6475B" w:rsidRPr="00A22B20" w:rsidRDefault="00000000" w:rsidP="00D87068">
      <w:pPr>
        <w:pStyle w:val="Bezodstpw"/>
        <w:numPr>
          <w:ilvl w:val="0"/>
          <w:numId w:val="3"/>
        </w:numPr>
        <w:suppressAutoHyphens/>
        <w:spacing w:after="120" w:line="276" w:lineRule="auto"/>
        <w:rPr>
          <w:rFonts w:asciiTheme="minorHAnsi" w:hAnsiTheme="minorHAnsi"/>
        </w:rPr>
      </w:pPr>
      <w:r w:rsidRPr="00A22B20">
        <w:rPr>
          <w:rFonts w:asciiTheme="minorHAnsi" w:hAnsiTheme="minorHAnsi"/>
        </w:rPr>
        <w:t xml:space="preserve">Pana </w:t>
      </w:r>
      <w:r w:rsidR="00A22B20" w:rsidRPr="00A22B20">
        <w:rPr>
          <w:rFonts w:asciiTheme="minorHAnsi" w:hAnsiTheme="minorHAnsi"/>
        </w:rPr>
        <w:t>[…………………..]*</w:t>
      </w:r>
      <w:r w:rsidR="00A22B20">
        <w:rPr>
          <w:rFonts w:asciiTheme="minorHAnsi" w:hAnsiTheme="minorHAnsi"/>
        </w:rPr>
        <w:t xml:space="preserve"> </w:t>
      </w:r>
      <w:r w:rsidRPr="00A22B20">
        <w:rPr>
          <w:rFonts w:asciiTheme="minorHAnsi" w:hAnsiTheme="minorHAnsi"/>
        </w:rPr>
        <w:t>- Pracownika socjalnego.</w:t>
      </w:r>
    </w:p>
    <w:p w14:paraId="6465F733" w14:textId="77777777" w:rsidR="00C6475B" w:rsidRDefault="00000000" w:rsidP="00D87068">
      <w:pPr>
        <w:pStyle w:val="Bezodstpw"/>
        <w:suppressAutoHyphens/>
        <w:spacing w:after="120" w:line="276" w:lineRule="auto"/>
        <w:ind w:left="714"/>
        <w:rPr>
          <w:rFonts w:asciiTheme="minorHAnsi" w:hAnsiTheme="minorHAnsi"/>
        </w:rPr>
      </w:pPr>
      <w:r>
        <w:rPr>
          <w:rFonts w:asciiTheme="minorHAnsi" w:hAnsiTheme="minorHAnsi"/>
        </w:rPr>
        <w:lastRenderedPageBreak/>
        <w:t>(akta kontroli str. 1-22)</w:t>
      </w:r>
    </w:p>
    <w:p w14:paraId="36C95816" w14:textId="77777777" w:rsidR="00C6475B" w:rsidRPr="009D4DFA" w:rsidRDefault="00000000" w:rsidP="00D87068">
      <w:pPr>
        <w:suppressAutoHyphens/>
        <w:spacing w:before="120" w:line="276" w:lineRule="auto"/>
        <w:rPr>
          <w:rFonts w:ascii="Calibri" w:eastAsia="Calibri" w:hAnsi="Calibri"/>
          <w:bCs/>
          <w:lang w:eastAsia="en-US"/>
        </w:rPr>
      </w:pPr>
      <w:r w:rsidRPr="009D4DFA">
        <w:rPr>
          <w:rFonts w:ascii="Calibri" w:eastAsia="Calibri" w:hAnsi="Calibri"/>
          <w:bCs/>
          <w:lang w:eastAsia="en-US"/>
        </w:rPr>
        <w:t>Ilekroć w niniejszym protokole użyto następujących skrótów, oznaczają one:</w:t>
      </w:r>
    </w:p>
    <w:p w14:paraId="654527CB" w14:textId="77777777" w:rsidR="00C6475B" w:rsidRDefault="00000000" w:rsidP="00D87068">
      <w:pPr>
        <w:numPr>
          <w:ilvl w:val="0"/>
          <w:numId w:val="1"/>
        </w:numPr>
        <w:suppressAutoHyphens/>
        <w:spacing w:before="120" w:after="120" w:line="276" w:lineRule="auto"/>
        <w:ind w:left="709" w:hanging="283"/>
        <w:contextualSpacing/>
        <w:rPr>
          <w:rFonts w:ascii="Calibri" w:eastAsia="Calibri" w:hAnsi="Calibri"/>
          <w:lang w:eastAsia="en-US"/>
        </w:rPr>
      </w:pPr>
      <w:r>
        <w:rPr>
          <w:rFonts w:ascii="Calibri" w:eastAsia="Calibri" w:hAnsi="Calibri"/>
          <w:i/>
          <w:lang w:eastAsia="en-US"/>
        </w:rPr>
        <w:t>„Placówka</w:t>
      </w:r>
      <w:r w:rsidRPr="009939CE">
        <w:rPr>
          <w:rFonts w:ascii="Calibri" w:eastAsia="Calibri" w:hAnsi="Calibri"/>
          <w:i/>
          <w:lang w:eastAsia="en-US"/>
        </w:rPr>
        <w:t>” lub „</w:t>
      </w:r>
      <w:r>
        <w:rPr>
          <w:rFonts w:ascii="Calibri" w:eastAsia="Calibri" w:hAnsi="Calibri"/>
          <w:i/>
          <w:lang w:eastAsia="en-US"/>
        </w:rPr>
        <w:t>Schronisko</w:t>
      </w:r>
      <w:r w:rsidRPr="009939CE">
        <w:rPr>
          <w:rFonts w:ascii="Calibri" w:eastAsia="Calibri" w:hAnsi="Calibri"/>
          <w:i/>
          <w:lang w:eastAsia="en-US"/>
        </w:rPr>
        <w:t>”</w:t>
      </w:r>
      <w:r w:rsidRPr="009939CE">
        <w:rPr>
          <w:rFonts w:ascii="Calibri" w:eastAsia="Calibri" w:hAnsi="Calibri"/>
          <w:lang w:eastAsia="en-US"/>
        </w:rPr>
        <w:t xml:space="preserve"> – </w:t>
      </w:r>
      <w:r>
        <w:rPr>
          <w:rFonts w:ascii="Calibri" w:eastAsia="Calibri" w:hAnsi="Calibri"/>
          <w:lang w:eastAsia="en-US"/>
        </w:rPr>
        <w:t xml:space="preserve">Schronisko dla osób bezdomnych z siedzibą w </w:t>
      </w:r>
      <w:proofErr w:type="spellStart"/>
      <w:r>
        <w:rPr>
          <w:rFonts w:ascii="Calibri" w:eastAsia="Calibri" w:hAnsi="Calibri"/>
          <w:lang w:eastAsia="en-US"/>
        </w:rPr>
        <w:t>Pogorzałej</w:t>
      </w:r>
      <w:proofErr w:type="spellEnd"/>
      <w:r>
        <w:rPr>
          <w:rFonts w:ascii="Calibri" w:eastAsia="Calibri" w:hAnsi="Calibri"/>
          <w:lang w:eastAsia="en-US"/>
        </w:rPr>
        <w:t xml:space="preserve"> Wsi 48 i 48a, 82-213 Miłoradz</w:t>
      </w:r>
      <w:r>
        <w:rPr>
          <w:rFonts w:asciiTheme="minorHAnsi" w:hAnsiTheme="minorHAnsi"/>
        </w:rPr>
        <w:t>,</w:t>
      </w:r>
    </w:p>
    <w:p w14:paraId="291494DA" w14:textId="77777777" w:rsidR="00C6475B" w:rsidRDefault="00000000" w:rsidP="00D87068">
      <w:pPr>
        <w:numPr>
          <w:ilvl w:val="0"/>
          <w:numId w:val="1"/>
        </w:numPr>
        <w:suppressAutoHyphens/>
        <w:spacing w:before="120" w:after="120" w:line="276" w:lineRule="auto"/>
        <w:ind w:left="709" w:hanging="283"/>
        <w:contextualSpacing/>
        <w:rPr>
          <w:rFonts w:ascii="Calibri" w:eastAsia="Calibri" w:hAnsi="Calibri"/>
          <w:lang w:eastAsia="en-US"/>
        </w:rPr>
      </w:pPr>
      <w:r w:rsidRPr="00396A45">
        <w:rPr>
          <w:rFonts w:ascii="Calibri" w:eastAsia="Calibri" w:hAnsi="Calibri"/>
          <w:i/>
          <w:lang w:eastAsia="en-US"/>
        </w:rPr>
        <w:t>„</w:t>
      </w:r>
      <w:r>
        <w:rPr>
          <w:rFonts w:ascii="Calibri" w:eastAsia="Calibri" w:hAnsi="Calibri"/>
          <w:i/>
          <w:lang w:eastAsia="en-US"/>
        </w:rPr>
        <w:t>Fundacja</w:t>
      </w:r>
      <w:r w:rsidRPr="00396A45">
        <w:rPr>
          <w:rFonts w:ascii="Calibri" w:eastAsia="Calibri" w:hAnsi="Calibri"/>
          <w:i/>
          <w:lang w:eastAsia="en-US"/>
        </w:rPr>
        <w:t>”</w:t>
      </w:r>
      <w:r w:rsidRPr="00396A45">
        <w:rPr>
          <w:rFonts w:ascii="Calibri" w:eastAsia="Calibri" w:hAnsi="Calibri"/>
          <w:lang w:eastAsia="en-US"/>
        </w:rPr>
        <w:t xml:space="preserve"> – </w:t>
      </w:r>
      <w:r>
        <w:rPr>
          <w:rFonts w:asciiTheme="minorHAnsi" w:hAnsiTheme="minorHAnsi"/>
        </w:rPr>
        <w:t>Fundacja „Przystań”</w:t>
      </w:r>
      <w:r w:rsidRPr="00396A45">
        <w:rPr>
          <w:rFonts w:asciiTheme="minorHAnsi" w:hAnsiTheme="minorHAnsi"/>
        </w:rPr>
        <w:t xml:space="preserve"> </w:t>
      </w:r>
      <w:r w:rsidRPr="00396A45">
        <w:rPr>
          <w:rFonts w:ascii="Calibri" w:eastAsia="Calibri" w:hAnsi="Calibri"/>
          <w:lang w:eastAsia="en-US"/>
        </w:rPr>
        <w:t xml:space="preserve">z siedzibą </w:t>
      </w:r>
      <w:r>
        <w:rPr>
          <w:rFonts w:ascii="Calibri" w:eastAsia="Calibri" w:hAnsi="Calibri"/>
          <w:lang w:eastAsia="en-US"/>
        </w:rPr>
        <w:t xml:space="preserve">w </w:t>
      </w:r>
      <w:proofErr w:type="spellStart"/>
      <w:r>
        <w:rPr>
          <w:rFonts w:ascii="Calibri" w:eastAsia="Calibri" w:hAnsi="Calibri"/>
          <w:lang w:eastAsia="en-US"/>
        </w:rPr>
        <w:t>Pogorzałej</w:t>
      </w:r>
      <w:proofErr w:type="spellEnd"/>
      <w:r>
        <w:rPr>
          <w:rFonts w:ascii="Calibri" w:eastAsia="Calibri" w:hAnsi="Calibri"/>
          <w:lang w:eastAsia="en-US"/>
        </w:rPr>
        <w:t xml:space="preserve"> Wsi 50a, 82-213 Miłoradz</w:t>
      </w:r>
      <w:r w:rsidRPr="00396A45">
        <w:rPr>
          <w:rFonts w:ascii="Calibri" w:eastAsia="Calibri" w:hAnsi="Calibri"/>
          <w:lang w:eastAsia="en-US"/>
        </w:rPr>
        <w:t>,</w:t>
      </w:r>
    </w:p>
    <w:p w14:paraId="159F3D93" w14:textId="77777777" w:rsidR="00C6475B" w:rsidRDefault="00000000" w:rsidP="00D87068">
      <w:pPr>
        <w:numPr>
          <w:ilvl w:val="0"/>
          <w:numId w:val="1"/>
        </w:numPr>
        <w:suppressAutoHyphens/>
        <w:spacing w:before="120" w:after="120" w:line="276" w:lineRule="auto"/>
        <w:ind w:left="709" w:hanging="283"/>
        <w:contextualSpacing/>
        <w:rPr>
          <w:rFonts w:ascii="Calibri" w:eastAsia="Calibri" w:hAnsi="Calibri"/>
          <w:lang w:eastAsia="en-US"/>
        </w:rPr>
      </w:pPr>
      <w:r w:rsidRPr="00396A45">
        <w:rPr>
          <w:rFonts w:ascii="Calibri" w:eastAsia="Calibri" w:hAnsi="Calibri"/>
          <w:i/>
          <w:lang w:eastAsia="en-US"/>
        </w:rPr>
        <w:t xml:space="preserve">„ustawa o pomocy społecznej” </w:t>
      </w:r>
      <w:r w:rsidRPr="00396A45">
        <w:rPr>
          <w:rFonts w:ascii="Calibri" w:eastAsia="Calibri" w:hAnsi="Calibri"/>
          <w:lang w:eastAsia="en-US"/>
        </w:rPr>
        <w:t>lub</w:t>
      </w:r>
      <w:r w:rsidRPr="00396A45">
        <w:rPr>
          <w:rFonts w:ascii="Calibri" w:eastAsia="Calibri" w:hAnsi="Calibri"/>
          <w:i/>
          <w:lang w:eastAsia="en-US"/>
        </w:rPr>
        <w:t xml:space="preserve"> „ustawa”</w:t>
      </w:r>
      <w:r w:rsidRPr="00396A45">
        <w:rPr>
          <w:rFonts w:ascii="Calibri" w:eastAsia="Calibri" w:hAnsi="Calibri"/>
          <w:lang w:eastAsia="en-US"/>
        </w:rPr>
        <w:t xml:space="preserve"> – ustawa z dnia 12 marca 2004 r. o pomocy społecznej (tj. Dz.U. z 2024 r., poz. 1283 z </w:t>
      </w:r>
      <w:proofErr w:type="spellStart"/>
      <w:r w:rsidRPr="00396A45">
        <w:rPr>
          <w:rFonts w:ascii="Calibri" w:eastAsia="Calibri" w:hAnsi="Calibri"/>
          <w:lang w:eastAsia="en-US"/>
        </w:rPr>
        <w:t>późn</w:t>
      </w:r>
      <w:proofErr w:type="spellEnd"/>
      <w:r w:rsidRPr="00396A45">
        <w:rPr>
          <w:rFonts w:ascii="Calibri" w:eastAsia="Calibri" w:hAnsi="Calibri"/>
          <w:lang w:eastAsia="en-US"/>
        </w:rPr>
        <w:t>. zm.</w:t>
      </w:r>
      <w:r>
        <w:rPr>
          <w:rFonts w:ascii="Calibri" w:eastAsia="Calibri" w:hAnsi="Calibri"/>
          <w:lang w:eastAsia="en-US"/>
        </w:rPr>
        <w:t xml:space="preserve"> i tj. Dz.U. z 2025 r. poz. 1214</w:t>
      </w:r>
      <w:r w:rsidRPr="00396A45">
        <w:rPr>
          <w:rFonts w:ascii="Calibri" w:eastAsia="Calibri" w:hAnsi="Calibri"/>
          <w:lang w:eastAsia="en-US"/>
        </w:rPr>
        <w:t>),</w:t>
      </w:r>
    </w:p>
    <w:p w14:paraId="1909E3BB" w14:textId="77777777" w:rsidR="00C6475B" w:rsidRPr="00396A45" w:rsidRDefault="00000000" w:rsidP="00D87068">
      <w:pPr>
        <w:numPr>
          <w:ilvl w:val="0"/>
          <w:numId w:val="1"/>
        </w:numPr>
        <w:suppressAutoHyphens/>
        <w:spacing w:before="120" w:after="120" w:line="276" w:lineRule="auto"/>
        <w:ind w:left="709" w:hanging="283"/>
        <w:rPr>
          <w:rFonts w:ascii="Calibri" w:eastAsia="Calibri" w:hAnsi="Calibri"/>
          <w:lang w:eastAsia="en-US"/>
        </w:rPr>
      </w:pPr>
      <w:r w:rsidRPr="00396A45">
        <w:rPr>
          <w:rFonts w:ascii="Calibri" w:eastAsia="Calibri" w:hAnsi="Calibri"/>
          <w:i/>
          <w:lang w:eastAsia="en-US"/>
        </w:rPr>
        <w:t xml:space="preserve">„rozporządzenie” </w:t>
      </w:r>
      <w:r w:rsidRPr="00396A45">
        <w:rPr>
          <w:rFonts w:ascii="Calibri" w:eastAsia="Calibri" w:hAnsi="Calibri"/>
          <w:lang w:eastAsia="en-US"/>
        </w:rPr>
        <w:t>– rozporządzenie Ministra Rodziny, Pracy i Polityki Społecznej z 27 kwietnia 2018 r. w sprawie minimalnych standardów noclegowni, schronisk dla osób bezdomnych, schronisk dla osób bezdomnych z usługami opiekuńczymi i ogrzewalni (Dz.U. z 2018 r. poz. 896)</w:t>
      </w:r>
      <w:r>
        <w:rPr>
          <w:rFonts w:ascii="Calibri" w:eastAsia="Calibri" w:hAnsi="Calibri"/>
          <w:lang w:eastAsia="en-US"/>
        </w:rPr>
        <w:t xml:space="preserve"> następnie rozporządzenie Ministra Rodziny, Pracy i Polityki Społecznej z dnia 28 lipca 2025 r. zmieniające rozporządzenie w sprawie minimalnych </w:t>
      </w:r>
      <w:r w:rsidRPr="00815C6B">
        <w:rPr>
          <w:rFonts w:ascii="Calibri" w:eastAsia="Calibri" w:hAnsi="Calibri"/>
          <w:lang w:eastAsia="en-US"/>
        </w:rPr>
        <w:t>standardów noclegowni, schronisk dla osób bezdomnych, schronisk dla osób</w:t>
      </w:r>
      <w:r>
        <w:rPr>
          <w:rFonts w:ascii="Calibri" w:eastAsia="Calibri" w:hAnsi="Calibri"/>
          <w:lang w:eastAsia="en-US"/>
        </w:rPr>
        <w:t xml:space="preserve"> </w:t>
      </w:r>
      <w:r w:rsidRPr="00815C6B">
        <w:rPr>
          <w:rFonts w:ascii="Calibri" w:eastAsia="Calibri" w:hAnsi="Calibri"/>
          <w:lang w:eastAsia="en-US"/>
        </w:rPr>
        <w:t>bezdomnych z usługami opiekuńczymi i ogrzewalni</w:t>
      </w:r>
      <w:r>
        <w:rPr>
          <w:rFonts w:ascii="Calibri" w:eastAsia="Calibri" w:hAnsi="Calibri"/>
          <w:lang w:eastAsia="en-US"/>
        </w:rPr>
        <w:t xml:space="preserve"> (Dz.U. z 2025 r. poz. 1059)</w:t>
      </w:r>
      <w:r w:rsidRPr="00396A45">
        <w:rPr>
          <w:rFonts w:ascii="Calibri" w:eastAsia="Calibri" w:hAnsi="Calibri"/>
          <w:lang w:eastAsia="en-US"/>
        </w:rPr>
        <w:t>.</w:t>
      </w:r>
    </w:p>
    <w:p w14:paraId="2B7240AC" w14:textId="77777777" w:rsidR="00C6475B" w:rsidRDefault="00000000" w:rsidP="00D87068">
      <w:pPr>
        <w:suppressAutoHyphens/>
        <w:spacing w:before="120" w:line="276" w:lineRule="auto"/>
        <w:rPr>
          <w:rFonts w:ascii="Calibri" w:eastAsia="Calibri" w:hAnsi="Calibri"/>
          <w:b/>
          <w:lang w:eastAsia="en-US"/>
        </w:rPr>
      </w:pPr>
      <w:r>
        <w:rPr>
          <w:rFonts w:ascii="Calibri" w:eastAsia="Calibri" w:hAnsi="Calibri"/>
          <w:b/>
          <w:lang w:eastAsia="en-US"/>
        </w:rPr>
        <w:t>Ustalenia kontroli:</w:t>
      </w:r>
    </w:p>
    <w:p w14:paraId="5927C1C0" w14:textId="77777777" w:rsidR="00C6475B" w:rsidRDefault="00000000" w:rsidP="00D87068">
      <w:pPr>
        <w:pStyle w:val="Akapitzlist"/>
        <w:numPr>
          <w:ilvl w:val="0"/>
          <w:numId w:val="13"/>
        </w:numPr>
        <w:suppressAutoHyphens/>
        <w:spacing w:before="120" w:line="276" w:lineRule="auto"/>
        <w:rPr>
          <w:rFonts w:ascii="Calibri" w:eastAsia="Calibri" w:hAnsi="Calibri"/>
          <w:b/>
          <w:lang w:eastAsia="en-US"/>
        </w:rPr>
      </w:pPr>
      <w:r>
        <w:rPr>
          <w:rFonts w:ascii="Calibri" w:eastAsia="Calibri" w:hAnsi="Calibri"/>
          <w:b/>
          <w:lang w:eastAsia="en-US"/>
        </w:rPr>
        <w:t>Informacje ogólne.</w:t>
      </w:r>
    </w:p>
    <w:p w14:paraId="6540D696" w14:textId="74467805" w:rsidR="00C6475B" w:rsidRPr="00586C60" w:rsidRDefault="00000000" w:rsidP="00D87068">
      <w:pPr>
        <w:pStyle w:val="Bezodstpw"/>
        <w:suppressAutoHyphens/>
        <w:spacing w:after="120" w:line="276" w:lineRule="auto"/>
        <w:rPr>
          <w:rFonts w:asciiTheme="minorHAnsi" w:hAnsiTheme="minorHAnsi"/>
        </w:rPr>
      </w:pPr>
      <w:r>
        <w:rPr>
          <w:rFonts w:asciiTheme="minorHAnsi" w:hAnsiTheme="minorHAnsi"/>
        </w:rPr>
        <w:t xml:space="preserve">Podmiotem prowadzącym Schronisko dla osób bezdomnych w </w:t>
      </w:r>
      <w:proofErr w:type="spellStart"/>
      <w:r>
        <w:rPr>
          <w:rFonts w:asciiTheme="minorHAnsi" w:hAnsiTheme="minorHAnsi"/>
        </w:rPr>
        <w:t>Pogorzałej</w:t>
      </w:r>
      <w:proofErr w:type="spellEnd"/>
      <w:r>
        <w:rPr>
          <w:rFonts w:asciiTheme="minorHAnsi" w:hAnsiTheme="minorHAnsi"/>
        </w:rPr>
        <w:t xml:space="preserve"> Wsi 48 i 48a jest</w:t>
      </w:r>
      <w:r w:rsidRPr="00531203">
        <w:rPr>
          <w:rFonts w:asciiTheme="minorHAnsi" w:hAnsiTheme="minorHAnsi"/>
        </w:rPr>
        <w:t xml:space="preserve"> </w:t>
      </w:r>
      <w:r w:rsidRPr="007C3EC9">
        <w:rPr>
          <w:rFonts w:ascii="Calibri" w:eastAsia="Calibri" w:hAnsi="Calibri"/>
          <w:bCs/>
          <w:lang w:eastAsia="en-US"/>
        </w:rPr>
        <w:t xml:space="preserve">Fundacja „Przystań” </w:t>
      </w:r>
      <w:r>
        <w:rPr>
          <w:rFonts w:ascii="Calibri" w:eastAsia="Calibri" w:hAnsi="Calibri"/>
          <w:bCs/>
          <w:lang w:eastAsia="en-US"/>
        </w:rPr>
        <w:t>z</w:t>
      </w:r>
      <w:r w:rsidRPr="007C3EC9">
        <w:rPr>
          <w:rFonts w:ascii="Calibri" w:eastAsia="Calibri" w:hAnsi="Calibri"/>
          <w:bCs/>
          <w:lang w:eastAsia="en-US"/>
        </w:rPr>
        <w:t xml:space="preserve"> siedzib</w:t>
      </w:r>
      <w:r>
        <w:rPr>
          <w:rFonts w:ascii="Calibri" w:eastAsia="Calibri" w:hAnsi="Calibri"/>
          <w:bCs/>
          <w:lang w:eastAsia="en-US"/>
        </w:rPr>
        <w:t>ą</w:t>
      </w:r>
      <w:r w:rsidRPr="007C3EC9">
        <w:rPr>
          <w:rFonts w:ascii="Calibri" w:eastAsia="Calibri" w:hAnsi="Calibri"/>
          <w:bCs/>
          <w:lang w:eastAsia="en-US"/>
        </w:rPr>
        <w:t xml:space="preserve"> w </w:t>
      </w:r>
      <w:proofErr w:type="spellStart"/>
      <w:r w:rsidRPr="007C3EC9">
        <w:rPr>
          <w:rFonts w:ascii="Calibri" w:eastAsia="Calibri" w:hAnsi="Calibri"/>
          <w:bCs/>
          <w:lang w:eastAsia="en-US"/>
        </w:rPr>
        <w:t>Pogorzałej</w:t>
      </w:r>
      <w:proofErr w:type="spellEnd"/>
      <w:r w:rsidRPr="007C3EC9">
        <w:rPr>
          <w:rFonts w:ascii="Calibri" w:eastAsia="Calibri" w:hAnsi="Calibri"/>
          <w:bCs/>
          <w:lang w:eastAsia="en-US"/>
        </w:rPr>
        <w:t xml:space="preserve"> Wsi 50a</w:t>
      </w:r>
      <w:r>
        <w:rPr>
          <w:rFonts w:ascii="Calibri" w:eastAsia="Calibri" w:hAnsi="Calibri"/>
          <w:b/>
          <w:lang w:eastAsia="en-US"/>
        </w:rPr>
        <w:t xml:space="preserve">, </w:t>
      </w:r>
      <w:r>
        <w:rPr>
          <w:rFonts w:asciiTheme="minorHAnsi" w:hAnsiTheme="minorHAnsi"/>
        </w:rPr>
        <w:t xml:space="preserve">82-213 Miłoradz. Fundacja została wpisana do Rejestru Stowarzyszeń w dniu 23 grudnia 2015 r. (Numer KRS </w:t>
      </w:r>
      <w:r w:rsidRPr="00D1026D">
        <w:rPr>
          <w:rFonts w:asciiTheme="minorHAnsi" w:hAnsiTheme="minorHAnsi"/>
        </w:rPr>
        <w:t>0000592069</w:t>
      </w:r>
      <w:r>
        <w:rPr>
          <w:rFonts w:asciiTheme="minorHAnsi" w:hAnsiTheme="minorHAnsi"/>
        </w:rPr>
        <w:t>). O</w:t>
      </w:r>
      <w:r w:rsidRPr="00586C60">
        <w:rPr>
          <w:rFonts w:asciiTheme="minorHAnsi" w:hAnsiTheme="minorHAnsi"/>
        </w:rPr>
        <w:t xml:space="preserve">rganem uprawnionym do reprezentacji podmiotu jest Zarząd Fundacji. Na dzień kontroli Prezesem Zarządu Fundacji była Pani </w:t>
      </w:r>
      <w:r w:rsidR="00A22B20">
        <w:rPr>
          <w:rFonts w:asciiTheme="minorHAnsi" w:hAnsiTheme="minorHAnsi"/>
        </w:rPr>
        <w:t>[…………………..]*</w:t>
      </w:r>
      <w:r>
        <w:rPr>
          <w:rFonts w:asciiTheme="minorHAnsi" w:hAnsiTheme="minorHAnsi"/>
        </w:rPr>
        <w:t xml:space="preserve">, będąca jednocześnie Kierownikiem Schroniska. Zgodnie z informacją zawartą w Krajowym Rejestrze Sądowym, </w:t>
      </w:r>
      <w:r w:rsidRPr="00586C60">
        <w:rPr>
          <w:rFonts w:asciiTheme="minorHAnsi" w:hAnsiTheme="minorHAnsi"/>
        </w:rPr>
        <w:t>Fundacja działa na podstawie statutu zarejestrowanego w Sądzie Rejonowym Gdańsk-Północ w Gdańsku w dniu 25 września 2017 r.</w:t>
      </w:r>
    </w:p>
    <w:p w14:paraId="037531A8" w14:textId="77777777" w:rsidR="00C6475B" w:rsidRDefault="00000000" w:rsidP="00D87068">
      <w:pPr>
        <w:suppressAutoHyphens/>
        <w:spacing w:before="120" w:line="276" w:lineRule="auto"/>
        <w:rPr>
          <w:rFonts w:asciiTheme="minorHAnsi" w:hAnsiTheme="minorHAnsi"/>
        </w:rPr>
      </w:pPr>
      <w:r>
        <w:rPr>
          <w:rFonts w:asciiTheme="minorHAnsi" w:hAnsiTheme="minorHAnsi"/>
        </w:rPr>
        <w:t>Podczas trwania czynności kontrolnych, Kierownik Placówki przestawiła kontrolującym Statut Fundacji „Przystań” przyjęty Uchwałą Nr 3/2020 Rady Fundacji „Przystań” z dnia 19 listopada 2020 r. Kontrolujący ustalili brak wskazanego statutu w KSR i poprosili o złożenie wyjaśnień.</w:t>
      </w:r>
    </w:p>
    <w:p w14:paraId="41FEA27E" w14:textId="77777777" w:rsidR="00C6475B" w:rsidRDefault="00000000" w:rsidP="00D87068">
      <w:pPr>
        <w:suppressAutoHyphens/>
        <w:spacing w:before="120" w:line="276" w:lineRule="auto"/>
        <w:rPr>
          <w:rFonts w:asciiTheme="minorHAnsi" w:hAnsiTheme="minorHAnsi"/>
        </w:rPr>
      </w:pPr>
      <w:r>
        <w:rPr>
          <w:rFonts w:asciiTheme="minorHAnsi" w:hAnsiTheme="minorHAnsi"/>
        </w:rPr>
        <w:t>W pisemnych wyjaśnianiach Kierownik Schroniska wskazała, że „Uchwalenie aktualnego statutu miało miejsce 19 listopada 2020 r. Wraz z innymi dokumentami, został on dołączony do wniosku o dokonanie wpisu do KRS i na jego skutek – 2 grudnia 2020 r. sąd wpisał m.in. nowy organ – komisję rewizyjną, status OPP, czy też sposób reprezentacji”. Kierownik poinformowała, że nie ma wiedzy dlaczego sąd nie dokonał wówczas wpisu nowego statutu oraz, że „(…) cała sprawa była zlecona kancelarii adwokackiej, co budowało zaufanie, iż wszystko jest wpisane tak, jak należy”. W wyjaśnieniach wskazano, że Fundacja podjęła działania zmierzające do ujawnienia w KRS wszystkich, niezbędnych wpisów.</w:t>
      </w:r>
    </w:p>
    <w:p w14:paraId="60AC98E8" w14:textId="77777777" w:rsidR="00C6475B" w:rsidRDefault="00000000" w:rsidP="00D87068">
      <w:pPr>
        <w:suppressAutoHyphens/>
        <w:spacing w:before="120" w:line="276" w:lineRule="auto"/>
        <w:rPr>
          <w:rFonts w:asciiTheme="minorHAnsi" w:hAnsiTheme="minorHAnsi"/>
        </w:rPr>
      </w:pPr>
      <w:r>
        <w:rPr>
          <w:rFonts w:asciiTheme="minorHAnsi" w:hAnsiTheme="minorHAnsi"/>
        </w:rPr>
        <w:t xml:space="preserve">Zgodnie z </w:t>
      </w:r>
      <w:r w:rsidRPr="007C3EC9">
        <w:rPr>
          <w:rFonts w:asciiTheme="minorHAnsi" w:hAnsiTheme="minorHAnsi"/>
        </w:rPr>
        <w:t>§</w:t>
      </w:r>
      <w:r>
        <w:rPr>
          <w:rFonts w:asciiTheme="minorHAnsi" w:hAnsiTheme="minorHAnsi"/>
        </w:rPr>
        <w:t xml:space="preserve"> 9 przedstawionego Statutu, celem Fundacji jest prowadzenie działalności pożytku publicznego poprzez m.in.:</w:t>
      </w:r>
    </w:p>
    <w:p w14:paraId="5872F404" w14:textId="77777777" w:rsidR="00C6475B" w:rsidRDefault="00000000" w:rsidP="00D87068">
      <w:pPr>
        <w:pStyle w:val="Akapitzlist"/>
        <w:numPr>
          <w:ilvl w:val="0"/>
          <w:numId w:val="16"/>
        </w:numPr>
        <w:suppressAutoHyphens/>
        <w:spacing w:line="276" w:lineRule="auto"/>
        <w:ind w:left="714" w:hanging="357"/>
        <w:contextualSpacing w:val="0"/>
        <w:rPr>
          <w:rFonts w:asciiTheme="minorHAnsi" w:hAnsiTheme="minorHAnsi"/>
        </w:rPr>
      </w:pPr>
      <w:r>
        <w:rPr>
          <w:rFonts w:asciiTheme="minorHAnsi" w:hAnsiTheme="minorHAnsi"/>
        </w:rPr>
        <w:lastRenderedPageBreak/>
        <w:t>niesienie pomocy osobom wykluczonym społecznie, bezdomnym, bezrobotnym, niepełnosprawnym, seniorom oraz osobom przewlekle chorym,</w:t>
      </w:r>
    </w:p>
    <w:p w14:paraId="4D082155" w14:textId="77777777" w:rsidR="00C6475B" w:rsidRDefault="00000000" w:rsidP="00D87068">
      <w:pPr>
        <w:pStyle w:val="Akapitzlist"/>
        <w:numPr>
          <w:ilvl w:val="0"/>
          <w:numId w:val="16"/>
        </w:numPr>
        <w:suppressAutoHyphens/>
        <w:spacing w:before="120" w:line="276" w:lineRule="auto"/>
        <w:rPr>
          <w:rFonts w:asciiTheme="minorHAnsi" w:hAnsiTheme="minorHAnsi"/>
        </w:rPr>
      </w:pPr>
      <w:r>
        <w:rPr>
          <w:rFonts w:asciiTheme="minorHAnsi" w:hAnsiTheme="minorHAnsi"/>
        </w:rPr>
        <w:t>aktywizację indywidualną i społeczną oraz integrację społeczną osób wykluczonych, bezdomnych, w podeszłym wieku, osób przewlekle chorych, niepełnosprawnych, dotkniętych różnymi formami demencji,</w:t>
      </w:r>
    </w:p>
    <w:p w14:paraId="4BF39896" w14:textId="77777777" w:rsidR="00C6475B" w:rsidRDefault="00000000" w:rsidP="00D87068">
      <w:pPr>
        <w:pStyle w:val="Akapitzlist"/>
        <w:numPr>
          <w:ilvl w:val="0"/>
          <w:numId w:val="16"/>
        </w:numPr>
        <w:suppressAutoHyphens/>
        <w:spacing w:after="120" w:line="276" w:lineRule="auto"/>
        <w:ind w:left="714" w:hanging="357"/>
        <w:contextualSpacing w:val="0"/>
        <w:rPr>
          <w:rFonts w:asciiTheme="minorHAnsi" w:hAnsiTheme="minorHAnsi"/>
        </w:rPr>
      </w:pPr>
      <w:r>
        <w:rPr>
          <w:rFonts w:asciiTheme="minorHAnsi" w:hAnsiTheme="minorHAnsi"/>
        </w:rPr>
        <w:t>prowadzenie działalności profilaktycznej, resocjalizacyjnej, opiekuńczej, wychowawczej, terapeutycznej i edukacyjnej.</w:t>
      </w:r>
    </w:p>
    <w:p w14:paraId="5B31A31C" w14:textId="77777777" w:rsidR="00C6475B" w:rsidRPr="008464A6" w:rsidRDefault="00000000" w:rsidP="00D87068">
      <w:pPr>
        <w:suppressAutoHyphens/>
        <w:spacing w:after="120" w:line="276" w:lineRule="auto"/>
        <w:rPr>
          <w:rFonts w:ascii="Calibri" w:eastAsia="Calibri" w:hAnsi="Calibri"/>
          <w:bCs/>
          <w:i/>
          <w:iCs/>
          <w:lang w:eastAsia="en-US"/>
        </w:rPr>
      </w:pPr>
      <w:r w:rsidRPr="008464A6">
        <w:rPr>
          <w:rFonts w:asciiTheme="minorHAnsi" w:hAnsiTheme="minorHAnsi"/>
          <w:i/>
          <w:iCs/>
        </w:rPr>
        <w:t>Stwierdzono</w:t>
      </w:r>
      <w:r>
        <w:rPr>
          <w:rFonts w:asciiTheme="minorHAnsi" w:hAnsiTheme="minorHAnsi"/>
          <w:i/>
          <w:iCs/>
        </w:rPr>
        <w:t xml:space="preserve">, że przedstawiony kontrolującym statut nie został zarejestrowany </w:t>
      </w:r>
      <w:r w:rsidRPr="008464A6">
        <w:rPr>
          <w:rFonts w:asciiTheme="minorHAnsi" w:hAnsiTheme="minorHAnsi"/>
          <w:i/>
          <w:iCs/>
        </w:rPr>
        <w:t>w Krajowym Rejestrze Sądowym, co stanowi znaczące uchybienie. Podczas trwania czynności kontrolnych Kierownik Schroniska złożył</w:t>
      </w:r>
      <w:r>
        <w:rPr>
          <w:rFonts w:asciiTheme="minorHAnsi" w:hAnsiTheme="minorHAnsi"/>
          <w:i/>
          <w:iCs/>
        </w:rPr>
        <w:t>a</w:t>
      </w:r>
      <w:r w:rsidRPr="008464A6">
        <w:rPr>
          <w:rFonts w:asciiTheme="minorHAnsi" w:hAnsiTheme="minorHAnsi"/>
          <w:i/>
          <w:iCs/>
        </w:rPr>
        <w:t xml:space="preserve"> wyjaśniania dotyczące powyższej kwestii. Zespół inspektorów został poinformowany o podjęciu przez Fundację działań zmierzających do ujawnienia w KRS wszystkich, niezbędnych wpisów.</w:t>
      </w:r>
    </w:p>
    <w:p w14:paraId="1A4B433D" w14:textId="6E8DE6AF" w:rsidR="00C6475B" w:rsidRPr="00A22B20" w:rsidRDefault="00000000" w:rsidP="00D87068">
      <w:pPr>
        <w:pStyle w:val="Bezodstpw"/>
        <w:suppressAutoHyphens/>
        <w:spacing w:after="120" w:line="276" w:lineRule="auto"/>
        <w:rPr>
          <w:rFonts w:asciiTheme="minorHAnsi" w:hAnsiTheme="minorHAnsi"/>
        </w:rPr>
      </w:pPr>
      <w:r w:rsidRPr="004930FB">
        <w:rPr>
          <w:rFonts w:ascii="Calibri" w:eastAsia="Calibri" w:hAnsi="Calibri"/>
          <w:bCs/>
          <w:lang w:eastAsia="en-US"/>
        </w:rPr>
        <w:t xml:space="preserve">W dniu 9 września 2025 r. Zarząd Fundacji udzielił p. </w:t>
      </w:r>
      <w:r w:rsidR="00A22B20">
        <w:rPr>
          <w:rFonts w:asciiTheme="minorHAnsi" w:hAnsiTheme="minorHAnsi"/>
        </w:rPr>
        <w:t xml:space="preserve">[…………………..]* </w:t>
      </w:r>
      <w:r w:rsidRPr="004930FB">
        <w:rPr>
          <w:rFonts w:ascii="Calibri" w:eastAsia="Calibri" w:hAnsi="Calibri"/>
          <w:bCs/>
          <w:lang w:eastAsia="en-US"/>
        </w:rPr>
        <w:t>pełnomocnictwa</w:t>
      </w:r>
      <w:r>
        <w:rPr>
          <w:rFonts w:ascii="Calibri" w:eastAsia="Calibri" w:hAnsi="Calibri"/>
          <w:bCs/>
          <w:lang w:eastAsia="en-US"/>
        </w:rPr>
        <w:t xml:space="preserve"> </w:t>
      </w:r>
      <w:r w:rsidRPr="004930FB">
        <w:rPr>
          <w:rFonts w:ascii="Calibri" w:eastAsia="Calibri" w:hAnsi="Calibri"/>
          <w:bCs/>
          <w:lang w:eastAsia="en-US"/>
        </w:rPr>
        <w:t xml:space="preserve">do reprezentowania </w:t>
      </w:r>
      <w:r>
        <w:rPr>
          <w:rFonts w:ascii="Calibri" w:eastAsia="Calibri" w:hAnsi="Calibri"/>
          <w:bCs/>
          <w:lang w:eastAsia="en-US"/>
        </w:rPr>
        <w:t>F</w:t>
      </w:r>
      <w:r w:rsidRPr="004930FB">
        <w:rPr>
          <w:rFonts w:ascii="Calibri" w:eastAsia="Calibri" w:hAnsi="Calibri"/>
          <w:bCs/>
          <w:lang w:eastAsia="en-US"/>
        </w:rPr>
        <w:t xml:space="preserve">undacji wobec wszelkich osób trzecich, w szczególności instytucji kontrolnych, organów administracji rządowej i samorządowej, sądów – w zakresie wszelkich bieżących spraw, kontroli, interwencji itp. dotyczących </w:t>
      </w:r>
      <w:r>
        <w:rPr>
          <w:rFonts w:ascii="Calibri" w:eastAsia="Calibri" w:hAnsi="Calibri"/>
          <w:bCs/>
          <w:lang w:eastAsia="en-US"/>
        </w:rPr>
        <w:t>S</w:t>
      </w:r>
      <w:r w:rsidRPr="004930FB">
        <w:rPr>
          <w:rFonts w:ascii="Calibri" w:eastAsia="Calibri" w:hAnsi="Calibri"/>
          <w:bCs/>
          <w:lang w:eastAsia="en-US"/>
        </w:rPr>
        <w:t>chroniska</w:t>
      </w:r>
      <w:r>
        <w:rPr>
          <w:rFonts w:ascii="Calibri" w:eastAsia="Calibri" w:hAnsi="Calibri"/>
          <w:bCs/>
          <w:lang w:eastAsia="en-US"/>
        </w:rPr>
        <w:t>.</w:t>
      </w:r>
    </w:p>
    <w:p w14:paraId="545F3B5F" w14:textId="77777777" w:rsidR="00C6475B" w:rsidRDefault="00000000" w:rsidP="00D87068">
      <w:pPr>
        <w:suppressAutoHyphens/>
        <w:spacing w:before="120" w:after="120" w:line="276" w:lineRule="auto"/>
        <w:rPr>
          <w:rFonts w:asciiTheme="minorHAnsi" w:hAnsiTheme="minorHAnsi"/>
        </w:rPr>
      </w:pPr>
      <w:r>
        <w:rPr>
          <w:rFonts w:asciiTheme="minorHAnsi" w:hAnsiTheme="minorHAnsi"/>
        </w:rPr>
        <w:t>(akta kontroli str. 23, 24-34, 35, 149, 150-153)</w:t>
      </w:r>
    </w:p>
    <w:p w14:paraId="64759EE6" w14:textId="77777777" w:rsidR="00C6475B" w:rsidRDefault="00000000" w:rsidP="00D87068">
      <w:pPr>
        <w:suppressAutoHyphens/>
        <w:spacing w:before="120" w:after="120" w:line="276" w:lineRule="auto"/>
        <w:rPr>
          <w:rFonts w:asciiTheme="minorHAnsi" w:hAnsiTheme="minorHAnsi"/>
        </w:rPr>
      </w:pPr>
      <w:r>
        <w:rPr>
          <w:rFonts w:asciiTheme="minorHAnsi" w:hAnsiTheme="minorHAnsi"/>
        </w:rPr>
        <w:t xml:space="preserve">Zgodnie z Uchwałą Nr 5/2019 Zarządu Fundacji „Przystań” w </w:t>
      </w:r>
      <w:proofErr w:type="spellStart"/>
      <w:r>
        <w:rPr>
          <w:rFonts w:asciiTheme="minorHAnsi" w:hAnsiTheme="minorHAnsi"/>
        </w:rPr>
        <w:t>Pogorzałej</w:t>
      </w:r>
      <w:proofErr w:type="spellEnd"/>
      <w:r>
        <w:rPr>
          <w:rFonts w:asciiTheme="minorHAnsi" w:hAnsiTheme="minorHAnsi"/>
        </w:rPr>
        <w:t xml:space="preserve"> Wsi z dnia 16.12.2019 r. Zarząd Fundacji podjął decyzję o utworzeniu i prowadzeniu schroniska dla osób bezdomnych z usługami opiekuńczymi. Ustalono, że początkowo Schronisko miało swoją lokalizację w </w:t>
      </w:r>
      <w:proofErr w:type="spellStart"/>
      <w:r>
        <w:rPr>
          <w:rFonts w:asciiTheme="minorHAnsi" w:hAnsiTheme="minorHAnsi"/>
        </w:rPr>
        <w:t>Pogorzałej</w:t>
      </w:r>
      <w:proofErr w:type="spellEnd"/>
      <w:r>
        <w:rPr>
          <w:rFonts w:asciiTheme="minorHAnsi" w:hAnsiTheme="minorHAnsi"/>
        </w:rPr>
        <w:t xml:space="preserve"> Wsi 50a. Obecnie, w związku ze zmianami organizacyjnymi, Schronisko </w:t>
      </w:r>
      <w:r>
        <w:rPr>
          <w:rFonts w:ascii="Calibri" w:eastAsia="Calibri" w:hAnsi="Calibri"/>
          <w:bCs/>
          <w:lang w:eastAsia="en-US"/>
        </w:rPr>
        <w:t xml:space="preserve">prowadzone jest w 2 sąsiadujących ze sobą budynkach w </w:t>
      </w:r>
      <w:proofErr w:type="spellStart"/>
      <w:r>
        <w:rPr>
          <w:rFonts w:ascii="Calibri" w:eastAsia="Calibri" w:hAnsi="Calibri"/>
          <w:bCs/>
          <w:lang w:eastAsia="en-US"/>
        </w:rPr>
        <w:t>Pogorzałej</w:t>
      </w:r>
      <w:proofErr w:type="spellEnd"/>
      <w:r>
        <w:rPr>
          <w:rFonts w:ascii="Calibri" w:eastAsia="Calibri" w:hAnsi="Calibri"/>
          <w:bCs/>
          <w:lang w:eastAsia="en-US"/>
        </w:rPr>
        <w:t xml:space="preserve"> Wsi 48 i 48a, </w:t>
      </w:r>
      <w:r>
        <w:rPr>
          <w:rFonts w:asciiTheme="minorHAnsi" w:hAnsiTheme="minorHAnsi"/>
        </w:rPr>
        <w:t xml:space="preserve">przy czym w budynku </w:t>
      </w:r>
      <w:r w:rsidRPr="00685F51">
        <w:rPr>
          <w:rFonts w:asciiTheme="minorHAnsi" w:hAnsiTheme="minorHAnsi"/>
        </w:rPr>
        <w:t>48a (nowo wybudowany, oddany do użytku w kwietniu 2025 r.) działalność</w:t>
      </w:r>
      <w:r>
        <w:rPr>
          <w:rFonts w:asciiTheme="minorHAnsi" w:hAnsiTheme="minorHAnsi"/>
        </w:rPr>
        <w:t xml:space="preserve"> prowadzona jest od 1 maja 2025 r.</w:t>
      </w:r>
    </w:p>
    <w:p w14:paraId="0F5DD345" w14:textId="0DEA6D95" w:rsidR="00C6475B" w:rsidRDefault="00000000" w:rsidP="00D87068">
      <w:pPr>
        <w:pStyle w:val="Bezodstpw"/>
        <w:suppressAutoHyphens/>
        <w:spacing w:after="120" w:line="276" w:lineRule="auto"/>
        <w:rPr>
          <w:rFonts w:asciiTheme="minorHAnsi" w:hAnsiTheme="minorHAnsi"/>
        </w:rPr>
      </w:pPr>
      <w:r w:rsidRPr="009D4DFA">
        <w:rPr>
          <w:rFonts w:ascii="Calibri" w:eastAsia="Calibri" w:hAnsi="Calibri"/>
          <w:bCs/>
          <w:lang w:eastAsia="en-US"/>
        </w:rPr>
        <w:t>Nieruchomość</w:t>
      </w:r>
      <w:r>
        <w:rPr>
          <w:rFonts w:ascii="Calibri" w:eastAsia="Calibri" w:hAnsi="Calibri"/>
          <w:bCs/>
          <w:lang w:eastAsia="en-US"/>
        </w:rPr>
        <w:t>, w skład której wchodzą budynki Schroniska oraz działka o powierzchni 0,2626 ha</w:t>
      </w:r>
      <w:r w:rsidRPr="009D4DFA">
        <w:rPr>
          <w:rFonts w:ascii="Calibri" w:eastAsia="Calibri" w:hAnsi="Calibri"/>
          <w:bCs/>
          <w:lang w:eastAsia="en-US"/>
        </w:rPr>
        <w:t xml:space="preserve"> jest </w:t>
      </w:r>
      <w:r>
        <w:rPr>
          <w:rFonts w:ascii="Calibri" w:eastAsia="Calibri" w:hAnsi="Calibri"/>
          <w:bCs/>
          <w:lang w:eastAsia="en-US"/>
        </w:rPr>
        <w:t>współ</w:t>
      </w:r>
      <w:r w:rsidRPr="009D4DFA">
        <w:rPr>
          <w:rFonts w:ascii="Calibri" w:eastAsia="Calibri" w:hAnsi="Calibri"/>
          <w:bCs/>
          <w:lang w:eastAsia="en-US"/>
        </w:rPr>
        <w:t xml:space="preserve">własnością </w:t>
      </w:r>
      <w:r>
        <w:rPr>
          <w:rFonts w:ascii="Calibri" w:eastAsia="Calibri" w:hAnsi="Calibri"/>
          <w:bCs/>
          <w:lang w:eastAsia="en-US"/>
        </w:rPr>
        <w:t xml:space="preserve">p. </w:t>
      </w:r>
      <w:r w:rsidR="00A22B20">
        <w:rPr>
          <w:rFonts w:asciiTheme="minorHAnsi" w:hAnsiTheme="minorHAnsi"/>
        </w:rPr>
        <w:t xml:space="preserve">[…………………..]* </w:t>
      </w:r>
      <w:r>
        <w:rPr>
          <w:rFonts w:ascii="Calibri" w:eastAsia="Calibri" w:hAnsi="Calibri"/>
          <w:bCs/>
          <w:lang w:eastAsia="en-US"/>
        </w:rPr>
        <w:t xml:space="preserve">i </w:t>
      </w:r>
      <w:r w:rsidR="00A22B20">
        <w:rPr>
          <w:rFonts w:asciiTheme="minorHAnsi" w:hAnsiTheme="minorHAnsi"/>
        </w:rPr>
        <w:t>[…………………..]*</w:t>
      </w:r>
      <w:r>
        <w:rPr>
          <w:rFonts w:ascii="Calibri" w:eastAsia="Calibri" w:hAnsi="Calibri"/>
          <w:bCs/>
          <w:lang w:eastAsia="en-US"/>
        </w:rPr>
        <w:t>, którzy w dniu 18 grudnia 2024 r., a następnie w dniu 17 kwietnia 2025 r. zawarli z Fundacją „Przystań” umowy najmu na prowadzenie działalności statutowej Fundacji (umowa najmu z dnia 18 grudnia 2024 r. została rozwiązana za porozumieniem stron w dniu 17 kwietnia 2025 r.). Aktualna umowa z dnia 17 kwietnia została zawarta na czas nieokreślony</w:t>
      </w:r>
      <w:r w:rsidRPr="00992AE5">
        <w:rPr>
          <w:rFonts w:asciiTheme="minorHAnsi" w:hAnsiTheme="minorHAnsi"/>
        </w:rPr>
        <w:t>.</w:t>
      </w:r>
      <w:r w:rsidRPr="00A27589">
        <w:rPr>
          <w:rFonts w:ascii="Calibri" w:eastAsia="Calibri" w:hAnsi="Calibri"/>
          <w:bCs/>
          <w:lang w:eastAsia="en-US"/>
        </w:rPr>
        <w:t xml:space="preserve"> </w:t>
      </w:r>
      <w:r>
        <w:rPr>
          <w:rFonts w:ascii="Calibri" w:eastAsia="Calibri" w:hAnsi="Calibri"/>
          <w:bCs/>
          <w:lang w:eastAsia="en-US"/>
        </w:rPr>
        <w:t xml:space="preserve">Umowy </w:t>
      </w:r>
      <w:r w:rsidRPr="00992AE5">
        <w:rPr>
          <w:rFonts w:asciiTheme="minorHAnsi" w:hAnsiTheme="minorHAnsi"/>
        </w:rPr>
        <w:t>stanowi</w:t>
      </w:r>
      <w:r>
        <w:rPr>
          <w:rFonts w:asciiTheme="minorHAnsi" w:hAnsiTheme="minorHAnsi"/>
        </w:rPr>
        <w:t>ą</w:t>
      </w:r>
      <w:r w:rsidRPr="00992AE5">
        <w:rPr>
          <w:rFonts w:asciiTheme="minorHAnsi" w:hAnsiTheme="minorHAnsi"/>
        </w:rPr>
        <w:t xml:space="preserve"> załącznik do protokołu</w:t>
      </w:r>
      <w:r>
        <w:rPr>
          <w:rFonts w:asciiTheme="minorHAnsi" w:hAnsiTheme="minorHAnsi"/>
        </w:rPr>
        <w:t>.</w:t>
      </w:r>
    </w:p>
    <w:p w14:paraId="1D7EBF42" w14:textId="77777777" w:rsidR="00C6475B" w:rsidRDefault="00000000" w:rsidP="00D87068">
      <w:pPr>
        <w:suppressAutoHyphens/>
        <w:spacing w:after="120" w:line="276" w:lineRule="auto"/>
        <w:rPr>
          <w:rFonts w:ascii="Calibri" w:eastAsia="Calibri" w:hAnsi="Calibri"/>
          <w:bCs/>
          <w:lang w:eastAsia="en-US"/>
        </w:rPr>
      </w:pPr>
      <w:r w:rsidRPr="009D4DFA">
        <w:rPr>
          <w:rFonts w:ascii="Calibri" w:eastAsia="Calibri" w:hAnsi="Calibri"/>
          <w:bCs/>
          <w:lang w:eastAsia="en-US"/>
        </w:rPr>
        <w:t xml:space="preserve">(akta kontroli str. </w:t>
      </w:r>
      <w:r>
        <w:rPr>
          <w:rFonts w:ascii="Calibri" w:eastAsia="Calibri" w:hAnsi="Calibri"/>
          <w:bCs/>
          <w:lang w:eastAsia="en-US"/>
        </w:rPr>
        <w:t>36, 37, 38, 39, 154-155, 156-157, 158-159</w:t>
      </w:r>
      <w:r w:rsidRPr="009D4DFA">
        <w:rPr>
          <w:rFonts w:ascii="Calibri" w:eastAsia="Calibri" w:hAnsi="Calibri"/>
          <w:bCs/>
          <w:lang w:eastAsia="en-US"/>
        </w:rPr>
        <w:t>)</w:t>
      </w:r>
    </w:p>
    <w:p w14:paraId="227BFB81" w14:textId="77777777" w:rsidR="00C6475B" w:rsidRDefault="00000000" w:rsidP="00D87068">
      <w:pPr>
        <w:suppressAutoHyphens/>
        <w:spacing w:before="120" w:after="120" w:line="276" w:lineRule="auto"/>
        <w:rPr>
          <w:rFonts w:asciiTheme="minorHAnsi" w:hAnsiTheme="minorHAnsi"/>
        </w:rPr>
      </w:pPr>
      <w:r w:rsidRPr="00EE1C64">
        <w:rPr>
          <w:rFonts w:asciiTheme="minorHAnsi" w:hAnsiTheme="minorHAnsi"/>
        </w:rPr>
        <w:t xml:space="preserve">Ustalono, że Fundacja „Przystań” </w:t>
      </w:r>
      <w:r>
        <w:rPr>
          <w:rFonts w:asciiTheme="minorHAnsi" w:hAnsiTheme="minorHAnsi"/>
        </w:rPr>
        <w:t>w Schronisku udziela schronienia osobom w kryzysie bezdomności, którzy ze względu na wiek, chorobę lub niepełnosprawność wymagają częściowej opieki i pomocy w zaspokajaniu niezbędnych potrzeb życiowych, jak również zapewnia schronienie osobom bezdomnym nie wymagającym usług opiekuńczych.</w:t>
      </w:r>
    </w:p>
    <w:p w14:paraId="096C4401" w14:textId="77777777" w:rsidR="00C6475B" w:rsidRPr="0057025B" w:rsidRDefault="00000000" w:rsidP="00D87068">
      <w:pPr>
        <w:suppressAutoHyphens/>
        <w:spacing w:before="120" w:after="120" w:line="276" w:lineRule="auto"/>
        <w:rPr>
          <w:rFonts w:asciiTheme="minorHAnsi" w:hAnsiTheme="minorHAnsi"/>
        </w:rPr>
      </w:pPr>
      <w:r>
        <w:rPr>
          <w:rFonts w:asciiTheme="minorHAnsi" w:hAnsiTheme="minorHAnsi"/>
        </w:rPr>
        <w:t xml:space="preserve">Powyższe jest zgodne z art. 48a ust. 2e ustawy o pomocy społecznej, w którym ustawodawca dopuszcza możliwość wydzielenia w schronisku z usługami opiekuńczymi miejsc bez usług </w:t>
      </w:r>
      <w:r>
        <w:rPr>
          <w:rFonts w:asciiTheme="minorHAnsi" w:hAnsiTheme="minorHAnsi"/>
        </w:rPr>
        <w:lastRenderedPageBreak/>
        <w:t>opiekuńczych poprzez zapis: „</w:t>
      </w:r>
      <w:r w:rsidRPr="00EE1C64">
        <w:rPr>
          <w:rFonts w:asciiTheme="minorHAnsi" w:hAnsiTheme="minorHAnsi"/>
        </w:rPr>
        <w:t>Jeżeli w schronisku dla osób bezdomnych z usługami opiekuńczymi są przewidziane miejsca dla osób niewymagających usług opiekuńczych, osobie bezdomnej zdolnej do samoobsługi i niewymagającej usług opiekuńczych może być przyznane tymczasowe schronienie w schronisku dla osób bezdomnych z usługami opiekuńczymi. W takim przypadku świadczenie usług osobom bezdomnym zdolnym do samoobsługi i niewymagającym usług opiekuńczych następuje z zastosowaniem przepisów ust. 2, 2a i 2g oraz standardów przewidzianych dla schronisk dla osób bezdomnych</w:t>
      </w:r>
      <w:r>
        <w:rPr>
          <w:rFonts w:asciiTheme="minorHAnsi" w:hAnsiTheme="minorHAnsi"/>
        </w:rPr>
        <w:t>”.</w:t>
      </w:r>
    </w:p>
    <w:p w14:paraId="1979A06D" w14:textId="77777777" w:rsidR="00C6475B" w:rsidRDefault="00000000" w:rsidP="00D87068">
      <w:pPr>
        <w:pStyle w:val="Bezodstpw"/>
        <w:suppressAutoHyphens/>
        <w:spacing w:before="120" w:after="120" w:line="276" w:lineRule="auto"/>
        <w:rPr>
          <w:rFonts w:asciiTheme="minorHAnsi" w:hAnsiTheme="minorHAnsi"/>
          <w:i/>
        </w:rPr>
      </w:pPr>
      <w:r>
        <w:rPr>
          <w:rFonts w:asciiTheme="minorHAnsi" w:hAnsiTheme="minorHAnsi"/>
          <w:i/>
        </w:rPr>
        <w:t>Nie stwierdzono nieprawidłowości.</w:t>
      </w:r>
    </w:p>
    <w:p w14:paraId="6A0C22B4" w14:textId="77777777" w:rsidR="00C6475B" w:rsidRDefault="00000000" w:rsidP="00D87068">
      <w:pPr>
        <w:pStyle w:val="Bezodstpw"/>
        <w:suppressAutoHyphens/>
        <w:spacing w:before="120" w:line="276" w:lineRule="auto"/>
        <w:rPr>
          <w:rFonts w:asciiTheme="minorHAnsi" w:hAnsiTheme="minorHAnsi"/>
        </w:rPr>
      </w:pPr>
      <w:r>
        <w:rPr>
          <w:rFonts w:asciiTheme="minorHAnsi" w:hAnsiTheme="minorHAnsi"/>
        </w:rPr>
        <w:t>Schronisko mieści się w 2 parterowych budynkach (z nieużytkowym poddaszem):</w:t>
      </w:r>
    </w:p>
    <w:p w14:paraId="6E9C3A90" w14:textId="77777777" w:rsidR="00C6475B" w:rsidRDefault="00000000" w:rsidP="00D87068">
      <w:pPr>
        <w:pStyle w:val="Bezodstpw"/>
        <w:numPr>
          <w:ilvl w:val="0"/>
          <w:numId w:val="15"/>
        </w:numPr>
        <w:suppressAutoHyphens/>
        <w:spacing w:line="276" w:lineRule="auto"/>
        <w:ind w:left="765" w:hanging="357"/>
        <w:rPr>
          <w:rFonts w:ascii="Calibri" w:eastAsia="Calibri" w:hAnsi="Calibri"/>
          <w:bCs/>
          <w:lang w:eastAsia="en-US"/>
        </w:rPr>
      </w:pPr>
      <w:r>
        <w:rPr>
          <w:rFonts w:ascii="Calibri" w:eastAsia="Calibri" w:hAnsi="Calibri"/>
          <w:bCs/>
          <w:lang w:eastAsia="en-US"/>
        </w:rPr>
        <w:t xml:space="preserve">nr 48 (przeznaczony dla kobiet) - o powierzchni użytkowej 97 </w:t>
      </w:r>
      <w:r w:rsidRPr="00290CC6">
        <w:rPr>
          <w:rFonts w:ascii="Calibri" w:eastAsia="Calibri" w:hAnsi="Calibri"/>
          <w:bCs/>
          <w:lang w:eastAsia="en-US"/>
        </w:rPr>
        <w:t>m²</w:t>
      </w:r>
      <w:r>
        <w:rPr>
          <w:rFonts w:ascii="Calibri" w:eastAsia="Calibri" w:hAnsi="Calibri"/>
          <w:bCs/>
          <w:lang w:eastAsia="en-US"/>
        </w:rPr>
        <w:t xml:space="preserve">, składający się z 2 pomieszczeń mieszkalnych, pokoju do spotkań indywidualnych, wyposażonym w komputer z dostępem do Internetu, w pełni wyposażonej kuchni </w:t>
      </w:r>
      <w:r>
        <w:rPr>
          <w:rFonts w:asciiTheme="minorHAnsi" w:hAnsiTheme="minorHAnsi"/>
        </w:rPr>
        <w:t>do sporządzania indywidualnych posiłków z jadalnią</w:t>
      </w:r>
      <w:r>
        <w:rPr>
          <w:rFonts w:ascii="Calibri" w:eastAsia="Calibri" w:hAnsi="Calibri"/>
          <w:bCs/>
          <w:lang w:eastAsia="en-US"/>
        </w:rPr>
        <w:t>,</w:t>
      </w:r>
      <w:r w:rsidRPr="008C1F9D">
        <w:rPr>
          <w:rFonts w:asciiTheme="minorHAnsi" w:hAnsiTheme="minorHAnsi"/>
        </w:rPr>
        <w:t xml:space="preserve"> </w:t>
      </w:r>
      <w:r>
        <w:rPr>
          <w:rFonts w:asciiTheme="minorHAnsi" w:hAnsiTheme="minorHAnsi"/>
        </w:rPr>
        <w:t>pomieszczenia higienicznosanitarnego dostosowanego do potrzeb osób niepełnosprawnych,</w:t>
      </w:r>
    </w:p>
    <w:p w14:paraId="7A7FAB15" w14:textId="77777777" w:rsidR="00C6475B" w:rsidRPr="008D0EB5" w:rsidRDefault="00000000" w:rsidP="00D87068">
      <w:pPr>
        <w:pStyle w:val="Bezodstpw"/>
        <w:numPr>
          <w:ilvl w:val="0"/>
          <w:numId w:val="15"/>
        </w:numPr>
        <w:suppressAutoHyphens/>
        <w:spacing w:after="120" w:line="276" w:lineRule="auto"/>
        <w:ind w:left="765" w:hanging="357"/>
        <w:rPr>
          <w:rFonts w:ascii="Calibri" w:eastAsia="Calibri" w:hAnsi="Calibri"/>
          <w:bCs/>
          <w:lang w:eastAsia="en-US"/>
        </w:rPr>
      </w:pPr>
      <w:r>
        <w:rPr>
          <w:rFonts w:ascii="Calibri" w:eastAsia="Calibri" w:hAnsi="Calibri"/>
          <w:bCs/>
          <w:lang w:eastAsia="en-US"/>
        </w:rPr>
        <w:t xml:space="preserve">48a (przeznaczony dla mężczyzn) - o powierzchni użytkowej 151 </w:t>
      </w:r>
      <w:r w:rsidRPr="00290CC6">
        <w:rPr>
          <w:rFonts w:ascii="Calibri" w:eastAsia="Calibri" w:hAnsi="Calibri"/>
          <w:bCs/>
          <w:lang w:eastAsia="en-US"/>
        </w:rPr>
        <w:t>m²</w:t>
      </w:r>
      <w:r>
        <w:rPr>
          <w:rFonts w:ascii="Calibri" w:eastAsia="Calibri" w:hAnsi="Calibri"/>
          <w:bCs/>
          <w:lang w:eastAsia="en-US"/>
        </w:rPr>
        <w:t xml:space="preserve">, w którego skład wchodzą: 4 pomieszczenia mieszkalne, 2 </w:t>
      </w:r>
      <w:r>
        <w:rPr>
          <w:rFonts w:asciiTheme="minorHAnsi" w:hAnsiTheme="minorHAnsi"/>
        </w:rPr>
        <w:t xml:space="preserve">pomieszczenia higienicznosanitarne dostosowane do potrzeb osób niepełnosprawnych, </w:t>
      </w:r>
      <w:r>
        <w:rPr>
          <w:rFonts w:ascii="Calibri" w:eastAsia="Calibri" w:hAnsi="Calibri"/>
          <w:bCs/>
          <w:lang w:eastAsia="en-US"/>
        </w:rPr>
        <w:t xml:space="preserve">kuchnia </w:t>
      </w:r>
      <w:r>
        <w:rPr>
          <w:rFonts w:asciiTheme="minorHAnsi" w:hAnsiTheme="minorHAnsi"/>
        </w:rPr>
        <w:t>do sporządzania indywidualnych posiłków z jadalnią pełniącą funkcję świetlicy, pomieszczenie biurowe.</w:t>
      </w:r>
    </w:p>
    <w:p w14:paraId="0ED33FBD" w14:textId="77777777" w:rsidR="00C6475B" w:rsidRDefault="00000000" w:rsidP="00D87068">
      <w:pPr>
        <w:pStyle w:val="Bezodstpw"/>
        <w:suppressAutoHyphens/>
        <w:spacing w:before="120" w:after="120" w:line="276" w:lineRule="auto"/>
        <w:rPr>
          <w:rFonts w:ascii="Calibri" w:eastAsia="Calibri" w:hAnsi="Calibri"/>
          <w:bCs/>
          <w:lang w:eastAsia="en-US"/>
        </w:rPr>
      </w:pPr>
      <w:r>
        <w:rPr>
          <w:rFonts w:asciiTheme="minorHAnsi" w:hAnsiTheme="minorHAnsi"/>
        </w:rPr>
        <w:t>Dodatkowo na nieruchomości znajduje się budynek gospodarczy o pow. 50</w:t>
      </w:r>
      <w:r w:rsidRPr="008D0EB5">
        <w:rPr>
          <w:rFonts w:ascii="Calibri" w:eastAsia="Calibri" w:hAnsi="Calibri"/>
          <w:bCs/>
          <w:lang w:eastAsia="en-US"/>
        </w:rPr>
        <w:t xml:space="preserve"> </w:t>
      </w:r>
      <w:r w:rsidRPr="00290CC6">
        <w:rPr>
          <w:rFonts w:ascii="Calibri" w:eastAsia="Calibri" w:hAnsi="Calibri"/>
          <w:bCs/>
          <w:lang w:eastAsia="en-US"/>
        </w:rPr>
        <w:t>m²</w:t>
      </w:r>
      <w:r>
        <w:rPr>
          <w:rFonts w:ascii="Calibri" w:eastAsia="Calibri" w:hAnsi="Calibri"/>
          <w:bCs/>
          <w:lang w:eastAsia="en-US"/>
        </w:rPr>
        <w:t xml:space="preserve"> pełniący funkcję suszarni – magazynu, wiata rekreacyjna, w której osoby przebywające w Schronisku spędzają czas wolny na świeżym powietrzu, suszarnia zewnętrzna, 2 garaże pełniące rolę </w:t>
      </w:r>
      <w:proofErr w:type="spellStart"/>
      <w:r>
        <w:rPr>
          <w:rFonts w:ascii="Calibri" w:eastAsia="Calibri" w:hAnsi="Calibri"/>
          <w:bCs/>
          <w:lang w:eastAsia="en-US"/>
        </w:rPr>
        <w:t>magazynowo-warsztatową</w:t>
      </w:r>
      <w:proofErr w:type="spellEnd"/>
      <w:r>
        <w:rPr>
          <w:rFonts w:ascii="Calibri" w:eastAsia="Calibri" w:hAnsi="Calibri"/>
          <w:bCs/>
          <w:lang w:eastAsia="en-US"/>
        </w:rPr>
        <w:t xml:space="preserve"> oraz drewniana zabudowa pełniąca rolę schowka. </w:t>
      </w:r>
    </w:p>
    <w:p w14:paraId="5940F9EB" w14:textId="77777777" w:rsidR="00C6475B" w:rsidRDefault="00000000" w:rsidP="00D87068">
      <w:pPr>
        <w:pStyle w:val="Bezodstpw"/>
        <w:suppressAutoHyphens/>
        <w:spacing w:before="120" w:after="120" w:line="276" w:lineRule="auto"/>
        <w:rPr>
          <w:rFonts w:asciiTheme="minorHAnsi" w:hAnsiTheme="minorHAnsi"/>
        </w:rPr>
      </w:pPr>
      <w:r>
        <w:rPr>
          <w:rFonts w:asciiTheme="minorHAnsi" w:hAnsiTheme="minorHAnsi"/>
        </w:rPr>
        <w:t xml:space="preserve">Całość jest ogrodzona, posiada 2 wejścia oraz bramę wjazdową z drogą wewnętrzną. Do </w:t>
      </w:r>
      <w:r w:rsidRPr="00992AE5">
        <w:rPr>
          <w:rFonts w:asciiTheme="minorHAnsi" w:hAnsiTheme="minorHAnsi"/>
        </w:rPr>
        <w:t xml:space="preserve">budynków prowadzą wejścia pozbawione barier architektonicznych. Wokół budynków znajduje się zarówno utwardzona nawierzchnia jak i ścieżka wyłożona tłuczniem. Nieruchomość stanowią w większości tereny zielone z licznymi </w:t>
      </w:r>
      <w:proofErr w:type="spellStart"/>
      <w:r w:rsidRPr="00992AE5">
        <w:rPr>
          <w:rFonts w:asciiTheme="minorHAnsi" w:hAnsiTheme="minorHAnsi"/>
        </w:rPr>
        <w:t>nasadzeniami</w:t>
      </w:r>
      <w:proofErr w:type="spellEnd"/>
      <w:r w:rsidRPr="00992AE5">
        <w:rPr>
          <w:rFonts w:asciiTheme="minorHAnsi" w:hAnsiTheme="minorHAnsi"/>
        </w:rPr>
        <w:t>. Otoczenie obiektu zapewnia bezpieczeństwo mieszkańcom placówki.</w:t>
      </w:r>
    </w:p>
    <w:p w14:paraId="2CC0986B" w14:textId="77777777" w:rsidR="00C6475B" w:rsidRDefault="00000000" w:rsidP="00D87068">
      <w:pPr>
        <w:pStyle w:val="Bezodstpw"/>
        <w:suppressAutoHyphens/>
        <w:spacing w:before="120" w:after="120" w:line="276" w:lineRule="auto"/>
        <w:rPr>
          <w:rFonts w:asciiTheme="minorHAnsi" w:hAnsiTheme="minorHAnsi"/>
        </w:rPr>
      </w:pPr>
      <w:r>
        <w:rPr>
          <w:rFonts w:asciiTheme="minorHAnsi" w:hAnsiTheme="minorHAnsi"/>
        </w:rPr>
        <w:t>(akta kontroli str. 39)</w:t>
      </w:r>
    </w:p>
    <w:p w14:paraId="73A417DC" w14:textId="77777777" w:rsidR="00C6475B" w:rsidRPr="00327B3A" w:rsidRDefault="00000000" w:rsidP="00D87068">
      <w:pPr>
        <w:keepNext/>
        <w:pageBreakBefore/>
        <w:suppressAutoHyphens/>
        <w:autoSpaceDN w:val="0"/>
        <w:spacing w:before="120" w:after="120" w:line="276" w:lineRule="auto"/>
        <w:textAlignment w:val="baseline"/>
        <w:rPr>
          <w:rFonts w:ascii="Calibri" w:eastAsia="Calibri" w:hAnsi="Calibri"/>
          <w:b/>
          <w:lang w:eastAsia="en-US"/>
        </w:rPr>
      </w:pPr>
      <w:r w:rsidRPr="00327B3A">
        <w:rPr>
          <w:rFonts w:ascii="Calibri" w:eastAsia="Calibri" w:hAnsi="Calibri"/>
          <w:b/>
          <w:lang w:eastAsia="en-US"/>
        </w:rPr>
        <w:lastRenderedPageBreak/>
        <w:t>Bezpieczeństwo i ochrona przeciwpożarowa, warunki techniczne budynku.</w:t>
      </w:r>
    </w:p>
    <w:p w14:paraId="79344EB3" w14:textId="77777777" w:rsidR="00C6475B" w:rsidRPr="00AA0A5F" w:rsidRDefault="00000000" w:rsidP="00D87068">
      <w:pPr>
        <w:suppressAutoHyphens/>
        <w:autoSpaceDN w:val="0"/>
        <w:spacing w:before="120" w:after="120" w:line="276" w:lineRule="auto"/>
        <w:textAlignment w:val="baseline"/>
        <w:rPr>
          <w:rFonts w:ascii="Calibri" w:eastAsia="Calibri" w:hAnsi="Calibri"/>
          <w:lang w:eastAsia="en-US"/>
        </w:rPr>
      </w:pPr>
      <w:r w:rsidRPr="00AA0A5F">
        <w:rPr>
          <w:rFonts w:ascii="Calibri" w:eastAsia="Calibri" w:hAnsi="Calibri"/>
          <w:lang w:eastAsia="en-US"/>
        </w:rPr>
        <w:t>Kontrolującym udostępniono następującą dokumentację techniczną obiektu: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701"/>
        <w:gridCol w:w="2551"/>
        <w:gridCol w:w="1814"/>
      </w:tblGrid>
      <w:tr w:rsidR="00705711" w14:paraId="55F03F22" w14:textId="77777777" w:rsidTr="00E62B61">
        <w:tc>
          <w:tcPr>
            <w:tcW w:w="4390" w:type="dxa"/>
            <w:gridSpan w:val="2"/>
          </w:tcPr>
          <w:p w14:paraId="66BC2BED" w14:textId="77777777" w:rsidR="00C6475B" w:rsidRPr="00AA0A5F" w:rsidRDefault="00000000" w:rsidP="00D87068">
            <w:pPr>
              <w:suppressAutoHyphens/>
              <w:autoSpaceDN w:val="0"/>
              <w:spacing w:before="120" w:after="120"/>
              <w:textAlignment w:val="baseline"/>
              <w:rPr>
                <w:rFonts w:ascii="Calibri" w:eastAsia="Calibri" w:hAnsi="Calibri"/>
                <w:b/>
                <w:sz w:val="22"/>
                <w:szCs w:val="22"/>
                <w:lang w:eastAsia="en-US"/>
              </w:rPr>
            </w:pPr>
            <w:r>
              <w:rPr>
                <w:rFonts w:ascii="Calibri" w:eastAsia="Calibri" w:hAnsi="Calibri"/>
                <w:b/>
                <w:sz w:val="22"/>
                <w:szCs w:val="22"/>
                <w:lang w:eastAsia="en-US"/>
              </w:rPr>
              <w:t>Budynek 48</w:t>
            </w:r>
          </w:p>
        </w:tc>
        <w:tc>
          <w:tcPr>
            <w:tcW w:w="4365" w:type="dxa"/>
            <w:gridSpan w:val="2"/>
          </w:tcPr>
          <w:p w14:paraId="5BEE0986" w14:textId="77777777" w:rsidR="00C6475B" w:rsidRPr="00AA0A5F" w:rsidRDefault="00000000" w:rsidP="00D87068">
            <w:pPr>
              <w:suppressAutoHyphens/>
              <w:autoSpaceDN w:val="0"/>
              <w:spacing w:before="120" w:after="120"/>
              <w:textAlignment w:val="baseline"/>
              <w:rPr>
                <w:rFonts w:ascii="Calibri" w:eastAsia="Calibri" w:hAnsi="Calibri"/>
                <w:b/>
                <w:sz w:val="22"/>
                <w:szCs w:val="22"/>
                <w:lang w:eastAsia="en-US"/>
              </w:rPr>
            </w:pPr>
            <w:r>
              <w:rPr>
                <w:rFonts w:ascii="Calibri" w:eastAsia="Calibri" w:hAnsi="Calibri"/>
                <w:b/>
                <w:sz w:val="22"/>
                <w:szCs w:val="22"/>
                <w:lang w:eastAsia="en-US"/>
              </w:rPr>
              <w:t>Budynek 48a</w:t>
            </w:r>
          </w:p>
        </w:tc>
      </w:tr>
      <w:tr w:rsidR="00705711" w14:paraId="71E4B580" w14:textId="77777777" w:rsidTr="00E62B61">
        <w:trPr>
          <w:trHeight w:val="509"/>
        </w:trPr>
        <w:tc>
          <w:tcPr>
            <w:tcW w:w="2689" w:type="dxa"/>
          </w:tcPr>
          <w:p w14:paraId="7CB2D2F0" w14:textId="77777777" w:rsidR="00C6475B" w:rsidRPr="008464A6" w:rsidRDefault="00000000" w:rsidP="00D87068">
            <w:pPr>
              <w:suppressAutoHyphens/>
              <w:autoSpaceDN w:val="0"/>
              <w:spacing w:before="120" w:after="120"/>
              <w:textAlignment w:val="baseline"/>
              <w:rPr>
                <w:rFonts w:ascii="Calibri" w:eastAsia="Calibri" w:hAnsi="Calibri"/>
                <w:b/>
                <w:lang w:eastAsia="en-US"/>
              </w:rPr>
            </w:pPr>
            <w:r w:rsidRPr="008464A6">
              <w:rPr>
                <w:rFonts w:ascii="Calibri" w:eastAsia="Calibri" w:hAnsi="Calibri"/>
                <w:b/>
                <w:lang w:eastAsia="en-US"/>
              </w:rPr>
              <w:t>Dokumentacja techniczna</w:t>
            </w:r>
          </w:p>
        </w:tc>
        <w:tc>
          <w:tcPr>
            <w:tcW w:w="1701" w:type="dxa"/>
          </w:tcPr>
          <w:p w14:paraId="73534E59" w14:textId="77777777" w:rsidR="00C6475B" w:rsidRPr="008464A6" w:rsidRDefault="00000000" w:rsidP="00D87068">
            <w:pPr>
              <w:suppressAutoHyphens/>
              <w:autoSpaceDN w:val="0"/>
              <w:spacing w:before="120" w:after="120"/>
              <w:textAlignment w:val="baseline"/>
              <w:rPr>
                <w:rFonts w:ascii="Calibri" w:eastAsia="Calibri" w:hAnsi="Calibri"/>
                <w:b/>
                <w:lang w:eastAsia="en-US"/>
              </w:rPr>
            </w:pPr>
            <w:r w:rsidRPr="008464A6">
              <w:rPr>
                <w:rFonts w:ascii="Calibri" w:eastAsia="Calibri" w:hAnsi="Calibri"/>
                <w:b/>
                <w:lang w:eastAsia="en-US"/>
              </w:rPr>
              <w:t>Z dnia</w:t>
            </w:r>
          </w:p>
        </w:tc>
        <w:tc>
          <w:tcPr>
            <w:tcW w:w="2551" w:type="dxa"/>
          </w:tcPr>
          <w:p w14:paraId="5DF1B4A0" w14:textId="77777777" w:rsidR="00C6475B" w:rsidRPr="008464A6" w:rsidRDefault="00000000" w:rsidP="00D87068">
            <w:pPr>
              <w:suppressAutoHyphens/>
              <w:autoSpaceDN w:val="0"/>
              <w:spacing w:before="120" w:after="120"/>
              <w:textAlignment w:val="baseline"/>
              <w:rPr>
                <w:rFonts w:ascii="Calibri" w:eastAsia="Calibri" w:hAnsi="Calibri"/>
                <w:b/>
                <w:lang w:eastAsia="en-US"/>
              </w:rPr>
            </w:pPr>
            <w:r w:rsidRPr="008464A6">
              <w:rPr>
                <w:rFonts w:ascii="Calibri" w:eastAsia="Calibri" w:hAnsi="Calibri"/>
                <w:b/>
                <w:lang w:eastAsia="en-US"/>
              </w:rPr>
              <w:t>Dokumentacja techniczna</w:t>
            </w:r>
          </w:p>
        </w:tc>
        <w:tc>
          <w:tcPr>
            <w:tcW w:w="1814" w:type="dxa"/>
          </w:tcPr>
          <w:p w14:paraId="1CAB478D" w14:textId="77777777" w:rsidR="00C6475B" w:rsidRPr="008464A6" w:rsidRDefault="00000000" w:rsidP="00D87068">
            <w:pPr>
              <w:suppressAutoHyphens/>
              <w:autoSpaceDN w:val="0"/>
              <w:spacing w:before="120" w:after="120"/>
              <w:textAlignment w:val="baseline"/>
              <w:rPr>
                <w:rFonts w:ascii="Calibri" w:eastAsia="Calibri" w:hAnsi="Calibri"/>
                <w:b/>
                <w:lang w:eastAsia="en-US"/>
              </w:rPr>
            </w:pPr>
            <w:r w:rsidRPr="008464A6">
              <w:rPr>
                <w:rFonts w:ascii="Calibri" w:eastAsia="Calibri" w:hAnsi="Calibri"/>
                <w:b/>
                <w:lang w:eastAsia="en-US"/>
              </w:rPr>
              <w:t>Z dnia</w:t>
            </w:r>
          </w:p>
        </w:tc>
      </w:tr>
      <w:tr w:rsidR="00705711" w14:paraId="6FC60996" w14:textId="77777777" w:rsidTr="00E62B61">
        <w:tc>
          <w:tcPr>
            <w:tcW w:w="2689" w:type="dxa"/>
          </w:tcPr>
          <w:p w14:paraId="6E13E210" w14:textId="77777777" w:rsidR="00C6475B" w:rsidRPr="008464A6" w:rsidRDefault="00000000" w:rsidP="00D87068">
            <w:pPr>
              <w:suppressAutoHyphens/>
              <w:autoSpaceDN w:val="0"/>
              <w:spacing w:before="120" w:after="120"/>
              <w:textAlignment w:val="baseline"/>
              <w:rPr>
                <w:rFonts w:ascii="Calibri" w:eastAsia="Calibri" w:hAnsi="Calibri"/>
                <w:lang w:eastAsia="en-US"/>
              </w:rPr>
            </w:pPr>
            <w:r w:rsidRPr="008464A6">
              <w:rPr>
                <w:rFonts w:ascii="Calibri" w:eastAsia="Calibri" w:hAnsi="Calibri"/>
                <w:lang w:eastAsia="en-US"/>
              </w:rPr>
              <w:t>Protokół Nr 1102/2025 z okresowej kontroli stanu technicznego budynku</w:t>
            </w:r>
          </w:p>
        </w:tc>
        <w:tc>
          <w:tcPr>
            <w:tcW w:w="1701" w:type="dxa"/>
          </w:tcPr>
          <w:p w14:paraId="0BD475AE" w14:textId="77777777" w:rsidR="00C6475B" w:rsidRPr="008464A6" w:rsidRDefault="00000000" w:rsidP="00D87068">
            <w:pPr>
              <w:suppressAutoHyphens/>
              <w:autoSpaceDN w:val="0"/>
              <w:spacing w:before="120" w:after="120"/>
              <w:textAlignment w:val="baseline"/>
              <w:rPr>
                <w:rFonts w:ascii="Calibri" w:eastAsia="Calibri" w:hAnsi="Calibri"/>
                <w:lang w:eastAsia="en-US"/>
              </w:rPr>
            </w:pPr>
            <w:r w:rsidRPr="008464A6">
              <w:rPr>
                <w:rFonts w:ascii="Calibri" w:eastAsia="Calibri" w:hAnsi="Calibri"/>
                <w:lang w:eastAsia="en-US"/>
              </w:rPr>
              <w:t>27.03.2025 r.</w:t>
            </w:r>
          </w:p>
        </w:tc>
        <w:tc>
          <w:tcPr>
            <w:tcW w:w="2551" w:type="dxa"/>
          </w:tcPr>
          <w:p w14:paraId="70B33D0B" w14:textId="77777777" w:rsidR="00C6475B" w:rsidRPr="008464A6" w:rsidRDefault="00000000" w:rsidP="00D87068">
            <w:pPr>
              <w:suppressAutoHyphens/>
              <w:autoSpaceDN w:val="0"/>
              <w:spacing w:before="120" w:after="120"/>
              <w:textAlignment w:val="baseline"/>
              <w:rPr>
                <w:rFonts w:ascii="Calibri" w:eastAsia="Calibri" w:hAnsi="Calibri"/>
                <w:lang w:eastAsia="en-US"/>
              </w:rPr>
            </w:pPr>
            <w:r w:rsidRPr="008464A6">
              <w:rPr>
                <w:rFonts w:ascii="Calibri" w:eastAsia="Calibri" w:hAnsi="Calibri"/>
                <w:lang w:eastAsia="en-US"/>
              </w:rPr>
              <w:t>Pierwszy przegląd</w:t>
            </w:r>
          </w:p>
        </w:tc>
        <w:tc>
          <w:tcPr>
            <w:tcW w:w="1814" w:type="dxa"/>
          </w:tcPr>
          <w:p w14:paraId="2739CEFA" w14:textId="77777777" w:rsidR="00C6475B" w:rsidRPr="008464A6" w:rsidRDefault="00000000" w:rsidP="00D87068">
            <w:pPr>
              <w:suppressAutoHyphens/>
              <w:autoSpaceDN w:val="0"/>
              <w:spacing w:before="120" w:after="120"/>
              <w:textAlignment w:val="baseline"/>
              <w:rPr>
                <w:rFonts w:ascii="Calibri" w:eastAsia="Calibri" w:hAnsi="Calibri"/>
                <w:lang w:eastAsia="en-US"/>
              </w:rPr>
            </w:pPr>
            <w:r w:rsidRPr="008464A6">
              <w:rPr>
                <w:rFonts w:ascii="Calibri" w:eastAsia="Calibri" w:hAnsi="Calibri"/>
                <w:lang w:eastAsia="en-US"/>
              </w:rPr>
              <w:t>budynek oddany do użytku w kwietniu 2025 r.</w:t>
            </w:r>
          </w:p>
        </w:tc>
      </w:tr>
      <w:tr w:rsidR="00705711" w14:paraId="57AB142B" w14:textId="77777777" w:rsidTr="00E62B61">
        <w:tc>
          <w:tcPr>
            <w:tcW w:w="2689" w:type="dxa"/>
          </w:tcPr>
          <w:p w14:paraId="1B6AA53F" w14:textId="77777777" w:rsidR="00C6475B" w:rsidRPr="008464A6" w:rsidRDefault="00000000" w:rsidP="00D87068">
            <w:pPr>
              <w:suppressAutoHyphens/>
              <w:autoSpaceDN w:val="0"/>
              <w:spacing w:before="120" w:after="120"/>
              <w:textAlignment w:val="baseline"/>
              <w:rPr>
                <w:rFonts w:ascii="Calibri" w:eastAsia="Calibri" w:hAnsi="Calibri"/>
                <w:lang w:eastAsia="en-US"/>
              </w:rPr>
            </w:pPr>
            <w:r w:rsidRPr="008464A6">
              <w:rPr>
                <w:rFonts w:ascii="Calibri" w:eastAsia="Calibri" w:hAnsi="Calibri"/>
                <w:lang w:eastAsia="en-US"/>
              </w:rPr>
              <w:t>Protokół Nr 2/06/24 z pomiarów okresowych instalacji elektrycznej</w:t>
            </w:r>
          </w:p>
        </w:tc>
        <w:tc>
          <w:tcPr>
            <w:tcW w:w="1701" w:type="dxa"/>
          </w:tcPr>
          <w:p w14:paraId="65522F23" w14:textId="77777777" w:rsidR="00C6475B" w:rsidRPr="008464A6" w:rsidRDefault="00000000" w:rsidP="00D87068">
            <w:pPr>
              <w:suppressAutoHyphens/>
              <w:autoSpaceDN w:val="0"/>
              <w:spacing w:before="120" w:after="120"/>
              <w:textAlignment w:val="baseline"/>
              <w:rPr>
                <w:rFonts w:ascii="Calibri" w:eastAsia="Calibri" w:hAnsi="Calibri"/>
                <w:lang w:eastAsia="en-US"/>
              </w:rPr>
            </w:pPr>
            <w:r w:rsidRPr="008464A6">
              <w:rPr>
                <w:rFonts w:ascii="Calibri" w:eastAsia="Calibri" w:hAnsi="Calibri"/>
                <w:lang w:eastAsia="en-US"/>
              </w:rPr>
              <w:t>17.06.2024 r.</w:t>
            </w:r>
          </w:p>
        </w:tc>
        <w:tc>
          <w:tcPr>
            <w:tcW w:w="2551" w:type="dxa"/>
          </w:tcPr>
          <w:p w14:paraId="1CE735F9" w14:textId="77777777" w:rsidR="00C6475B" w:rsidRPr="008464A6" w:rsidRDefault="00000000" w:rsidP="00D87068">
            <w:pPr>
              <w:suppressAutoHyphens/>
              <w:autoSpaceDN w:val="0"/>
              <w:spacing w:before="120" w:after="120"/>
              <w:textAlignment w:val="baseline"/>
              <w:rPr>
                <w:rFonts w:ascii="Calibri" w:eastAsia="Calibri" w:hAnsi="Calibri"/>
                <w:lang w:eastAsia="en-US"/>
              </w:rPr>
            </w:pPr>
            <w:r w:rsidRPr="008464A6">
              <w:rPr>
                <w:rFonts w:ascii="Calibri" w:eastAsia="Calibri" w:hAnsi="Calibri"/>
                <w:lang w:eastAsia="en-US"/>
              </w:rPr>
              <w:t>Protokół Nr 1/25 – odbiór instalacji elektrycznej</w:t>
            </w:r>
          </w:p>
        </w:tc>
        <w:tc>
          <w:tcPr>
            <w:tcW w:w="1814" w:type="dxa"/>
          </w:tcPr>
          <w:p w14:paraId="6D0E4647" w14:textId="77777777" w:rsidR="00C6475B" w:rsidRPr="008464A6" w:rsidRDefault="00000000" w:rsidP="00D87068">
            <w:pPr>
              <w:suppressAutoHyphens/>
              <w:autoSpaceDN w:val="0"/>
              <w:spacing w:before="120" w:after="120"/>
              <w:textAlignment w:val="baseline"/>
              <w:rPr>
                <w:rFonts w:ascii="Calibri" w:eastAsia="Calibri" w:hAnsi="Calibri"/>
                <w:lang w:eastAsia="en-US"/>
              </w:rPr>
            </w:pPr>
            <w:r w:rsidRPr="008464A6">
              <w:rPr>
                <w:rFonts w:ascii="Calibri" w:eastAsia="Calibri" w:hAnsi="Calibri"/>
                <w:lang w:eastAsia="en-US"/>
              </w:rPr>
              <w:t>15.02.2025 r.</w:t>
            </w:r>
          </w:p>
        </w:tc>
      </w:tr>
      <w:tr w:rsidR="00705711" w14:paraId="55DA765D" w14:textId="77777777" w:rsidTr="00E62B61">
        <w:tc>
          <w:tcPr>
            <w:tcW w:w="2689" w:type="dxa"/>
          </w:tcPr>
          <w:p w14:paraId="5931918F" w14:textId="77777777" w:rsidR="00C6475B" w:rsidRPr="008464A6" w:rsidRDefault="00000000" w:rsidP="00D87068">
            <w:pPr>
              <w:suppressAutoHyphens/>
              <w:autoSpaceDN w:val="0"/>
              <w:spacing w:before="120" w:after="120"/>
              <w:textAlignment w:val="baseline"/>
              <w:rPr>
                <w:rFonts w:ascii="Calibri" w:eastAsia="Calibri" w:hAnsi="Calibri"/>
                <w:lang w:eastAsia="en-US"/>
              </w:rPr>
            </w:pPr>
            <w:r w:rsidRPr="008464A6">
              <w:rPr>
                <w:rFonts w:ascii="Calibri" w:eastAsia="Calibri" w:hAnsi="Calibri"/>
                <w:lang w:eastAsia="en-US"/>
              </w:rPr>
              <w:t>Protokół Nr 240/70/46/2025 z przeglądu przewodów kominowych</w:t>
            </w:r>
          </w:p>
        </w:tc>
        <w:tc>
          <w:tcPr>
            <w:tcW w:w="1701" w:type="dxa"/>
          </w:tcPr>
          <w:p w14:paraId="5DA9EFEB" w14:textId="77777777" w:rsidR="00C6475B" w:rsidRPr="008464A6" w:rsidRDefault="00000000" w:rsidP="00D87068">
            <w:pPr>
              <w:suppressAutoHyphens/>
              <w:autoSpaceDN w:val="0"/>
              <w:spacing w:before="120" w:after="120"/>
              <w:textAlignment w:val="baseline"/>
              <w:rPr>
                <w:rFonts w:ascii="Calibri" w:eastAsia="Calibri" w:hAnsi="Calibri"/>
                <w:lang w:eastAsia="en-US"/>
              </w:rPr>
            </w:pPr>
            <w:r w:rsidRPr="008464A6">
              <w:rPr>
                <w:rFonts w:ascii="Calibri" w:eastAsia="Calibri" w:hAnsi="Calibri"/>
                <w:lang w:eastAsia="en-US"/>
              </w:rPr>
              <w:t xml:space="preserve">11.08.2025 r. </w:t>
            </w:r>
          </w:p>
        </w:tc>
        <w:tc>
          <w:tcPr>
            <w:tcW w:w="2551" w:type="dxa"/>
          </w:tcPr>
          <w:p w14:paraId="5B65E376" w14:textId="77777777" w:rsidR="00C6475B" w:rsidRPr="008464A6" w:rsidRDefault="00000000" w:rsidP="00D87068">
            <w:pPr>
              <w:suppressAutoHyphens/>
              <w:autoSpaceDN w:val="0"/>
              <w:spacing w:before="120" w:after="120"/>
              <w:textAlignment w:val="baseline"/>
              <w:rPr>
                <w:rFonts w:ascii="Calibri" w:eastAsia="Calibri" w:hAnsi="Calibri"/>
                <w:lang w:eastAsia="en-US"/>
              </w:rPr>
            </w:pPr>
            <w:r w:rsidRPr="008464A6">
              <w:rPr>
                <w:rFonts w:ascii="Calibri" w:eastAsia="Calibri" w:hAnsi="Calibri"/>
                <w:lang w:eastAsia="en-US"/>
              </w:rPr>
              <w:t xml:space="preserve">Protokół sprawozdawczo-opiniodawczy </w:t>
            </w:r>
            <w:r w:rsidRPr="008464A6">
              <w:rPr>
                <w:rFonts w:ascii="Calibri" w:eastAsia="Calibri" w:hAnsi="Calibri"/>
                <w:lang w:eastAsia="en-US"/>
              </w:rPr>
              <w:br/>
              <w:t>Nr 04/01/2025</w:t>
            </w:r>
          </w:p>
        </w:tc>
        <w:tc>
          <w:tcPr>
            <w:tcW w:w="1814" w:type="dxa"/>
          </w:tcPr>
          <w:p w14:paraId="6ED3FE94" w14:textId="77777777" w:rsidR="00C6475B" w:rsidRPr="008464A6" w:rsidRDefault="00000000" w:rsidP="00D87068">
            <w:pPr>
              <w:suppressAutoHyphens/>
              <w:autoSpaceDN w:val="0"/>
              <w:spacing w:before="120" w:after="120"/>
              <w:textAlignment w:val="baseline"/>
              <w:rPr>
                <w:rFonts w:ascii="Calibri" w:eastAsia="Calibri" w:hAnsi="Calibri"/>
                <w:lang w:eastAsia="en-US"/>
              </w:rPr>
            </w:pPr>
            <w:r w:rsidRPr="008464A6">
              <w:rPr>
                <w:rFonts w:ascii="Calibri" w:eastAsia="Calibri" w:hAnsi="Calibri"/>
                <w:lang w:eastAsia="en-US"/>
              </w:rPr>
              <w:t>31.01.2025 r.</w:t>
            </w:r>
          </w:p>
        </w:tc>
      </w:tr>
      <w:tr w:rsidR="00705711" w14:paraId="23BCA5FA" w14:textId="77777777" w:rsidTr="00E62B61">
        <w:trPr>
          <w:trHeight w:val="1374"/>
        </w:trPr>
        <w:tc>
          <w:tcPr>
            <w:tcW w:w="2689" w:type="dxa"/>
          </w:tcPr>
          <w:p w14:paraId="38FBBEB4" w14:textId="77777777" w:rsidR="00C6475B" w:rsidRPr="008464A6" w:rsidRDefault="00000000" w:rsidP="00D87068">
            <w:pPr>
              <w:suppressAutoHyphens/>
              <w:autoSpaceDN w:val="0"/>
              <w:spacing w:before="120" w:after="120"/>
              <w:textAlignment w:val="baseline"/>
              <w:rPr>
                <w:rFonts w:ascii="Calibri" w:eastAsia="Calibri" w:hAnsi="Calibri"/>
                <w:lang w:eastAsia="en-US"/>
              </w:rPr>
            </w:pPr>
            <w:r w:rsidRPr="008464A6">
              <w:rPr>
                <w:rFonts w:ascii="Calibri" w:eastAsia="Calibri" w:hAnsi="Calibri"/>
                <w:lang w:eastAsia="en-US"/>
              </w:rPr>
              <w:t>Protokół Nr 01/06/2025 badania, przeglądu, konserwacji, remontu i doposażenia sprzętu ppoż.</w:t>
            </w:r>
          </w:p>
        </w:tc>
        <w:tc>
          <w:tcPr>
            <w:tcW w:w="1701" w:type="dxa"/>
          </w:tcPr>
          <w:p w14:paraId="2CCFCEF7" w14:textId="77777777" w:rsidR="00C6475B" w:rsidRPr="008464A6" w:rsidRDefault="00000000" w:rsidP="00D87068">
            <w:pPr>
              <w:suppressAutoHyphens/>
              <w:autoSpaceDN w:val="0"/>
              <w:spacing w:before="120" w:after="120"/>
              <w:textAlignment w:val="baseline"/>
              <w:rPr>
                <w:rFonts w:ascii="Calibri" w:eastAsia="Calibri" w:hAnsi="Calibri"/>
                <w:lang w:eastAsia="en-US"/>
              </w:rPr>
            </w:pPr>
            <w:r w:rsidRPr="008464A6">
              <w:rPr>
                <w:rFonts w:ascii="Calibri" w:eastAsia="Calibri" w:hAnsi="Calibri"/>
                <w:lang w:eastAsia="en-US"/>
              </w:rPr>
              <w:t>czerwiec 2025</w:t>
            </w:r>
          </w:p>
        </w:tc>
        <w:tc>
          <w:tcPr>
            <w:tcW w:w="2551" w:type="dxa"/>
          </w:tcPr>
          <w:p w14:paraId="3B43AFD3" w14:textId="77777777" w:rsidR="00C6475B" w:rsidRPr="008464A6" w:rsidRDefault="00000000" w:rsidP="00D87068">
            <w:pPr>
              <w:suppressAutoHyphens/>
              <w:autoSpaceDN w:val="0"/>
              <w:spacing w:before="120" w:after="120"/>
              <w:textAlignment w:val="baseline"/>
              <w:rPr>
                <w:rFonts w:ascii="Calibri" w:eastAsia="Calibri" w:hAnsi="Calibri"/>
                <w:lang w:eastAsia="en-US"/>
              </w:rPr>
            </w:pPr>
            <w:r w:rsidRPr="008464A6">
              <w:rPr>
                <w:rFonts w:ascii="Calibri" w:eastAsia="Calibri" w:hAnsi="Calibri"/>
                <w:lang w:eastAsia="en-US"/>
              </w:rPr>
              <w:t>Protokół Nr 01/06/2025 badania, przeglądu, konserwacji, remontu i doposażenia sprzętu ppoż.</w:t>
            </w:r>
          </w:p>
        </w:tc>
        <w:tc>
          <w:tcPr>
            <w:tcW w:w="1814" w:type="dxa"/>
          </w:tcPr>
          <w:p w14:paraId="2EBD002E" w14:textId="77777777" w:rsidR="00C6475B" w:rsidRPr="008464A6" w:rsidRDefault="00000000" w:rsidP="00D87068">
            <w:pPr>
              <w:suppressAutoHyphens/>
              <w:autoSpaceDN w:val="0"/>
              <w:spacing w:before="120" w:after="120"/>
              <w:textAlignment w:val="baseline"/>
              <w:rPr>
                <w:rFonts w:ascii="Calibri" w:eastAsia="Calibri" w:hAnsi="Calibri"/>
                <w:lang w:eastAsia="en-US"/>
              </w:rPr>
            </w:pPr>
            <w:r w:rsidRPr="008464A6">
              <w:rPr>
                <w:rFonts w:ascii="Calibri" w:eastAsia="Calibri" w:hAnsi="Calibri"/>
                <w:lang w:eastAsia="en-US"/>
              </w:rPr>
              <w:t>czerwiec 2025</w:t>
            </w:r>
          </w:p>
        </w:tc>
      </w:tr>
    </w:tbl>
    <w:p w14:paraId="17382351" w14:textId="77777777" w:rsidR="00C6475B" w:rsidRDefault="00000000" w:rsidP="00D87068">
      <w:pPr>
        <w:pStyle w:val="Bezodstpw"/>
        <w:suppressAutoHyphens/>
        <w:spacing w:before="120" w:after="120" w:line="276" w:lineRule="auto"/>
        <w:rPr>
          <w:rFonts w:asciiTheme="minorHAnsi" w:hAnsiTheme="minorHAnsi"/>
        </w:rPr>
      </w:pPr>
      <w:r>
        <w:rPr>
          <w:rFonts w:asciiTheme="minorHAnsi" w:hAnsiTheme="minorHAnsi"/>
        </w:rPr>
        <w:t>Ustalono, że w dniu 9 maja 2025 r. Państwowa Straż Pożarna przeprowadziła w Schronisku sprawdzenie głównego wyłącznika prądu w miejscu wyznaczonym, kontrolę miejsca przeprowadzenia ewakuacji, sprawdzenie oznaczeń drogi ewakuacyjnej w budynkach i instrukcji przeciwpożarowej. Ponadto nadano kadrze uprawnienia na wypadek zagrożenia oraz przeprowadzono próbną ewakuację w budynkach.</w:t>
      </w:r>
    </w:p>
    <w:p w14:paraId="5FAF9671" w14:textId="77777777" w:rsidR="00C6475B" w:rsidRDefault="00000000" w:rsidP="00D87068">
      <w:pPr>
        <w:pStyle w:val="Bezodstpw"/>
        <w:suppressAutoHyphens/>
        <w:spacing w:before="120" w:after="120" w:line="276" w:lineRule="auto"/>
        <w:rPr>
          <w:rFonts w:asciiTheme="minorHAnsi" w:hAnsiTheme="minorHAnsi"/>
        </w:rPr>
      </w:pPr>
      <w:r>
        <w:rPr>
          <w:rFonts w:asciiTheme="minorHAnsi" w:hAnsiTheme="minorHAnsi"/>
        </w:rPr>
        <w:t>(akta kontroli str. 40, 41, 42)</w:t>
      </w:r>
    </w:p>
    <w:p w14:paraId="6E2B59D8" w14:textId="77777777" w:rsidR="00C6475B" w:rsidRDefault="00000000" w:rsidP="00D87068">
      <w:pPr>
        <w:pStyle w:val="Bezodstpw"/>
        <w:suppressAutoHyphens/>
        <w:spacing w:before="120" w:after="120" w:line="276" w:lineRule="auto"/>
        <w:rPr>
          <w:rFonts w:asciiTheme="minorHAnsi" w:hAnsiTheme="minorHAnsi"/>
        </w:rPr>
      </w:pPr>
      <w:r>
        <w:rPr>
          <w:rFonts w:asciiTheme="minorHAnsi" w:hAnsiTheme="minorHAnsi"/>
          <w:i/>
        </w:rPr>
        <w:t>Nie stwierdzono nieprawidłowości.</w:t>
      </w:r>
    </w:p>
    <w:p w14:paraId="1022A9C9" w14:textId="77777777" w:rsidR="00C6475B" w:rsidRPr="004723E8" w:rsidRDefault="00000000" w:rsidP="00D87068">
      <w:pPr>
        <w:pStyle w:val="Bezodstpw"/>
        <w:suppressAutoHyphens/>
        <w:spacing w:before="120" w:after="120" w:line="276" w:lineRule="auto"/>
        <w:rPr>
          <w:rFonts w:asciiTheme="minorHAnsi" w:hAnsiTheme="minorHAnsi"/>
          <w:b/>
        </w:rPr>
      </w:pPr>
      <w:r>
        <w:rPr>
          <w:rFonts w:asciiTheme="minorHAnsi" w:hAnsiTheme="minorHAnsi"/>
          <w:b/>
        </w:rPr>
        <w:t>Dokumenty organizacyjne regulujące funkcjonowanie placówki.</w:t>
      </w:r>
    </w:p>
    <w:p w14:paraId="1CD8304E" w14:textId="77777777" w:rsidR="00C6475B" w:rsidRDefault="00000000" w:rsidP="00D87068">
      <w:pPr>
        <w:suppressAutoHyphens/>
        <w:spacing w:line="276" w:lineRule="auto"/>
        <w:rPr>
          <w:rFonts w:asciiTheme="minorHAnsi" w:hAnsiTheme="minorHAnsi"/>
        </w:rPr>
      </w:pPr>
      <w:r>
        <w:rPr>
          <w:rFonts w:asciiTheme="minorHAnsi" w:hAnsiTheme="minorHAnsi"/>
        </w:rPr>
        <w:t>Ustalono, że Schronisko funkcjonuje w oparciu o dwa regulaminy organizacyjne sporządzone w dniu 1 stycznia 2025 r. tj.:</w:t>
      </w:r>
    </w:p>
    <w:p w14:paraId="2CC1E13A" w14:textId="77777777" w:rsidR="00C6475B" w:rsidRDefault="00000000" w:rsidP="00D87068">
      <w:pPr>
        <w:pStyle w:val="Akapitzlist"/>
        <w:numPr>
          <w:ilvl w:val="0"/>
          <w:numId w:val="20"/>
        </w:numPr>
        <w:suppressAutoHyphens/>
        <w:spacing w:line="276" w:lineRule="auto"/>
        <w:ind w:left="714" w:hanging="357"/>
        <w:contextualSpacing w:val="0"/>
        <w:rPr>
          <w:rFonts w:asciiTheme="minorHAnsi" w:hAnsiTheme="minorHAnsi"/>
        </w:rPr>
      </w:pPr>
      <w:r w:rsidRPr="00685F51">
        <w:rPr>
          <w:rFonts w:asciiTheme="minorHAnsi" w:hAnsiTheme="minorHAnsi"/>
        </w:rPr>
        <w:t xml:space="preserve">Regulamin schroniska dla osób bezdomnych z usługami opiekuńczymi w </w:t>
      </w:r>
      <w:proofErr w:type="spellStart"/>
      <w:r w:rsidRPr="00685F51">
        <w:rPr>
          <w:rFonts w:asciiTheme="minorHAnsi" w:hAnsiTheme="minorHAnsi"/>
        </w:rPr>
        <w:t>Pogorzałej</w:t>
      </w:r>
      <w:proofErr w:type="spellEnd"/>
      <w:r w:rsidRPr="00685F51">
        <w:rPr>
          <w:rFonts w:asciiTheme="minorHAnsi" w:hAnsiTheme="minorHAnsi"/>
        </w:rPr>
        <w:t xml:space="preserve"> Wsi 48 i 48a</w:t>
      </w:r>
      <w:r>
        <w:rPr>
          <w:rFonts w:asciiTheme="minorHAnsi" w:hAnsiTheme="minorHAnsi"/>
        </w:rPr>
        <w:t xml:space="preserve"> oraz</w:t>
      </w:r>
    </w:p>
    <w:p w14:paraId="24EA2D16" w14:textId="77777777" w:rsidR="00C6475B" w:rsidRPr="008464A6" w:rsidRDefault="00000000" w:rsidP="00D87068">
      <w:pPr>
        <w:pStyle w:val="Akapitzlist"/>
        <w:numPr>
          <w:ilvl w:val="0"/>
          <w:numId w:val="20"/>
        </w:numPr>
        <w:suppressAutoHyphens/>
        <w:spacing w:line="276" w:lineRule="auto"/>
        <w:ind w:left="714" w:hanging="357"/>
        <w:contextualSpacing w:val="0"/>
        <w:rPr>
          <w:rFonts w:asciiTheme="minorHAnsi" w:hAnsiTheme="minorHAnsi"/>
        </w:rPr>
      </w:pPr>
      <w:r w:rsidRPr="008464A6">
        <w:rPr>
          <w:rFonts w:asciiTheme="minorHAnsi" w:hAnsiTheme="minorHAnsi"/>
        </w:rPr>
        <w:t xml:space="preserve">Regulamin Schroniska dla osób bezdomnych w </w:t>
      </w:r>
      <w:proofErr w:type="spellStart"/>
      <w:r w:rsidRPr="008464A6">
        <w:rPr>
          <w:rFonts w:asciiTheme="minorHAnsi" w:hAnsiTheme="minorHAnsi"/>
        </w:rPr>
        <w:t>Pogorzałej</w:t>
      </w:r>
      <w:proofErr w:type="spellEnd"/>
      <w:r w:rsidRPr="008464A6">
        <w:rPr>
          <w:rFonts w:asciiTheme="minorHAnsi" w:hAnsiTheme="minorHAnsi"/>
        </w:rPr>
        <w:t xml:space="preserve"> Wsi 48 i 48a.</w:t>
      </w:r>
    </w:p>
    <w:p w14:paraId="46D0759D" w14:textId="77777777" w:rsidR="00C6475B" w:rsidRPr="00BF14A3" w:rsidRDefault="00000000" w:rsidP="00D87068">
      <w:pPr>
        <w:suppressAutoHyphens/>
        <w:spacing w:before="120" w:after="120" w:line="276" w:lineRule="auto"/>
        <w:rPr>
          <w:rFonts w:asciiTheme="minorHAnsi" w:hAnsiTheme="minorHAnsi"/>
        </w:rPr>
      </w:pPr>
      <w:r>
        <w:rPr>
          <w:rFonts w:asciiTheme="minorHAnsi" w:hAnsiTheme="minorHAnsi"/>
        </w:rPr>
        <w:t xml:space="preserve">Ww. </w:t>
      </w:r>
      <w:r w:rsidRPr="00BF14A3">
        <w:rPr>
          <w:rFonts w:asciiTheme="minorHAnsi" w:hAnsiTheme="minorHAnsi"/>
        </w:rPr>
        <w:t xml:space="preserve">Regulaminy zawierały podstawowe zasady funkcjonowania, zasady przyjęcia osoby w kryzysie bezdomności do Schroniska, prawa i obowiązki osób przebywających w Placówce. </w:t>
      </w:r>
      <w:r w:rsidRPr="00BF14A3">
        <w:rPr>
          <w:rFonts w:asciiTheme="minorHAnsi" w:hAnsiTheme="minorHAnsi"/>
        </w:rPr>
        <w:lastRenderedPageBreak/>
        <w:t>Wskazane Regulaminy nie określały ilości miejsc w Placówce, struktury organizacyjnej, w tym zadań pracowników, zakresu usług świadczonych w placówce.</w:t>
      </w:r>
    </w:p>
    <w:p w14:paraId="463CF2F5" w14:textId="77777777" w:rsidR="00C6475B" w:rsidRPr="001B16C9" w:rsidRDefault="00000000" w:rsidP="00D87068">
      <w:pPr>
        <w:suppressAutoHyphens/>
        <w:spacing w:before="120" w:after="120" w:line="276" w:lineRule="auto"/>
        <w:rPr>
          <w:rFonts w:ascii="Calibri" w:eastAsia="Calibri" w:hAnsi="Calibri"/>
          <w:bCs/>
          <w:u w:val="single"/>
          <w:lang w:eastAsia="en-US"/>
        </w:rPr>
      </w:pPr>
      <w:r w:rsidRPr="00B34D78">
        <w:rPr>
          <w:rFonts w:ascii="Calibri" w:eastAsia="Calibri" w:hAnsi="Calibri"/>
          <w:bCs/>
          <w:lang w:eastAsia="en-US"/>
        </w:rPr>
        <w:t xml:space="preserve">Powstaje wątpliwość co do przejrzystości prowadzonej działalności jak i znajomości zapisów ustawy o pomocy społecznej, mówiących o tym, że w schronisku dla osób bezdomnych z usługami opiekuńczymi, są przewidziane miejsca dla osób niewymagających usług. Stan taki jest przewidziany wyłącznie dla schroniska z usługami opiekuńczymi. W schronisku dla osób bezdomnych przebywanie osób wymagających usług opiekuńczych jest wykluczone z uwagi na inny standard określony rozporządzeniem. </w:t>
      </w:r>
      <w:r>
        <w:rPr>
          <w:rFonts w:ascii="Calibri" w:eastAsia="Calibri" w:hAnsi="Calibri"/>
          <w:bCs/>
          <w:lang w:eastAsia="en-US"/>
        </w:rPr>
        <w:t xml:space="preserve">Zespół inspektorów rekomenduje sporządzenie jednego </w:t>
      </w:r>
      <w:r w:rsidRPr="001B16C9">
        <w:rPr>
          <w:rFonts w:ascii="Calibri" w:eastAsia="Calibri" w:hAnsi="Calibri"/>
          <w:bCs/>
          <w:lang w:eastAsia="en-US"/>
        </w:rPr>
        <w:t>regulamin</w:t>
      </w:r>
      <w:r>
        <w:rPr>
          <w:rFonts w:ascii="Calibri" w:eastAsia="Calibri" w:hAnsi="Calibri"/>
          <w:bCs/>
          <w:lang w:eastAsia="en-US"/>
        </w:rPr>
        <w:t>u</w:t>
      </w:r>
      <w:r w:rsidRPr="001B16C9">
        <w:rPr>
          <w:rFonts w:ascii="Calibri" w:eastAsia="Calibri" w:hAnsi="Calibri"/>
          <w:bCs/>
          <w:lang w:eastAsia="en-US"/>
        </w:rPr>
        <w:t xml:space="preserve"> organizacyjn</w:t>
      </w:r>
      <w:r>
        <w:rPr>
          <w:rFonts w:ascii="Calibri" w:eastAsia="Calibri" w:hAnsi="Calibri"/>
          <w:bCs/>
          <w:lang w:eastAsia="en-US"/>
        </w:rPr>
        <w:t>ego</w:t>
      </w:r>
      <w:r w:rsidRPr="001B16C9">
        <w:rPr>
          <w:rFonts w:ascii="Calibri" w:eastAsia="Calibri" w:hAnsi="Calibri"/>
          <w:bCs/>
          <w:lang w:eastAsia="en-US"/>
        </w:rPr>
        <w:t xml:space="preserve"> </w:t>
      </w:r>
      <w:r>
        <w:rPr>
          <w:rFonts w:ascii="Calibri" w:eastAsia="Calibri" w:hAnsi="Calibri"/>
          <w:bCs/>
          <w:lang w:eastAsia="en-US"/>
        </w:rPr>
        <w:t xml:space="preserve">tj. </w:t>
      </w:r>
      <w:r w:rsidRPr="001B16C9">
        <w:rPr>
          <w:rFonts w:ascii="Calibri" w:eastAsia="Calibri" w:hAnsi="Calibri"/>
          <w:bCs/>
          <w:lang w:eastAsia="en-US"/>
        </w:rPr>
        <w:t>schroniska dla osób bezdomnych z usługami opiekuńczymi, w tym z miejscami bez usług określając</w:t>
      </w:r>
      <w:r>
        <w:rPr>
          <w:rFonts w:ascii="Calibri" w:eastAsia="Calibri" w:hAnsi="Calibri"/>
          <w:bCs/>
          <w:lang w:eastAsia="en-US"/>
        </w:rPr>
        <w:t>ego</w:t>
      </w:r>
      <w:r w:rsidRPr="001B16C9">
        <w:rPr>
          <w:rFonts w:ascii="Calibri" w:eastAsia="Calibri" w:hAnsi="Calibri"/>
          <w:bCs/>
          <w:lang w:eastAsia="en-US"/>
        </w:rPr>
        <w:t xml:space="preserve"> m.in. </w:t>
      </w:r>
      <w:r w:rsidRPr="001B16C9">
        <w:rPr>
          <w:rFonts w:asciiTheme="minorHAnsi" w:hAnsiTheme="minorHAnsi"/>
        </w:rPr>
        <w:t>podstawowe</w:t>
      </w:r>
      <w:r>
        <w:rPr>
          <w:rFonts w:asciiTheme="minorHAnsi" w:hAnsiTheme="minorHAnsi"/>
        </w:rPr>
        <w:t xml:space="preserve"> zasady funkcjonowania, charakterystykę, strukturę organizacyjną, zakres usług świadczonych w placówce zarówno dla osób wymagających usług opiekuńczych, jak i niewymagających, osoby odpowiedzialne, prawa i obowiązki osób przebywających.</w:t>
      </w:r>
    </w:p>
    <w:p w14:paraId="2B418290" w14:textId="77777777" w:rsidR="00C6475B" w:rsidRPr="00685F51" w:rsidRDefault="00000000" w:rsidP="00D87068">
      <w:pPr>
        <w:pStyle w:val="Bezodstpw"/>
        <w:suppressAutoHyphens/>
        <w:spacing w:before="120" w:after="120" w:line="276" w:lineRule="auto"/>
        <w:rPr>
          <w:rFonts w:asciiTheme="minorHAnsi" w:hAnsiTheme="minorHAnsi"/>
        </w:rPr>
      </w:pPr>
      <w:r>
        <w:rPr>
          <w:rFonts w:asciiTheme="minorHAnsi" w:hAnsiTheme="minorHAnsi"/>
        </w:rPr>
        <w:t>Ponadto o</w:t>
      </w:r>
      <w:r w:rsidRPr="00685F51">
        <w:rPr>
          <w:rFonts w:asciiTheme="minorHAnsi" w:hAnsiTheme="minorHAnsi"/>
        </w:rPr>
        <w:t>dwołując się do informacji, że działalność Schroniska w budynku 48a rozpoczęła się z dniem 1 maja 2025 r., przedstawienie kontrolującym Regulamin</w:t>
      </w:r>
      <w:r>
        <w:rPr>
          <w:rFonts w:asciiTheme="minorHAnsi" w:hAnsiTheme="minorHAnsi"/>
        </w:rPr>
        <w:t>ów</w:t>
      </w:r>
      <w:r w:rsidRPr="00685F51">
        <w:rPr>
          <w:rFonts w:asciiTheme="minorHAnsi" w:hAnsiTheme="minorHAnsi"/>
        </w:rPr>
        <w:t xml:space="preserve"> organizacyjn</w:t>
      </w:r>
      <w:r>
        <w:rPr>
          <w:rFonts w:asciiTheme="minorHAnsi" w:hAnsiTheme="minorHAnsi"/>
        </w:rPr>
        <w:t>ych obowiązujących dla Schroniska działającego w budynku 48a</w:t>
      </w:r>
      <w:r w:rsidRPr="00685F51">
        <w:rPr>
          <w:rFonts w:asciiTheme="minorHAnsi" w:hAnsiTheme="minorHAnsi"/>
        </w:rPr>
        <w:t xml:space="preserve"> </w:t>
      </w:r>
      <w:r>
        <w:rPr>
          <w:rFonts w:asciiTheme="minorHAnsi" w:hAnsiTheme="minorHAnsi"/>
        </w:rPr>
        <w:t>z dnia</w:t>
      </w:r>
      <w:r w:rsidRPr="00685F51">
        <w:rPr>
          <w:rFonts w:asciiTheme="minorHAnsi" w:hAnsiTheme="minorHAnsi"/>
        </w:rPr>
        <w:t xml:space="preserve"> 1 stycznia 2025 r. może świadczyć o </w:t>
      </w:r>
      <w:r>
        <w:rPr>
          <w:rFonts w:asciiTheme="minorHAnsi" w:hAnsiTheme="minorHAnsi"/>
        </w:rPr>
        <w:t>opracowaniu</w:t>
      </w:r>
      <w:r w:rsidRPr="00685F51">
        <w:rPr>
          <w:rFonts w:asciiTheme="minorHAnsi" w:hAnsiTheme="minorHAnsi"/>
        </w:rPr>
        <w:t xml:space="preserve"> dokumentacji organizacyjnej Placówki na potrzeby kontroli.</w:t>
      </w:r>
    </w:p>
    <w:p w14:paraId="0B3A94D3" w14:textId="77777777" w:rsidR="00C6475B" w:rsidRDefault="00000000" w:rsidP="00D87068">
      <w:pPr>
        <w:pStyle w:val="Bezodstpw"/>
        <w:suppressAutoHyphens/>
        <w:spacing w:before="120" w:after="120" w:line="276" w:lineRule="auto"/>
        <w:rPr>
          <w:rFonts w:asciiTheme="minorHAnsi" w:hAnsiTheme="minorHAnsi"/>
        </w:rPr>
      </w:pPr>
      <w:r>
        <w:rPr>
          <w:rFonts w:asciiTheme="minorHAnsi" w:hAnsiTheme="minorHAnsi"/>
        </w:rPr>
        <w:t xml:space="preserve">W trakcie trwania czynności kontrolnych przedstawiono kontrolującym nowe regulaminy organizacyjne tj. Regulamin Schroniska dla osób bezdomnych w </w:t>
      </w:r>
      <w:proofErr w:type="spellStart"/>
      <w:r>
        <w:rPr>
          <w:rFonts w:asciiTheme="minorHAnsi" w:hAnsiTheme="minorHAnsi"/>
        </w:rPr>
        <w:t>Pogorzałej</w:t>
      </w:r>
      <w:proofErr w:type="spellEnd"/>
      <w:r>
        <w:rPr>
          <w:rFonts w:asciiTheme="minorHAnsi" w:hAnsiTheme="minorHAnsi"/>
        </w:rPr>
        <w:t xml:space="preserve"> Wsi 48 i 48a oraz Regulamin Schroniska dla osób bezdomnych z usługami opiekuńczymi w </w:t>
      </w:r>
      <w:proofErr w:type="spellStart"/>
      <w:r>
        <w:rPr>
          <w:rFonts w:asciiTheme="minorHAnsi" w:hAnsiTheme="minorHAnsi"/>
        </w:rPr>
        <w:t>Pogorzałej</w:t>
      </w:r>
      <w:proofErr w:type="spellEnd"/>
      <w:r>
        <w:rPr>
          <w:rFonts w:asciiTheme="minorHAnsi" w:hAnsiTheme="minorHAnsi"/>
        </w:rPr>
        <w:t xml:space="preserve"> Wsi 48 i 48a, wprowadzone Uchwałą nr 3/2025 Zarządu Fundacji „Przystań” z siedzibą w </w:t>
      </w:r>
      <w:proofErr w:type="spellStart"/>
      <w:r>
        <w:rPr>
          <w:rFonts w:asciiTheme="minorHAnsi" w:hAnsiTheme="minorHAnsi"/>
        </w:rPr>
        <w:t>Pogorzałej</w:t>
      </w:r>
      <w:proofErr w:type="spellEnd"/>
      <w:r>
        <w:rPr>
          <w:rFonts w:asciiTheme="minorHAnsi" w:hAnsiTheme="minorHAnsi"/>
        </w:rPr>
        <w:t xml:space="preserve"> Wsi z dnia 1 października 2025 r.</w:t>
      </w:r>
    </w:p>
    <w:p w14:paraId="616C1334" w14:textId="77777777" w:rsidR="00C6475B" w:rsidRDefault="00000000" w:rsidP="00D87068">
      <w:pPr>
        <w:pStyle w:val="Bezodstpw"/>
        <w:suppressAutoHyphens/>
        <w:spacing w:before="120" w:after="120" w:line="276" w:lineRule="auto"/>
        <w:rPr>
          <w:rFonts w:asciiTheme="minorHAnsi" w:hAnsiTheme="minorHAnsi"/>
        </w:rPr>
      </w:pPr>
      <w:r>
        <w:rPr>
          <w:rFonts w:asciiTheme="minorHAnsi" w:hAnsiTheme="minorHAnsi"/>
        </w:rPr>
        <w:t>Zmiana w powyższych Regulaminach odnosi się do ilości miejsc w Placówce. Zgodnie z pkt 4 Regulaminu Schroniska dla osób bezdomnych, Placówka posiada 17 miejsc dla osób niewymagających usług opiekuńczych, w tym 7 miejsc dla kobiet i 10 dla mężczyzn. Z kolei w Regulaminie Schroniska dla osób bezdomnych z usługami opiekuńczymi, w pkt 4 wskazano na posiadanie 10 miejsc, w tym 4 dla kobiet i 6 dla mężczyzn wymagających usług opiekuńczych.</w:t>
      </w:r>
    </w:p>
    <w:p w14:paraId="0A29A6B5" w14:textId="77777777" w:rsidR="00C6475B" w:rsidRDefault="00000000" w:rsidP="00D87068">
      <w:pPr>
        <w:pStyle w:val="Bezodstpw"/>
        <w:suppressAutoHyphens/>
        <w:spacing w:before="120" w:after="120" w:line="276" w:lineRule="auto"/>
        <w:rPr>
          <w:rFonts w:asciiTheme="minorHAnsi" w:hAnsiTheme="minorHAnsi"/>
        </w:rPr>
      </w:pPr>
      <w:r>
        <w:rPr>
          <w:rFonts w:asciiTheme="minorHAnsi" w:hAnsiTheme="minorHAnsi"/>
        </w:rPr>
        <w:t xml:space="preserve">W obu Regulaminach z dnia 1 października 2025 r., w pkt 8 zmieniono podstawę prawną wskazując, że „Fundacja zobowiązana jest zapewnić w schronisku standardy pobytu, określone w rozporządzeniu Ministra Rodziny Pracy i Polityki Społecznej z dnia 27 kwietnia 2018 r. z </w:t>
      </w:r>
      <w:proofErr w:type="spellStart"/>
      <w:r>
        <w:rPr>
          <w:rFonts w:asciiTheme="minorHAnsi" w:hAnsiTheme="minorHAnsi"/>
        </w:rPr>
        <w:t>późn</w:t>
      </w:r>
      <w:proofErr w:type="spellEnd"/>
      <w:r>
        <w:rPr>
          <w:rFonts w:asciiTheme="minorHAnsi" w:hAnsiTheme="minorHAnsi"/>
        </w:rPr>
        <w:t xml:space="preserve">. zm., w sprawie minimalnych standardów noclegowni, schronisk dla osób bezdomnych, schronisk dla osób bezdomnych z usługami opiekuńczymi i ogrzewalni”. Wskazany zapis jest nieprawidłowy, ponieważ aktualnie obowiązującym przepisem prawa jest </w:t>
      </w:r>
      <w:r w:rsidRPr="00EA7213">
        <w:rPr>
          <w:rFonts w:asciiTheme="minorHAnsi" w:hAnsiTheme="minorHAnsi"/>
        </w:rPr>
        <w:t>rozporządzeni</w:t>
      </w:r>
      <w:r>
        <w:rPr>
          <w:rFonts w:asciiTheme="minorHAnsi" w:hAnsiTheme="minorHAnsi"/>
        </w:rPr>
        <w:t>e M</w:t>
      </w:r>
      <w:r w:rsidRPr="00EA7213">
        <w:rPr>
          <w:rFonts w:asciiTheme="minorHAnsi" w:hAnsiTheme="minorHAnsi"/>
        </w:rPr>
        <w:t xml:space="preserve">inistra </w:t>
      </w:r>
      <w:r>
        <w:rPr>
          <w:rFonts w:asciiTheme="minorHAnsi" w:hAnsiTheme="minorHAnsi"/>
        </w:rPr>
        <w:t>R</w:t>
      </w:r>
      <w:r w:rsidRPr="00EA7213">
        <w:rPr>
          <w:rFonts w:asciiTheme="minorHAnsi" w:hAnsiTheme="minorHAnsi"/>
        </w:rPr>
        <w:t xml:space="preserve">odziny, </w:t>
      </w:r>
      <w:r>
        <w:rPr>
          <w:rFonts w:asciiTheme="minorHAnsi" w:hAnsiTheme="minorHAnsi"/>
        </w:rPr>
        <w:t>P</w:t>
      </w:r>
      <w:r w:rsidRPr="00EA7213">
        <w:rPr>
          <w:rFonts w:asciiTheme="minorHAnsi" w:hAnsiTheme="minorHAnsi"/>
        </w:rPr>
        <w:t xml:space="preserve">racy i </w:t>
      </w:r>
      <w:r>
        <w:rPr>
          <w:rFonts w:asciiTheme="minorHAnsi" w:hAnsiTheme="minorHAnsi"/>
        </w:rPr>
        <w:t>P</w:t>
      </w:r>
      <w:r w:rsidRPr="00EA7213">
        <w:rPr>
          <w:rFonts w:asciiTheme="minorHAnsi" w:hAnsiTheme="minorHAnsi"/>
        </w:rPr>
        <w:t xml:space="preserve">olityki </w:t>
      </w:r>
      <w:r>
        <w:rPr>
          <w:rFonts w:asciiTheme="minorHAnsi" w:hAnsiTheme="minorHAnsi"/>
        </w:rPr>
        <w:t>Sp</w:t>
      </w:r>
      <w:r w:rsidRPr="00EA7213">
        <w:rPr>
          <w:rFonts w:asciiTheme="minorHAnsi" w:hAnsiTheme="minorHAnsi"/>
        </w:rPr>
        <w:t>ołecznej</w:t>
      </w:r>
      <w:r>
        <w:rPr>
          <w:rFonts w:asciiTheme="minorHAnsi" w:hAnsiTheme="minorHAnsi"/>
        </w:rPr>
        <w:t xml:space="preserve"> </w:t>
      </w:r>
      <w:r w:rsidRPr="00EA7213">
        <w:rPr>
          <w:rFonts w:asciiTheme="minorHAnsi" w:hAnsiTheme="minorHAnsi"/>
        </w:rPr>
        <w:t>z dnia 28 lipca 2025 r.</w:t>
      </w:r>
      <w:r>
        <w:rPr>
          <w:rFonts w:asciiTheme="minorHAnsi" w:hAnsiTheme="minorHAnsi"/>
        </w:rPr>
        <w:t xml:space="preserve"> </w:t>
      </w:r>
      <w:r w:rsidRPr="00EA7213">
        <w:rPr>
          <w:rFonts w:asciiTheme="minorHAnsi" w:hAnsiTheme="minorHAnsi"/>
        </w:rPr>
        <w:t>zmieniające rozporządzenie w sprawie minimalnych standardów noclegowni, schronisk dla osób bezdomnych, schronisk dla osób bezdomnych z usługami opiekuńczymi i ogrzewalni</w:t>
      </w:r>
      <w:r>
        <w:rPr>
          <w:rFonts w:asciiTheme="minorHAnsi" w:hAnsiTheme="minorHAnsi"/>
        </w:rPr>
        <w:t>. Wobec powyższego wskazana jest zmiana zapisu podstawy prawnej.</w:t>
      </w:r>
    </w:p>
    <w:p w14:paraId="7AED280B" w14:textId="77777777" w:rsidR="00C6475B" w:rsidRDefault="00000000" w:rsidP="00D87068">
      <w:pPr>
        <w:pStyle w:val="Bezodstpw"/>
        <w:suppressAutoHyphens/>
        <w:spacing w:before="120" w:after="120" w:line="276" w:lineRule="auto"/>
        <w:rPr>
          <w:rFonts w:ascii="Calibri" w:eastAsia="Calibri" w:hAnsi="Calibri"/>
          <w:bCs/>
          <w:lang w:eastAsia="en-US"/>
        </w:rPr>
      </w:pPr>
      <w:r>
        <w:rPr>
          <w:rFonts w:asciiTheme="minorHAnsi" w:hAnsiTheme="minorHAnsi"/>
        </w:rPr>
        <w:lastRenderedPageBreak/>
        <w:t>Ustalono, że Regulaminy obowiązujące od 1 października br. w dalszym ciągu nie określają struktury organizacyjnej, zadań pracowników oraz zakresu usług świadczonych w placówce, co</w:t>
      </w:r>
      <w:r w:rsidRPr="00631C3B">
        <w:rPr>
          <w:rFonts w:asciiTheme="minorHAnsi" w:hAnsiTheme="minorHAnsi"/>
        </w:rPr>
        <w:t xml:space="preserve"> </w:t>
      </w:r>
      <w:r>
        <w:rPr>
          <w:rFonts w:asciiTheme="minorHAnsi" w:hAnsiTheme="minorHAnsi"/>
        </w:rPr>
        <w:t>stanowi znaczące uchybienie. Z uwagi na fakt, że regulamin organizacyjny jest dokumentacją bazową jednostki powinien być opracowany rzetelnie i zgodnie z obowiązującymi przepisami prawa.</w:t>
      </w:r>
    </w:p>
    <w:p w14:paraId="77263A55" w14:textId="77777777" w:rsidR="00C6475B" w:rsidRPr="00AF64EF" w:rsidRDefault="00000000" w:rsidP="00D87068">
      <w:pPr>
        <w:suppressAutoHyphens/>
        <w:autoSpaceDN w:val="0"/>
        <w:spacing w:before="120" w:after="120" w:line="276" w:lineRule="auto"/>
        <w:textAlignment w:val="baseline"/>
        <w:rPr>
          <w:rFonts w:ascii="Calibri" w:eastAsia="Calibri" w:hAnsi="Calibri"/>
          <w:lang w:eastAsia="en-US"/>
        </w:rPr>
      </w:pPr>
      <w:r>
        <w:rPr>
          <w:rFonts w:ascii="Calibri" w:eastAsia="Calibri" w:hAnsi="Calibri"/>
          <w:lang w:eastAsia="en-US"/>
        </w:rPr>
        <w:t>(akta kontroli str. 43-46, 47-50, 133, 134-137, 138-141)</w:t>
      </w:r>
    </w:p>
    <w:p w14:paraId="1098D754" w14:textId="77777777" w:rsidR="00C6475B" w:rsidRPr="001B16C9" w:rsidRDefault="00000000" w:rsidP="00D87068">
      <w:pPr>
        <w:suppressAutoHyphens/>
        <w:spacing w:before="120" w:after="120" w:line="276" w:lineRule="auto"/>
        <w:rPr>
          <w:rFonts w:ascii="Calibri" w:eastAsia="Calibri" w:hAnsi="Calibri"/>
          <w:bCs/>
          <w:u w:val="single"/>
          <w:lang w:eastAsia="en-US"/>
        </w:rPr>
      </w:pPr>
      <w:r>
        <w:rPr>
          <w:rFonts w:ascii="Calibri" w:eastAsia="Calibri" w:hAnsi="Calibri"/>
          <w:bCs/>
          <w:i/>
          <w:iCs/>
          <w:lang w:eastAsia="en-US"/>
        </w:rPr>
        <w:t xml:space="preserve">Stwierdzono znaczące uchybienie w dokumentacji bazowej Placówki. Rekomendowane jest opracowanie i obowiązywanie jednego regulaminu Schroniska dla osób bezdomnych z usługami opiekuńczymi, w tym z miejscami bez usług, zawierającego </w:t>
      </w:r>
      <w:r w:rsidRPr="004723E8">
        <w:rPr>
          <w:rFonts w:asciiTheme="minorHAnsi" w:hAnsiTheme="minorHAnsi"/>
          <w:i/>
          <w:iCs/>
        </w:rPr>
        <w:t>podstawowe zasady funkcjonowania placówki, jej charakterystykę, strukturę organizacyjną, zakres świadczonych usług, zarówno dla osób wymagających usług opiekuńczych, jak i niewymagających, osoby odpowiedzialne, prawa i obowiązki osób przebywających.</w:t>
      </w:r>
      <w:r>
        <w:rPr>
          <w:rFonts w:asciiTheme="minorHAnsi" w:hAnsiTheme="minorHAnsi"/>
        </w:rPr>
        <w:t xml:space="preserve"> </w:t>
      </w:r>
    </w:p>
    <w:p w14:paraId="52895C26" w14:textId="77777777" w:rsidR="00C6475B" w:rsidRDefault="00000000" w:rsidP="00D87068">
      <w:pPr>
        <w:suppressAutoHyphens/>
        <w:autoSpaceDN w:val="0"/>
        <w:spacing w:before="120" w:line="276" w:lineRule="auto"/>
        <w:textAlignment w:val="baseline"/>
        <w:rPr>
          <w:rFonts w:ascii="Calibri" w:eastAsia="Calibri" w:hAnsi="Calibri"/>
          <w:lang w:eastAsia="en-US"/>
        </w:rPr>
      </w:pPr>
      <w:r>
        <w:rPr>
          <w:rFonts w:ascii="Calibri" w:eastAsia="Calibri" w:hAnsi="Calibri"/>
          <w:lang w:eastAsia="en-US"/>
        </w:rPr>
        <w:t>Ustalono, że w Schronisku obowiązują wewnętrzne procedury tj.:</w:t>
      </w:r>
    </w:p>
    <w:p w14:paraId="7AA10534" w14:textId="77777777" w:rsidR="00C6475B" w:rsidRPr="00CE7A70" w:rsidRDefault="00000000" w:rsidP="00D87068">
      <w:pPr>
        <w:pStyle w:val="Akapitzlist"/>
        <w:numPr>
          <w:ilvl w:val="0"/>
          <w:numId w:val="22"/>
        </w:numPr>
        <w:suppressAutoHyphens/>
        <w:autoSpaceDN w:val="0"/>
        <w:spacing w:line="276" w:lineRule="auto"/>
        <w:ind w:left="714" w:hanging="357"/>
        <w:contextualSpacing w:val="0"/>
        <w:textAlignment w:val="baseline"/>
        <w:rPr>
          <w:rFonts w:ascii="Calibri" w:eastAsia="Calibri" w:hAnsi="Calibri"/>
          <w:lang w:eastAsia="en-US"/>
        </w:rPr>
      </w:pPr>
      <w:r w:rsidRPr="00BF14A3">
        <w:rPr>
          <w:rFonts w:ascii="Calibri" w:eastAsia="Calibri" w:hAnsi="Calibri"/>
          <w:i/>
          <w:iCs/>
          <w:lang w:eastAsia="en-US"/>
        </w:rPr>
        <w:t>Procedura przyjęcia do schroniska dla osób bezdomnych w Fundacji Przystań</w:t>
      </w:r>
      <w:r>
        <w:rPr>
          <w:rFonts w:ascii="Calibri" w:eastAsia="Calibri" w:hAnsi="Calibri"/>
          <w:lang w:eastAsia="en-US"/>
        </w:rPr>
        <w:t xml:space="preserve"> określająca wymaganą przy przyjęciu dokumentację oraz zakres pomocy osobom w zależności od tego czy wymagają usług </w:t>
      </w:r>
      <w:r w:rsidRPr="00CE7A70">
        <w:rPr>
          <w:rFonts w:ascii="Calibri" w:eastAsia="Calibri" w:hAnsi="Calibri"/>
          <w:lang w:eastAsia="en-US"/>
        </w:rPr>
        <w:t>opiekuńcz</w:t>
      </w:r>
      <w:r>
        <w:rPr>
          <w:rFonts w:ascii="Calibri" w:eastAsia="Calibri" w:hAnsi="Calibri"/>
          <w:lang w:eastAsia="en-US"/>
        </w:rPr>
        <w:t>ych czy też nie;</w:t>
      </w:r>
    </w:p>
    <w:p w14:paraId="0E518F35" w14:textId="77777777" w:rsidR="00C6475B" w:rsidRDefault="00000000" w:rsidP="00D87068">
      <w:pPr>
        <w:pStyle w:val="Akapitzlist"/>
        <w:numPr>
          <w:ilvl w:val="0"/>
          <w:numId w:val="22"/>
        </w:numPr>
        <w:suppressAutoHyphens/>
        <w:autoSpaceDN w:val="0"/>
        <w:spacing w:before="120" w:after="120" w:line="276" w:lineRule="auto"/>
        <w:textAlignment w:val="baseline"/>
        <w:rPr>
          <w:rFonts w:ascii="Calibri" w:eastAsia="Calibri" w:hAnsi="Calibri"/>
          <w:lang w:eastAsia="en-US"/>
        </w:rPr>
      </w:pPr>
      <w:r w:rsidRPr="00BF14A3">
        <w:rPr>
          <w:rFonts w:ascii="Calibri" w:eastAsia="Calibri" w:hAnsi="Calibri"/>
          <w:i/>
          <w:iCs/>
          <w:lang w:eastAsia="en-US"/>
        </w:rPr>
        <w:t>Sposób przechowywania i wydawania rzeczy osobistych złożonych w depozycie</w:t>
      </w:r>
      <w:r>
        <w:rPr>
          <w:rFonts w:ascii="Calibri" w:eastAsia="Calibri" w:hAnsi="Calibri"/>
          <w:lang w:eastAsia="en-US"/>
        </w:rPr>
        <w:t>;</w:t>
      </w:r>
    </w:p>
    <w:p w14:paraId="69EFACB5" w14:textId="77777777" w:rsidR="00C6475B" w:rsidRDefault="00000000" w:rsidP="00D87068">
      <w:pPr>
        <w:pStyle w:val="Akapitzlist"/>
        <w:numPr>
          <w:ilvl w:val="0"/>
          <w:numId w:val="22"/>
        </w:numPr>
        <w:suppressAutoHyphens/>
        <w:autoSpaceDN w:val="0"/>
        <w:spacing w:before="120" w:after="120" w:line="276" w:lineRule="auto"/>
        <w:textAlignment w:val="baseline"/>
        <w:rPr>
          <w:rFonts w:ascii="Calibri" w:eastAsia="Calibri" w:hAnsi="Calibri"/>
          <w:lang w:eastAsia="en-US"/>
        </w:rPr>
      </w:pPr>
      <w:r w:rsidRPr="00BF14A3">
        <w:rPr>
          <w:rFonts w:ascii="Calibri" w:eastAsia="Calibri" w:hAnsi="Calibri"/>
          <w:i/>
          <w:iCs/>
          <w:lang w:eastAsia="en-US"/>
        </w:rPr>
        <w:t>Procedura postępowania podczas złamania regulaminu schroniska przez jego mieszkańca</w:t>
      </w:r>
      <w:r>
        <w:rPr>
          <w:rFonts w:ascii="Calibri" w:eastAsia="Calibri" w:hAnsi="Calibri"/>
          <w:lang w:eastAsia="en-US"/>
        </w:rPr>
        <w:t>;</w:t>
      </w:r>
    </w:p>
    <w:p w14:paraId="2AC18E65" w14:textId="77777777" w:rsidR="00C6475B" w:rsidRDefault="00000000" w:rsidP="00D87068">
      <w:pPr>
        <w:pStyle w:val="Akapitzlist"/>
        <w:numPr>
          <w:ilvl w:val="0"/>
          <w:numId w:val="22"/>
        </w:numPr>
        <w:suppressAutoHyphens/>
        <w:autoSpaceDN w:val="0"/>
        <w:spacing w:before="120" w:after="120" w:line="276" w:lineRule="auto"/>
        <w:textAlignment w:val="baseline"/>
        <w:rPr>
          <w:rFonts w:ascii="Calibri" w:eastAsia="Calibri" w:hAnsi="Calibri"/>
          <w:lang w:eastAsia="en-US"/>
        </w:rPr>
      </w:pPr>
      <w:r>
        <w:rPr>
          <w:rFonts w:ascii="Calibri" w:eastAsia="Calibri" w:hAnsi="Calibri"/>
          <w:lang w:eastAsia="en-US"/>
        </w:rPr>
        <w:t>P</w:t>
      </w:r>
      <w:r w:rsidRPr="00BF14A3">
        <w:rPr>
          <w:rFonts w:ascii="Calibri" w:eastAsia="Calibri" w:hAnsi="Calibri"/>
          <w:i/>
          <w:iCs/>
          <w:lang w:eastAsia="en-US"/>
        </w:rPr>
        <w:t xml:space="preserve">rocedura postępowania podczas sytuacji trudnych w schronisku dla osób bezdomnych w </w:t>
      </w:r>
      <w:proofErr w:type="spellStart"/>
      <w:r w:rsidRPr="00BF14A3">
        <w:rPr>
          <w:rFonts w:ascii="Calibri" w:eastAsia="Calibri" w:hAnsi="Calibri"/>
          <w:i/>
          <w:iCs/>
          <w:lang w:eastAsia="en-US"/>
        </w:rPr>
        <w:t>Pogorzałej</w:t>
      </w:r>
      <w:proofErr w:type="spellEnd"/>
      <w:r w:rsidRPr="00BF14A3">
        <w:rPr>
          <w:rFonts w:ascii="Calibri" w:eastAsia="Calibri" w:hAnsi="Calibri"/>
          <w:i/>
          <w:iCs/>
          <w:lang w:eastAsia="en-US"/>
        </w:rPr>
        <w:t xml:space="preserve"> Wsi – Fundacja Przystań</w:t>
      </w:r>
      <w:r>
        <w:rPr>
          <w:rFonts w:ascii="Calibri" w:eastAsia="Calibri" w:hAnsi="Calibri"/>
          <w:lang w:eastAsia="en-US"/>
        </w:rPr>
        <w:t>, określająca schemat działania w przypadku wypadku (upadek, uderzenie, potknięcie, zachłyśnięcie itp.), ataku agresji bądź nagłego zgonu mieszkańca;</w:t>
      </w:r>
    </w:p>
    <w:p w14:paraId="5E808F15" w14:textId="77777777" w:rsidR="00C6475B" w:rsidRDefault="00000000" w:rsidP="00D87068">
      <w:pPr>
        <w:pStyle w:val="Akapitzlist"/>
        <w:numPr>
          <w:ilvl w:val="0"/>
          <w:numId w:val="22"/>
        </w:numPr>
        <w:suppressAutoHyphens/>
        <w:autoSpaceDN w:val="0"/>
        <w:spacing w:before="120" w:after="120" w:line="276" w:lineRule="auto"/>
        <w:textAlignment w:val="baseline"/>
        <w:rPr>
          <w:rFonts w:ascii="Calibri" w:eastAsia="Calibri" w:hAnsi="Calibri"/>
          <w:lang w:eastAsia="en-US"/>
        </w:rPr>
      </w:pPr>
      <w:r w:rsidRPr="00BF14A3">
        <w:rPr>
          <w:rFonts w:ascii="Calibri" w:eastAsia="Calibri" w:hAnsi="Calibri"/>
          <w:i/>
          <w:iCs/>
          <w:lang w:eastAsia="en-US"/>
        </w:rPr>
        <w:t>Wewnętrzny system kontroli pomieszczeń w których przygotowywane są posiłki,</w:t>
      </w:r>
      <w:r>
        <w:rPr>
          <w:rFonts w:ascii="Calibri" w:eastAsia="Calibri" w:hAnsi="Calibri"/>
          <w:lang w:eastAsia="en-US"/>
        </w:rPr>
        <w:t xml:space="preserve"> który poza rejestrami tj. kontroli temperatury w urządzeniach chłodniczych czy urządzeń i maszyn zawiera „dobre praktyki” korzystania z kuchni oraz przestrzegania zasad przygotowywania i przechowywania posiłków dla personelu oraz osób przebywających w Placówce, uczestniczących w treningu kulinarnym. W pkt 8 procedury wskazano, że Schronisko spełnia warunek określony w rozporządzeniu Ministra Rodziny, Pracy i Polityki Społecznej z dnia 27 kwietnia 2018 r. w sprawie minimalnych standardów noclegowni, schronisk dla osób bezdomnych, schronisk dla osób bezdomnych z usługami opiekuńczymi i ogrzewalni umożliwiając spożycie posiłku w pokoju mieszkalnym, a w razie potrzeby karmienie oraz zapewniając dostęp do pomieszczenia umożliwiającego samodzielne przygotowanie posiłku i gorącego napoju. Wskazana podstawa prawna jest nieaktualna i wymaga zmiany;</w:t>
      </w:r>
    </w:p>
    <w:p w14:paraId="04FE0308" w14:textId="77777777" w:rsidR="00C6475B" w:rsidRDefault="00000000" w:rsidP="00D87068">
      <w:pPr>
        <w:pStyle w:val="Akapitzlist"/>
        <w:numPr>
          <w:ilvl w:val="0"/>
          <w:numId w:val="22"/>
        </w:numPr>
        <w:suppressAutoHyphens/>
        <w:autoSpaceDN w:val="0"/>
        <w:spacing w:before="120" w:after="120" w:line="276" w:lineRule="auto"/>
        <w:textAlignment w:val="baseline"/>
        <w:rPr>
          <w:rFonts w:ascii="Calibri" w:eastAsia="Calibri" w:hAnsi="Calibri"/>
          <w:lang w:eastAsia="en-US"/>
        </w:rPr>
      </w:pPr>
      <w:r w:rsidRPr="0024611B">
        <w:rPr>
          <w:rFonts w:ascii="Calibri" w:eastAsia="Calibri" w:hAnsi="Calibri"/>
          <w:i/>
          <w:iCs/>
          <w:lang w:eastAsia="en-US"/>
        </w:rPr>
        <w:t>Procedura przechowywania i wydania leków</w:t>
      </w:r>
      <w:r>
        <w:rPr>
          <w:rFonts w:ascii="Calibri" w:eastAsia="Calibri" w:hAnsi="Calibri"/>
          <w:lang w:eastAsia="en-US"/>
        </w:rPr>
        <w:t xml:space="preserve"> wskazująca na konieczność prowadzenia dla osób przebywających w Schronisku „Karty Dawkowania Leków” sporządzanej przez pielęgniarkę na podstawie posiadanej dokumentacji medycznej.</w:t>
      </w:r>
    </w:p>
    <w:p w14:paraId="1FC6FAB0" w14:textId="77777777" w:rsidR="00C6475B" w:rsidRPr="003E090F" w:rsidRDefault="00000000" w:rsidP="00D87068">
      <w:pPr>
        <w:suppressAutoHyphens/>
        <w:autoSpaceDN w:val="0"/>
        <w:spacing w:before="120" w:after="120" w:line="276" w:lineRule="auto"/>
        <w:textAlignment w:val="baseline"/>
        <w:rPr>
          <w:rFonts w:ascii="Calibri" w:eastAsia="Calibri" w:hAnsi="Calibri"/>
          <w:lang w:eastAsia="en-US"/>
        </w:rPr>
      </w:pPr>
      <w:r w:rsidRPr="003E090F">
        <w:rPr>
          <w:rFonts w:ascii="Calibri" w:eastAsia="Calibri" w:hAnsi="Calibri"/>
          <w:lang w:eastAsia="en-US"/>
        </w:rPr>
        <w:t>Ponadto w Schronisku obowiązują zasady utrzymania higieny skierowane zarówno do osób zatrudnionych</w:t>
      </w:r>
      <w:r>
        <w:rPr>
          <w:rFonts w:ascii="Calibri" w:eastAsia="Calibri" w:hAnsi="Calibri"/>
          <w:lang w:eastAsia="en-US"/>
        </w:rPr>
        <w:t xml:space="preserve"> jak i </w:t>
      </w:r>
      <w:r w:rsidRPr="003E090F">
        <w:rPr>
          <w:rFonts w:ascii="Calibri" w:eastAsia="Calibri" w:hAnsi="Calibri"/>
          <w:lang w:eastAsia="en-US"/>
        </w:rPr>
        <w:t>przebywających w Placówce</w:t>
      </w:r>
      <w:r>
        <w:rPr>
          <w:rFonts w:ascii="Calibri" w:eastAsia="Calibri" w:hAnsi="Calibri"/>
          <w:lang w:eastAsia="en-US"/>
        </w:rPr>
        <w:t xml:space="preserve"> oraz</w:t>
      </w:r>
      <w:r w:rsidRPr="003E090F">
        <w:rPr>
          <w:rFonts w:ascii="Calibri" w:eastAsia="Calibri" w:hAnsi="Calibri"/>
          <w:lang w:eastAsia="en-US"/>
        </w:rPr>
        <w:t xml:space="preserve"> zasady sprzątania obowiązujące dla </w:t>
      </w:r>
      <w:r w:rsidRPr="003E090F">
        <w:rPr>
          <w:rFonts w:ascii="Calibri" w:eastAsia="Calibri" w:hAnsi="Calibri"/>
          <w:lang w:eastAsia="en-US"/>
        </w:rPr>
        <w:lastRenderedPageBreak/>
        <w:t>mieszkańców</w:t>
      </w:r>
      <w:r>
        <w:rPr>
          <w:rFonts w:ascii="Calibri" w:eastAsia="Calibri" w:hAnsi="Calibri"/>
          <w:lang w:eastAsia="en-US"/>
        </w:rPr>
        <w:t>, które określają zakres zadań w danych pomieszczeniach</w:t>
      </w:r>
      <w:r w:rsidRPr="003E090F">
        <w:rPr>
          <w:rFonts w:ascii="Calibri" w:eastAsia="Calibri" w:hAnsi="Calibri"/>
          <w:lang w:eastAsia="en-US"/>
        </w:rPr>
        <w:t xml:space="preserve"> </w:t>
      </w:r>
      <w:r>
        <w:rPr>
          <w:rFonts w:ascii="Calibri" w:eastAsia="Calibri" w:hAnsi="Calibri"/>
          <w:lang w:eastAsia="en-US"/>
        </w:rPr>
        <w:t>(mieszkalnych,</w:t>
      </w:r>
      <w:r w:rsidRPr="003E090F">
        <w:rPr>
          <w:rFonts w:ascii="Calibri" w:eastAsia="Calibri" w:hAnsi="Calibri"/>
          <w:lang w:eastAsia="en-US"/>
        </w:rPr>
        <w:t xml:space="preserve"> toalet</w:t>
      </w:r>
      <w:r>
        <w:rPr>
          <w:rFonts w:ascii="Calibri" w:eastAsia="Calibri" w:hAnsi="Calibri"/>
          <w:lang w:eastAsia="en-US"/>
        </w:rPr>
        <w:t>ach</w:t>
      </w:r>
      <w:r w:rsidRPr="003E090F">
        <w:rPr>
          <w:rFonts w:ascii="Calibri" w:eastAsia="Calibri" w:hAnsi="Calibri"/>
          <w:lang w:eastAsia="en-US"/>
        </w:rPr>
        <w:t>, natrysk</w:t>
      </w:r>
      <w:r>
        <w:rPr>
          <w:rFonts w:ascii="Calibri" w:eastAsia="Calibri" w:hAnsi="Calibri"/>
          <w:lang w:eastAsia="en-US"/>
        </w:rPr>
        <w:t>ach</w:t>
      </w:r>
      <w:r w:rsidRPr="003E090F">
        <w:rPr>
          <w:rFonts w:ascii="Calibri" w:eastAsia="Calibri" w:hAnsi="Calibri"/>
          <w:lang w:eastAsia="en-US"/>
        </w:rPr>
        <w:t xml:space="preserve"> oraz jadalni</w:t>
      </w:r>
      <w:r>
        <w:rPr>
          <w:rFonts w:ascii="Calibri" w:eastAsia="Calibri" w:hAnsi="Calibri"/>
          <w:lang w:eastAsia="en-US"/>
        </w:rPr>
        <w:t>).</w:t>
      </w:r>
    </w:p>
    <w:p w14:paraId="2F8BEEEE" w14:textId="77777777" w:rsidR="00C6475B" w:rsidRPr="004E7672" w:rsidRDefault="00000000" w:rsidP="00D87068">
      <w:pPr>
        <w:suppressAutoHyphens/>
        <w:autoSpaceDN w:val="0"/>
        <w:spacing w:before="120" w:after="120" w:line="276" w:lineRule="auto"/>
        <w:textAlignment w:val="baseline"/>
        <w:rPr>
          <w:rFonts w:ascii="Calibri" w:eastAsia="Calibri" w:hAnsi="Calibri"/>
          <w:lang w:eastAsia="en-US"/>
        </w:rPr>
      </w:pPr>
      <w:r>
        <w:rPr>
          <w:rFonts w:ascii="Calibri" w:eastAsia="Calibri" w:hAnsi="Calibri"/>
          <w:lang w:eastAsia="en-US"/>
        </w:rPr>
        <w:t>Ustalono, że i</w:t>
      </w:r>
      <w:r w:rsidRPr="004E7672">
        <w:rPr>
          <w:rFonts w:ascii="Calibri" w:eastAsia="Calibri" w:hAnsi="Calibri"/>
          <w:lang w:eastAsia="en-US"/>
        </w:rPr>
        <w:t>nformacja na temat</w:t>
      </w:r>
      <w:r>
        <w:rPr>
          <w:rFonts w:ascii="Calibri" w:eastAsia="Calibri" w:hAnsi="Calibri"/>
          <w:lang w:eastAsia="en-US"/>
        </w:rPr>
        <w:t xml:space="preserve"> sposobu składania </w:t>
      </w:r>
      <w:r w:rsidRPr="004E7672">
        <w:rPr>
          <w:rFonts w:ascii="Calibri" w:eastAsia="Calibri" w:hAnsi="Calibri"/>
          <w:lang w:eastAsia="en-US"/>
        </w:rPr>
        <w:t xml:space="preserve">skarg i wniosków przekazywana jest osobie </w:t>
      </w:r>
      <w:r>
        <w:rPr>
          <w:rFonts w:ascii="Calibri" w:eastAsia="Calibri" w:hAnsi="Calibri"/>
          <w:lang w:eastAsia="en-US"/>
        </w:rPr>
        <w:t xml:space="preserve">w kryzysie bezdomności </w:t>
      </w:r>
      <w:r w:rsidRPr="004E7672">
        <w:rPr>
          <w:rFonts w:ascii="Calibri" w:eastAsia="Calibri" w:hAnsi="Calibri"/>
          <w:lang w:eastAsia="en-US"/>
        </w:rPr>
        <w:t xml:space="preserve">w momencie przyjęcia do </w:t>
      </w:r>
      <w:r>
        <w:rPr>
          <w:rFonts w:ascii="Calibri" w:eastAsia="Calibri" w:hAnsi="Calibri"/>
          <w:lang w:eastAsia="en-US"/>
        </w:rPr>
        <w:t>Placówki</w:t>
      </w:r>
      <w:r w:rsidRPr="004E7672">
        <w:rPr>
          <w:rFonts w:ascii="Calibri" w:eastAsia="Calibri" w:hAnsi="Calibri"/>
          <w:lang w:eastAsia="en-US"/>
        </w:rPr>
        <w:t xml:space="preserve">. </w:t>
      </w:r>
      <w:r>
        <w:rPr>
          <w:rFonts w:ascii="Calibri" w:eastAsia="Calibri" w:hAnsi="Calibri"/>
          <w:lang w:eastAsia="en-US"/>
        </w:rPr>
        <w:t xml:space="preserve">Skargi można </w:t>
      </w:r>
      <w:r w:rsidRPr="004E7672">
        <w:rPr>
          <w:rFonts w:ascii="Calibri" w:eastAsia="Calibri" w:hAnsi="Calibri"/>
          <w:lang w:eastAsia="en-US"/>
        </w:rPr>
        <w:t xml:space="preserve">umieszczać w skrzynce znajdującej się w budynku 48a opisanej „Skargi, uwagi, wnioski” bądź składać bezpośrednio do kierownika </w:t>
      </w:r>
      <w:r>
        <w:rPr>
          <w:rFonts w:ascii="Calibri" w:eastAsia="Calibri" w:hAnsi="Calibri"/>
          <w:lang w:eastAsia="en-US"/>
        </w:rPr>
        <w:t>Schroniska</w:t>
      </w:r>
      <w:r w:rsidRPr="004E7672">
        <w:rPr>
          <w:rFonts w:ascii="Calibri" w:eastAsia="Calibri" w:hAnsi="Calibri"/>
          <w:lang w:eastAsia="en-US"/>
        </w:rPr>
        <w:t>, pracownika socjalnego, a w przypadku nieobecności ww. - do opiekuna będącego na dyżurze.</w:t>
      </w:r>
    </w:p>
    <w:p w14:paraId="2659F4C2" w14:textId="77777777" w:rsidR="00C6475B" w:rsidRDefault="00000000" w:rsidP="00D87068">
      <w:pPr>
        <w:suppressAutoHyphens/>
        <w:autoSpaceDN w:val="0"/>
        <w:spacing w:before="120" w:after="120" w:line="276" w:lineRule="auto"/>
        <w:textAlignment w:val="baseline"/>
        <w:rPr>
          <w:rFonts w:ascii="Calibri" w:eastAsia="Calibri" w:hAnsi="Calibri"/>
          <w:lang w:eastAsia="en-US"/>
        </w:rPr>
      </w:pPr>
      <w:r>
        <w:rPr>
          <w:rFonts w:ascii="Calibri" w:eastAsia="Calibri" w:hAnsi="Calibri"/>
          <w:lang w:eastAsia="en-US"/>
        </w:rPr>
        <w:t xml:space="preserve">(akta kontroli str. 51, 52, 53, 54-59, 60-61, 62-63, 64-66, 67, 68-69, 70-71, 72-73, 74-76, </w:t>
      </w:r>
      <w:r>
        <w:rPr>
          <w:rFonts w:ascii="Calibri" w:eastAsia="Calibri" w:hAnsi="Calibri"/>
          <w:lang w:eastAsia="en-US"/>
        </w:rPr>
        <w:br/>
        <w:t>77-78, 129)</w:t>
      </w:r>
    </w:p>
    <w:p w14:paraId="640F7736" w14:textId="77777777" w:rsidR="00C6475B" w:rsidRPr="00E81965" w:rsidRDefault="00000000" w:rsidP="00D87068">
      <w:pPr>
        <w:pStyle w:val="Bezodstpw"/>
        <w:suppressAutoHyphens/>
        <w:spacing w:before="120" w:after="120" w:line="276" w:lineRule="auto"/>
        <w:rPr>
          <w:rFonts w:ascii="Calibri" w:eastAsia="Calibri" w:hAnsi="Calibri"/>
          <w:lang w:eastAsia="en-US"/>
        </w:rPr>
      </w:pPr>
      <w:r>
        <w:rPr>
          <w:rFonts w:ascii="Calibri" w:eastAsia="Calibri" w:hAnsi="Calibri"/>
          <w:i/>
          <w:lang w:eastAsia="en-US"/>
        </w:rPr>
        <w:t>Stwierdzono nieaktualną podstawę prawną w procedurz</w:t>
      </w:r>
      <w:r w:rsidRPr="000F5862">
        <w:rPr>
          <w:rFonts w:ascii="Calibri" w:eastAsia="Calibri" w:hAnsi="Calibri"/>
          <w:i/>
          <w:lang w:eastAsia="en-US"/>
        </w:rPr>
        <w:t xml:space="preserve">e </w:t>
      </w:r>
      <w:r>
        <w:rPr>
          <w:rFonts w:ascii="Calibri" w:eastAsia="Calibri" w:hAnsi="Calibri"/>
          <w:i/>
          <w:lang w:eastAsia="en-US"/>
        </w:rPr>
        <w:t>„</w:t>
      </w:r>
      <w:r w:rsidRPr="000F5862">
        <w:rPr>
          <w:rFonts w:ascii="Calibri" w:eastAsia="Calibri" w:hAnsi="Calibri"/>
          <w:i/>
          <w:lang w:eastAsia="en-US"/>
        </w:rPr>
        <w:t>Wewnętrzny system kontroli pomieszczeń w których przygotowywane są posiłki”, którą należy uaktualnić zgodnie z obowiązującym porządkiem prawnym.</w:t>
      </w:r>
    </w:p>
    <w:p w14:paraId="405D506C" w14:textId="77777777" w:rsidR="00C6475B" w:rsidRDefault="00000000" w:rsidP="00D87068">
      <w:pPr>
        <w:pStyle w:val="Bezodstpw"/>
        <w:numPr>
          <w:ilvl w:val="0"/>
          <w:numId w:val="13"/>
        </w:numPr>
        <w:suppressAutoHyphens/>
        <w:spacing w:before="120" w:after="120" w:line="276" w:lineRule="auto"/>
        <w:rPr>
          <w:rFonts w:asciiTheme="minorHAnsi" w:hAnsiTheme="minorHAnsi"/>
          <w:b/>
        </w:rPr>
      </w:pPr>
      <w:r>
        <w:rPr>
          <w:rFonts w:asciiTheme="minorHAnsi" w:hAnsiTheme="minorHAnsi"/>
          <w:b/>
        </w:rPr>
        <w:t>Skuteczność działań podjętych w ramach zadania.</w:t>
      </w:r>
    </w:p>
    <w:p w14:paraId="56E31819" w14:textId="77777777" w:rsidR="00C6475B" w:rsidRPr="00E81965" w:rsidRDefault="00000000" w:rsidP="00D87068">
      <w:pPr>
        <w:suppressAutoHyphens/>
        <w:autoSpaceDN w:val="0"/>
        <w:spacing w:before="120" w:after="120" w:line="276" w:lineRule="auto"/>
        <w:textAlignment w:val="baseline"/>
        <w:rPr>
          <w:rFonts w:ascii="Calibri" w:eastAsia="Calibri" w:hAnsi="Calibri"/>
          <w:lang w:eastAsia="en-US"/>
        </w:rPr>
      </w:pPr>
      <w:r w:rsidRPr="00E81965">
        <w:rPr>
          <w:rFonts w:ascii="Calibri" w:eastAsia="Calibri" w:hAnsi="Calibri"/>
          <w:b/>
          <w:lang w:eastAsia="en-US"/>
        </w:rPr>
        <w:t>Beneficjenci, którzy skorzystali z oferty Placówki (dokumentacja dot. pobytu, procedura przyjęcia, akta osób przebywających w placówce, ewidencja)</w:t>
      </w:r>
    </w:p>
    <w:p w14:paraId="61206141" w14:textId="77777777" w:rsidR="00C6475B" w:rsidRDefault="00000000" w:rsidP="00D87068">
      <w:pPr>
        <w:suppressAutoHyphens/>
        <w:spacing w:after="120" w:line="276" w:lineRule="auto"/>
        <w:rPr>
          <w:rFonts w:ascii="Calibri" w:eastAsia="Calibri" w:hAnsi="Calibri"/>
          <w:bCs/>
          <w:lang w:eastAsia="en-US"/>
        </w:rPr>
      </w:pPr>
      <w:r w:rsidRPr="00643A7B">
        <w:rPr>
          <w:rFonts w:ascii="Calibri" w:eastAsia="Calibri" w:hAnsi="Calibri"/>
          <w:bCs/>
          <w:lang w:eastAsia="en-US"/>
        </w:rPr>
        <w:t>Ustalono, że w okresie od 1 stycznia do 30 kwietnia 2025 r. Schronisko dysponowało 14 miejscami przeznaczonymi dla osób w kryzysie bezdomności, w tym 8 dla osób wymagających usług opiekuńczych i 6 dla osób bez usług.</w:t>
      </w:r>
      <w:r>
        <w:rPr>
          <w:rFonts w:ascii="Calibri" w:eastAsia="Calibri" w:hAnsi="Calibri"/>
          <w:bCs/>
          <w:lang w:eastAsia="en-US"/>
        </w:rPr>
        <w:t xml:space="preserve"> Od dnia 1 maja 2025 r. Placówka zapewnia 27 miejsc, w tym 10 dla osób z usługami opiekuńczymi i 17 dla osób bez usług.</w:t>
      </w:r>
    </w:p>
    <w:p w14:paraId="323FE337" w14:textId="77777777" w:rsidR="00C6475B" w:rsidRDefault="00000000" w:rsidP="00D87068">
      <w:pPr>
        <w:suppressAutoHyphens/>
        <w:spacing w:after="120" w:line="276" w:lineRule="auto"/>
        <w:rPr>
          <w:rFonts w:ascii="Calibri" w:eastAsia="Calibri" w:hAnsi="Calibri"/>
          <w:bCs/>
          <w:lang w:eastAsia="en-US"/>
        </w:rPr>
      </w:pPr>
      <w:r>
        <w:rPr>
          <w:rFonts w:ascii="Calibri" w:eastAsia="Calibri" w:hAnsi="Calibri"/>
          <w:bCs/>
          <w:lang w:eastAsia="en-US"/>
        </w:rPr>
        <w:t xml:space="preserve">Na dzień rozpoczęcia kontroli tj. 12 września 2025 r. w Schronisku przebywały 22 osoby, w tym 7 osób z usługami opiekuńczymi i 15 bez usług. </w:t>
      </w:r>
    </w:p>
    <w:p w14:paraId="57FC7E56" w14:textId="77777777" w:rsidR="00C6475B" w:rsidRDefault="00000000" w:rsidP="00D87068">
      <w:pPr>
        <w:suppressAutoHyphens/>
        <w:spacing w:after="120" w:line="276" w:lineRule="auto"/>
        <w:rPr>
          <w:rFonts w:ascii="Calibri" w:eastAsia="Calibri" w:hAnsi="Calibri"/>
          <w:lang w:eastAsia="en-US"/>
        </w:rPr>
      </w:pPr>
      <w:r>
        <w:rPr>
          <w:rFonts w:ascii="Calibri" w:eastAsia="Calibri" w:hAnsi="Calibri"/>
          <w:lang w:eastAsia="en-US"/>
        </w:rPr>
        <w:t>Ustalono, że w Placówce przyjęto do stosowania następujące wzory dokumentów: ankieta mieszkańca, karta dawkowania leków, karta depozytowa, pokwitowanie odbioru: środków pieniężnych (w przypadku przechowywania ich w depozycie), dokumentacji medycznej oraz rzeczy osobistych, leków, ubrań.</w:t>
      </w:r>
    </w:p>
    <w:p w14:paraId="0C877C6B" w14:textId="77777777" w:rsidR="00C6475B" w:rsidRDefault="00000000" w:rsidP="00D87068">
      <w:pPr>
        <w:suppressAutoHyphens/>
        <w:autoSpaceDN w:val="0"/>
        <w:spacing w:before="120" w:after="120" w:line="276" w:lineRule="auto"/>
        <w:textAlignment w:val="baseline"/>
        <w:rPr>
          <w:rFonts w:ascii="Calibri" w:eastAsia="Calibri" w:hAnsi="Calibri"/>
          <w:lang w:eastAsia="en-US"/>
        </w:rPr>
      </w:pPr>
      <w:r>
        <w:rPr>
          <w:rFonts w:ascii="Calibri" w:eastAsia="Calibri" w:hAnsi="Calibri"/>
          <w:lang w:eastAsia="en-US"/>
        </w:rPr>
        <w:t xml:space="preserve">Poza ww. dokumentami, w dokumentacji mieszkańców, </w:t>
      </w:r>
      <w:r w:rsidRPr="00AA0A5F">
        <w:rPr>
          <w:rFonts w:ascii="Calibri" w:eastAsia="Calibri" w:hAnsi="Calibri"/>
          <w:lang w:eastAsia="en-US"/>
        </w:rPr>
        <w:t>znajdowały się</w:t>
      </w:r>
      <w:r>
        <w:rPr>
          <w:rFonts w:ascii="Calibri" w:eastAsia="Calibri" w:hAnsi="Calibri"/>
          <w:lang w:eastAsia="en-US"/>
        </w:rPr>
        <w:t>:</w:t>
      </w:r>
      <w:r w:rsidRPr="00AA0A5F">
        <w:rPr>
          <w:rFonts w:ascii="Calibri" w:eastAsia="Calibri" w:hAnsi="Calibri"/>
          <w:lang w:eastAsia="en-US"/>
        </w:rPr>
        <w:t xml:space="preserve"> </w:t>
      </w:r>
      <w:r>
        <w:rPr>
          <w:rFonts w:ascii="Calibri" w:eastAsia="Calibri" w:hAnsi="Calibri"/>
          <w:lang w:eastAsia="en-US"/>
        </w:rPr>
        <w:t xml:space="preserve">skierowanie z </w:t>
      </w:r>
      <w:proofErr w:type="spellStart"/>
      <w:r>
        <w:rPr>
          <w:rFonts w:ascii="Calibri" w:eastAsia="Calibri" w:hAnsi="Calibri"/>
          <w:lang w:eastAsia="en-US"/>
        </w:rPr>
        <w:t>OPSu</w:t>
      </w:r>
      <w:proofErr w:type="spellEnd"/>
      <w:r>
        <w:rPr>
          <w:rFonts w:ascii="Calibri" w:eastAsia="Calibri" w:hAnsi="Calibri"/>
          <w:lang w:eastAsia="en-US"/>
        </w:rPr>
        <w:t xml:space="preserve">, decyzja administracyjna kierująca do schroniska, </w:t>
      </w:r>
      <w:r w:rsidRPr="007218A0">
        <w:rPr>
          <w:rFonts w:ascii="Calibri" w:eastAsia="Calibri" w:hAnsi="Calibri"/>
          <w:lang w:eastAsia="en-US"/>
        </w:rPr>
        <w:t>kontrakt socjalny</w:t>
      </w:r>
      <w:r>
        <w:rPr>
          <w:rFonts w:ascii="Calibri" w:eastAsia="Calibri" w:hAnsi="Calibri"/>
          <w:lang w:eastAsia="en-US"/>
        </w:rPr>
        <w:t>,</w:t>
      </w:r>
      <w:r w:rsidRPr="005B4991">
        <w:rPr>
          <w:rFonts w:ascii="Calibri" w:eastAsia="Calibri" w:hAnsi="Calibri"/>
          <w:lang w:eastAsia="en-US"/>
        </w:rPr>
        <w:t xml:space="preserve"> orzeczenie o niepełnosprawności (w przypadku osób posiadających orzeczony stopień niepełnosprawności</w:t>
      </w:r>
      <w:r>
        <w:rPr>
          <w:rFonts w:ascii="Calibri" w:eastAsia="Calibri" w:hAnsi="Calibri"/>
          <w:lang w:eastAsia="en-US"/>
        </w:rPr>
        <w:t>),</w:t>
      </w:r>
      <w:r w:rsidRPr="005B4991">
        <w:rPr>
          <w:rFonts w:ascii="Calibri" w:eastAsia="Calibri" w:hAnsi="Calibri"/>
          <w:lang w:eastAsia="en-US"/>
        </w:rPr>
        <w:t xml:space="preserve"> dokumentacja medyczna</w:t>
      </w:r>
      <w:r>
        <w:rPr>
          <w:rFonts w:ascii="Calibri" w:eastAsia="Calibri" w:hAnsi="Calibri"/>
          <w:lang w:eastAsia="en-US"/>
        </w:rPr>
        <w:t xml:space="preserve">. Dokumentacja </w:t>
      </w:r>
      <w:r w:rsidRPr="00AA0A5F">
        <w:rPr>
          <w:rFonts w:ascii="Calibri" w:eastAsia="Calibri" w:hAnsi="Calibri"/>
          <w:lang w:eastAsia="en-US"/>
        </w:rPr>
        <w:t>przechowywana jest w sposób zapewniający bezpieczeństwo danych.</w:t>
      </w:r>
    </w:p>
    <w:p w14:paraId="44BCB9D0" w14:textId="77777777" w:rsidR="00C6475B" w:rsidRDefault="00000000" w:rsidP="00D87068">
      <w:pPr>
        <w:suppressAutoHyphens/>
        <w:autoSpaceDN w:val="0"/>
        <w:spacing w:before="120" w:after="120" w:line="276" w:lineRule="auto"/>
        <w:textAlignment w:val="baseline"/>
        <w:rPr>
          <w:rFonts w:ascii="Calibri" w:eastAsia="Calibri" w:hAnsi="Calibri"/>
          <w:u w:val="single"/>
          <w:lang w:eastAsia="en-US"/>
        </w:rPr>
      </w:pPr>
      <w:r w:rsidRPr="00E1262E">
        <w:rPr>
          <w:rFonts w:ascii="Calibri" w:eastAsia="Calibri" w:hAnsi="Calibri"/>
          <w:lang w:eastAsia="en-US"/>
        </w:rPr>
        <w:t xml:space="preserve">Zgodnie z </w:t>
      </w:r>
      <w:r w:rsidRPr="007218A0">
        <w:rPr>
          <w:rFonts w:ascii="Calibri" w:eastAsia="Calibri" w:hAnsi="Calibri"/>
          <w:i/>
          <w:iCs/>
          <w:lang w:eastAsia="en-US"/>
        </w:rPr>
        <w:t>Procedurą przyjęcia do schroniska dla osób bezdomnych w Fundacji Przystań</w:t>
      </w:r>
      <w:r w:rsidRPr="00E1262E">
        <w:rPr>
          <w:rFonts w:ascii="Calibri" w:eastAsia="Calibri" w:hAnsi="Calibri"/>
          <w:lang w:eastAsia="en-US"/>
        </w:rPr>
        <w:t xml:space="preserve">,  osoba jest przyjmowana do Placówki na podstawie skierowania wydanego przez właściwy OPS, z którym Fundacja ma podpisaną umowę na świadczenie usług schronienia. Po przyjęciu do </w:t>
      </w:r>
      <w:r>
        <w:rPr>
          <w:rFonts w:ascii="Calibri" w:eastAsia="Calibri" w:hAnsi="Calibri"/>
          <w:lang w:eastAsia="en-US"/>
        </w:rPr>
        <w:t>Schroniska,</w:t>
      </w:r>
      <w:r w:rsidRPr="00E1262E">
        <w:rPr>
          <w:rFonts w:ascii="Calibri" w:eastAsia="Calibri" w:hAnsi="Calibri"/>
          <w:lang w:eastAsia="en-US"/>
        </w:rPr>
        <w:t xml:space="preserve"> </w:t>
      </w:r>
      <w:r>
        <w:rPr>
          <w:rFonts w:ascii="Calibri" w:eastAsia="Calibri" w:hAnsi="Calibri"/>
          <w:lang w:eastAsia="en-US"/>
        </w:rPr>
        <w:t xml:space="preserve">Kierownik lub pracownik socjalny </w:t>
      </w:r>
      <w:r w:rsidRPr="00E1262E">
        <w:rPr>
          <w:rFonts w:ascii="Calibri" w:eastAsia="Calibri" w:hAnsi="Calibri"/>
          <w:lang w:eastAsia="en-US"/>
        </w:rPr>
        <w:t>wypełni</w:t>
      </w:r>
      <w:r>
        <w:rPr>
          <w:rFonts w:ascii="Calibri" w:eastAsia="Calibri" w:hAnsi="Calibri"/>
          <w:lang w:eastAsia="en-US"/>
        </w:rPr>
        <w:t>a</w:t>
      </w:r>
      <w:r w:rsidRPr="00E1262E">
        <w:rPr>
          <w:rFonts w:ascii="Calibri" w:eastAsia="Calibri" w:hAnsi="Calibri"/>
          <w:lang w:eastAsia="en-US"/>
        </w:rPr>
        <w:t xml:space="preserve"> „Ankiet</w:t>
      </w:r>
      <w:r>
        <w:rPr>
          <w:rFonts w:ascii="Calibri" w:eastAsia="Calibri" w:hAnsi="Calibri"/>
          <w:lang w:eastAsia="en-US"/>
        </w:rPr>
        <w:t>ę</w:t>
      </w:r>
      <w:r w:rsidRPr="00E1262E">
        <w:rPr>
          <w:rFonts w:ascii="Calibri" w:eastAsia="Calibri" w:hAnsi="Calibri"/>
          <w:lang w:eastAsia="en-US"/>
        </w:rPr>
        <w:t xml:space="preserve"> mieszkańca”. Następnie osoba wpisywana jest do rejestru osób przebywających w </w:t>
      </w:r>
      <w:r>
        <w:rPr>
          <w:rFonts w:ascii="Calibri" w:eastAsia="Calibri" w:hAnsi="Calibri"/>
          <w:lang w:eastAsia="en-US"/>
        </w:rPr>
        <w:t>Placówce</w:t>
      </w:r>
      <w:r w:rsidRPr="00E1262E">
        <w:rPr>
          <w:rFonts w:ascii="Calibri" w:eastAsia="Calibri" w:hAnsi="Calibri"/>
          <w:lang w:eastAsia="en-US"/>
        </w:rPr>
        <w:t xml:space="preserve"> (książka przyjęć) oraz na listę obecności. Ustalany jest również zakres pomocy w zależności od stanu zdrowia i możliwości psychoruchowych osoby skierowanej. Jeżeli osoba wymaga częściowej opieki i pomocy w zaspokajaniu niezbędnych potrzeb życiowych, przez opiekuna </w:t>
      </w:r>
      <w:r w:rsidRPr="00E1262E">
        <w:rPr>
          <w:rFonts w:ascii="Calibri" w:eastAsia="Calibri" w:hAnsi="Calibri"/>
          <w:lang w:eastAsia="en-US"/>
        </w:rPr>
        <w:lastRenderedPageBreak/>
        <w:t xml:space="preserve">medycznego/pielęgniarkę wypełniana jest skala </w:t>
      </w:r>
      <w:proofErr w:type="spellStart"/>
      <w:r w:rsidRPr="00E1262E">
        <w:rPr>
          <w:rFonts w:ascii="Calibri" w:eastAsia="Calibri" w:hAnsi="Calibri"/>
          <w:lang w:eastAsia="en-US"/>
        </w:rPr>
        <w:t>Barthel</w:t>
      </w:r>
      <w:proofErr w:type="spellEnd"/>
      <w:r w:rsidRPr="00E1262E">
        <w:rPr>
          <w:rFonts w:ascii="Calibri" w:eastAsia="Calibri" w:hAnsi="Calibri"/>
          <w:lang w:eastAsia="en-US"/>
        </w:rPr>
        <w:t xml:space="preserve">, kolejno przeprowadzony zostaje wywiad pielęgniarski, zakres czynności opiekuńczych, oraz karta dawkowania leków i opis stanu zdrowia po zapoznaniu się z dokumentacją medyczną i wywiadzie. W przypadku osób zdolnych do samoobsługi i niewymagających usług opiekuńczych, po zapoznaniu się z dokumentacją medyczną przez pielęgniarkę wypełniana jest karta dawkowania leków i opis stanu zdrowia. Po ustaleniu zakresu pomocy osoba zapoznana zostaje z regulaminem schroniska. Następnie osoba zapoznawana jest z miejscem, w którym będzie przebywać, otoczeniem, </w:t>
      </w:r>
      <w:r>
        <w:rPr>
          <w:rFonts w:ascii="Calibri" w:eastAsia="Calibri" w:hAnsi="Calibri"/>
          <w:lang w:eastAsia="en-US"/>
        </w:rPr>
        <w:t>kolejno</w:t>
      </w:r>
      <w:r w:rsidRPr="00E1262E">
        <w:rPr>
          <w:rFonts w:ascii="Calibri" w:eastAsia="Calibri" w:hAnsi="Calibri"/>
          <w:lang w:eastAsia="en-US"/>
        </w:rPr>
        <w:t xml:space="preserve"> z harmonogramem posiłków, kąpieli</w:t>
      </w:r>
      <w:r>
        <w:rPr>
          <w:rFonts w:ascii="Calibri" w:eastAsia="Calibri" w:hAnsi="Calibri"/>
          <w:lang w:eastAsia="en-US"/>
        </w:rPr>
        <w:t xml:space="preserve"> i</w:t>
      </w:r>
      <w:r w:rsidRPr="00E1262E">
        <w:rPr>
          <w:rFonts w:ascii="Calibri" w:eastAsia="Calibri" w:hAnsi="Calibri"/>
          <w:lang w:eastAsia="en-US"/>
        </w:rPr>
        <w:t xml:space="preserve"> prania odzieży. </w:t>
      </w:r>
      <w:r w:rsidRPr="007218A0">
        <w:rPr>
          <w:rFonts w:ascii="Calibri" w:eastAsia="Calibri" w:hAnsi="Calibri"/>
          <w:lang w:eastAsia="en-US"/>
        </w:rPr>
        <w:t>Poinformowana jest również o możliwości składania skarg lub uwag dotyczących pracy lub zachowania osób zatrudnionych w Schronisku bądź wolontariuszy.</w:t>
      </w:r>
    </w:p>
    <w:p w14:paraId="17312919" w14:textId="77777777" w:rsidR="00C6475B" w:rsidRPr="00E1262E" w:rsidRDefault="00000000" w:rsidP="00D87068">
      <w:pPr>
        <w:suppressAutoHyphens/>
        <w:autoSpaceDN w:val="0"/>
        <w:spacing w:before="120" w:after="120" w:line="276" w:lineRule="auto"/>
        <w:textAlignment w:val="baseline"/>
        <w:rPr>
          <w:rFonts w:ascii="Calibri" w:eastAsia="Calibri" w:hAnsi="Calibri"/>
          <w:lang w:eastAsia="en-US"/>
        </w:rPr>
      </w:pPr>
      <w:r>
        <w:rPr>
          <w:rFonts w:ascii="Calibri" w:eastAsia="Calibri" w:hAnsi="Calibri"/>
          <w:lang w:eastAsia="en-US"/>
        </w:rPr>
        <w:t>W Placówce codziennie uzupełniany jest dziennik. Osoba pełniąca dyżur ma obowiązek odnotowywać w nim informacje tj.: data i ilość osób przebywających w Schronisku, sytuacje nietypowe (np. odwiedziny osób trzecich, wyjścia na przepustkę i informacje o wydanych lekach), wezwanie karetki/policji (ewentualna odmowa przyjazdu), wyjazdy na wizyty lekarskie, zdarzenia nagłe (atak agresji, odmowa przyjęcia leków, wypadki losowe), przyjęcie/opuszczenie Schroniska, informacje dotyczące planu kąpieli, prania i wymiany pościeli.</w:t>
      </w:r>
    </w:p>
    <w:p w14:paraId="540250F7" w14:textId="77777777" w:rsidR="00C6475B" w:rsidRDefault="00000000" w:rsidP="00D87068">
      <w:pPr>
        <w:pStyle w:val="Bezodstpw"/>
        <w:suppressAutoHyphens/>
        <w:spacing w:before="120" w:after="120" w:line="276" w:lineRule="auto"/>
        <w:rPr>
          <w:rFonts w:ascii="Calibri" w:eastAsia="Calibri" w:hAnsi="Calibri"/>
          <w:bCs/>
          <w:lang w:eastAsia="en-US"/>
        </w:rPr>
      </w:pPr>
      <w:r>
        <w:rPr>
          <w:rFonts w:ascii="Calibri" w:eastAsia="Calibri" w:hAnsi="Calibri"/>
          <w:bCs/>
          <w:lang w:eastAsia="en-US"/>
        </w:rPr>
        <w:t>Zespół inspektorów ustalił, że Fundacja na dzień 12 września 2025 r. posiada zawarte umowy z 8 gminami na realizację usług schronienia z usługami opiekuńczymi lub usługę schronienia dla osób nie wymagających usług opiekuńczych. Jednostka kontrolowana zawarła umowy z gminami: Solec Kujawski, gmina Wejherowo, Cedry Wielkie, Sztum, Żukowo, Stare Pole, Stary Dzierzgoń, Sztutowo.</w:t>
      </w:r>
    </w:p>
    <w:p w14:paraId="77E8E600" w14:textId="77777777" w:rsidR="00C6475B" w:rsidRDefault="00000000" w:rsidP="00D87068">
      <w:pPr>
        <w:pStyle w:val="Bezodstpw"/>
        <w:suppressAutoHyphens/>
        <w:spacing w:before="120" w:after="120" w:line="276" w:lineRule="auto"/>
        <w:rPr>
          <w:rFonts w:ascii="Calibri" w:eastAsia="Calibri" w:hAnsi="Calibri"/>
          <w:bCs/>
          <w:lang w:eastAsia="en-US"/>
        </w:rPr>
      </w:pPr>
      <w:r>
        <w:rPr>
          <w:rFonts w:ascii="Calibri" w:eastAsia="Calibri" w:hAnsi="Calibri"/>
          <w:bCs/>
          <w:lang w:eastAsia="en-US"/>
        </w:rPr>
        <w:t>Zgodnie z art. 48a ust. 2f ustawy o pomocy społecznej, w</w:t>
      </w:r>
      <w:r w:rsidRPr="00D674F5">
        <w:rPr>
          <w:rFonts w:ascii="Calibri" w:eastAsia="Calibri" w:hAnsi="Calibri"/>
          <w:bCs/>
          <w:lang w:eastAsia="en-US"/>
        </w:rPr>
        <w:t xml:space="preserve"> schronisku dla osób bezdomnych z usługami opiekuńczymi mogą przebywać jedynie osoby na podstawie decyzji o przyznaniu tymczasowego schronienia w schronisku dla osób bezdomnych z usługami opiekuńczymi albo decyzji o przyznaniu tymczasowego schronienia w schronisku dla osób bezdomnych, wydanej przez gminę.</w:t>
      </w:r>
    </w:p>
    <w:p w14:paraId="3CCC78C6" w14:textId="77777777" w:rsidR="00C6475B" w:rsidRDefault="00000000" w:rsidP="00D87068">
      <w:pPr>
        <w:keepNext/>
        <w:suppressAutoHyphens/>
        <w:spacing w:after="120" w:line="276" w:lineRule="auto"/>
        <w:rPr>
          <w:rFonts w:ascii="Calibri" w:eastAsia="Calibri" w:hAnsi="Calibri"/>
          <w:bCs/>
          <w:lang w:eastAsia="en-US"/>
        </w:rPr>
      </w:pPr>
      <w:r w:rsidRPr="0024611B">
        <w:rPr>
          <w:rFonts w:ascii="Calibri" w:eastAsia="Calibri" w:hAnsi="Calibri"/>
          <w:bCs/>
          <w:lang w:eastAsia="en-US"/>
        </w:rPr>
        <w:t xml:space="preserve">Kontrola dokumentacji osób przebywających w Placówce wykazała, że wszystkie osoby posiadały aktualne decyzje administracyjne przyznające pobyt w Schronisku. </w:t>
      </w:r>
    </w:p>
    <w:p w14:paraId="0B4217A1" w14:textId="77777777" w:rsidR="00C6475B" w:rsidRDefault="00000000" w:rsidP="00D87068">
      <w:pPr>
        <w:pStyle w:val="Bezodstpw"/>
        <w:suppressAutoHyphens/>
        <w:spacing w:before="120" w:after="120" w:line="276" w:lineRule="auto"/>
        <w:rPr>
          <w:rFonts w:ascii="Calibri" w:eastAsia="Calibri" w:hAnsi="Calibri"/>
          <w:bCs/>
          <w:lang w:eastAsia="en-US"/>
        </w:rPr>
      </w:pPr>
      <w:r>
        <w:rPr>
          <w:rFonts w:ascii="Calibri" w:eastAsia="Calibri" w:hAnsi="Calibri"/>
          <w:bCs/>
          <w:lang w:eastAsia="en-US"/>
        </w:rPr>
        <w:t>(akta kontroli str. 52, 79-82, 126-127, 128, 149)</w:t>
      </w:r>
    </w:p>
    <w:p w14:paraId="01912AD9" w14:textId="77777777" w:rsidR="00C6475B" w:rsidRPr="00B34D78" w:rsidRDefault="00000000" w:rsidP="00D87068">
      <w:pPr>
        <w:pStyle w:val="Bezodstpw"/>
        <w:suppressAutoHyphens/>
        <w:spacing w:before="120" w:after="120" w:line="276" w:lineRule="auto"/>
        <w:rPr>
          <w:rFonts w:ascii="Calibri" w:eastAsia="Calibri" w:hAnsi="Calibri"/>
          <w:lang w:eastAsia="en-US"/>
        </w:rPr>
      </w:pPr>
      <w:r>
        <w:rPr>
          <w:rFonts w:ascii="Calibri" w:eastAsia="Calibri" w:hAnsi="Calibri"/>
          <w:i/>
          <w:lang w:eastAsia="en-US"/>
        </w:rPr>
        <w:t>Nie stwierdzono nieprawidłowości.</w:t>
      </w:r>
    </w:p>
    <w:p w14:paraId="39257284" w14:textId="77777777" w:rsidR="00C6475B" w:rsidRPr="00AA0A5F" w:rsidRDefault="00000000" w:rsidP="00D87068">
      <w:pPr>
        <w:suppressAutoHyphens/>
        <w:autoSpaceDN w:val="0"/>
        <w:spacing w:before="120" w:after="120" w:line="276" w:lineRule="auto"/>
        <w:textAlignment w:val="baseline"/>
        <w:rPr>
          <w:rFonts w:ascii="Calibri" w:eastAsia="Calibri" w:hAnsi="Calibri"/>
          <w:b/>
          <w:lang w:eastAsia="en-US"/>
        </w:rPr>
      </w:pPr>
      <w:r w:rsidRPr="00AA0A5F">
        <w:rPr>
          <w:rFonts w:ascii="Calibri" w:eastAsia="Calibri" w:hAnsi="Calibri"/>
          <w:b/>
          <w:lang w:eastAsia="en-US"/>
        </w:rPr>
        <w:t>Standardy</w:t>
      </w:r>
    </w:p>
    <w:p w14:paraId="6CA707D2" w14:textId="77777777" w:rsidR="00C6475B" w:rsidRPr="00AA0A5F" w:rsidRDefault="00000000" w:rsidP="00D87068">
      <w:pPr>
        <w:suppressAutoHyphens/>
        <w:autoSpaceDN w:val="0"/>
        <w:spacing w:before="120" w:after="120" w:line="276" w:lineRule="auto"/>
        <w:textAlignment w:val="baseline"/>
        <w:rPr>
          <w:rFonts w:ascii="Calibri" w:eastAsia="Calibri" w:hAnsi="Calibri"/>
          <w:lang w:eastAsia="en-US"/>
        </w:rPr>
      </w:pPr>
      <w:r w:rsidRPr="00AA0A5F">
        <w:rPr>
          <w:rFonts w:ascii="Calibri" w:eastAsia="Calibri" w:hAnsi="Calibri"/>
          <w:lang w:eastAsia="en-US"/>
        </w:rPr>
        <w:t>Kontrolujący dokonali oceny realizacji minimalnych standardów podstawowych usług i obiektów na podstawie następujących zagadnień:</w:t>
      </w:r>
    </w:p>
    <w:p w14:paraId="5EE3EEBC" w14:textId="77777777" w:rsidR="00C6475B" w:rsidRPr="00AA0A5F" w:rsidRDefault="00000000" w:rsidP="00D87068">
      <w:pPr>
        <w:numPr>
          <w:ilvl w:val="0"/>
          <w:numId w:val="24"/>
        </w:numPr>
        <w:suppressAutoHyphens/>
        <w:autoSpaceDN w:val="0"/>
        <w:spacing w:before="120" w:after="120" w:line="276" w:lineRule="auto"/>
        <w:ind w:left="765" w:hanging="357"/>
        <w:contextualSpacing/>
        <w:textAlignment w:val="baseline"/>
        <w:rPr>
          <w:rFonts w:ascii="Calibri" w:eastAsia="Calibri" w:hAnsi="Calibri"/>
          <w:lang w:eastAsia="en-US"/>
        </w:rPr>
      </w:pPr>
      <w:r w:rsidRPr="00AA0A5F">
        <w:rPr>
          <w:rFonts w:ascii="Calibri" w:eastAsia="Calibri" w:hAnsi="Calibri"/>
          <w:lang w:eastAsia="en-US"/>
        </w:rPr>
        <w:t>standard świadczonych usług w kontekście kadry placówki,</w:t>
      </w:r>
    </w:p>
    <w:p w14:paraId="694A8E6B" w14:textId="77777777" w:rsidR="00C6475B" w:rsidRPr="00AA0A5F" w:rsidRDefault="00000000" w:rsidP="00D87068">
      <w:pPr>
        <w:numPr>
          <w:ilvl w:val="0"/>
          <w:numId w:val="24"/>
        </w:numPr>
        <w:suppressAutoHyphens/>
        <w:autoSpaceDN w:val="0"/>
        <w:spacing w:before="120" w:after="120" w:line="276" w:lineRule="auto"/>
        <w:ind w:left="765" w:hanging="357"/>
        <w:contextualSpacing/>
        <w:textAlignment w:val="baseline"/>
        <w:rPr>
          <w:rFonts w:ascii="Calibri" w:eastAsia="Calibri" w:hAnsi="Calibri"/>
          <w:lang w:eastAsia="en-US"/>
        </w:rPr>
      </w:pPr>
      <w:r w:rsidRPr="00AA0A5F">
        <w:rPr>
          <w:rFonts w:ascii="Calibri" w:eastAsia="Calibri" w:hAnsi="Calibri"/>
          <w:lang w:eastAsia="en-US"/>
        </w:rPr>
        <w:t>standard podstawowych usług świadczonych w placówce,</w:t>
      </w:r>
    </w:p>
    <w:p w14:paraId="6C467CD4" w14:textId="77777777" w:rsidR="00C6475B" w:rsidRPr="00AA0A5F" w:rsidRDefault="00000000" w:rsidP="00D87068">
      <w:pPr>
        <w:numPr>
          <w:ilvl w:val="0"/>
          <w:numId w:val="24"/>
        </w:numPr>
        <w:suppressAutoHyphens/>
        <w:autoSpaceDN w:val="0"/>
        <w:spacing w:before="120" w:after="120" w:line="276" w:lineRule="auto"/>
        <w:ind w:left="765" w:hanging="357"/>
        <w:textAlignment w:val="baseline"/>
        <w:rPr>
          <w:rFonts w:ascii="Calibri" w:eastAsia="Calibri" w:hAnsi="Calibri"/>
          <w:lang w:eastAsia="en-US"/>
        </w:rPr>
      </w:pPr>
      <w:r w:rsidRPr="00AA0A5F">
        <w:rPr>
          <w:rFonts w:ascii="Calibri" w:eastAsia="Calibri" w:hAnsi="Calibri"/>
          <w:lang w:eastAsia="en-US"/>
        </w:rPr>
        <w:t>standard obiektu, w którym mieści się placówka.</w:t>
      </w:r>
    </w:p>
    <w:p w14:paraId="672FC8AD" w14:textId="77777777" w:rsidR="00C6475B" w:rsidRPr="00AA0A5F" w:rsidRDefault="00000000" w:rsidP="00D87068">
      <w:pPr>
        <w:suppressAutoHyphens/>
        <w:autoSpaceDN w:val="0"/>
        <w:spacing w:before="120" w:after="120" w:line="276" w:lineRule="auto"/>
        <w:textAlignment w:val="baseline"/>
        <w:rPr>
          <w:rFonts w:ascii="Calibri" w:eastAsia="Calibri" w:hAnsi="Calibri"/>
          <w:b/>
          <w:lang w:eastAsia="en-US"/>
        </w:rPr>
      </w:pPr>
      <w:r w:rsidRPr="00AA0A5F">
        <w:rPr>
          <w:rFonts w:ascii="Calibri" w:eastAsia="Calibri" w:hAnsi="Calibri"/>
          <w:b/>
          <w:lang w:eastAsia="en-US"/>
        </w:rPr>
        <w:t>Standard świadczonych usług w kontekście kadry</w:t>
      </w:r>
    </w:p>
    <w:p w14:paraId="2F3271D6" w14:textId="77777777" w:rsidR="00C6475B" w:rsidRDefault="00000000" w:rsidP="00D87068">
      <w:pPr>
        <w:pStyle w:val="Bezodstpw"/>
        <w:suppressAutoHyphens/>
        <w:spacing w:before="120" w:line="276" w:lineRule="auto"/>
        <w:rPr>
          <w:rFonts w:ascii="Calibri" w:eastAsia="Calibri" w:hAnsi="Calibri"/>
          <w:lang w:eastAsia="en-US"/>
        </w:rPr>
      </w:pPr>
      <w:r>
        <w:rPr>
          <w:rFonts w:ascii="Calibri" w:eastAsia="Calibri" w:hAnsi="Calibri"/>
          <w:lang w:eastAsia="en-US"/>
        </w:rPr>
        <w:lastRenderedPageBreak/>
        <w:t xml:space="preserve">Standardy świadczonych usług w przypadku </w:t>
      </w:r>
      <w:r w:rsidRPr="00666D3C">
        <w:rPr>
          <w:rFonts w:ascii="Calibri" w:eastAsia="Calibri" w:hAnsi="Calibri"/>
          <w:lang w:eastAsia="en-US"/>
        </w:rPr>
        <w:t>schroniska dla osób bezdomnych z usługami opiekuńczymi</w:t>
      </w:r>
      <w:r>
        <w:rPr>
          <w:rFonts w:ascii="Calibri" w:eastAsia="Calibri" w:hAnsi="Calibri"/>
          <w:lang w:eastAsia="en-US"/>
        </w:rPr>
        <w:t xml:space="preserve"> wymagają:</w:t>
      </w:r>
    </w:p>
    <w:p w14:paraId="3D45E22E" w14:textId="77777777" w:rsidR="00C6475B" w:rsidRDefault="00000000" w:rsidP="00D87068">
      <w:pPr>
        <w:pStyle w:val="Bezodstpw"/>
        <w:numPr>
          <w:ilvl w:val="0"/>
          <w:numId w:val="32"/>
        </w:numPr>
        <w:suppressAutoHyphens/>
        <w:spacing w:line="276" w:lineRule="auto"/>
        <w:ind w:left="771" w:hanging="357"/>
        <w:rPr>
          <w:rFonts w:ascii="Calibri" w:eastAsia="Calibri" w:hAnsi="Calibri"/>
          <w:lang w:eastAsia="en-US"/>
        </w:rPr>
      </w:pPr>
      <w:r>
        <w:rPr>
          <w:rFonts w:ascii="Calibri" w:eastAsia="Calibri" w:hAnsi="Calibri"/>
          <w:lang w:eastAsia="en-US"/>
        </w:rPr>
        <w:t>zapewnienia</w:t>
      </w:r>
      <w:r w:rsidRPr="00666D3C">
        <w:rPr>
          <w:rFonts w:ascii="Calibri" w:eastAsia="Calibri" w:hAnsi="Calibri"/>
          <w:lang w:eastAsia="en-US"/>
        </w:rPr>
        <w:t xml:space="preserve"> opiek</w:t>
      </w:r>
      <w:r>
        <w:rPr>
          <w:rFonts w:ascii="Calibri" w:eastAsia="Calibri" w:hAnsi="Calibri"/>
          <w:lang w:eastAsia="en-US"/>
        </w:rPr>
        <w:t>i przez co najmniej</w:t>
      </w:r>
      <w:r w:rsidRPr="00666D3C">
        <w:rPr>
          <w:rFonts w:ascii="Calibri" w:eastAsia="Calibri" w:hAnsi="Calibri"/>
          <w:lang w:eastAsia="en-US"/>
        </w:rPr>
        <w:t xml:space="preserve"> 1 opiekuna na nie więcej niż 15 osób przebywających w schronisku,</w:t>
      </w:r>
    </w:p>
    <w:p w14:paraId="3D02C478" w14:textId="77777777" w:rsidR="00C6475B" w:rsidRDefault="00000000" w:rsidP="00D87068">
      <w:pPr>
        <w:pStyle w:val="Bezodstpw"/>
        <w:numPr>
          <w:ilvl w:val="0"/>
          <w:numId w:val="32"/>
        </w:numPr>
        <w:suppressAutoHyphens/>
        <w:spacing w:line="276" w:lineRule="auto"/>
        <w:ind w:left="771" w:hanging="357"/>
        <w:rPr>
          <w:rFonts w:ascii="Calibri" w:eastAsia="Calibri" w:hAnsi="Calibri"/>
          <w:lang w:eastAsia="en-US"/>
        </w:rPr>
      </w:pPr>
      <w:r w:rsidRPr="00666D3C">
        <w:rPr>
          <w:rFonts w:ascii="Calibri" w:eastAsia="Calibri" w:hAnsi="Calibri"/>
          <w:lang w:eastAsia="en-US"/>
        </w:rPr>
        <w:t>zatrudni</w:t>
      </w:r>
      <w:r>
        <w:rPr>
          <w:rFonts w:ascii="Calibri" w:eastAsia="Calibri" w:hAnsi="Calibri"/>
          <w:lang w:eastAsia="en-US"/>
        </w:rPr>
        <w:t>enia</w:t>
      </w:r>
      <w:r w:rsidRPr="00666D3C">
        <w:rPr>
          <w:rFonts w:ascii="Calibri" w:eastAsia="Calibri" w:hAnsi="Calibri"/>
          <w:lang w:eastAsia="en-US"/>
        </w:rPr>
        <w:t xml:space="preserve"> 1 pracownik</w:t>
      </w:r>
      <w:r>
        <w:rPr>
          <w:rFonts w:ascii="Calibri" w:eastAsia="Calibri" w:hAnsi="Calibri"/>
          <w:lang w:eastAsia="en-US"/>
        </w:rPr>
        <w:t>a</w:t>
      </w:r>
      <w:r w:rsidRPr="00666D3C">
        <w:rPr>
          <w:rFonts w:ascii="Calibri" w:eastAsia="Calibri" w:hAnsi="Calibri"/>
          <w:lang w:eastAsia="en-US"/>
        </w:rPr>
        <w:t xml:space="preserve"> socjaln</w:t>
      </w:r>
      <w:r>
        <w:rPr>
          <w:rFonts w:ascii="Calibri" w:eastAsia="Calibri" w:hAnsi="Calibri"/>
          <w:lang w:eastAsia="en-US"/>
        </w:rPr>
        <w:t>ego</w:t>
      </w:r>
      <w:r w:rsidRPr="00666D3C">
        <w:rPr>
          <w:rFonts w:ascii="Calibri" w:eastAsia="Calibri" w:hAnsi="Calibri"/>
          <w:lang w:eastAsia="en-US"/>
        </w:rPr>
        <w:t xml:space="preserve"> na nie więcej niż 50 osób przebywających w schronisku</w:t>
      </w:r>
      <w:r>
        <w:rPr>
          <w:rFonts w:ascii="Calibri" w:eastAsia="Calibri" w:hAnsi="Calibri"/>
          <w:lang w:eastAsia="en-US"/>
        </w:rPr>
        <w:t>,</w:t>
      </w:r>
    </w:p>
    <w:p w14:paraId="2E380D8E" w14:textId="77777777" w:rsidR="00C6475B" w:rsidRDefault="00000000" w:rsidP="00D87068">
      <w:pPr>
        <w:pStyle w:val="Bezodstpw"/>
        <w:numPr>
          <w:ilvl w:val="0"/>
          <w:numId w:val="32"/>
        </w:numPr>
        <w:suppressAutoHyphens/>
        <w:spacing w:after="120" w:line="276" w:lineRule="auto"/>
        <w:ind w:left="771" w:hanging="357"/>
        <w:rPr>
          <w:rFonts w:ascii="Calibri" w:eastAsia="Calibri" w:hAnsi="Calibri"/>
          <w:lang w:eastAsia="en-US"/>
        </w:rPr>
      </w:pPr>
      <w:r>
        <w:rPr>
          <w:rFonts w:ascii="Calibri" w:eastAsia="Calibri" w:hAnsi="Calibri"/>
          <w:lang w:eastAsia="en-US"/>
        </w:rPr>
        <w:t>w</w:t>
      </w:r>
      <w:r w:rsidRPr="00666D3C">
        <w:rPr>
          <w:rFonts w:ascii="Calibri" w:eastAsia="Calibri" w:hAnsi="Calibri"/>
          <w:lang w:eastAsia="en-US"/>
        </w:rPr>
        <w:t xml:space="preserve"> porze nocnej </w:t>
      </w:r>
      <w:r>
        <w:rPr>
          <w:rFonts w:ascii="Calibri" w:eastAsia="Calibri" w:hAnsi="Calibri"/>
          <w:lang w:eastAsia="en-US"/>
        </w:rPr>
        <w:t>zapewnienia</w:t>
      </w:r>
      <w:r w:rsidRPr="00666D3C">
        <w:rPr>
          <w:rFonts w:ascii="Calibri" w:eastAsia="Calibri" w:hAnsi="Calibri"/>
          <w:lang w:eastAsia="en-US"/>
        </w:rPr>
        <w:t xml:space="preserve"> </w:t>
      </w:r>
      <w:r>
        <w:rPr>
          <w:rFonts w:ascii="Calibri" w:eastAsia="Calibri" w:hAnsi="Calibri"/>
          <w:lang w:eastAsia="en-US"/>
        </w:rPr>
        <w:t xml:space="preserve">opieki </w:t>
      </w:r>
      <w:r w:rsidRPr="00666D3C">
        <w:rPr>
          <w:rFonts w:ascii="Calibri" w:eastAsia="Calibri" w:hAnsi="Calibri"/>
          <w:lang w:eastAsia="en-US"/>
        </w:rPr>
        <w:t xml:space="preserve">przez co najmniej 1 opiekuna na nie więcej niż 40 osób. </w:t>
      </w:r>
      <w:r>
        <w:rPr>
          <w:rFonts w:ascii="Calibri" w:eastAsia="Calibri" w:hAnsi="Calibri"/>
          <w:lang w:eastAsia="en-US"/>
        </w:rPr>
        <w:t>W związku ze zmianą rozporządzenia</w:t>
      </w:r>
      <w:r>
        <w:rPr>
          <w:rStyle w:val="Odwoanieprzypisudolnego"/>
          <w:rFonts w:ascii="Calibri" w:eastAsia="Calibri" w:hAnsi="Calibri"/>
          <w:lang w:eastAsia="en-US"/>
        </w:rPr>
        <w:footnoteReference w:id="1"/>
      </w:r>
      <w:r>
        <w:rPr>
          <w:rFonts w:ascii="Calibri" w:eastAsia="Calibri" w:hAnsi="Calibri"/>
          <w:lang w:eastAsia="en-US"/>
        </w:rPr>
        <w:t>, od 19 sierpnia 2025 r. w</w:t>
      </w:r>
      <w:r w:rsidRPr="00666D3C">
        <w:rPr>
          <w:rFonts w:ascii="Calibri" w:eastAsia="Calibri" w:hAnsi="Calibri"/>
          <w:lang w:eastAsia="en-US"/>
        </w:rPr>
        <w:t xml:space="preserve"> uzasadnionych przypadkach dopuszcza się krótkotrwałe, nie dłuższe niż 7 dni, przekroczenie powyższej normy o nie więcej niż 10%</w:t>
      </w:r>
      <w:r>
        <w:rPr>
          <w:rFonts w:ascii="Calibri" w:eastAsia="Calibri" w:hAnsi="Calibri"/>
          <w:lang w:eastAsia="en-US"/>
        </w:rPr>
        <w:t>.</w:t>
      </w:r>
    </w:p>
    <w:p w14:paraId="376CD1E2" w14:textId="77777777" w:rsidR="00C6475B" w:rsidRDefault="00000000" w:rsidP="00D87068">
      <w:pPr>
        <w:pStyle w:val="Bezodstpw"/>
        <w:suppressAutoHyphens/>
        <w:spacing w:line="276" w:lineRule="auto"/>
        <w:rPr>
          <w:rFonts w:ascii="Calibri" w:eastAsia="Calibri" w:hAnsi="Calibri"/>
          <w:lang w:eastAsia="en-US"/>
        </w:rPr>
      </w:pPr>
      <w:r>
        <w:rPr>
          <w:rFonts w:ascii="Calibri" w:eastAsia="Calibri" w:hAnsi="Calibri"/>
          <w:lang w:eastAsia="en-US"/>
        </w:rPr>
        <w:t>W przypadku schroniska dla osób bezdomnych standardy wymagają:</w:t>
      </w:r>
    </w:p>
    <w:p w14:paraId="64BCA803" w14:textId="77777777" w:rsidR="00C6475B" w:rsidRPr="005B191E" w:rsidRDefault="00000000" w:rsidP="00D87068">
      <w:pPr>
        <w:pStyle w:val="Bezodstpw"/>
        <w:numPr>
          <w:ilvl w:val="0"/>
          <w:numId w:val="32"/>
        </w:numPr>
        <w:suppressAutoHyphens/>
        <w:spacing w:line="276" w:lineRule="auto"/>
        <w:ind w:left="771" w:hanging="357"/>
        <w:rPr>
          <w:rFonts w:ascii="Calibri" w:eastAsia="Calibri" w:hAnsi="Calibri"/>
          <w:lang w:eastAsia="en-US"/>
        </w:rPr>
      </w:pPr>
      <w:r>
        <w:rPr>
          <w:rFonts w:ascii="Calibri" w:eastAsia="Calibri" w:hAnsi="Calibri"/>
          <w:lang w:eastAsia="en-US"/>
        </w:rPr>
        <w:t>zapewnienia</w:t>
      </w:r>
      <w:r w:rsidRPr="00666D3C">
        <w:rPr>
          <w:rFonts w:ascii="Calibri" w:eastAsia="Calibri" w:hAnsi="Calibri"/>
          <w:lang w:eastAsia="en-US"/>
        </w:rPr>
        <w:t xml:space="preserve"> opiek</w:t>
      </w:r>
      <w:r>
        <w:rPr>
          <w:rFonts w:ascii="Calibri" w:eastAsia="Calibri" w:hAnsi="Calibri"/>
          <w:lang w:eastAsia="en-US"/>
        </w:rPr>
        <w:t>i przez co najmniej</w:t>
      </w:r>
      <w:r w:rsidRPr="00666D3C">
        <w:rPr>
          <w:rFonts w:ascii="Calibri" w:eastAsia="Calibri" w:hAnsi="Calibri"/>
          <w:lang w:eastAsia="en-US"/>
        </w:rPr>
        <w:t xml:space="preserve"> 1 opiekuna </w:t>
      </w:r>
      <w:r>
        <w:rPr>
          <w:rFonts w:ascii="Calibri" w:eastAsia="Calibri" w:hAnsi="Calibri"/>
          <w:lang w:eastAsia="en-US"/>
        </w:rPr>
        <w:t xml:space="preserve">oraz </w:t>
      </w:r>
      <w:r w:rsidRPr="00666D3C">
        <w:rPr>
          <w:rFonts w:ascii="Calibri" w:eastAsia="Calibri" w:hAnsi="Calibri"/>
          <w:lang w:eastAsia="en-US"/>
        </w:rPr>
        <w:t>1 pracownik</w:t>
      </w:r>
      <w:r>
        <w:rPr>
          <w:rFonts w:ascii="Calibri" w:eastAsia="Calibri" w:hAnsi="Calibri"/>
          <w:lang w:eastAsia="en-US"/>
        </w:rPr>
        <w:t>a</w:t>
      </w:r>
      <w:r w:rsidRPr="00666D3C">
        <w:rPr>
          <w:rFonts w:ascii="Calibri" w:eastAsia="Calibri" w:hAnsi="Calibri"/>
          <w:lang w:eastAsia="en-US"/>
        </w:rPr>
        <w:t xml:space="preserve"> socjaln</w:t>
      </w:r>
      <w:r>
        <w:rPr>
          <w:rFonts w:ascii="Calibri" w:eastAsia="Calibri" w:hAnsi="Calibri"/>
          <w:lang w:eastAsia="en-US"/>
        </w:rPr>
        <w:t>ego</w:t>
      </w:r>
      <w:r w:rsidRPr="00666D3C">
        <w:rPr>
          <w:rFonts w:ascii="Calibri" w:eastAsia="Calibri" w:hAnsi="Calibri"/>
          <w:lang w:eastAsia="en-US"/>
        </w:rPr>
        <w:t xml:space="preserve"> na nie więcej niż </w:t>
      </w:r>
      <w:r>
        <w:rPr>
          <w:rFonts w:ascii="Calibri" w:eastAsia="Calibri" w:hAnsi="Calibri"/>
          <w:lang w:eastAsia="en-US"/>
        </w:rPr>
        <w:t>50</w:t>
      </w:r>
      <w:r w:rsidRPr="00666D3C">
        <w:rPr>
          <w:rFonts w:ascii="Calibri" w:eastAsia="Calibri" w:hAnsi="Calibri"/>
          <w:lang w:eastAsia="en-US"/>
        </w:rPr>
        <w:t xml:space="preserve"> osób przebywających w schronisku,</w:t>
      </w:r>
    </w:p>
    <w:p w14:paraId="34865DEC" w14:textId="77777777" w:rsidR="00C6475B" w:rsidRPr="005B191E" w:rsidRDefault="00000000" w:rsidP="00D87068">
      <w:pPr>
        <w:pStyle w:val="Bezodstpw"/>
        <w:numPr>
          <w:ilvl w:val="0"/>
          <w:numId w:val="32"/>
        </w:numPr>
        <w:suppressAutoHyphens/>
        <w:spacing w:after="120" w:line="276" w:lineRule="auto"/>
        <w:ind w:left="771" w:hanging="357"/>
        <w:rPr>
          <w:rFonts w:ascii="Calibri" w:eastAsia="Calibri" w:hAnsi="Calibri"/>
          <w:lang w:eastAsia="en-US"/>
        </w:rPr>
      </w:pPr>
      <w:r>
        <w:rPr>
          <w:rFonts w:ascii="Calibri" w:eastAsia="Calibri" w:hAnsi="Calibri"/>
          <w:lang w:eastAsia="en-US"/>
        </w:rPr>
        <w:t>w</w:t>
      </w:r>
      <w:r w:rsidRPr="00666D3C">
        <w:rPr>
          <w:rFonts w:ascii="Calibri" w:eastAsia="Calibri" w:hAnsi="Calibri"/>
          <w:lang w:eastAsia="en-US"/>
        </w:rPr>
        <w:t xml:space="preserve"> porze nocnej </w:t>
      </w:r>
      <w:r>
        <w:rPr>
          <w:rFonts w:ascii="Calibri" w:eastAsia="Calibri" w:hAnsi="Calibri"/>
          <w:lang w:eastAsia="en-US"/>
        </w:rPr>
        <w:t>zapewnienia</w:t>
      </w:r>
      <w:r w:rsidRPr="00666D3C">
        <w:rPr>
          <w:rFonts w:ascii="Calibri" w:eastAsia="Calibri" w:hAnsi="Calibri"/>
          <w:lang w:eastAsia="en-US"/>
        </w:rPr>
        <w:t xml:space="preserve"> </w:t>
      </w:r>
      <w:r>
        <w:rPr>
          <w:rFonts w:ascii="Calibri" w:eastAsia="Calibri" w:hAnsi="Calibri"/>
          <w:lang w:eastAsia="en-US"/>
        </w:rPr>
        <w:t>opieki</w:t>
      </w:r>
      <w:r w:rsidRPr="00666D3C">
        <w:rPr>
          <w:rFonts w:ascii="Calibri" w:eastAsia="Calibri" w:hAnsi="Calibri"/>
          <w:lang w:eastAsia="en-US"/>
        </w:rPr>
        <w:t xml:space="preserve"> przez co najmniej 1 opiekuna</w:t>
      </w:r>
      <w:r>
        <w:rPr>
          <w:rFonts w:ascii="Calibri" w:eastAsia="Calibri" w:hAnsi="Calibri"/>
          <w:lang w:eastAsia="en-US"/>
        </w:rPr>
        <w:t>. W</w:t>
      </w:r>
      <w:r w:rsidRPr="00666D3C">
        <w:rPr>
          <w:rFonts w:ascii="Calibri" w:eastAsia="Calibri" w:hAnsi="Calibri"/>
          <w:lang w:eastAsia="en-US"/>
        </w:rPr>
        <w:t xml:space="preserve"> uzasadnionych przypadkach dopuszcza się krótkotrwałe, nie dłuższe niż 7 dni, przekroczenie powyższej normy o nie więcej niż 10%</w:t>
      </w:r>
      <w:r>
        <w:rPr>
          <w:rFonts w:ascii="Calibri" w:eastAsia="Calibri" w:hAnsi="Calibri"/>
          <w:lang w:eastAsia="en-US"/>
        </w:rPr>
        <w:t>.</w:t>
      </w:r>
    </w:p>
    <w:p w14:paraId="21CDF09E" w14:textId="77777777" w:rsidR="00C6475B" w:rsidRPr="00722508" w:rsidRDefault="00000000" w:rsidP="00D87068">
      <w:pPr>
        <w:pStyle w:val="Bezodstpw"/>
        <w:suppressAutoHyphens/>
        <w:spacing w:before="120" w:after="120" w:line="276" w:lineRule="auto"/>
        <w:rPr>
          <w:rFonts w:ascii="Calibri" w:hAnsi="Calibri" w:cs="Calibri"/>
          <w:u w:val="single"/>
        </w:rPr>
      </w:pPr>
      <w:r w:rsidRPr="00666D3C">
        <w:rPr>
          <w:rFonts w:ascii="Calibri" w:hAnsi="Calibri" w:cs="Calibri"/>
        </w:rPr>
        <w:t>Zgodnie z przedstawionym wykazem pracowników, w Schronisku zatrudnionych jest 9 osób, w tym: kierownik</w:t>
      </w:r>
      <w:r>
        <w:rPr>
          <w:rFonts w:ascii="Calibri" w:hAnsi="Calibri" w:cs="Calibri"/>
        </w:rPr>
        <w:t xml:space="preserve"> (pełniący funkcję pielęgniarki, pomocy opiekuna, opiekuna wolontariuszy)</w:t>
      </w:r>
      <w:r w:rsidRPr="00666D3C">
        <w:rPr>
          <w:rFonts w:ascii="Calibri" w:hAnsi="Calibri" w:cs="Calibri"/>
        </w:rPr>
        <w:t>, pracownik socjalny, 3 opiekunów, opiekun medyczny, opiekun/terapeuta zajęciowy, kierowca/opiekun oraz psycholog.</w:t>
      </w:r>
    </w:p>
    <w:p w14:paraId="7494949E" w14:textId="77777777" w:rsidR="00C6475B" w:rsidRDefault="00000000" w:rsidP="00D87068">
      <w:pPr>
        <w:pStyle w:val="Bezodstpw"/>
        <w:suppressAutoHyphens/>
        <w:spacing w:before="120" w:after="120" w:line="276" w:lineRule="auto"/>
        <w:rPr>
          <w:rFonts w:ascii="Calibri" w:hAnsi="Calibri" w:cs="Calibri"/>
        </w:rPr>
      </w:pPr>
      <w:r w:rsidRPr="00666D3C">
        <w:rPr>
          <w:rFonts w:ascii="Calibri" w:eastAsia="Calibri" w:hAnsi="Calibri"/>
          <w:lang w:eastAsia="en-US"/>
        </w:rPr>
        <w:t xml:space="preserve">Ustalono, że </w:t>
      </w:r>
      <w:r w:rsidRPr="00666D3C">
        <w:rPr>
          <w:rFonts w:ascii="Calibri" w:hAnsi="Calibri" w:cs="Calibri"/>
        </w:rPr>
        <w:t>personel Placówki pełni dyżury w trybie zmianowym, pierwsza zmiana w godzinach 8.00</w:t>
      </w:r>
      <w:r>
        <w:rPr>
          <w:rFonts w:ascii="Calibri" w:hAnsi="Calibri" w:cs="Calibri"/>
        </w:rPr>
        <w:t>-</w:t>
      </w:r>
      <w:r w:rsidRPr="00666D3C">
        <w:rPr>
          <w:rFonts w:ascii="Calibri" w:hAnsi="Calibri" w:cs="Calibri"/>
        </w:rPr>
        <w:t xml:space="preserve">18.00, druga w godzinach 18.00-8.00. </w:t>
      </w:r>
      <w:r>
        <w:rPr>
          <w:rFonts w:ascii="Calibri" w:hAnsi="Calibri" w:cs="Calibri"/>
        </w:rPr>
        <w:t>W ciągu dnia dyżur pełnią 2 osoby tj. Kierownik (pielęgniarka) lub opiekun medyczny oraz opiekun. Praca zespołu wspierana jest przez wolontariuszy</w:t>
      </w:r>
      <w:r w:rsidRPr="00351177">
        <w:rPr>
          <w:rFonts w:ascii="Calibri" w:hAnsi="Calibri" w:cs="Calibri"/>
        </w:rPr>
        <w:t>. W porze nocnej zwykle opiekę sprawuje 1 opiekun.</w:t>
      </w:r>
      <w:r>
        <w:rPr>
          <w:rFonts w:ascii="Calibri" w:hAnsi="Calibri" w:cs="Calibri"/>
        </w:rPr>
        <w:t xml:space="preserve"> Powyższe wskazuje, że Placówka zapewnia standardy dotyczące wymogów kadrowych, zarówno w odniesieniu do miejsc z usługami jak i miejsc bez usług.</w:t>
      </w:r>
    </w:p>
    <w:p w14:paraId="03166C96" w14:textId="77777777" w:rsidR="00C6475B" w:rsidRDefault="00000000" w:rsidP="00D87068">
      <w:pPr>
        <w:autoSpaceDE w:val="0"/>
        <w:autoSpaceDN w:val="0"/>
        <w:adjustRightInd w:val="0"/>
        <w:spacing w:before="120" w:after="120" w:line="276" w:lineRule="auto"/>
        <w:rPr>
          <w:rFonts w:ascii="Calibri" w:hAnsi="Calibri" w:cs="Calibri"/>
          <w:color w:val="000000"/>
        </w:rPr>
      </w:pPr>
      <w:r>
        <w:rPr>
          <w:rFonts w:ascii="Calibri" w:hAnsi="Calibri" w:cs="Calibri"/>
          <w:color w:val="000000"/>
        </w:rPr>
        <w:t>Ustalono, że Kierownik Placówki posiada kompetencje do zajmowanego stanowiska określone w art. 122 ustawy o pomocy społecznej, tj. 3-letni staż pracy w pomocy społecznej oraz specjalizację z zakresu pomocy społecznej.</w:t>
      </w:r>
    </w:p>
    <w:p w14:paraId="0E505B49" w14:textId="77777777" w:rsidR="00C6475B" w:rsidRPr="008D722F" w:rsidRDefault="00000000" w:rsidP="00D87068">
      <w:pPr>
        <w:pStyle w:val="Bezodstpw"/>
        <w:suppressAutoHyphens/>
        <w:spacing w:line="276" w:lineRule="auto"/>
        <w:rPr>
          <w:rFonts w:ascii="Calibri" w:hAnsi="Calibri" w:cs="Calibri"/>
        </w:rPr>
      </w:pPr>
      <w:r>
        <w:rPr>
          <w:rFonts w:ascii="Calibri" w:hAnsi="Calibri" w:cs="Calibri"/>
        </w:rPr>
        <w:t>Zgodnie z art. 48a ust. 2h ustawy, d</w:t>
      </w:r>
      <w:r w:rsidRPr="008D722F">
        <w:rPr>
          <w:rFonts w:ascii="Calibri" w:hAnsi="Calibri" w:cs="Calibri"/>
        </w:rPr>
        <w:t>o wykonywania czynności w zakresie usług świadczonych w schronisku dla osób bezdomnych z usługami opiekuńczymi zatrudnia się</w:t>
      </w:r>
      <w:r>
        <w:rPr>
          <w:rFonts w:ascii="Calibri" w:hAnsi="Calibri" w:cs="Calibri"/>
        </w:rPr>
        <w:t xml:space="preserve"> </w:t>
      </w:r>
      <w:r w:rsidRPr="008D722F">
        <w:rPr>
          <w:rFonts w:ascii="Calibri" w:hAnsi="Calibri" w:cs="Calibri"/>
        </w:rPr>
        <w:t>pracowników socjalnych</w:t>
      </w:r>
      <w:r>
        <w:rPr>
          <w:rFonts w:ascii="Calibri" w:hAnsi="Calibri" w:cs="Calibri"/>
        </w:rPr>
        <w:t xml:space="preserve"> oraz </w:t>
      </w:r>
      <w:r w:rsidRPr="008D722F">
        <w:rPr>
          <w:rFonts w:ascii="Calibri" w:hAnsi="Calibri" w:cs="Calibri"/>
        </w:rPr>
        <w:t>opiekunów posiadających</w:t>
      </w:r>
      <w:r>
        <w:rPr>
          <w:rFonts w:ascii="Calibri" w:hAnsi="Calibri" w:cs="Calibri"/>
        </w:rPr>
        <w:t xml:space="preserve"> </w:t>
      </w:r>
      <w:r w:rsidRPr="008D722F">
        <w:rPr>
          <w:rFonts w:ascii="Calibri" w:hAnsi="Calibri" w:cs="Calibri"/>
        </w:rPr>
        <w:t>kwalifikacje do wykonywania zawodu pielęgniarki, ratownika medycznego, opiekuna w domu pomocy społecznej, opiekuna osoby starszej, asystenta osoby niepełnosprawnej, opiekunki środowiskowej, opiekuna medycznego lub</w:t>
      </w:r>
      <w:r>
        <w:rPr>
          <w:rFonts w:ascii="Calibri" w:hAnsi="Calibri" w:cs="Calibri"/>
        </w:rPr>
        <w:t xml:space="preserve"> </w:t>
      </w:r>
      <w:r w:rsidRPr="008D722F">
        <w:rPr>
          <w:rFonts w:ascii="Calibri" w:hAnsi="Calibri" w:cs="Calibri"/>
        </w:rPr>
        <w:t xml:space="preserve">co najmniej wykształcenie zasadnicze branżowe lub zasadnicze zawodowe, udokumentowane co najmniej roczne doświadczenie zawodowe polegające na świadczeniu usług opiekuńczych </w:t>
      </w:r>
      <w:r w:rsidRPr="008D722F">
        <w:rPr>
          <w:rFonts w:ascii="Calibri" w:hAnsi="Calibri" w:cs="Calibri"/>
        </w:rPr>
        <w:lastRenderedPageBreak/>
        <w:t>osobom niepełnosprawnym, przewlekle chorym lub osobom w podeszłym wieku oraz ukończone szkolenie z zakresu udzielania pierwszej pomocy.</w:t>
      </w:r>
    </w:p>
    <w:p w14:paraId="3BCABA1E" w14:textId="77777777" w:rsidR="00C6475B" w:rsidRPr="008D722F" w:rsidRDefault="00000000" w:rsidP="00D87068">
      <w:pPr>
        <w:pStyle w:val="Bezodstpw"/>
        <w:suppressAutoHyphens/>
        <w:spacing w:before="120" w:after="120" w:line="276" w:lineRule="auto"/>
        <w:rPr>
          <w:rFonts w:ascii="Calibri" w:eastAsia="Calibri" w:hAnsi="Calibri"/>
          <w:lang w:eastAsia="en-US"/>
        </w:rPr>
      </w:pPr>
      <w:r>
        <w:rPr>
          <w:rFonts w:ascii="Calibri" w:eastAsia="Calibri" w:hAnsi="Calibri"/>
          <w:lang w:eastAsia="en-US"/>
        </w:rPr>
        <w:t xml:space="preserve">Do wykonywania czynności w zakresie usług świadczonych dla osób bezdomnych niewymagających usług opiekuńczych, w myśl art. 48a ust. 2g ustawy zatrudnia się </w:t>
      </w:r>
      <w:r w:rsidRPr="008D722F">
        <w:rPr>
          <w:rFonts w:ascii="Calibri" w:eastAsia="Calibri" w:hAnsi="Calibri"/>
          <w:lang w:eastAsia="en-US"/>
        </w:rPr>
        <w:t>opiekunów posiadających</w:t>
      </w:r>
      <w:r>
        <w:rPr>
          <w:rFonts w:ascii="Calibri" w:eastAsia="Calibri" w:hAnsi="Calibri"/>
          <w:lang w:eastAsia="en-US"/>
        </w:rPr>
        <w:t xml:space="preserve"> </w:t>
      </w:r>
      <w:r w:rsidRPr="008D722F">
        <w:rPr>
          <w:rFonts w:ascii="Calibri" w:eastAsia="Calibri" w:hAnsi="Calibri"/>
          <w:lang w:eastAsia="en-US"/>
        </w:rPr>
        <w:t>wykształcenie zasadnicze branżowe lub zasadnicze zawodowe, co najmniej roczne doświadczenie w pracy z osobami bezdomnymi oraz ukończone szkolenie z zakresu udzielania pierwszej pomocy lub</w:t>
      </w:r>
      <w:r>
        <w:rPr>
          <w:rFonts w:ascii="Calibri" w:eastAsia="Calibri" w:hAnsi="Calibri"/>
          <w:lang w:eastAsia="en-US"/>
        </w:rPr>
        <w:t xml:space="preserve"> </w:t>
      </w:r>
      <w:r w:rsidRPr="008D722F">
        <w:rPr>
          <w:rFonts w:ascii="Calibri" w:eastAsia="Calibri" w:hAnsi="Calibri"/>
          <w:lang w:eastAsia="en-US"/>
        </w:rPr>
        <w:t>wykształcenie co najmniej średnie lub średnie branżowe oraz ukończone szkolenie z zakresu udzielania pierwszej pomocy.</w:t>
      </w:r>
    </w:p>
    <w:p w14:paraId="6B52DD06" w14:textId="77777777" w:rsidR="00C6475B" w:rsidRDefault="00000000" w:rsidP="00D87068">
      <w:pPr>
        <w:autoSpaceDE w:val="0"/>
        <w:autoSpaceDN w:val="0"/>
        <w:adjustRightInd w:val="0"/>
        <w:spacing w:before="120" w:line="276" w:lineRule="auto"/>
        <w:rPr>
          <w:rFonts w:ascii="Calibri" w:hAnsi="Calibri" w:cs="Calibri"/>
          <w:color w:val="000000"/>
        </w:rPr>
      </w:pPr>
      <w:r>
        <w:rPr>
          <w:rFonts w:ascii="Calibri" w:eastAsia="Calibri" w:hAnsi="Calibri"/>
          <w:lang w:eastAsia="en-US"/>
        </w:rPr>
        <w:t xml:space="preserve">W toku analizy dokumentacji kadry ustalono, że </w:t>
      </w:r>
      <w:r w:rsidRPr="007D22E8">
        <w:rPr>
          <w:rFonts w:ascii="Calibri" w:hAnsi="Calibri" w:cs="Calibri"/>
          <w:color w:val="000000"/>
        </w:rPr>
        <w:t>pracownik socjalny (zatrudniony na umowę zlecenie) posiadał kwalifikacje zgodne z art. 116 ust. 1 pkt 2 ustawy o pomocy społecznej</w:t>
      </w:r>
      <w:r>
        <w:rPr>
          <w:rFonts w:ascii="Calibri" w:hAnsi="Calibri" w:cs="Calibri"/>
          <w:color w:val="000000"/>
        </w:rPr>
        <w:t>.</w:t>
      </w:r>
    </w:p>
    <w:p w14:paraId="64F61DFF" w14:textId="77777777" w:rsidR="00C6475B" w:rsidRDefault="00000000" w:rsidP="00D87068">
      <w:pPr>
        <w:autoSpaceDE w:val="0"/>
        <w:autoSpaceDN w:val="0"/>
        <w:adjustRightInd w:val="0"/>
        <w:spacing w:before="120" w:line="276" w:lineRule="auto"/>
        <w:rPr>
          <w:rFonts w:ascii="Calibri" w:hAnsi="Calibri" w:cs="Calibri"/>
          <w:color w:val="000000"/>
        </w:rPr>
      </w:pPr>
      <w:r>
        <w:rPr>
          <w:rFonts w:ascii="Calibri" w:eastAsia="Calibri" w:hAnsi="Calibri"/>
          <w:lang w:eastAsia="en-US"/>
        </w:rPr>
        <w:t xml:space="preserve">Stwierdzono, że opiekun </w:t>
      </w:r>
      <w:r w:rsidRPr="007D22E8">
        <w:rPr>
          <w:rFonts w:ascii="Calibri" w:hAnsi="Calibri" w:cs="Calibri"/>
          <w:color w:val="000000"/>
        </w:rPr>
        <w:t>medyczny</w:t>
      </w:r>
      <w:r>
        <w:rPr>
          <w:rFonts w:ascii="Calibri" w:hAnsi="Calibri" w:cs="Calibri"/>
          <w:color w:val="000000"/>
        </w:rPr>
        <w:t xml:space="preserve"> zatrudniona w Schronisku</w:t>
      </w:r>
      <w:r w:rsidRPr="007D22E8">
        <w:rPr>
          <w:rFonts w:ascii="Calibri" w:hAnsi="Calibri" w:cs="Calibri"/>
          <w:color w:val="000000"/>
        </w:rPr>
        <w:t xml:space="preserve"> posiadała wykształcenie zgodne z art. 48a ust 2h pkt 2 lit. a ustawy</w:t>
      </w:r>
      <w:r>
        <w:rPr>
          <w:rFonts w:ascii="Calibri" w:eastAsia="Calibri" w:hAnsi="Calibri"/>
          <w:lang w:eastAsia="en-US"/>
        </w:rPr>
        <w:t xml:space="preserve">, natomiast osoby zatrudnione na stanowisku </w:t>
      </w:r>
      <w:r w:rsidRPr="007D22E8">
        <w:rPr>
          <w:rFonts w:ascii="Calibri" w:hAnsi="Calibri" w:cs="Calibri"/>
          <w:color w:val="000000"/>
        </w:rPr>
        <w:t>opiekun/terapeuta zajęciowy, kierowca/opiekun oraz 1 opiekun posiada</w:t>
      </w:r>
      <w:r>
        <w:rPr>
          <w:rFonts w:ascii="Calibri" w:hAnsi="Calibri" w:cs="Calibri"/>
          <w:color w:val="000000"/>
        </w:rPr>
        <w:t>ły</w:t>
      </w:r>
      <w:r w:rsidRPr="007D22E8">
        <w:rPr>
          <w:rFonts w:ascii="Calibri" w:hAnsi="Calibri" w:cs="Calibri"/>
          <w:color w:val="000000"/>
        </w:rPr>
        <w:t xml:space="preserve"> kwalifikacje zgodne z art. 48a ust 2h pkt 2 lit. b ustawy</w:t>
      </w:r>
      <w:r>
        <w:rPr>
          <w:rFonts w:ascii="Calibri" w:hAnsi="Calibri" w:cs="Calibri"/>
          <w:color w:val="000000"/>
        </w:rPr>
        <w:t>.</w:t>
      </w:r>
    </w:p>
    <w:p w14:paraId="50E9B25A" w14:textId="6FB614B3" w:rsidR="00C6475B" w:rsidRPr="00A22B20" w:rsidRDefault="00000000" w:rsidP="00D87068">
      <w:pPr>
        <w:pStyle w:val="Bezodstpw"/>
        <w:suppressAutoHyphens/>
        <w:spacing w:after="120" w:line="276" w:lineRule="auto"/>
        <w:rPr>
          <w:rFonts w:asciiTheme="minorHAnsi" w:hAnsiTheme="minorHAnsi"/>
        </w:rPr>
      </w:pPr>
      <w:r>
        <w:rPr>
          <w:rFonts w:ascii="Calibri" w:hAnsi="Calibri" w:cs="Calibri"/>
          <w:color w:val="000000"/>
        </w:rPr>
        <w:t xml:space="preserve">Ustalono, że </w:t>
      </w:r>
      <w:r w:rsidRPr="007D22E8">
        <w:rPr>
          <w:rFonts w:ascii="Calibri" w:hAnsi="Calibri" w:cs="Calibri"/>
          <w:color w:val="000000"/>
        </w:rPr>
        <w:t>2 o</w:t>
      </w:r>
      <w:r>
        <w:rPr>
          <w:rFonts w:ascii="Calibri" w:hAnsi="Calibri" w:cs="Calibri"/>
          <w:color w:val="000000"/>
        </w:rPr>
        <w:t xml:space="preserve">soby zatrudnione na stanowisku </w:t>
      </w:r>
      <w:r w:rsidRPr="005A2102">
        <w:rPr>
          <w:rFonts w:ascii="Calibri" w:hAnsi="Calibri" w:cs="Calibri"/>
          <w:color w:val="000000"/>
        </w:rPr>
        <w:t>opiekuna</w:t>
      </w:r>
      <w:r>
        <w:rPr>
          <w:rFonts w:ascii="Calibri" w:hAnsi="Calibri" w:cs="Calibri"/>
          <w:color w:val="000000"/>
        </w:rPr>
        <w:t xml:space="preserve"> na ½ etatu</w:t>
      </w:r>
      <w:r w:rsidRPr="00D40B22">
        <w:rPr>
          <w:rFonts w:ascii="Calibri" w:hAnsi="Calibri" w:cs="Calibri"/>
          <w:color w:val="000000"/>
        </w:rPr>
        <w:t xml:space="preserve"> </w:t>
      </w:r>
      <w:r>
        <w:rPr>
          <w:rFonts w:ascii="Calibri" w:hAnsi="Calibri" w:cs="Calibri"/>
          <w:color w:val="000000"/>
        </w:rPr>
        <w:t>tj.</w:t>
      </w:r>
      <w:r w:rsidRPr="005A2102">
        <w:rPr>
          <w:rFonts w:ascii="Calibri" w:hAnsi="Calibri" w:cs="Calibri"/>
          <w:color w:val="000000"/>
        </w:rPr>
        <w:t xml:space="preserve"> p. </w:t>
      </w:r>
      <w:r w:rsidR="00A22B20">
        <w:rPr>
          <w:rFonts w:asciiTheme="minorHAnsi" w:hAnsiTheme="minorHAnsi"/>
        </w:rPr>
        <w:t>[…………………..]*</w:t>
      </w:r>
      <w:r w:rsidR="00A22B20">
        <w:rPr>
          <w:rFonts w:ascii="Calibri" w:hAnsi="Calibri" w:cs="Calibri"/>
          <w:color w:val="000000"/>
        </w:rPr>
        <w:t xml:space="preserve"> </w:t>
      </w:r>
      <w:r w:rsidRPr="00D40B22">
        <w:rPr>
          <w:rFonts w:ascii="Calibri" w:hAnsi="Calibri" w:cs="Calibri"/>
          <w:color w:val="000000"/>
        </w:rPr>
        <w:t>od 15 lipca 2024 r</w:t>
      </w:r>
      <w:r>
        <w:rPr>
          <w:rFonts w:ascii="Calibri" w:hAnsi="Calibri" w:cs="Calibri"/>
          <w:color w:val="000000"/>
        </w:rPr>
        <w:t>.</w:t>
      </w:r>
      <w:r w:rsidRPr="00D40B22">
        <w:rPr>
          <w:rFonts w:ascii="Calibri" w:hAnsi="Calibri" w:cs="Calibri"/>
          <w:color w:val="000000"/>
        </w:rPr>
        <w:t xml:space="preserve"> </w:t>
      </w:r>
      <w:r>
        <w:rPr>
          <w:rFonts w:ascii="Calibri" w:hAnsi="Calibri" w:cs="Calibri"/>
          <w:color w:val="000000"/>
        </w:rPr>
        <w:t>i p.</w:t>
      </w:r>
      <w:r w:rsidRPr="00D40B22">
        <w:rPr>
          <w:rFonts w:ascii="Calibri" w:hAnsi="Calibri" w:cs="Calibri"/>
          <w:color w:val="000000"/>
        </w:rPr>
        <w:t xml:space="preserve"> </w:t>
      </w:r>
      <w:r w:rsidR="00A22B20">
        <w:rPr>
          <w:rFonts w:asciiTheme="minorHAnsi" w:hAnsiTheme="minorHAnsi"/>
        </w:rPr>
        <w:t xml:space="preserve">[…………………..]* </w:t>
      </w:r>
      <w:r w:rsidRPr="00D40B22">
        <w:rPr>
          <w:rFonts w:ascii="Calibri" w:hAnsi="Calibri" w:cs="Calibri"/>
          <w:color w:val="000000"/>
        </w:rPr>
        <w:t xml:space="preserve">od 3 lutego 2025 r. </w:t>
      </w:r>
      <w:r w:rsidRPr="007D22E8">
        <w:rPr>
          <w:rFonts w:ascii="Calibri" w:hAnsi="Calibri" w:cs="Calibri"/>
          <w:color w:val="000000"/>
        </w:rPr>
        <w:t>nie posiadał</w:t>
      </w:r>
      <w:r>
        <w:rPr>
          <w:rFonts w:ascii="Calibri" w:hAnsi="Calibri" w:cs="Calibri"/>
          <w:color w:val="000000"/>
        </w:rPr>
        <w:t>y</w:t>
      </w:r>
      <w:r w:rsidRPr="007D22E8">
        <w:rPr>
          <w:rFonts w:ascii="Calibri" w:hAnsi="Calibri" w:cs="Calibri"/>
          <w:color w:val="000000"/>
        </w:rPr>
        <w:t xml:space="preserve"> wykształcenia wskazanego w art. 48a ust 2h pkt 2 ustawy</w:t>
      </w:r>
      <w:r>
        <w:rPr>
          <w:rFonts w:ascii="Calibri" w:hAnsi="Calibri" w:cs="Calibri"/>
          <w:color w:val="000000"/>
        </w:rPr>
        <w:t xml:space="preserve">. Obie panie posiadały </w:t>
      </w:r>
      <w:r w:rsidRPr="00D40B22">
        <w:rPr>
          <w:rFonts w:ascii="Calibri" w:hAnsi="Calibri" w:cs="Calibri"/>
          <w:color w:val="000000"/>
        </w:rPr>
        <w:t xml:space="preserve">wykształcenie podstawowe. </w:t>
      </w:r>
      <w:r>
        <w:rPr>
          <w:rFonts w:ascii="Calibri" w:hAnsi="Calibri" w:cs="Calibri"/>
          <w:color w:val="000000"/>
        </w:rPr>
        <w:t xml:space="preserve">Kierownik Placówki przestawiła kontrolującym świadectwo p. </w:t>
      </w:r>
      <w:r w:rsidR="00A22B20">
        <w:rPr>
          <w:rFonts w:asciiTheme="minorHAnsi" w:hAnsiTheme="minorHAnsi"/>
        </w:rPr>
        <w:t xml:space="preserve">[…………………..]* </w:t>
      </w:r>
      <w:r>
        <w:rPr>
          <w:rFonts w:ascii="Calibri" w:hAnsi="Calibri" w:cs="Calibri"/>
          <w:color w:val="000000"/>
        </w:rPr>
        <w:t xml:space="preserve">potwierdzające ukończenie </w:t>
      </w:r>
      <w:r w:rsidRPr="00D40B22">
        <w:rPr>
          <w:rFonts w:ascii="Calibri" w:hAnsi="Calibri" w:cs="Calibri"/>
          <w:color w:val="000000"/>
        </w:rPr>
        <w:t>szkoł</w:t>
      </w:r>
      <w:r>
        <w:rPr>
          <w:rFonts w:ascii="Calibri" w:hAnsi="Calibri" w:cs="Calibri"/>
          <w:color w:val="000000"/>
        </w:rPr>
        <w:t>y</w:t>
      </w:r>
      <w:r w:rsidRPr="00D40B22">
        <w:rPr>
          <w:rFonts w:ascii="Calibri" w:hAnsi="Calibri" w:cs="Calibri"/>
          <w:color w:val="000000"/>
        </w:rPr>
        <w:t xml:space="preserve"> przysposabiając</w:t>
      </w:r>
      <w:r>
        <w:rPr>
          <w:rFonts w:ascii="Calibri" w:hAnsi="Calibri" w:cs="Calibri"/>
          <w:color w:val="000000"/>
        </w:rPr>
        <w:t xml:space="preserve">ej </w:t>
      </w:r>
      <w:r w:rsidRPr="00D40B22">
        <w:rPr>
          <w:rFonts w:ascii="Calibri" w:hAnsi="Calibri" w:cs="Calibri"/>
          <w:color w:val="000000"/>
        </w:rPr>
        <w:t>do zawodu</w:t>
      </w:r>
      <w:r>
        <w:rPr>
          <w:rFonts w:ascii="Calibri" w:hAnsi="Calibri" w:cs="Calibri"/>
          <w:color w:val="000000"/>
        </w:rPr>
        <w:t xml:space="preserve"> (kucharz żywienia zbiorowego), które to zgodnie z informacją w nim zawartą „(…) jest dowodem przysposobienia absolwenta do wykonywania zawodu (…) i ukończenia szkoły podstawowej oraz uprawnia do kontynuowania dalszej nauki w szkołach ponadpodstawowych (…)”. Ww. świadectwo nie stanowi dokumentu potwierdzającego posiadanie wykształcenia zasadniczego branżowego czy zawodowego. Ustalono, że na dzień </w:t>
      </w:r>
      <w:r w:rsidRPr="00D40B22">
        <w:rPr>
          <w:rFonts w:ascii="Calibri" w:hAnsi="Calibri" w:cs="Calibri"/>
          <w:color w:val="000000"/>
        </w:rPr>
        <w:t xml:space="preserve">przeprowadzania w Placówce czynności kontrolnych </w:t>
      </w:r>
      <w:r>
        <w:rPr>
          <w:rFonts w:ascii="Calibri" w:hAnsi="Calibri" w:cs="Calibri"/>
          <w:color w:val="000000"/>
        </w:rPr>
        <w:t xml:space="preserve">ww. osoby </w:t>
      </w:r>
      <w:r w:rsidRPr="00D40B22">
        <w:rPr>
          <w:rFonts w:ascii="Calibri" w:hAnsi="Calibri" w:cs="Calibri"/>
          <w:color w:val="000000"/>
        </w:rPr>
        <w:t>nie posiadał</w:t>
      </w:r>
      <w:r>
        <w:rPr>
          <w:rFonts w:ascii="Calibri" w:hAnsi="Calibri" w:cs="Calibri"/>
          <w:color w:val="000000"/>
        </w:rPr>
        <w:t xml:space="preserve">y ukończonego </w:t>
      </w:r>
      <w:r w:rsidRPr="00950D1C">
        <w:rPr>
          <w:rFonts w:ascii="Calibri" w:hAnsi="Calibri" w:cs="Calibri"/>
          <w:color w:val="000000"/>
        </w:rPr>
        <w:t>szkoleni</w:t>
      </w:r>
      <w:r>
        <w:rPr>
          <w:rFonts w:ascii="Calibri" w:hAnsi="Calibri" w:cs="Calibri"/>
          <w:color w:val="000000"/>
        </w:rPr>
        <w:t>a</w:t>
      </w:r>
      <w:r w:rsidRPr="00950D1C">
        <w:rPr>
          <w:rFonts w:ascii="Calibri" w:hAnsi="Calibri" w:cs="Calibri"/>
          <w:color w:val="000000"/>
        </w:rPr>
        <w:t xml:space="preserve"> z zakresu udzielania pierwszej pomocy.</w:t>
      </w:r>
      <w:r>
        <w:rPr>
          <w:rFonts w:ascii="Calibri" w:hAnsi="Calibri" w:cs="Calibri"/>
          <w:color w:val="000000"/>
        </w:rPr>
        <w:t xml:space="preserve"> Kierownik, w trakcie trwania czynności kontrolnych przestawiła zespołowi inspektorów certyfikat potwierdzający ukończenie w dniu 10 października 2025 r. przez p. </w:t>
      </w:r>
      <w:r w:rsidR="00A22B20">
        <w:rPr>
          <w:rFonts w:asciiTheme="minorHAnsi" w:hAnsiTheme="minorHAnsi"/>
        </w:rPr>
        <w:t xml:space="preserve">[…………………..]* </w:t>
      </w:r>
      <w:r>
        <w:rPr>
          <w:rFonts w:ascii="Calibri" w:hAnsi="Calibri" w:cs="Calibri"/>
          <w:color w:val="000000"/>
        </w:rPr>
        <w:t xml:space="preserve">ww. szkolenia. </w:t>
      </w:r>
    </w:p>
    <w:p w14:paraId="306C040F" w14:textId="77777777" w:rsidR="00C6475B" w:rsidRDefault="00000000" w:rsidP="00D87068">
      <w:pPr>
        <w:pStyle w:val="Bezodstpw"/>
        <w:suppressAutoHyphens/>
        <w:spacing w:before="120" w:after="120" w:line="276" w:lineRule="auto"/>
        <w:rPr>
          <w:rFonts w:ascii="Calibri" w:hAnsi="Calibri" w:cs="Calibri"/>
          <w:color w:val="000000"/>
        </w:rPr>
      </w:pPr>
      <w:r w:rsidRPr="007D58F2">
        <w:rPr>
          <w:rFonts w:ascii="Calibri" w:hAnsi="Calibri" w:cs="Calibri"/>
          <w:color w:val="000000"/>
        </w:rPr>
        <w:t>Zespół inspektorów ustalił, że 4 pracowników Schroniska (opiek</w:t>
      </w:r>
      <w:r>
        <w:rPr>
          <w:rFonts w:ascii="Calibri" w:hAnsi="Calibri" w:cs="Calibri"/>
          <w:color w:val="000000"/>
        </w:rPr>
        <w:t>un/terapeuta zajęciowy, opiekun medyczny, 2 opiekunów</w:t>
      </w:r>
      <w:r w:rsidRPr="007D58F2">
        <w:rPr>
          <w:rFonts w:ascii="Calibri" w:hAnsi="Calibri" w:cs="Calibri"/>
          <w:color w:val="000000"/>
        </w:rPr>
        <w:t>) oraz Kierownik wspierają Placówkę jako wolontariusze, realizując zadania</w:t>
      </w:r>
      <w:r>
        <w:rPr>
          <w:rFonts w:ascii="Calibri" w:hAnsi="Calibri" w:cs="Calibri"/>
          <w:color w:val="000000"/>
        </w:rPr>
        <w:t xml:space="preserve">: </w:t>
      </w:r>
      <w:r w:rsidRPr="007D58F2">
        <w:rPr>
          <w:rFonts w:ascii="Calibri" w:hAnsi="Calibri" w:cs="Calibri"/>
          <w:color w:val="000000"/>
        </w:rPr>
        <w:t>opiekuna, opiekuna medycznego, terapeuty zajęciowego, a w przypadku Kierownika – opiekuna/pielęgniarki.</w:t>
      </w:r>
      <w:r>
        <w:rPr>
          <w:rFonts w:ascii="Calibri" w:hAnsi="Calibri" w:cs="Calibri"/>
          <w:color w:val="000000"/>
        </w:rPr>
        <w:t xml:space="preserve"> </w:t>
      </w:r>
      <w:r w:rsidRPr="007D58F2">
        <w:rPr>
          <w:rFonts w:ascii="Calibri" w:hAnsi="Calibri" w:cs="Calibri"/>
          <w:color w:val="000000"/>
        </w:rPr>
        <w:t xml:space="preserve">Dodatkowo świadczenia </w:t>
      </w:r>
      <w:proofErr w:type="spellStart"/>
      <w:r w:rsidRPr="007D58F2">
        <w:rPr>
          <w:rFonts w:ascii="Calibri" w:hAnsi="Calibri" w:cs="Calibri"/>
          <w:color w:val="000000"/>
        </w:rPr>
        <w:t>wolontariackie</w:t>
      </w:r>
      <w:proofErr w:type="spellEnd"/>
      <w:r w:rsidRPr="007D58F2">
        <w:rPr>
          <w:rFonts w:ascii="Calibri" w:hAnsi="Calibri" w:cs="Calibri"/>
          <w:color w:val="000000"/>
        </w:rPr>
        <w:t xml:space="preserve"> wykonują w Schronisku 2 osoby</w:t>
      </w:r>
      <w:r>
        <w:rPr>
          <w:rFonts w:ascii="Calibri" w:hAnsi="Calibri" w:cs="Calibri"/>
          <w:color w:val="000000"/>
        </w:rPr>
        <w:t xml:space="preserve"> </w:t>
      </w:r>
      <w:r w:rsidRPr="007D58F2">
        <w:rPr>
          <w:rFonts w:ascii="Calibri" w:hAnsi="Calibri" w:cs="Calibri"/>
          <w:color w:val="000000"/>
        </w:rPr>
        <w:t>realizują</w:t>
      </w:r>
      <w:r>
        <w:rPr>
          <w:rFonts w:ascii="Calibri" w:hAnsi="Calibri" w:cs="Calibri"/>
          <w:color w:val="000000"/>
        </w:rPr>
        <w:t>c</w:t>
      </w:r>
      <w:r w:rsidRPr="007D58F2">
        <w:rPr>
          <w:rFonts w:ascii="Calibri" w:hAnsi="Calibri" w:cs="Calibri"/>
          <w:color w:val="000000"/>
        </w:rPr>
        <w:t xml:space="preserve"> zadania opiekuna. Jedna z nich udziela również porad pra</w:t>
      </w:r>
      <w:r>
        <w:rPr>
          <w:rFonts w:ascii="Calibri" w:hAnsi="Calibri" w:cs="Calibri"/>
          <w:color w:val="000000"/>
        </w:rPr>
        <w:t>w</w:t>
      </w:r>
      <w:r w:rsidRPr="007D58F2">
        <w:rPr>
          <w:rFonts w:ascii="Calibri" w:hAnsi="Calibri" w:cs="Calibri"/>
          <w:color w:val="000000"/>
        </w:rPr>
        <w:t>nych osobom przebywającym w Placówce.</w:t>
      </w:r>
    </w:p>
    <w:p w14:paraId="3AE4735D" w14:textId="77777777" w:rsidR="00C6475B" w:rsidRDefault="00000000" w:rsidP="00D87068">
      <w:pPr>
        <w:pStyle w:val="Bezodstpw"/>
        <w:suppressAutoHyphens/>
        <w:spacing w:before="120" w:after="120" w:line="276" w:lineRule="auto"/>
        <w:rPr>
          <w:rFonts w:ascii="Calibri" w:eastAsia="Calibri" w:hAnsi="Calibri"/>
          <w:lang w:eastAsia="en-US"/>
        </w:rPr>
      </w:pPr>
      <w:r>
        <w:rPr>
          <w:rFonts w:ascii="Calibri" w:hAnsi="Calibri" w:cs="Calibri"/>
          <w:color w:val="000000"/>
        </w:rPr>
        <w:t xml:space="preserve">Zgodnie z obowiązującym rozporządzeniem dopuszcza się wykonywanie świadczeń przez wolontariuszy. </w:t>
      </w:r>
      <w:r>
        <w:rPr>
          <w:rFonts w:ascii="Calibri" w:eastAsia="Calibri" w:hAnsi="Calibri"/>
          <w:lang w:eastAsia="en-US"/>
        </w:rPr>
        <w:t>W</w:t>
      </w:r>
      <w:r w:rsidRPr="00666D3C">
        <w:rPr>
          <w:rFonts w:ascii="Calibri" w:eastAsia="Calibri" w:hAnsi="Calibri"/>
          <w:lang w:eastAsia="en-US"/>
        </w:rPr>
        <w:t>olontariat musi być świadczony w obecności pracownika i/lub opiekuna w placówce. Wolontariusz musi mieć ukończone szkolenie z zakresu udzielania pierwszej pomocy.</w:t>
      </w:r>
      <w:r>
        <w:rPr>
          <w:rFonts w:ascii="Calibri" w:eastAsia="Calibri" w:hAnsi="Calibri"/>
          <w:lang w:eastAsia="en-US"/>
        </w:rPr>
        <w:t xml:space="preserve"> </w:t>
      </w:r>
    </w:p>
    <w:p w14:paraId="692A8E4D" w14:textId="77777777" w:rsidR="00C6475B" w:rsidRPr="005A2102" w:rsidRDefault="00000000" w:rsidP="00D87068">
      <w:pPr>
        <w:pStyle w:val="Bezodstpw"/>
        <w:suppressAutoHyphens/>
        <w:spacing w:before="120" w:after="120" w:line="276" w:lineRule="auto"/>
        <w:rPr>
          <w:rFonts w:ascii="Calibri" w:eastAsia="Calibri" w:hAnsi="Calibri"/>
          <w:lang w:eastAsia="en-US"/>
        </w:rPr>
      </w:pPr>
      <w:r>
        <w:rPr>
          <w:rFonts w:ascii="Calibri" w:eastAsia="Calibri" w:hAnsi="Calibri"/>
          <w:lang w:eastAsia="en-US"/>
        </w:rPr>
        <w:lastRenderedPageBreak/>
        <w:t xml:space="preserve">Kontrolujący ustalili, że wolontariusze realizowali swoje zadania w obecności opiekuna bądź kierownika Placówki. Stwierdzono, że na dzień przeprowadzania w Schronisku czynności kontrolnych osoby te nie posiadały </w:t>
      </w:r>
      <w:r w:rsidRPr="00666D3C">
        <w:rPr>
          <w:rFonts w:ascii="Calibri" w:eastAsia="Calibri" w:hAnsi="Calibri"/>
          <w:lang w:eastAsia="en-US"/>
        </w:rPr>
        <w:t>ukończone</w:t>
      </w:r>
      <w:r>
        <w:rPr>
          <w:rFonts w:ascii="Calibri" w:eastAsia="Calibri" w:hAnsi="Calibri"/>
          <w:lang w:eastAsia="en-US"/>
        </w:rPr>
        <w:t>go</w:t>
      </w:r>
      <w:r w:rsidRPr="00666D3C">
        <w:rPr>
          <w:rFonts w:ascii="Calibri" w:eastAsia="Calibri" w:hAnsi="Calibri"/>
          <w:lang w:eastAsia="en-US"/>
        </w:rPr>
        <w:t xml:space="preserve"> szkoleni</w:t>
      </w:r>
      <w:r>
        <w:rPr>
          <w:rFonts w:ascii="Calibri" w:eastAsia="Calibri" w:hAnsi="Calibri"/>
          <w:lang w:eastAsia="en-US"/>
        </w:rPr>
        <w:t>a</w:t>
      </w:r>
      <w:r w:rsidRPr="00666D3C">
        <w:rPr>
          <w:rFonts w:ascii="Calibri" w:eastAsia="Calibri" w:hAnsi="Calibri"/>
          <w:lang w:eastAsia="en-US"/>
        </w:rPr>
        <w:t xml:space="preserve"> z zakresu udzielania pierwszej pomocy</w:t>
      </w:r>
      <w:r>
        <w:rPr>
          <w:rFonts w:ascii="Calibri" w:eastAsia="Calibri" w:hAnsi="Calibri"/>
          <w:lang w:eastAsia="en-US"/>
        </w:rPr>
        <w:t xml:space="preserve">, co jest niezgodne z rozporządzeniem i stanowi nieprawidłowość. Pouczono Kierownika o konieczności dopełnienia obowiązku. Kierownik, w trakcie trwania czynności kontrolnych przedstawiła certyfikaty ukończenia przez obojga wolontariuszy </w:t>
      </w:r>
      <w:r w:rsidRPr="0082639A">
        <w:rPr>
          <w:rFonts w:ascii="Calibri" w:eastAsia="Calibri" w:hAnsi="Calibri"/>
          <w:i/>
          <w:iCs/>
          <w:lang w:eastAsia="en-US"/>
        </w:rPr>
        <w:t>Kurs</w:t>
      </w:r>
      <w:r>
        <w:rPr>
          <w:rFonts w:ascii="Calibri" w:eastAsia="Calibri" w:hAnsi="Calibri"/>
          <w:i/>
          <w:iCs/>
          <w:lang w:eastAsia="en-US"/>
        </w:rPr>
        <w:t>u</w:t>
      </w:r>
      <w:r w:rsidRPr="0082639A">
        <w:rPr>
          <w:rFonts w:ascii="Calibri" w:eastAsia="Calibri" w:hAnsi="Calibri"/>
          <w:i/>
          <w:iCs/>
          <w:lang w:eastAsia="en-US"/>
        </w:rPr>
        <w:t xml:space="preserve"> z zakresu pierwszej pomocy u dzieci i dorosłych</w:t>
      </w:r>
      <w:r>
        <w:rPr>
          <w:rFonts w:ascii="Calibri" w:eastAsia="Calibri" w:hAnsi="Calibri"/>
          <w:i/>
          <w:iCs/>
          <w:lang w:eastAsia="en-US"/>
        </w:rPr>
        <w:t xml:space="preserve"> w</w:t>
      </w:r>
      <w:r w:rsidRPr="0082639A">
        <w:rPr>
          <w:rFonts w:ascii="Calibri" w:eastAsia="Calibri" w:hAnsi="Calibri"/>
          <w:i/>
          <w:iCs/>
          <w:lang w:eastAsia="en-US"/>
        </w:rPr>
        <w:t xml:space="preserve"> stanie zagrożenia zdrowia i życia zgodny z aktualnymi standardami Europejskiej Rady Resuscytacji</w:t>
      </w:r>
      <w:r>
        <w:rPr>
          <w:rFonts w:ascii="Calibri" w:eastAsia="Calibri" w:hAnsi="Calibri"/>
          <w:lang w:eastAsia="en-US"/>
        </w:rPr>
        <w:t>. Jeden wolontariusz ukończył ww. szkolenie w dniu 18 września 2025 r., drugi - 10 października 2025 r.</w:t>
      </w:r>
    </w:p>
    <w:p w14:paraId="20A1FFCF" w14:textId="77777777" w:rsidR="00C6475B" w:rsidRDefault="00000000" w:rsidP="00D87068">
      <w:pPr>
        <w:suppressAutoHyphens/>
        <w:autoSpaceDN w:val="0"/>
        <w:spacing w:before="120" w:after="120" w:line="276" w:lineRule="auto"/>
        <w:textAlignment w:val="baseline"/>
        <w:rPr>
          <w:rFonts w:ascii="Calibri" w:eastAsia="Calibri" w:hAnsi="Calibri"/>
          <w:lang w:eastAsia="en-US"/>
        </w:rPr>
      </w:pPr>
      <w:r>
        <w:rPr>
          <w:rFonts w:ascii="Calibri" w:hAnsi="Calibri" w:cs="Calibri"/>
          <w:color w:val="000000"/>
        </w:rPr>
        <w:t>Ustalono, że w</w:t>
      </w:r>
      <w:r w:rsidRPr="007D58F2">
        <w:rPr>
          <w:rFonts w:ascii="Calibri" w:hAnsi="Calibri" w:cs="Calibri"/>
          <w:color w:val="000000"/>
        </w:rPr>
        <w:t xml:space="preserve">szyscy wolontariusze posiadali aktualne </w:t>
      </w:r>
      <w:r w:rsidRPr="005B1C58">
        <w:rPr>
          <w:rFonts w:ascii="Calibri" w:hAnsi="Calibri" w:cs="Calibri"/>
          <w:color w:val="000000"/>
        </w:rPr>
        <w:t xml:space="preserve">porozumienia w sprawie korzystania ze świadczeń wolontariusza </w:t>
      </w:r>
      <w:r w:rsidRPr="007D58F2">
        <w:rPr>
          <w:rFonts w:ascii="Calibri" w:hAnsi="Calibri" w:cs="Calibri"/>
          <w:color w:val="000000"/>
        </w:rPr>
        <w:t>na realizację zadań w Schronisku</w:t>
      </w:r>
      <w:r>
        <w:rPr>
          <w:rFonts w:ascii="Calibri" w:hAnsi="Calibri" w:cs="Calibri"/>
          <w:color w:val="000000"/>
        </w:rPr>
        <w:t>.</w:t>
      </w:r>
      <w:r w:rsidRPr="00AA0A5F">
        <w:rPr>
          <w:rFonts w:ascii="Calibri" w:eastAsia="Calibri" w:hAnsi="Calibri"/>
          <w:lang w:eastAsia="en-US"/>
        </w:rPr>
        <w:t xml:space="preserve"> </w:t>
      </w:r>
    </w:p>
    <w:p w14:paraId="01DF67E4" w14:textId="77777777" w:rsidR="00C6475B" w:rsidRPr="004C1BA7" w:rsidRDefault="00000000" w:rsidP="00D87068">
      <w:pPr>
        <w:suppressAutoHyphens/>
        <w:autoSpaceDN w:val="0"/>
        <w:spacing w:before="120" w:after="120" w:line="276" w:lineRule="auto"/>
        <w:textAlignment w:val="baseline"/>
        <w:rPr>
          <w:rFonts w:ascii="Calibri" w:eastAsia="Calibri" w:hAnsi="Calibri"/>
          <w:lang w:eastAsia="en-US"/>
        </w:rPr>
      </w:pPr>
      <w:r w:rsidRPr="00AA0A5F">
        <w:rPr>
          <w:rFonts w:ascii="Calibri" w:eastAsia="Calibri" w:hAnsi="Calibri"/>
          <w:lang w:eastAsia="en-US"/>
        </w:rPr>
        <w:t>(</w:t>
      </w:r>
      <w:r w:rsidRPr="00A94F20">
        <w:rPr>
          <w:rFonts w:ascii="Calibri" w:eastAsia="Calibri" w:hAnsi="Calibri"/>
          <w:lang w:eastAsia="en-US"/>
        </w:rPr>
        <w:t>akta kontroli str</w:t>
      </w:r>
      <w:r>
        <w:rPr>
          <w:rFonts w:ascii="Calibri" w:eastAsia="Calibri" w:hAnsi="Calibri"/>
          <w:lang w:eastAsia="en-US"/>
        </w:rPr>
        <w:t>. 83-105, 106, 107-113, 114, 115-122, 142-145, 160-162</w:t>
      </w:r>
      <w:r w:rsidRPr="00A94F20">
        <w:rPr>
          <w:rFonts w:ascii="Calibri" w:eastAsia="Calibri" w:hAnsi="Calibri"/>
          <w:lang w:eastAsia="en-US"/>
        </w:rPr>
        <w:t>)</w:t>
      </w:r>
    </w:p>
    <w:p w14:paraId="72A15870" w14:textId="36211816" w:rsidR="00C6475B" w:rsidRPr="00C32141" w:rsidRDefault="00000000" w:rsidP="00D87068">
      <w:pPr>
        <w:pStyle w:val="Bezodstpw"/>
        <w:suppressAutoHyphens/>
        <w:spacing w:after="120" w:line="276" w:lineRule="auto"/>
        <w:rPr>
          <w:rFonts w:asciiTheme="minorHAnsi" w:hAnsiTheme="minorHAnsi"/>
        </w:rPr>
      </w:pPr>
      <w:r>
        <w:rPr>
          <w:rFonts w:ascii="Calibri" w:eastAsia="Calibri" w:hAnsi="Calibri"/>
          <w:i/>
          <w:lang w:eastAsia="en-US"/>
        </w:rPr>
        <w:t xml:space="preserve">Ustalono, że 2 opiekunki zatrudnione w Placówce nie posiadały wymaganego na tym stanowisku wykształcenia oraz na dzień przeprowadzania czynności kontrolnych w Schronisku osoby te nie posiadały ukończonego szkolenia z zakresu udzielania pierwszej pomocy. Powyższe jest niezgodne z art. 48a ust. 2h pkt 2 ustawy i stanowi nieprawidłowość. Świadczy o dopuszczeniu do pracy osób wykonujących zadania opiekuna, a nie posiadających wymaganych na tym stanowisku kwalifikacji. W trakcie trwania czynności kontrolnych, Kierownik Schroniska udokumentowała ukończenie przez p. </w:t>
      </w:r>
      <w:r w:rsidR="00C32141">
        <w:rPr>
          <w:rFonts w:asciiTheme="minorHAnsi" w:hAnsiTheme="minorHAnsi"/>
        </w:rPr>
        <w:t>[…………………..]*</w:t>
      </w:r>
      <w:r>
        <w:rPr>
          <w:rFonts w:ascii="Calibri" w:eastAsia="Calibri" w:hAnsi="Calibri"/>
          <w:i/>
          <w:lang w:eastAsia="en-US"/>
        </w:rPr>
        <w:t xml:space="preserve"> ww. szkolenia w dniu 10 października 2025 r.</w:t>
      </w:r>
    </w:p>
    <w:p w14:paraId="32CAACE3" w14:textId="77777777" w:rsidR="00C6475B" w:rsidRPr="005B426E" w:rsidRDefault="00000000" w:rsidP="00D87068">
      <w:pPr>
        <w:pStyle w:val="Bezodstpw"/>
        <w:suppressAutoHyphens/>
        <w:spacing w:before="120" w:after="120" w:line="276" w:lineRule="auto"/>
        <w:rPr>
          <w:rFonts w:ascii="Calibri" w:eastAsia="Calibri" w:hAnsi="Calibri"/>
          <w:i/>
          <w:lang w:eastAsia="en-US"/>
        </w:rPr>
      </w:pPr>
      <w:r>
        <w:rPr>
          <w:rFonts w:ascii="Calibri" w:eastAsia="Calibri" w:hAnsi="Calibri"/>
          <w:i/>
          <w:lang w:eastAsia="en-US"/>
        </w:rPr>
        <w:t xml:space="preserve">Stwierdzono, że 2 wolontariuszy na dzień przeprowadzania </w:t>
      </w:r>
      <w:r w:rsidRPr="004C1BA7">
        <w:rPr>
          <w:rFonts w:ascii="Calibri" w:eastAsia="Calibri" w:hAnsi="Calibri"/>
          <w:i/>
          <w:lang w:eastAsia="en-US"/>
        </w:rPr>
        <w:t>w Placówce czynności kontrolnych nie posiadało ukończonego szkolenia z zakresu udzielania pierwszej pomocy.</w:t>
      </w:r>
      <w:r>
        <w:rPr>
          <w:rFonts w:ascii="Calibri" w:eastAsia="Calibri" w:hAnsi="Calibri"/>
          <w:i/>
          <w:lang w:eastAsia="en-US"/>
        </w:rPr>
        <w:t xml:space="preserve"> Kierownik, w trakcie trwania czynności kontrolnych przedstawiła certyfikaty potwierdzające ukończenie ww. szkolenia przez wolontariuszy, w związku z powyższym odstąpiono od wydania zalecenia pokontrolnego w tym zakresie.</w:t>
      </w:r>
    </w:p>
    <w:p w14:paraId="2457561C" w14:textId="77777777" w:rsidR="00C6475B" w:rsidRPr="00EC2BC8" w:rsidRDefault="00000000" w:rsidP="00D87068">
      <w:pPr>
        <w:suppressAutoHyphens/>
        <w:autoSpaceDN w:val="0"/>
        <w:spacing w:before="120" w:after="120" w:line="276" w:lineRule="auto"/>
        <w:textAlignment w:val="baseline"/>
        <w:rPr>
          <w:rFonts w:ascii="Calibri" w:eastAsia="Calibri" w:hAnsi="Calibri"/>
          <w:b/>
          <w:i/>
          <w:iCs/>
          <w:lang w:eastAsia="en-US"/>
        </w:rPr>
      </w:pPr>
      <w:r w:rsidRPr="00EC2BC8">
        <w:rPr>
          <w:rFonts w:ascii="Calibri" w:eastAsia="Calibri" w:hAnsi="Calibri"/>
          <w:b/>
          <w:lang w:eastAsia="en-US"/>
        </w:rPr>
        <w:t>Standard podstawowych usług świadczonych w placówce.</w:t>
      </w:r>
    </w:p>
    <w:p w14:paraId="458F3B40" w14:textId="77777777" w:rsidR="00C6475B" w:rsidRDefault="00000000" w:rsidP="00D87068">
      <w:pPr>
        <w:autoSpaceDE w:val="0"/>
        <w:autoSpaceDN w:val="0"/>
        <w:adjustRightInd w:val="0"/>
        <w:spacing w:line="276" w:lineRule="auto"/>
        <w:rPr>
          <w:rFonts w:ascii="Calibri" w:hAnsi="Calibri" w:cs="Calibri"/>
          <w:color w:val="000000"/>
        </w:rPr>
      </w:pPr>
      <w:r>
        <w:rPr>
          <w:rFonts w:ascii="Calibri" w:hAnsi="Calibri" w:cs="Calibri"/>
          <w:color w:val="000000"/>
        </w:rPr>
        <w:t xml:space="preserve">Ustalono, że Schronisko świadczy usługi przez cały rok, 7 dni w tygodniu. Mieszkańcy mają możliwość całodobowego przebywania w Schronisku, które zapewnia miejsca do spania w </w:t>
      </w:r>
      <w:r w:rsidRPr="00C55568">
        <w:rPr>
          <w:rFonts w:ascii="Calibri" w:hAnsi="Calibri" w:cs="Calibri"/>
          <w:color w:val="000000"/>
        </w:rPr>
        <w:t>6</w:t>
      </w:r>
      <w:r>
        <w:rPr>
          <w:rFonts w:ascii="Calibri" w:hAnsi="Calibri" w:cs="Calibri"/>
          <w:color w:val="000000"/>
        </w:rPr>
        <w:t xml:space="preserve"> ogrzewanych pomieszczeniach mieszkalnych (2 pomieszczenia mieszkalne w budynku 48 i 4 pomieszczenia mieszkalne w budynku 48a). </w:t>
      </w:r>
    </w:p>
    <w:p w14:paraId="22E0E03E" w14:textId="77777777" w:rsidR="00C6475B" w:rsidRDefault="00000000" w:rsidP="00D87068">
      <w:pPr>
        <w:autoSpaceDE w:val="0"/>
        <w:autoSpaceDN w:val="0"/>
        <w:adjustRightInd w:val="0"/>
        <w:spacing w:before="120" w:after="120" w:line="276" w:lineRule="auto"/>
        <w:rPr>
          <w:rFonts w:ascii="Calibri" w:hAnsi="Calibri" w:cs="Calibri"/>
          <w:color w:val="000000"/>
        </w:rPr>
      </w:pPr>
      <w:r>
        <w:rPr>
          <w:rFonts w:ascii="Calibri" w:hAnsi="Calibri" w:cs="Calibri"/>
          <w:color w:val="000000"/>
        </w:rPr>
        <w:t xml:space="preserve">W Placówce umożliwiono spożywanie posiłku w pokoju mieszkalnym, a w razie potrzeby karmienie. Osoby przebywające w Schronisku mają dostęp do </w:t>
      </w:r>
      <w:r w:rsidRPr="00BE6972">
        <w:rPr>
          <w:rFonts w:ascii="Calibri" w:hAnsi="Calibri" w:cs="Calibri"/>
          <w:color w:val="000000"/>
        </w:rPr>
        <w:t>kuchni</w:t>
      </w:r>
      <w:r>
        <w:rPr>
          <w:rFonts w:ascii="Calibri" w:hAnsi="Calibri" w:cs="Calibri"/>
          <w:color w:val="000000"/>
        </w:rPr>
        <w:t xml:space="preserve">, gdzie mogą </w:t>
      </w:r>
      <w:r w:rsidRPr="00BE6972">
        <w:rPr>
          <w:rFonts w:ascii="Calibri" w:hAnsi="Calibri" w:cs="Calibri"/>
          <w:color w:val="000000"/>
        </w:rPr>
        <w:t>samodzielnie przygoto</w:t>
      </w:r>
      <w:r>
        <w:rPr>
          <w:rFonts w:ascii="Calibri" w:hAnsi="Calibri" w:cs="Calibri"/>
          <w:color w:val="000000"/>
        </w:rPr>
        <w:t>wywać</w:t>
      </w:r>
      <w:r w:rsidRPr="00BE6972">
        <w:rPr>
          <w:rFonts w:ascii="Calibri" w:hAnsi="Calibri" w:cs="Calibri"/>
          <w:color w:val="000000"/>
        </w:rPr>
        <w:t xml:space="preserve"> posiłki i gorące napoje.</w:t>
      </w:r>
    </w:p>
    <w:p w14:paraId="280763C5" w14:textId="77777777" w:rsidR="00C6475B" w:rsidRDefault="00000000" w:rsidP="00D87068">
      <w:pPr>
        <w:autoSpaceDE w:val="0"/>
        <w:autoSpaceDN w:val="0"/>
        <w:adjustRightInd w:val="0"/>
        <w:spacing w:before="120" w:after="120" w:line="276" w:lineRule="auto"/>
        <w:rPr>
          <w:rFonts w:ascii="Calibri" w:hAnsi="Calibri" w:cs="Calibri"/>
          <w:color w:val="000000"/>
        </w:rPr>
      </w:pPr>
      <w:r>
        <w:rPr>
          <w:rFonts w:ascii="Calibri" w:hAnsi="Calibri" w:cs="Calibri"/>
          <w:color w:val="000000"/>
        </w:rPr>
        <w:t xml:space="preserve">Placówka zapewnia możliwość skorzystania z prysznica, wymiany odzieży. W każdym z budynków są urządzenia natryskowe przeznaczone dla osób przebywających w Placówce (obowiązuje harmonogram kąpieli mający na celu kontrolę higieny). Pracownicy w sytuacji potrzeby zapewniają pomoc w myciu, kąpaniu i ubieraniu. W zakresie usług opiekuńczych </w:t>
      </w:r>
      <w:r>
        <w:rPr>
          <w:rFonts w:ascii="Calibri" w:hAnsi="Calibri" w:cs="Calibri"/>
          <w:color w:val="000000"/>
        </w:rPr>
        <w:lastRenderedPageBreak/>
        <w:t>zapewniona jest opieka higieniczna w łazienkach</w:t>
      </w:r>
      <w:r w:rsidRPr="00351177">
        <w:rPr>
          <w:rFonts w:ascii="Calibri" w:hAnsi="Calibri" w:cs="Calibri"/>
          <w:color w:val="000000"/>
        </w:rPr>
        <w:t>, a w sytuacji zapewnienia usług opiekuńczych w pokoju mieszkalnym, łóżko oddzielone jest zasłoną.</w:t>
      </w:r>
    </w:p>
    <w:p w14:paraId="3E8B4DB7" w14:textId="77777777" w:rsidR="00C6475B" w:rsidRDefault="00000000" w:rsidP="00D87068">
      <w:pPr>
        <w:autoSpaceDE w:val="0"/>
        <w:autoSpaceDN w:val="0"/>
        <w:adjustRightInd w:val="0"/>
        <w:spacing w:before="120" w:after="120" w:line="276" w:lineRule="auto"/>
        <w:rPr>
          <w:rFonts w:ascii="Calibri" w:hAnsi="Calibri" w:cs="Calibri"/>
          <w:color w:val="000000"/>
        </w:rPr>
      </w:pPr>
      <w:r>
        <w:rPr>
          <w:rFonts w:ascii="Calibri" w:hAnsi="Calibri" w:cs="Calibri"/>
          <w:color w:val="000000"/>
        </w:rPr>
        <w:t xml:space="preserve">Pranie i suszenie odzieży odbywa się w przeznaczonym do tego miejscu. Kontrolę nad praniem i zastosowaniem odpowiednich płynów do prania i dezynfekcji sprawuje opiekun. </w:t>
      </w:r>
      <w:r w:rsidRPr="003B2F73">
        <w:rPr>
          <w:rFonts w:ascii="Calibri" w:hAnsi="Calibri" w:cs="Calibri"/>
          <w:color w:val="000000"/>
        </w:rPr>
        <w:t>Środki higieny wydawane są według potrzeb. Schronisko zapewnia dezynfekcję i dezynse</w:t>
      </w:r>
      <w:r>
        <w:rPr>
          <w:rFonts w:ascii="Calibri" w:hAnsi="Calibri" w:cs="Calibri"/>
          <w:color w:val="000000"/>
        </w:rPr>
        <w:t>kcję odzieży w przypadku braku możliwości jej wymiany.</w:t>
      </w:r>
    </w:p>
    <w:p w14:paraId="01313476" w14:textId="77777777" w:rsidR="00C6475B" w:rsidRDefault="00000000" w:rsidP="00D87068">
      <w:pPr>
        <w:autoSpaceDE w:val="0"/>
        <w:autoSpaceDN w:val="0"/>
        <w:adjustRightInd w:val="0"/>
        <w:spacing w:before="120" w:after="120" w:line="276" w:lineRule="auto"/>
        <w:rPr>
          <w:rFonts w:ascii="Calibri" w:hAnsi="Calibri" w:cs="Calibri"/>
        </w:rPr>
      </w:pPr>
      <w:r w:rsidRPr="004577C0">
        <w:rPr>
          <w:rFonts w:ascii="Calibri" w:hAnsi="Calibri" w:cs="Calibri"/>
        </w:rPr>
        <w:t>Pracownik socjalny informuje o dostępnych formach pomocy oraz pomaga w jej zorganizowaniu, ustala plany pomocy, pomaga mieszkańcom w realizacji kontraktów socjalnych. Osoby przebywające w Placówce otrzymują wsparcie w załatwieniu spraw urzędowych, wypełnianiu wniosków o świadczenia, rejestracji w urzędzie pracy</w:t>
      </w:r>
      <w:r>
        <w:rPr>
          <w:rFonts w:ascii="Calibri" w:hAnsi="Calibri" w:cs="Calibri"/>
        </w:rPr>
        <w:t>.</w:t>
      </w:r>
      <w:r w:rsidRPr="004577C0">
        <w:rPr>
          <w:rFonts w:ascii="Calibri" w:hAnsi="Calibri" w:cs="Calibri"/>
        </w:rPr>
        <w:t xml:space="preserve"> </w:t>
      </w:r>
      <w:r>
        <w:rPr>
          <w:rFonts w:ascii="Calibri" w:hAnsi="Calibri" w:cs="Calibri"/>
        </w:rPr>
        <w:t>Wsparcie w załatwianiu spraw urzędowych udziela również prawnik, który w Fundacji pełni funkcję wolontariusza. Najczęściej są to drobne porady i pomoc w pisaniu różnego rodzaju pism np. do komorników, urzędów, instytucji.</w:t>
      </w:r>
      <w:r w:rsidRPr="00E92DF9">
        <w:rPr>
          <w:rFonts w:ascii="Calibri" w:hAnsi="Calibri" w:cs="Calibri"/>
        </w:rPr>
        <w:t xml:space="preserve"> </w:t>
      </w:r>
    </w:p>
    <w:p w14:paraId="57B63136" w14:textId="77777777" w:rsidR="00C6475B" w:rsidRDefault="00000000" w:rsidP="00D87068">
      <w:pPr>
        <w:autoSpaceDE w:val="0"/>
        <w:autoSpaceDN w:val="0"/>
        <w:adjustRightInd w:val="0"/>
        <w:spacing w:before="120" w:after="120" w:line="276" w:lineRule="auto"/>
        <w:rPr>
          <w:rFonts w:ascii="Calibri" w:hAnsi="Calibri" w:cs="Calibri"/>
        </w:rPr>
      </w:pPr>
      <w:r>
        <w:rPr>
          <w:rFonts w:ascii="Calibri" w:hAnsi="Calibri" w:cs="Calibri"/>
        </w:rPr>
        <w:t xml:space="preserve">Karda Placówki pomaga w gromadzeniu dokumentacji medycznej w celu postawienia przed komisją orzeczniczą, </w:t>
      </w:r>
      <w:r w:rsidRPr="004577C0">
        <w:rPr>
          <w:rFonts w:ascii="Calibri" w:hAnsi="Calibri" w:cs="Calibri"/>
        </w:rPr>
        <w:t>umawianiu wizyt lekarskich</w:t>
      </w:r>
      <w:r>
        <w:rPr>
          <w:rFonts w:ascii="Calibri" w:hAnsi="Calibri" w:cs="Calibri"/>
        </w:rPr>
        <w:t>, wykupieniu leków. Osoby, jeśli istnieje taka potrzeba, głównie te</w:t>
      </w:r>
      <w:r w:rsidRPr="0000552D">
        <w:rPr>
          <w:rFonts w:ascii="Calibri" w:hAnsi="Calibri" w:cs="Calibri"/>
        </w:rPr>
        <w:t xml:space="preserve"> </w:t>
      </w:r>
      <w:r>
        <w:rPr>
          <w:rFonts w:ascii="Calibri" w:hAnsi="Calibri" w:cs="Calibri"/>
        </w:rPr>
        <w:t>wobec których świadczone są usługi opiekuńcze, dowożeni są na wizyty lekarskie, a także do urzędów, aptek i sklepów.</w:t>
      </w:r>
    </w:p>
    <w:p w14:paraId="038AD41E" w14:textId="77777777" w:rsidR="00C6475B" w:rsidRPr="004577C0" w:rsidRDefault="00000000" w:rsidP="00D87068">
      <w:pPr>
        <w:autoSpaceDE w:val="0"/>
        <w:autoSpaceDN w:val="0"/>
        <w:adjustRightInd w:val="0"/>
        <w:spacing w:line="276" w:lineRule="auto"/>
        <w:rPr>
          <w:rFonts w:ascii="Calibri" w:hAnsi="Calibri" w:cs="Calibri"/>
          <w:color w:val="000000"/>
        </w:rPr>
      </w:pPr>
      <w:r w:rsidRPr="004577C0">
        <w:rPr>
          <w:rFonts w:ascii="Calibri" w:hAnsi="Calibri" w:cs="Calibri"/>
          <w:color w:val="000000"/>
        </w:rPr>
        <w:t>Zgodnie z wymogami wynikającymi z rozporządzenia, standard świadczonych usług wymaga</w:t>
      </w:r>
    </w:p>
    <w:p w14:paraId="7FF82643" w14:textId="77777777" w:rsidR="00C6475B" w:rsidRPr="004577C0" w:rsidRDefault="00000000" w:rsidP="00D87068">
      <w:pPr>
        <w:autoSpaceDE w:val="0"/>
        <w:autoSpaceDN w:val="0"/>
        <w:adjustRightInd w:val="0"/>
        <w:spacing w:line="276" w:lineRule="auto"/>
        <w:rPr>
          <w:rFonts w:ascii="Calibri" w:hAnsi="Calibri" w:cs="Calibri"/>
          <w:color w:val="000000"/>
        </w:rPr>
      </w:pPr>
      <w:r w:rsidRPr="004577C0">
        <w:rPr>
          <w:rFonts w:ascii="Calibri" w:hAnsi="Calibri" w:cs="Calibri"/>
          <w:color w:val="000000"/>
        </w:rPr>
        <w:t>zapewnienia usług aktywizacyjnych ukierunkowanych na wzmacnianie aktywności</w:t>
      </w:r>
    </w:p>
    <w:p w14:paraId="6DE0CE59" w14:textId="77777777" w:rsidR="00C6475B" w:rsidRPr="004577C0" w:rsidRDefault="00000000" w:rsidP="00D87068">
      <w:pPr>
        <w:autoSpaceDE w:val="0"/>
        <w:autoSpaceDN w:val="0"/>
        <w:adjustRightInd w:val="0"/>
        <w:spacing w:line="276" w:lineRule="auto"/>
        <w:rPr>
          <w:rFonts w:ascii="Calibri" w:hAnsi="Calibri" w:cs="Calibri"/>
          <w:color w:val="000000"/>
        </w:rPr>
      </w:pPr>
      <w:r w:rsidRPr="004577C0">
        <w:rPr>
          <w:rFonts w:ascii="Calibri" w:hAnsi="Calibri" w:cs="Calibri"/>
          <w:color w:val="000000"/>
        </w:rPr>
        <w:t>społecznej, które mogą być realizowane przez trening umiejętności interpersonalnych i</w:t>
      </w:r>
    </w:p>
    <w:p w14:paraId="64592FD4" w14:textId="77777777" w:rsidR="00C6475B" w:rsidRPr="004577C0" w:rsidRDefault="00000000" w:rsidP="00D87068">
      <w:pPr>
        <w:autoSpaceDE w:val="0"/>
        <w:autoSpaceDN w:val="0"/>
        <w:adjustRightInd w:val="0"/>
        <w:spacing w:line="276" w:lineRule="auto"/>
        <w:rPr>
          <w:rFonts w:ascii="Calibri" w:hAnsi="Calibri" w:cs="Calibri"/>
          <w:color w:val="000000"/>
        </w:rPr>
      </w:pPr>
      <w:r w:rsidRPr="004577C0">
        <w:rPr>
          <w:rFonts w:ascii="Calibri" w:hAnsi="Calibri" w:cs="Calibri"/>
          <w:color w:val="000000"/>
        </w:rPr>
        <w:t>umiejętności rozwiązywania problemów, uczestnictwo w grupach wsparcia.</w:t>
      </w:r>
    </w:p>
    <w:p w14:paraId="4C8CCFD3" w14:textId="77777777" w:rsidR="00C6475B" w:rsidRDefault="00000000" w:rsidP="00D87068">
      <w:pPr>
        <w:autoSpaceDE w:val="0"/>
        <w:autoSpaceDN w:val="0"/>
        <w:adjustRightInd w:val="0"/>
        <w:spacing w:before="120" w:after="120" w:line="276" w:lineRule="auto"/>
        <w:rPr>
          <w:rFonts w:ascii="Calibri" w:hAnsi="Calibri" w:cs="Calibri"/>
          <w:color w:val="000000"/>
        </w:rPr>
      </w:pPr>
      <w:r w:rsidRPr="00E81626">
        <w:rPr>
          <w:rFonts w:ascii="Calibri" w:hAnsi="Calibri" w:cs="Calibri"/>
          <w:color w:val="000000"/>
        </w:rPr>
        <w:t xml:space="preserve">Ustalono, że </w:t>
      </w:r>
      <w:r>
        <w:rPr>
          <w:rFonts w:ascii="Calibri" w:hAnsi="Calibri" w:cs="Calibri"/>
          <w:color w:val="000000"/>
        </w:rPr>
        <w:t xml:space="preserve">w Schronisku raz w tygodniu (w sobotę, w godzinach od 9.00-13.00) realizowane są zajęcia grupowe z psychologiem. Jeśli istnieje potrzeba – psycholog przeprowadza rozmowy indywidualne. Ponadto raz w tygodniu przez terapeutę zajęciowego prowadzona jest terapia zajęciowa. Harmonogram zajęć ustalany jest na cały rok bieżący, a tematy wcześniej akceptowane są przez Kierownika. </w:t>
      </w:r>
    </w:p>
    <w:p w14:paraId="510DBC80" w14:textId="77777777" w:rsidR="00C6475B" w:rsidRDefault="00000000" w:rsidP="00D87068">
      <w:pPr>
        <w:autoSpaceDE w:val="0"/>
        <w:autoSpaceDN w:val="0"/>
        <w:adjustRightInd w:val="0"/>
        <w:spacing w:before="120" w:after="120" w:line="276" w:lineRule="auto"/>
        <w:rPr>
          <w:rFonts w:ascii="Calibri" w:hAnsi="Calibri" w:cs="Calibri"/>
          <w:color w:val="000000"/>
        </w:rPr>
      </w:pPr>
      <w:r>
        <w:rPr>
          <w:rFonts w:ascii="Calibri" w:hAnsi="Calibri" w:cs="Calibri"/>
          <w:color w:val="000000"/>
        </w:rPr>
        <w:t>W Placówce realizowany jest również Trening Umiejętności Społecznych. Zajęcia prowadzone są przez pracownika, który ukończył szkolenie TUS i ma doświadczenie w prowadzeniu tego rodzaju treningów. Zajęcia odbywają się raz w miesiącu.</w:t>
      </w:r>
    </w:p>
    <w:p w14:paraId="17055517" w14:textId="77777777" w:rsidR="00C6475B" w:rsidRDefault="00000000" w:rsidP="00D87068">
      <w:pPr>
        <w:autoSpaceDE w:val="0"/>
        <w:autoSpaceDN w:val="0"/>
        <w:adjustRightInd w:val="0"/>
        <w:spacing w:before="120" w:after="120" w:line="276" w:lineRule="auto"/>
        <w:rPr>
          <w:rFonts w:ascii="Calibri" w:hAnsi="Calibri" w:cs="Calibri"/>
          <w:color w:val="000000"/>
        </w:rPr>
      </w:pPr>
      <w:r>
        <w:rPr>
          <w:rFonts w:ascii="Calibri" w:hAnsi="Calibri" w:cs="Calibri"/>
          <w:color w:val="000000"/>
        </w:rPr>
        <w:t>Na potrzeby osób przebywających w Placówce, prowadzony jest również trening higieny. Zajęcia prowadzi pielęgniarka bądź opiekun medyczny. Zajęcia odbywają się raz w miesiącu.</w:t>
      </w:r>
    </w:p>
    <w:p w14:paraId="429E1DFC" w14:textId="77777777" w:rsidR="00C6475B" w:rsidRPr="00E81626" w:rsidRDefault="00000000" w:rsidP="00D87068">
      <w:pPr>
        <w:autoSpaceDE w:val="0"/>
        <w:autoSpaceDN w:val="0"/>
        <w:adjustRightInd w:val="0"/>
        <w:spacing w:before="120" w:line="276" w:lineRule="auto"/>
        <w:rPr>
          <w:rFonts w:ascii="Calibri" w:hAnsi="Calibri" w:cs="Calibri"/>
          <w:color w:val="000000"/>
        </w:rPr>
      </w:pPr>
      <w:r>
        <w:rPr>
          <w:rFonts w:ascii="Calibri" w:hAnsi="Calibri" w:cs="Calibri"/>
          <w:color w:val="000000"/>
        </w:rPr>
        <w:t>O</w:t>
      </w:r>
      <w:r w:rsidRPr="00E81626">
        <w:rPr>
          <w:rFonts w:ascii="Calibri" w:hAnsi="Calibri" w:cs="Calibri"/>
          <w:color w:val="000000"/>
        </w:rPr>
        <w:t>soby przebywające w Schronisku biorą czynny udział w treningach odgrywania ról społecznych podczas wykonywania codziennych obowiązków tj.:</w:t>
      </w:r>
    </w:p>
    <w:p w14:paraId="46F12317" w14:textId="77777777" w:rsidR="00C6475B" w:rsidRPr="00E81626" w:rsidRDefault="00000000" w:rsidP="00D87068">
      <w:pPr>
        <w:pStyle w:val="Akapitzlist"/>
        <w:numPr>
          <w:ilvl w:val="0"/>
          <w:numId w:val="33"/>
        </w:numPr>
        <w:autoSpaceDE w:val="0"/>
        <w:autoSpaceDN w:val="0"/>
        <w:adjustRightInd w:val="0"/>
        <w:spacing w:line="276" w:lineRule="auto"/>
        <w:ind w:left="714" w:hanging="357"/>
        <w:contextualSpacing w:val="0"/>
        <w:rPr>
          <w:rFonts w:ascii="Calibri" w:hAnsi="Calibri" w:cs="Calibri"/>
          <w:color w:val="000000"/>
        </w:rPr>
      </w:pPr>
      <w:r w:rsidRPr="00E81626">
        <w:rPr>
          <w:rFonts w:ascii="Calibri" w:hAnsi="Calibri" w:cs="Calibri"/>
          <w:color w:val="000000"/>
        </w:rPr>
        <w:t>sprzątanie (dbanie o czystość pomieszczeń mieszkalnych, jadalni, toalet oraz natrysków),</w:t>
      </w:r>
    </w:p>
    <w:p w14:paraId="2BDBFB54" w14:textId="77777777" w:rsidR="00C6475B" w:rsidRPr="00E81626" w:rsidRDefault="00000000" w:rsidP="00D87068">
      <w:pPr>
        <w:pStyle w:val="Akapitzlist"/>
        <w:numPr>
          <w:ilvl w:val="0"/>
          <w:numId w:val="33"/>
        </w:numPr>
        <w:autoSpaceDE w:val="0"/>
        <w:autoSpaceDN w:val="0"/>
        <w:adjustRightInd w:val="0"/>
        <w:spacing w:before="120" w:after="120" w:line="276" w:lineRule="auto"/>
        <w:rPr>
          <w:rFonts w:ascii="Calibri" w:hAnsi="Calibri" w:cs="Calibri"/>
          <w:color w:val="000000"/>
        </w:rPr>
      </w:pPr>
      <w:r w:rsidRPr="00E81626">
        <w:rPr>
          <w:rFonts w:ascii="Calibri" w:hAnsi="Calibri" w:cs="Calibri"/>
          <w:color w:val="000000"/>
        </w:rPr>
        <w:t>pomoc w przygotowywaniu i podawaniu posiłków,</w:t>
      </w:r>
    </w:p>
    <w:p w14:paraId="3145946B" w14:textId="77777777" w:rsidR="00C6475B" w:rsidRPr="00E81626" w:rsidRDefault="00000000" w:rsidP="00D87068">
      <w:pPr>
        <w:pStyle w:val="Akapitzlist"/>
        <w:numPr>
          <w:ilvl w:val="0"/>
          <w:numId w:val="33"/>
        </w:numPr>
        <w:autoSpaceDE w:val="0"/>
        <w:autoSpaceDN w:val="0"/>
        <w:adjustRightInd w:val="0"/>
        <w:spacing w:before="120" w:after="120" w:line="276" w:lineRule="auto"/>
        <w:rPr>
          <w:rFonts w:ascii="Calibri" w:hAnsi="Calibri" w:cs="Calibri"/>
          <w:color w:val="000000"/>
        </w:rPr>
      </w:pPr>
      <w:r w:rsidRPr="00E81626">
        <w:rPr>
          <w:rFonts w:ascii="Calibri" w:hAnsi="Calibri" w:cs="Calibri"/>
          <w:color w:val="000000"/>
        </w:rPr>
        <w:t>pomoc podczas prac ogrodowych,</w:t>
      </w:r>
    </w:p>
    <w:p w14:paraId="555B8A9C" w14:textId="77777777" w:rsidR="00C6475B" w:rsidRPr="00E81626" w:rsidRDefault="00000000" w:rsidP="00D87068">
      <w:pPr>
        <w:pStyle w:val="Akapitzlist"/>
        <w:numPr>
          <w:ilvl w:val="0"/>
          <w:numId w:val="33"/>
        </w:numPr>
        <w:autoSpaceDE w:val="0"/>
        <w:autoSpaceDN w:val="0"/>
        <w:adjustRightInd w:val="0"/>
        <w:spacing w:before="120" w:after="120" w:line="276" w:lineRule="auto"/>
        <w:rPr>
          <w:rFonts w:ascii="Calibri" w:hAnsi="Calibri" w:cs="Calibri"/>
          <w:color w:val="000000"/>
        </w:rPr>
      </w:pPr>
      <w:r w:rsidRPr="00E81626">
        <w:rPr>
          <w:rFonts w:ascii="Calibri" w:hAnsi="Calibri" w:cs="Calibri"/>
          <w:color w:val="000000"/>
        </w:rPr>
        <w:t>pomoc w drobnych naprawach na terenie Placówki,</w:t>
      </w:r>
    </w:p>
    <w:p w14:paraId="33E1764A" w14:textId="77777777" w:rsidR="00C6475B" w:rsidRPr="00E81626" w:rsidRDefault="00000000" w:rsidP="00D87068">
      <w:pPr>
        <w:pStyle w:val="Akapitzlist"/>
        <w:numPr>
          <w:ilvl w:val="0"/>
          <w:numId w:val="33"/>
        </w:numPr>
        <w:autoSpaceDE w:val="0"/>
        <w:autoSpaceDN w:val="0"/>
        <w:adjustRightInd w:val="0"/>
        <w:spacing w:before="120" w:after="120" w:line="276" w:lineRule="auto"/>
        <w:rPr>
          <w:rFonts w:ascii="Calibri" w:hAnsi="Calibri" w:cs="Calibri"/>
          <w:color w:val="000000"/>
        </w:rPr>
      </w:pPr>
      <w:r w:rsidRPr="00E81626">
        <w:rPr>
          <w:rFonts w:ascii="Calibri" w:hAnsi="Calibri" w:cs="Calibri"/>
          <w:color w:val="000000"/>
        </w:rPr>
        <w:lastRenderedPageBreak/>
        <w:t>pomoc w ustalaniu jadłospisów,</w:t>
      </w:r>
    </w:p>
    <w:p w14:paraId="6B83B2C5" w14:textId="77777777" w:rsidR="00C6475B" w:rsidRDefault="00000000" w:rsidP="00D87068">
      <w:pPr>
        <w:pStyle w:val="Akapitzlist"/>
        <w:numPr>
          <w:ilvl w:val="0"/>
          <w:numId w:val="33"/>
        </w:numPr>
        <w:autoSpaceDE w:val="0"/>
        <w:autoSpaceDN w:val="0"/>
        <w:adjustRightInd w:val="0"/>
        <w:spacing w:before="120" w:after="120" w:line="276" w:lineRule="auto"/>
        <w:rPr>
          <w:rFonts w:ascii="Calibri" w:hAnsi="Calibri" w:cs="Calibri"/>
          <w:color w:val="000000"/>
        </w:rPr>
      </w:pPr>
      <w:r w:rsidRPr="00E81626">
        <w:rPr>
          <w:rFonts w:ascii="Calibri" w:hAnsi="Calibri" w:cs="Calibri"/>
          <w:color w:val="000000"/>
        </w:rPr>
        <w:t>tworzeni</w:t>
      </w:r>
      <w:r>
        <w:rPr>
          <w:rFonts w:ascii="Calibri" w:hAnsi="Calibri" w:cs="Calibri"/>
          <w:color w:val="000000"/>
        </w:rPr>
        <w:t>e</w:t>
      </w:r>
      <w:r w:rsidRPr="00E81626">
        <w:rPr>
          <w:rFonts w:ascii="Calibri" w:hAnsi="Calibri" w:cs="Calibri"/>
          <w:color w:val="000000"/>
        </w:rPr>
        <w:t xml:space="preserve"> harmonogramów - dyżurów, kąpieli, prania.</w:t>
      </w:r>
    </w:p>
    <w:p w14:paraId="366E311E" w14:textId="77777777" w:rsidR="00C6475B" w:rsidRDefault="00000000" w:rsidP="00D87068">
      <w:pPr>
        <w:autoSpaceDE w:val="0"/>
        <w:autoSpaceDN w:val="0"/>
        <w:adjustRightInd w:val="0"/>
        <w:spacing w:before="120" w:after="120" w:line="276" w:lineRule="auto"/>
        <w:rPr>
          <w:rFonts w:ascii="Calibri" w:hAnsi="Calibri" w:cs="Calibri"/>
          <w:color w:val="000000"/>
        </w:rPr>
      </w:pPr>
      <w:r>
        <w:rPr>
          <w:rFonts w:ascii="Calibri" w:hAnsi="Calibri" w:cs="Calibri"/>
          <w:color w:val="000000"/>
        </w:rPr>
        <w:t>W Schronisku osoby mają możliwość wspólnego spędzania czasu wolnego – grają w gry stolikowe, wspólnie oglądają TV. Jedna osoba przebywająca w Schronisku, w ciągu dnia uczestniczy w aktywizacji prowadzonej w Środowiskowym Domu Samopomocy w Kończewicach.</w:t>
      </w:r>
    </w:p>
    <w:p w14:paraId="3C5F27FC" w14:textId="77777777" w:rsidR="00C6475B" w:rsidRPr="00E81626" w:rsidRDefault="00000000" w:rsidP="00D87068">
      <w:pPr>
        <w:autoSpaceDE w:val="0"/>
        <w:autoSpaceDN w:val="0"/>
        <w:adjustRightInd w:val="0"/>
        <w:spacing w:before="120" w:after="120" w:line="276" w:lineRule="auto"/>
        <w:rPr>
          <w:rFonts w:ascii="Calibri" w:hAnsi="Calibri" w:cs="Calibri"/>
          <w:color w:val="000000"/>
        </w:rPr>
      </w:pPr>
      <w:r>
        <w:rPr>
          <w:rFonts w:ascii="Calibri" w:hAnsi="Calibri" w:cs="Calibri"/>
          <w:color w:val="000000"/>
        </w:rPr>
        <w:t>Zespół inspektorów ocenił, że Schronisko spełnia standard w zakresie świadczonych usług zarówno względem osób z usługami opiekuńczymi jak i bez usług.</w:t>
      </w:r>
    </w:p>
    <w:p w14:paraId="298DD174" w14:textId="77777777" w:rsidR="00C6475B" w:rsidRDefault="00000000" w:rsidP="00D87068">
      <w:pPr>
        <w:autoSpaceDE w:val="0"/>
        <w:autoSpaceDN w:val="0"/>
        <w:adjustRightInd w:val="0"/>
        <w:rPr>
          <w:rFonts w:ascii="Calibri" w:hAnsi="Calibri" w:cs="Calibri"/>
          <w:color w:val="000000"/>
        </w:rPr>
      </w:pPr>
      <w:r>
        <w:rPr>
          <w:rFonts w:ascii="Calibri" w:hAnsi="Calibri" w:cs="Calibri"/>
          <w:color w:val="000000"/>
        </w:rPr>
        <w:t>(akta kontroli str. 131-132, 146)</w:t>
      </w:r>
    </w:p>
    <w:p w14:paraId="40A91FFD" w14:textId="77777777" w:rsidR="00C6475B" w:rsidRPr="003B2F73" w:rsidRDefault="00000000" w:rsidP="00D87068">
      <w:pPr>
        <w:suppressAutoHyphens/>
        <w:autoSpaceDN w:val="0"/>
        <w:spacing w:before="120" w:after="120" w:line="276" w:lineRule="auto"/>
        <w:textAlignment w:val="baseline"/>
        <w:rPr>
          <w:rFonts w:asciiTheme="minorHAnsi" w:eastAsia="Calibri" w:hAnsiTheme="minorHAnsi"/>
          <w:i/>
          <w:iCs/>
          <w:lang w:eastAsia="en-US"/>
        </w:rPr>
      </w:pPr>
      <w:r w:rsidRPr="003B2F73">
        <w:rPr>
          <w:rFonts w:asciiTheme="minorHAnsi" w:hAnsiTheme="minorHAnsi" w:cs="Calibri-Italic"/>
          <w:i/>
          <w:iCs/>
          <w:color w:val="000000"/>
        </w:rPr>
        <w:t>Nie stwierdzono nieprawidłowości.</w:t>
      </w:r>
    </w:p>
    <w:p w14:paraId="333D0660" w14:textId="77777777" w:rsidR="00C6475B" w:rsidRDefault="00000000" w:rsidP="00D87068">
      <w:pPr>
        <w:suppressAutoHyphens/>
        <w:autoSpaceDN w:val="0"/>
        <w:spacing w:before="120" w:after="120" w:line="276" w:lineRule="auto"/>
        <w:textAlignment w:val="baseline"/>
        <w:rPr>
          <w:rFonts w:ascii="Calibri" w:eastAsia="Calibri" w:hAnsi="Calibri"/>
          <w:b/>
          <w:lang w:eastAsia="en-US"/>
        </w:rPr>
      </w:pPr>
      <w:r w:rsidRPr="00C04A1B">
        <w:rPr>
          <w:rFonts w:ascii="Calibri" w:eastAsia="Calibri" w:hAnsi="Calibri"/>
          <w:b/>
          <w:lang w:eastAsia="en-US"/>
        </w:rPr>
        <w:t>Standard obiektu, w którym mieści się placówka.</w:t>
      </w:r>
    </w:p>
    <w:p w14:paraId="472A6611" w14:textId="77777777" w:rsidR="00C6475B" w:rsidRDefault="00000000" w:rsidP="00D87068">
      <w:pPr>
        <w:autoSpaceDE w:val="0"/>
        <w:autoSpaceDN w:val="0"/>
        <w:adjustRightInd w:val="0"/>
        <w:spacing w:after="120" w:line="276" w:lineRule="auto"/>
        <w:rPr>
          <w:rFonts w:ascii="Calibri" w:hAnsi="Calibri" w:cs="Calibri"/>
          <w:color w:val="000000"/>
        </w:rPr>
      </w:pPr>
      <w:r>
        <w:rPr>
          <w:rFonts w:ascii="Calibri" w:hAnsi="Calibri" w:cs="Calibri"/>
          <w:color w:val="000000"/>
        </w:rPr>
        <w:t xml:space="preserve">Schronisko dysponuje 27 miejscami, w tym 11 w budynku 48 (przeznaczonym dla kobiet) i 16 (przeznaczonym dla mężczyzn) w budynku 48a. </w:t>
      </w:r>
    </w:p>
    <w:p w14:paraId="409A882C" w14:textId="77777777" w:rsidR="00C6475B" w:rsidRDefault="00000000" w:rsidP="00D87068">
      <w:pPr>
        <w:autoSpaceDE w:val="0"/>
        <w:autoSpaceDN w:val="0"/>
        <w:adjustRightInd w:val="0"/>
        <w:spacing w:before="120" w:after="120" w:line="276" w:lineRule="auto"/>
        <w:rPr>
          <w:rFonts w:ascii="Calibri" w:hAnsi="Calibri" w:cs="Calibri"/>
          <w:color w:val="000000"/>
        </w:rPr>
      </w:pPr>
      <w:r>
        <w:rPr>
          <w:rFonts w:ascii="Calibri" w:hAnsi="Calibri" w:cs="Calibri"/>
          <w:color w:val="000000"/>
        </w:rPr>
        <w:t>W budynku 48 znajdują się 2 pomieszczenia mieszkalne (jedno przeznaczone dla osób z usługami opiekuńczymi, drugie – dla osób bez usług), kuchnia/jadalnia, pokój spotkań indywidualnych, łazienka/pralnia.</w:t>
      </w:r>
    </w:p>
    <w:p w14:paraId="0366CC57" w14:textId="77777777" w:rsidR="00C6475B" w:rsidRDefault="00000000" w:rsidP="00D87068">
      <w:pPr>
        <w:autoSpaceDE w:val="0"/>
        <w:autoSpaceDN w:val="0"/>
        <w:adjustRightInd w:val="0"/>
        <w:spacing w:line="276" w:lineRule="auto"/>
        <w:rPr>
          <w:rFonts w:ascii="Calibri" w:hAnsi="Calibri" w:cs="Calibri"/>
          <w:color w:val="000000"/>
        </w:rPr>
      </w:pPr>
      <w:r>
        <w:rPr>
          <w:rFonts w:ascii="Calibri" w:hAnsi="Calibri" w:cs="Calibri"/>
          <w:color w:val="000000"/>
        </w:rPr>
        <w:t>W budynku 48a znajdują się 4 pomieszczenia mieszkalne (2 przeznaczone dla osób z usługami opiekuńczymi i 2 dla osób niewymagających usług), kuchnia/jadalnia, 2 łazienki (jedna pełniąca również funkcję pralni) oraz pomieszczenie biurowe z dostępem do Internetu, w którym również, w szafie zamykanej na klucz przechowywane są leki.</w:t>
      </w:r>
    </w:p>
    <w:p w14:paraId="19B9DC9B" w14:textId="77777777" w:rsidR="00C6475B" w:rsidRDefault="00000000" w:rsidP="00D87068">
      <w:pPr>
        <w:autoSpaceDE w:val="0"/>
        <w:autoSpaceDN w:val="0"/>
        <w:adjustRightInd w:val="0"/>
        <w:spacing w:before="120" w:line="276" w:lineRule="auto"/>
        <w:rPr>
          <w:rFonts w:ascii="Calibri" w:hAnsi="Calibri" w:cs="Calibri"/>
          <w:color w:val="000000"/>
        </w:rPr>
      </w:pPr>
      <w:r>
        <w:rPr>
          <w:rFonts w:ascii="Calibri" w:hAnsi="Calibri" w:cs="Calibri"/>
          <w:color w:val="000000"/>
        </w:rPr>
        <w:t>Zgodnie z rozporządzeniem,</w:t>
      </w:r>
      <w:r w:rsidRPr="00C03306">
        <w:rPr>
          <w:rFonts w:ascii="Calibri" w:hAnsi="Calibri" w:cs="Calibri"/>
          <w:color w:val="000000"/>
        </w:rPr>
        <w:t xml:space="preserve"> w przypadku</w:t>
      </w:r>
      <w:r>
        <w:rPr>
          <w:rFonts w:ascii="Calibri" w:hAnsi="Calibri" w:cs="Calibri"/>
          <w:color w:val="000000"/>
        </w:rPr>
        <w:t>:</w:t>
      </w:r>
    </w:p>
    <w:p w14:paraId="0A50E63A" w14:textId="77777777" w:rsidR="00C6475B" w:rsidRPr="00C03306" w:rsidRDefault="00000000" w:rsidP="00D87068">
      <w:pPr>
        <w:pStyle w:val="Akapitzlist"/>
        <w:numPr>
          <w:ilvl w:val="0"/>
          <w:numId w:val="34"/>
        </w:numPr>
        <w:autoSpaceDE w:val="0"/>
        <w:autoSpaceDN w:val="0"/>
        <w:adjustRightInd w:val="0"/>
        <w:spacing w:line="276" w:lineRule="auto"/>
        <w:ind w:left="771" w:hanging="357"/>
        <w:contextualSpacing w:val="0"/>
        <w:rPr>
          <w:rFonts w:ascii="Calibri" w:hAnsi="Calibri" w:cs="Calibri"/>
          <w:color w:val="000000"/>
        </w:rPr>
      </w:pPr>
      <w:r w:rsidRPr="00C03306">
        <w:rPr>
          <w:rFonts w:ascii="Calibri" w:hAnsi="Calibri" w:cs="Calibri"/>
          <w:color w:val="000000"/>
        </w:rPr>
        <w:t>schroniska dla osób bezdomnych z usługami opiekuńczymi, standard obiektu uznaje się za spełniający warunki w zakresie usług bytowych, jeżeli znajdują się w nim pomieszczenia mieszkalne wieloosobowe o powierzchni nie mniejszej niż 5 m² na osobę</w:t>
      </w:r>
      <w:r>
        <w:rPr>
          <w:rFonts w:ascii="Calibri" w:hAnsi="Calibri" w:cs="Calibri"/>
          <w:color w:val="000000"/>
        </w:rPr>
        <w:t xml:space="preserve">, </w:t>
      </w:r>
      <w:r w:rsidRPr="00C03306">
        <w:rPr>
          <w:rFonts w:ascii="Calibri" w:hAnsi="Calibri" w:cs="Calibri"/>
          <w:color w:val="000000"/>
        </w:rPr>
        <w:t xml:space="preserve">przeznaczone dla nie więcej niż </w:t>
      </w:r>
      <w:r>
        <w:rPr>
          <w:rFonts w:ascii="Calibri" w:hAnsi="Calibri" w:cs="Calibri"/>
          <w:color w:val="000000"/>
        </w:rPr>
        <w:t>6</w:t>
      </w:r>
      <w:r w:rsidRPr="00C03306">
        <w:rPr>
          <w:rFonts w:ascii="Calibri" w:hAnsi="Calibri" w:cs="Calibri"/>
          <w:color w:val="000000"/>
        </w:rPr>
        <w:t xml:space="preserve"> osób </w:t>
      </w:r>
      <w:r>
        <w:rPr>
          <w:rFonts w:ascii="Calibri" w:hAnsi="Calibri" w:cs="Calibri"/>
          <w:color w:val="000000"/>
        </w:rPr>
        <w:t xml:space="preserve">wymagających usług opiekuńczych </w:t>
      </w:r>
      <w:r w:rsidRPr="00C03306">
        <w:rPr>
          <w:rFonts w:ascii="Calibri" w:hAnsi="Calibri" w:cs="Calibri"/>
          <w:color w:val="000000"/>
        </w:rPr>
        <w:t>w jednym pomieszczeniu</w:t>
      </w:r>
      <w:r>
        <w:rPr>
          <w:rFonts w:ascii="Calibri" w:hAnsi="Calibri" w:cs="Calibri"/>
          <w:color w:val="000000"/>
        </w:rPr>
        <w:t>,</w:t>
      </w:r>
    </w:p>
    <w:p w14:paraId="5C9CF039" w14:textId="77777777" w:rsidR="00C6475B" w:rsidRPr="00C03306" w:rsidRDefault="00000000" w:rsidP="00D87068">
      <w:pPr>
        <w:pStyle w:val="Akapitzlist"/>
        <w:numPr>
          <w:ilvl w:val="0"/>
          <w:numId w:val="34"/>
        </w:numPr>
        <w:autoSpaceDE w:val="0"/>
        <w:autoSpaceDN w:val="0"/>
        <w:adjustRightInd w:val="0"/>
        <w:spacing w:after="120" w:line="276" w:lineRule="auto"/>
        <w:ind w:left="771" w:hanging="357"/>
        <w:contextualSpacing w:val="0"/>
        <w:rPr>
          <w:rFonts w:ascii="Calibri" w:hAnsi="Calibri" w:cs="Calibri"/>
          <w:color w:val="000000"/>
        </w:rPr>
      </w:pPr>
      <w:r w:rsidRPr="00C03306">
        <w:rPr>
          <w:rFonts w:ascii="Calibri" w:hAnsi="Calibri" w:cs="Calibri"/>
          <w:color w:val="000000"/>
        </w:rPr>
        <w:t>schroniska dla osób bezdomnych</w:t>
      </w:r>
      <w:r>
        <w:rPr>
          <w:rFonts w:ascii="Calibri" w:hAnsi="Calibri" w:cs="Calibri"/>
          <w:color w:val="000000"/>
        </w:rPr>
        <w:t>,</w:t>
      </w:r>
      <w:r w:rsidRPr="00C03306">
        <w:rPr>
          <w:rFonts w:ascii="Calibri" w:hAnsi="Calibri" w:cs="Calibri"/>
          <w:color w:val="000000"/>
        </w:rPr>
        <w:t xml:space="preserve"> standard obiektu uznaje się za spełniający warunki w zakresie usług bytowych, jeżeli znajdują się w nim pomieszczenia mieszkalne wieloosobowe o powierzchni nie mniejszej niż</w:t>
      </w:r>
      <w:r>
        <w:rPr>
          <w:rFonts w:ascii="Calibri" w:hAnsi="Calibri" w:cs="Calibri"/>
          <w:color w:val="000000"/>
        </w:rPr>
        <w:t xml:space="preserve"> 4</w:t>
      </w:r>
      <w:r w:rsidRPr="00C03306">
        <w:rPr>
          <w:rFonts w:ascii="Calibri" w:hAnsi="Calibri" w:cs="Calibri"/>
          <w:color w:val="000000"/>
        </w:rPr>
        <w:t xml:space="preserve"> m², a w przypadku pomieszczeń z łóżkami piętrowymi nie mniej niż 3 m² na osobę, przeznaczone dla nie więcej niż 10 osób w jednym pomieszczeniu.</w:t>
      </w:r>
    </w:p>
    <w:p w14:paraId="0BB89A8B" w14:textId="77777777" w:rsidR="00C6475B" w:rsidRDefault="00000000" w:rsidP="00D87068">
      <w:pPr>
        <w:autoSpaceDE w:val="0"/>
        <w:autoSpaceDN w:val="0"/>
        <w:adjustRightInd w:val="0"/>
        <w:spacing w:before="120" w:after="120" w:line="276" w:lineRule="auto"/>
        <w:rPr>
          <w:rFonts w:ascii="Calibri" w:hAnsi="Calibri" w:cs="Calibri"/>
          <w:color w:val="000000"/>
        </w:rPr>
      </w:pPr>
      <w:r>
        <w:rPr>
          <w:rFonts w:ascii="Calibri" w:hAnsi="Calibri" w:cs="Calibri"/>
          <w:color w:val="000000"/>
        </w:rPr>
        <w:t xml:space="preserve">Ustalono, że wszystkie pomieszczenia mieszkalne w Schronisku posiadają przynajmniej jedno okno, osoby mają swobodny dostęp do łóżek wyposażonych w materac i komplet pościeli. Pokoje przeznaczone dla osób wymagających usług opiekuńczych wyposażone były w łóżka parterowe. Każda osoba posiadała szafkę nocną i krzesło. W pomieszczeniach znajdowały się stół i szafa zapewniająca indywidualną przestrzeń. Pokoje przeznaczone dla osób bez usług opiekuńczych wyposażone były w łózka piętrowe, szafki na ubrania zapewniające indywidualną przestrzeń, a także stoły i krzesła.  </w:t>
      </w:r>
    </w:p>
    <w:p w14:paraId="440D862F" w14:textId="77777777" w:rsidR="00C6475B" w:rsidRDefault="00000000" w:rsidP="00D87068">
      <w:pPr>
        <w:autoSpaceDE w:val="0"/>
        <w:autoSpaceDN w:val="0"/>
        <w:adjustRightInd w:val="0"/>
        <w:spacing w:line="276" w:lineRule="auto"/>
        <w:rPr>
          <w:rFonts w:ascii="Calibri" w:hAnsi="Calibri" w:cs="Calibri"/>
          <w:color w:val="000000"/>
        </w:rPr>
      </w:pPr>
      <w:r>
        <w:rPr>
          <w:rFonts w:ascii="Calibri" w:hAnsi="Calibri" w:cs="Calibri"/>
          <w:color w:val="000000"/>
        </w:rPr>
        <w:lastRenderedPageBreak/>
        <w:t>Wykaz pomieszczeń mieszkalnych wraz z powierzchnią użytkową w Schronisku przedstawiony przez Kierownika:</w:t>
      </w:r>
    </w:p>
    <w:p w14:paraId="55E1A20C" w14:textId="77777777" w:rsidR="00C6475B" w:rsidRPr="00F75EE6" w:rsidRDefault="00000000" w:rsidP="00D87068">
      <w:pPr>
        <w:autoSpaceDE w:val="0"/>
        <w:autoSpaceDN w:val="0"/>
        <w:adjustRightInd w:val="0"/>
        <w:spacing w:line="276" w:lineRule="auto"/>
        <w:rPr>
          <w:rFonts w:ascii="Calibri" w:hAnsi="Calibri" w:cs="Calibri"/>
          <w:b/>
          <w:bCs/>
          <w:color w:val="000000"/>
        </w:rPr>
      </w:pPr>
      <w:r>
        <w:rPr>
          <w:rFonts w:ascii="Calibri" w:hAnsi="Calibri" w:cs="Calibri"/>
          <w:b/>
          <w:bCs/>
          <w:color w:val="000000"/>
        </w:rPr>
        <w:t>B</w:t>
      </w:r>
      <w:r w:rsidRPr="00F75EE6">
        <w:rPr>
          <w:rFonts w:ascii="Calibri" w:hAnsi="Calibri" w:cs="Calibri"/>
          <w:b/>
          <w:bCs/>
          <w:color w:val="000000"/>
        </w:rPr>
        <w:t>udynek 48</w:t>
      </w:r>
    </w:p>
    <w:p w14:paraId="4C12928E" w14:textId="77777777" w:rsidR="00C6475B" w:rsidRDefault="00000000" w:rsidP="00D87068">
      <w:pPr>
        <w:pStyle w:val="Akapitzlist"/>
        <w:numPr>
          <w:ilvl w:val="0"/>
          <w:numId w:val="26"/>
        </w:numPr>
        <w:autoSpaceDE w:val="0"/>
        <w:autoSpaceDN w:val="0"/>
        <w:adjustRightInd w:val="0"/>
        <w:spacing w:line="276" w:lineRule="auto"/>
        <w:rPr>
          <w:rFonts w:ascii="Calibri" w:hAnsi="Calibri" w:cs="Calibri"/>
          <w:color w:val="000000"/>
        </w:rPr>
      </w:pPr>
      <w:r>
        <w:rPr>
          <w:rFonts w:ascii="Calibri" w:hAnsi="Calibri" w:cs="Calibri"/>
          <w:color w:val="000000"/>
        </w:rPr>
        <w:t>p</w:t>
      </w:r>
      <w:r w:rsidRPr="00EF0AC5">
        <w:rPr>
          <w:rFonts w:ascii="Calibri" w:hAnsi="Calibri" w:cs="Calibri"/>
          <w:color w:val="000000"/>
        </w:rPr>
        <w:t>okój nr 1</w:t>
      </w:r>
      <w:r>
        <w:rPr>
          <w:rFonts w:ascii="Calibri" w:hAnsi="Calibri" w:cs="Calibri"/>
          <w:color w:val="000000"/>
        </w:rPr>
        <w:t xml:space="preserve"> (z usługami)</w:t>
      </w:r>
      <w:r w:rsidRPr="00EF0AC5">
        <w:rPr>
          <w:rFonts w:ascii="Calibri" w:hAnsi="Calibri" w:cs="Calibri"/>
          <w:color w:val="000000"/>
        </w:rPr>
        <w:t xml:space="preserve"> </w:t>
      </w:r>
      <w:r>
        <w:rPr>
          <w:rFonts w:ascii="Calibri" w:hAnsi="Calibri" w:cs="Calibri"/>
          <w:color w:val="000000"/>
        </w:rPr>
        <w:t>- 22</w:t>
      </w:r>
      <w:r w:rsidRPr="00EF0AC5">
        <w:rPr>
          <w:rFonts w:ascii="Calibri" w:hAnsi="Calibri" w:cs="Calibri"/>
          <w:color w:val="000000"/>
        </w:rPr>
        <w:t xml:space="preserve"> m² przeznaczon</w:t>
      </w:r>
      <w:r>
        <w:rPr>
          <w:rFonts w:ascii="Calibri" w:hAnsi="Calibri" w:cs="Calibri"/>
          <w:color w:val="000000"/>
        </w:rPr>
        <w:t>y</w:t>
      </w:r>
      <w:r w:rsidRPr="00EF0AC5">
        <w:rPr>
          <w:rFonts w:ascii="Calibri" w:hAnsi="Calibri" w:cs="Calibri"/>
          <w:color w:val="000000"/>
        </w:rPr>
        <w:t xml:space="preserve"> dla </w:t>
      </w:r>
      <w:r>
        <w:rPr>
          <w:rFonts w:ascii="Calibri" w:hAnsi="Calibri" w:cs="Calibri"/>
          <w:color w:val="000000"/>
        </w:rPr>
        <w:t>4</w:t>
      </w:r>
      <w:r w:rsidRPr="00EF0AC5">
        <w:rPr>
          <w:rFonts w:ascii="Calibri" w:hAnsi="Calibri" w:cs="Calibri"/>
          <w:color w:val="000000"/>
        </w:rPr>
        <w:t xml:space="preserve"> osób </w:t>
      </w:r>
      <w:r>
        <w:rPr>
          <w:rFonts w:ascii="Calibri" w:hAnsi="Calibri" w:cs="Calibri"/>
          <w:color w:val="000000"/>
        </w:rPr>
        <w:t>-</w:t>
      </w:r>
      <w:r w:rsidRPr="00F75EE6">
        <w:rPr>
          <w:rFonts w:ascii="Calibri" w:hAnsi="Calibri" w:cs="Calibri"/>
          <w:color w:val="000000"/>
        </w:rPr>
        <w:t xml:space="preserve"> </w:t>
      </w:r>
      <w:r>
        <w:rPr>
          <w:rFonts w:ascii="Calibri" w:hAnsi="Calibri" w:cs="Calibri"/>
          <w:color w:val="000000"/>
        </w:rPr>
        <w:t>5,5 m² na osobę (w dniu kontroli przebywały 3 osoby - 7,33 m²),</w:t>
      </w:r>
    </w:p>
    <w:p w14:paraId="7F8D3683" w14:textId="77777777" w:rsidR="00C6475B" w:rsidRPr="00407DE7" w:rsidRDefault="00000000" w:rsidP="00D87068">
      <w:pPr>
        <w:pStyle w:val="Akapitzlist"/>
        <w:numPr>
          <w:ilvl w:val="0"/>
          <w:numId w:val="26"/>
        </w:numPr>
        <w:autoSpaceDE w:val="0"/>
        <w:autoSpaceDN w:val="0"/>
        <w:adjustRightInd w:val="0"/>
        <w:spacing w:line="276" w:lineRule="auto"/>
        <w:rPr>
          <w:rFonts w:ascii="Calibri" w:hAnsi="Calibri" w:cs="Calibri"/>
          <w:color w:val="000000"/>
        </w:rPr>
      </w:pPr>
      <w:r>
        <w:rPr>
          <w:rFonts w:ascii="Calibri" w:hAnsi="Calibri" w:cs="Calibri"/>
          <w:color w:val="000000"/>
        </w:rPr>
        <w:t>p</w:t>
      </w:r>
      <w:r w:rsidRPr="00EF0AC5">
        <w:rPr>
          <w:rFonts w:ascii="Calibri" w:hAnsi="Calibri" w:cs="Calibri"/>
          <w:color w:val="000000"/>
        </w:rPr>
        <w:t xml:space="preserve">okój nr 2 </w:t>
      </w:r>
      <w:r>
        <w:rPr>
          <w:rFonts w:ascii="Calibri" w:hAnsi="Calibri" w:cs="Calibri"/>
          <w:color w:val="000000"/>
        </w:rPr>
        <w:t>(bez usług) -</w:t>
      </w:r>
      <w:r w:rsidRPr="00EF0AC5">
        <w:rPr>
          <w:rFonts w:ascii="Calibri" w:hAnsi="Calibri" w:cs="Calibri"/>
          <w:color w:val="000000"/>
        </w:rPr>
        <w:t xml:space="preserve"> </w:t>
      </w:r>
      <w:r>
        <w:rPr>
          <w:rFonts w:ascii="Calibri" w:hAnsi="Calibri" w:cs="Calibri"/>
          <w:color w:val="000000"/>
        </w:rPr>
        <w:t>22</w:t>
      </w:r>
      <w:r w:rsidRPr="00EF0AC5">
        <w:rPr>
          <w:rFonts w:ascii="Calibri" w:hAnsi="Calibri" w:cs="Calibri"/>
          <w:color w:val="000000"/>
        </w:rPr>
        <w:t xml:space="preserve"> m² przeznaczon</w:t>
      </w:r>
      <w:r>
        <w:rPr>
          <w:rFonts w:ascii="Calibri" w:hAnsi="Calibri" w:cs="Calibri"/>
          <w:color w:val="000000"/>
        </w:rPr>
        <w:t>y</w:t>
      </w:r>
      <w:r w:rsidRPr="00EF0AC5">
        <w:rPr>
          <w:rFonts w:ascii="Calibri" w:hAnsi="Calibri" w:cs="Calibri"/>
          <w:color w:val="000000"/>
        </w:rPr>
        <w:t xml:space="preserve"> dla </w:t>
      </w:r>
      <w:r>
        <w:rPr>
          <w:rFonts w:ascii="Calibri" w:hAnsi="Calibri" w:cs="Calibri"/>
          <w:color w:val="000000"/>
        </w:rPr>
        <w:t>7</w:t>
      </w:r>
      <w:r w:rsidRPr="00EF0AC5">
        <w:rPr>
          <w:rFonts w:ascii="Calibri" w:hAnsi="Calibri" w:cs="Calibri"/>
          <w:color w:val="000000"/>
        </w:rPr>
        <w:t xml:space="preserve"> osób </w:t>
      </w:r>
      <w:r>
        <w:rPr>
          <w:rFonts w:ascii="Calibri" w:hAnsi="Calibri" w:cs="Calibri"/>
          <w:color w:val="000000"/>
        </w:rPr>
        <w:t>-</w:t>
      </w:r>
      <w:r w:rsidRPr="00EF0AC5">
        <w:rPr>
          <w:rFonts w:ascii="Calibri" w:hAnsi="Calibri" w:cs="Calibri"/>
          <w:color w:val="000000"/>
        </w:rPr>
        <w:t xml:space="preserve"> </w:t>
      </w:r>
      <w:r>
        <w:rPr>
          <w:rFonts w:ascii="Calibri" w:hAnsi="Calibri" w:cs="Calibri"/>
          <w:color w:val="000000"/>
        </w:rPr>
        <w:t>3,14 m² na osobę (w dniu kontroli przebywały 3 osoby - 7,33 m²).</w:t>
      </w:r>
    </w:p>
    <w:p w14:paraId="67713321" w14:textId="77777777" w:rsidR="00C6475B" w:rsidRPr="00F75EE6" w:rsidRDefault="00000000" w:rsidP="00D87068">
      <w:pPr>
        <w:autoSpaceDE w:val="0"/>
        <w:autoSpaceDN w:val="0"/>
        <w:adjustRightInd w:val="0"/>
        <w:spacing w:line="276" w:lineRule="auto"/>
        <w:rPr>
          <w:rFonts w:ascii="Calibri" w:hAnsi="Calibri" w:cs="Calibri"/>
          <w:b/>
          <w:bCs/>
          <w:color w:val="000000"/>
        </w:rPr>
      </w:pPr>
      <w:r>
        <w:rPr>
          <w:rFonts w:ascii="Calibri" w:hAnsi="Calibri" w:cs="Calibri"/>
          <w:b/>
          <w:bCs/>
          <w:color w:val="000000"/>
        </w:rPr>
        <w:t>B</w:t>
      </w:r>
      <w:r w:rsidRPr="00F75EE6">
        <w:rPr>
          <w:rFonts w:ascii="Calibri" w:hAnsi="Calibri" w:cs="Calibri"/>
          <w:b/>
          <w:bCs/>
          <w:color w:val="000000"/>
        </w:rPr>
        <w:t>udynek 48a</w:t>
      </w:r>
    </w:p>
    <w:p w14:paraId="7CC3566C" w14:textId="77777777" w:rsidR="00C6475B" w:rsidRPr="00407DE7" w:rsidRDefault="00000000" w:rsidP="00D87068">
      <w:pPr>
        <w:pStyle w:val="Akapitzlist"/>
        <w:numPr>
          <w:ilvl w:val="0"/>
          <w:numId w:val="26"/>
        </w:numPr>
        <w:autoSpaceDE w:val="0"/>
        <w:autoSpaceDN w:val="0"/>
        <w:adjustRightInd w:val="0"/>
        <w:spacing w:line="276" w:lineRule="auto"/>
        <w:rPr>
          <w:rFonts w:ascii="Calibri" w:hAnsi="Calibri" w:cs="Calibri"/>
          <w:color w:val="000000"/>
        </w:rPr>
      </w:pPr>
      <w:r>
        <w:rPr>
          <w:rFonts w:ascii="Calibri" w:hAnsi="Calibri" w:cs="Calibri"/>
          <w:color w:val="000000"/>
        </w:rPr>
        <w:t>p</w:t>
      </w:r>
      <w:r w:rsidRPr="00EF0AC5">
        <w:rPr>
          <w:rFonts w:ascii="Calibri" w:hAnsi="Calibri" w:cs="Calibri"/>
          <w:color w:val="000000"/>
        </w:rPr>
        <w:t xml:space="preserve">okój nr </w:t>
      </w:r>
      <w:r>
        <w:rPr>
          <w:rFonts w:ascii="Calibri" w:hAnsi="Calibri" w:cs="Calibri"/>
          <w:color w:val="000000"/>
        </w:rPr>
        <w:t>1</w:t>
      </w:r>
      <w:r w:rsidRPr="00EF0AC5">
        <w:rPr>
          <w:rFonts w:ascii="Calibri" w:hAnsi="Calibri" w:cs="Calibri"/>
          <w:color w:val="000000"/>
        </w:rPr>
        <w:t xml:space="preserve"> </w:t>
      </w:r>
      <w:r>
        <w:rPr>
          <w:rFonts w:ascii="Calibri" w:hAnsi="Calibri" w:cs="Calibri"/>
          <w:color w:val="000000"/>
        </w:rPr>
        <w:t>(bez usług) -</w:t>
      </w:r>
      <w:r w:rsidRPr="00EF0AC5">
        <w:rPr>
          <w:rFonts w:ascii="Calibri" w:hAnsi="Calibri" w:cs="Calibri"/>
          <w:color w:val="000000"/>
        </w:rPr>
        <w:t xml:space="preserve"> 16 m² przeznaczon</w:t>
      </w:r>
      <w:r>
        <w:rPr>
          <w:rFonts w:ascii="Calibri" w:hAnsi="Calibri" w:cs="Calibri"/>
          <w:color w:val="000000"/>
        </w:rPr>
        <w:t>y</w:t>
      </w:r>
      <w:r w:rsidRPr="00EF0AC5">
        <w:rPr>
          <w:rFonts w:ascii="Calibri" w:hAnsi="Calibri" w:cs="Calibri"/>
          <w:color w:val="000000"/>
        </w:rPr>
        <w:t xml:space="preserve"> dla </w:t>
      </w:r>
      <w:r>
        <w:rPr>
          <w:rFonts w:ascii="Calibri" w:hAnsi="Calibri" w:cs="Calibri"/>
          <w:color w:val="000000"/>
        </w:rPr>
        <w:t>5</w:t>
      </w:r>
      <w:r w:rsidRPr="00EF0AC5">
        <w:rPr>
          <w:rFonts w:ascii="Calibri" w:hAnsi="Calibri" w:cs="Calibri"/>
          <w:color w:val="000000"/>
        </w:rPr>
        <w:t xml:space="preserve"> osób </w:t>
      </w:r>
      <w:r>
        <w:rPr>
          <w:rFonts w:ascii="Calibri" w:hAnsi="Calibri" w:cs="Calibri"/>
          <w:color w:val="000000"/>
        </w:rPr>
        <w:t>- 3,2</w:t>
      </w:r>
      <w:r w:rsidRPr="00EF0AC5">
        <w:rPr>
          <w:rFonts w:ascii="Calibri" w:hAnsi="Calibri" w:cs="Calibri"/>
          <w:color w:val="000000"/>
        </w:rPr>
        <w:t xml:space="preserve"> m² na osobę</w:t>
      </w:r>
      <w:r>
        <w:rPr>
          <w:rFonts w:ascii="Calibri" w:hAnsi="Calibri" w:cs="Calibri"/>
          <w:color w:val="000000"/>
        </w:rPr>
        <w:t xml:space="preserve"> (w dniu kontroli przebywało 5 osób),</w:t>
      </w:r>
    </w:p>
    <w:p w14:paraId="6CD75A7A" w14:textId="77777777" w:rsidR="00C6475B" w:rsidRPr="00407DE7" w:rsidRDefault="00000000" w:rsidP="00D87068">
      <w:pPr>
        <w:pStyle w:val="Akapitzlist"/>
        <w:numPr>
          <w:ilvl w:val="0"/>
          <w:numId w:val="26"/>
        </w:numPr>
        <w:autoSpaceDE w:val="0"/>
        <w:autoSpaceDN w:val="0"/>
        <w:adjustRightInd w:val="0"/>
        <w:spacing w:line="276" w:lineRule="auto"/>
        <w:rPr>
          <w:rFonts w:ascii="Calibri" w:hAnsi="Calibri" w:cs="Calibri"/>
          <w:color w:val="000000"/>
        </w:rPr>
      </w:pPr>
      <w:r>
        <w:rPr>
          <w:rFonts w:ascii="Calibri" w:hAnsi="Calibri" w:cs="Calibri"/>
          <w:color w:val="000000"/>
        </w:rPr>
        <w:t>p</w:t>
      </w:r>
      <w:r w:rsidRPr="00EF0AC5">
        <w:rPr>
          <w:rFonts w:ascii="Calibri" w:hAnsi="Calibri" w:cs="Calibri"/>
          <w:color w:val="000000"/>
        </w:rPr>
        <w:t xml:space="preserve">okój nr </w:t>
      </w:r>
      <w:r>
        <w:rPr>
          <w:rFonts w:ascii="Calibri" w:hAnsi="Calibri" w:cs="Calibri"/>
          <w:color w:val="000000"/>
        </w:rPr>
        <w:t>2</w:t>
      </w:r>
      <w:r w:rsidRPr="00EF0AC5">
        <w:rPr>
          <w:rFonts w:ascii="Calibri" w:hAnsi="Calibri" w:cs="Calibri"/>
          <w:color w:val="000000"/>
        </w:rPr>
        <w:t xml:space="preserve"> </w:t>
      </w:r>
      <w:r>
        <w:rPr>
          <w:rFonts w:ascii="Calibri" w:hAnsi="Calibri" w:cs="Calibri"/>
          <w:color w:val="000000"/>
        </w:rPr>
        <w:t>(z usługami)</w:t>
      </w:r>
      <w:r w:rsidRPr="00EF0AC5">
        <w:rPr>
          <w:rFonts w:ascii="Calibri" w:hAnsi="Calibri" w:cs="Calibri"/>
          <w:color w:val="000000"/>
        </w:rPr>
        <w:t xml:space="preserve"> </w:t>
      </w:r>
      <w:r>
        <w:rPr>
          <w:rFonts w:ascii="Calibri" w:hAnsi="Calibri" w:cs="Calibri"/>
          <w:color w:val="000000"/>
        </w:rPr>
        <w:t>-</w:t>
      </w:r>
      <w:r w:rsidRPr="00EF0AC5">
        <w:rPr>
          <w:rFonts w:ascii="Calibri" w:hAnsi="Calibri" w:cs="Calibri"/>
          <w:color w:val="000000"/>
        </w:rPr>
        <w:t xml:space="preserve"> </w:t>
      </w:r>
      <w:r>
        <w:rPr>
          <w:rFonts w:ascii="Calibri" w:hAnsi="Calibri" w:cs="Calibri"/>
          <w:color w:val="000000"/>
        </w:rPr>
        <w:t xml:space="preserve">16 </w:t>
      </w:r>
      <w:r w:rsidRPr="00EF0AC5">
        <w:rPr>
          <w:rFonts w:ascii="Calibri" w:hAnsi="Calibri" w:cs="Calibri"/>
          <w:color w:val="000000"/>
        </w:rPr>
        <w:t>m²</w:t>
      </w:r>
      <w:r>
        <w:rPr>
          <w:rFonts w:ascii="Calibri" w:hAnsi="Calibri" w:cs="Calibri"/>
          <w:color w:val="000000"/>
        </w:rPr>
        <w:t xml:space="preserve"> </w:t>
      </w:r>
      <w:r w:rsidRPr="00EF0AC5">
        <w:rPr>
          <w:rFonts w:ascii="Calibri" w:hAnsi="Calibri" w:cs="Calibri"/>
          <w:color w:val="000000"/>
        </w:rPr>
        <w:t>przeznaczon</w:t>
      </w:r>
      <w:r>
        <w:rPr>
          <w:rFonts w:ascii="Calibri" w:hAnsi="Calibri" w:cs="Calibri"/>
          <w:color w:val="000000"/>
        </w:rPr>
        <w:t>y</w:t>
      </w:r>
      <w:r w:rsidRPr="00EF0AC5">
        <w:rPr>
          <w:rFonts w:ascii="Calibri" w:hAnsi="Calibri" w:cs="Calibri"/>
          <w:color w:val="000000"/>
        </w:rPr>
        <w:t xml:space="preserve"> dla </w:t>
      </w:r>
      <w:r>
        <w:rPr>
          <w:rFonts w:ascii="Calibri" w:hAnsi="Calibri" w:cs="Calibri"/>
          <w:color w:val="000000"/>
        </w:rPr>
        <w:t>3</w:t>
      </w:r>
      <w:r w:rsidRPr="00EF0AC5">
        <w:rPr>
          <w:rFonts w:ascii="Calibri" w:hAnsi="Calibri" w:cs="Calibri"/>
          <w:color w:val="000000"/>
        </w:rPr>
        <w:t xml:space="preserve"> os</w:t>
      </w:r>
      <w:r>
        <w:rPr>
          <w:rFonts w:ascii="Calibri" w:hAnsi="Calibri" w:cs="Calibri"/>
          <w:color w:val="000000"/>
        </w:rPr>
        <w:t>ób</w:t>
      </w:r>
      <w:r w:rsidRPr="00EF0AC5">
        <w:rPr>
          <w:rFonts w:ascii="Calibri" w:hAnsi="Calibri" w:cs="Calibri"/>
          <w:color w:val="000000"/>
        </w:rPr>
        <w:t xml:space="preserve"> </w:t>
      </w:r>
      <w:r>
        <w:rPr>
          <w:rFonts w:ascii="Calibri" w:hAnsi="Calibri" w:cs="Calibri"/>
          <w:color w:val="000000"/>
        </w:rPr>
        <w:t xml:space="preserve">- 5,33 </w:t>
      </w:r>
      <w:r w:rsidRPr="00EF0AC5">
        <w:rPr>
          <w:rFonts w:ascii="Calibri" w:hAnsi="Calibri" w:cs="Calibri"/>
          <w:color w:val="000000"/>
        </w:rPr>
        <w:t>m² na osobę</w:t>
      </w:r>
      <w:r>
        <w:rPr>
          <w:rFonts w:ascii="Calibri" w:hAnsi="Calibri" w:cs="Calibri"/>
          <w:color w:val="000000"/>
        </w:rPr>
        <w:t xml:space="preserve"> (w dniu kontroli przebywały 3 osoby),</w:t>
      </w:r>
    </w:p>
    <w:p w14:paraId="1CB6F43B" w14:textId="77777777" w:rsidR="00C6475B" w:rsidRPr="00407DE7" w:rsidRDefault="00000000" w:rsidP="00D87068">
      <w:pPr>
        <w:pStyle w:val="Akapitzlist"/>
        <w:numPr>
          <w:ilvl w:val="0"/>
          <w:numId w:val="26"/>
        </w:numPr>
        <w:autoSpaceDE w:val="0"/>
        <w:autoSpaceDN w:val="0"/>
        <w:adjustRightInd w:val="0"/>
        <w:spacing w:line="276" w:lineRule="auto"/>
        <w:rPr>
          <w:rFonts w:ascii="Calibri" w:hAnsi="Calibri" w:cs="Calibri"/>
          <w:color w:val="000000"/>
        </w:rPr>
      </w:pPr>
      <w:r>
        <w:rPr>
          <w:rFonts w:ascii="Calibri" w:hAnsi="Calibri" w:cs="Calibri"/>
          <w:color w:val="000000"/>
        </w:rPr>
        <w:t>p</w:t>
      </w:r>
      <w:r w:rsidRPr="00EF0AC5">
        <w:rPr>
          <w:rFonts w:ascii="Calibri" w:hAnsi="Calibri" w:cs="Calibri"/>
          <w:color w:val="000000"/>
        </w:rPr>
        <w:t xml:space="preserve">okój nr </w:t>
      </w:r>
      <w:r>
        <w:rPr>
          <w:rFonts w:ascii="Calibri" w:hAnsi="Calibri" w:cs="Calibri"/>
          <w:color w:val="000000"/>
        </w:rPr>
        <w:t>3</w:t>
      </w:r>
      <w:r w:rsidRPr="00EF0AC5">
        <w:rPr>
          <w:rFonts w:ascii="Calibri" w:hAnsi="Calibri" w:cs="Calibri"/>
          <w:color w:val="000000"/>
        </w:rPr>
        <w:t xml:space="preserve"> </w:t>
      </w:r>
      <w:r>
        <w:rPr>
          <w:rFonts w:ascii="Calibri" w:hAnsi="Calibri" w:cs="Calibri"/>
          <w:color w:val="000000"/>
        </w:rPr>
        <w:t>(bez usług) -</w:t>
      </w:r>
      <w:r w:rsidRPr="00EF0AC5">
        <w:rPr>
          <w:rFonts w:ascii="Calibri" w:hAnsi="Calibri" w:cs="Calibri"/>
          <w:color w:val="000000"/>
        </w:rPr>
        <w:t xml:space="preserve"> </w:t>
      </w:r>
      <w:r>
        <w:rPr>
          <w:rFonts w:ascii="Calibri" w:hAnsi="Calibri" w:cs="Calibri"/>
          <w:color w:val="000000"/>
        </w:rPr>
        <w:t>16</w:t>
      </w:r>
      <w:r w:rsidRPr="00EF0AC5">
        <w:rPr>
          <w:rFonts w:ascii="Calibri" w:hAnsi="Calibri" w:cs="Calibri"/>
          <w:color w:val="000000"/>
        </w:rPr>
        <w:t xml:space="preserve"> m² przeznaczon</w:t>
      </w:r>
      <w:r>
        <w:rPr>
          <w:rFonts w:ascii="Calibri" w:hAnsi="Calibri" w:cs="Calibri"/>
          <w:color w:val="000000"/>
        </w:rPr>
        <w:t>y</w:t>
      </w:r>
      <w:r w:rsidRPr="00EF0AC5">
        <w:rPr>
          <w:rFonts w:ascii="Calibri" w:hAnsi="Calibri" w:cs="Calibri"/>
          <w:color w:val="000000"/>
        </w:rPr>
        <w:t xml:space="preserve"> dla </w:t>
      </w:r>
      <w:r>
        <w:rPr>
          <w:rFonts w:ascii="Calibri" w:hAnsi="Calibri" w:cs="Calibri"/>
          <w:color w:val="000000"/>
        </w:rPr>
        <w:t>5</w:t>
      </w:r>
      <w:r w:rsidRPr="00EF0AC5">
        <w:rPr>
          <w:rFonts w:ascii="Calibri" w:hAnsi="Calibri" w:cs="Calibri"/>
          <w:color w:val="000000"/>
        </w:rPr>
        <w:t xml:space="preserve"> osób </w:t>
      </w:r>
      <w:r>
        <w:rPr>
          <w:rFonts w:ascii="Calibri" w:hAnsi="Calibri" w:cs="Calibri"/>
          <w:color w:val="000000"/>
        </w:rPr>
        <w:t>-</w:t>
      </w:r>
      <w:r w:rsidRPr="00EF0AC5">
        <w:rPr>
          <w:rFonts w:ascii="Calibri" w:hAnsi="Calibri" w:cs="Calibri"/>
          <w:color w:val="000000"/>
        </w:rPr>
        <w:t xml:space="preserve"> </w:t>
      </w:r>
      <w:r>
        <w:rPr>
          <w:rFonts w:ascii="Calibri" w:hAnsi="Calibri" w:cs="Calibri"/>
          <w:color w:val="000000"/>
        </w:rPr>
        <w:t>3,2 m² na osobę, (w dniu kontroli przebywało 5 osób),</w:t>
      </w:r>
    </w:p>
    <w:p w14:paraId="31C4434B" w14:textId="77777777" w:rsidR="00C6475B" w:rsidRPr="00407DE7" w:rsidRDefault="00000000" w:rsidP="00D87068">
      <w:pPr>
        <w:pStyle w:val="Akapitzlist"/>
        <w:numPr>
          <w:ilvl w:val="0"/>
          <w:numId w:val="26"/>
        </w:numPr>
        <w:autoSpaceDE w:val="0"/>
        <w:autoSpaceDN w:val="0"/>
        <w:adjustRightInd w:val="0"/>
        <w:spacing w:line="276" w:lineRule="auto"/>
        <w:rPr>
          <w:rFonts w:ascii="Calibri" w:hAnsi="Calibri" w:cs="Calibri"/>
          <w:color w:val="000000"/>
        </w:rPr>
      </w:pPr>
      <w:r>
        <w:rPr>
          <w:rFonts w:ascii="Calibri" w:hAnsi="Calibri" w:cs="Calibri"/>
          <w:color w:val="000000"/>
        </w:rPr>
        <w:t>p</w:t>
      </w:r>
      <w:r w:rsidRPr="00EF0AC5">
        <w:rPr>
          <w:rFonts w:ascii="Calibri" w:hAnsi="Calibri" w:cs="Calibri"/>
          <w:color w:val="000000"/>
        </w:rPr>
        <w:t xml:space="preserve">okój nr </w:t>
      </w:r>
      <w:r>
        <w:rPr>
          <w:rFonts w:ascii="Calibri" w:hAnsi="Calibri" w:cs="Calibri"/>
          <w:color w:val="000000"/>
        </w:rPr>
        <w:t>4 (z usługami)</w:t>
      </w:r>
      <w:r w:rsidRPr="00EF0AC5">
        <w:rPr>
          <w:rFonts w:ascii="Calibri" w:hAnsi="Calibri" w:cs="Calibri"/>
          <w:color w:val="000000"/>
        </w:rPr>
        <w:t xml:space="preserve"> </w:t>
      </w:r>
      <w:r>
        <w:rPr>
          <w:rFonts w:ascii="Calibri" w:hAnsi="Calibri" w:cs="Calibri"/>
          <w:color w:val="000000"/>
        </w:rPr>
        <w:t>-</w:t>
      </w:r>
      <w:r w:rsidRPr="00EF0AC5">
        <w:rPr>
          <w:rFonts w:ascii="Calibri" w:hAnsi="Calibri" w:cs="Calibri"/>
          <w:color w:val="000000"/>
        </w:rPr>
        <w:t xml:space="preserve"> </w:t>
      </w:r>
      <w:r>
        <w:rPr>
          <w:rFonts w:ascii="Calibri" w:hAnsi="Calibri" w:cs="Calibri"/>
          <w:color w:val="000000"/>
        </w:rPr>
        <w:t>16</w:t>
      </w:r>
      <w:r w:rsidRPr="00EF0AC5">
        <w:rPr>
          <w:rFonts w:ascii="Calibri" w:hAnsi="Calibri" w:cs="Calibri"/>
          <w:color w:val="000000"/>
        </w:rPr>
        <w:t xml:space="preserve"> m² przeznaczon</w:t>
      </w:r>
      <w:r>
        <w:rPr>
          <w:rFonts w:ascii="Calibri" w:hAnsi="Calibri" w:cs="Calibri"/>
          <w:color w:val="000000"/>
        </w:rPr>
        <w:t>y</w:t>
      </w:r>
      <w:r w:rsidRPr="00EF0AC5">
        <w:rPr>
          <w:rFonts w:ascii="Calibri" w:hAnsi="Calibri" w:cs="Calibri"/>
          <w:color w:val="000000"/>
        </w:rPr>
        <w:t xml:space="preserve"> dla </w:t>
      </w:r>
      <w:r>
        <w:rPr>
          <w:rFonts w:ascii="Calibri" w:hAnsi="Calibri" w:cs="Calibri"/>
          <w:color w:val="000000"/>
        </w:rPr>
        <w:t>3</w:t>
      </w:r>
      <w:r w:rsidRPr="00EF0AC5">
        <w:rPr>
          <w:rFonts w:ascii="Calibri" w:hAnsi="Calibri" w:cs="Calibri"/>
          <w:color w:val="000000"/>
        </w:rPr>
        <w:t xml:space="preserve"> osób </w:t>
      </w:r>
      <w:r>
        <w:rPr>
          <w:rFonts w:ascii="Calibri" w:hAnsi="Calibri" w:cs="Calibri"/>
          <w:color w:val="000000"/>
        </w:rPr>
        <w:t>- 5,33</w:t>
      </w:r>
      <w:r w:rsidRPr="00EF0AC5">
        <w:rPr>
          <w:rFonts w:ascii="Calibri" w:hAnsi="Calibri" w:cs="Calibri"/>
          <w:color w:val="000000"/>
        </w:rPr>
        <w:t xml:space="preserve"> m² na osobę</w:t>
      </w:r>
      <w:r>
        <w:rPr>
          <w:rFonts w:ascii="Calibri" w:hAnsi="Calibri" w:cs="Calibri"/>
          <w:color w:val="000000"/>
        </w:rPr>
        <w:t xml:space="preserve"> (w dniu kontroli przebywały 3 osoby).</w:t>
      </w:r>
    </w:p>
    <w:p w14:paraId="51564F24" w14:textId="77777777" w:rsidR="00C6475B" w:rsidRDefault="00000000" w:rsidP="00D87068">
      <w:pPr>
        <w:autoSpaceDE w:val="0"/>
        <w:autoSpaceDN w:val="0"/>
        <w:adjustRightInd w:val="0"/>
        <w:spacing w:before="120" w:after="120" w:line="276" w:lineRule="auto"/>
        <w:rPr>
          <w:rFonts w:ascii="Calibri" w:hAnsi="Calibri" w:cs="Calibri"/>
          <w:color w:val="000000"/>
        </w:rPr>
      </w:pPr>
      <w:r>
        <w:rPr>
          <w:rFonts w:ascii="Calibri" w:hAnsi="Calibri" w:cs="Calibri"/>
          <w:color w:val="000000"/>
        </w:rPr>
        <w:t>Powyższe wskazuje, że Schronisko zapewnia standard określony w rozporządzeniu w zakresie liczby osób w jednym pomieszczeniu oraz powierzchni przypadającej na osobę w pomieszczeniu mieszkalnym.</w:t>
      </w:r>
    </w:p>
    <w:p w14:paraId="7726E913" w14:textId="77777777" w:rsidR="00C6475B" w:rsidRDefault="00000000" w:rsidP="00D87068">
      <w:pPr>
        <w:autoSpaceDE w:val="0"/>
        <w:autoSpaceDN w:val="0"/>
        <w:adjustRightInd w:val="0"/>
        <w:spacing w:before="120" w:after="120" w:line="276" w:lineRule="auto"/>
        <w:rPr>
          <w:rFonts w:ascii="Calibri" w:hAnsi="Calibri" w:cs="Calibri"/>
          <w:color w:val="000000"/>
        </w:rPr>
      </w:pPr>
      <w:r>
        <w:rPr>
          <w:rFonts w:ascii="Calibri" w:hAnsi="Calibri" w:cs="Calibri"/>
          <w:color w:val="000000"/>
        </w:rPr>
        <w:t xml:space="preserve">Standard dla pomieszczeń higienicznosanitarnych zostaje osiągnięty wówczas, gdy pomieszczenia te wyposażone są stosownie do potrzeb osób korzystających, m.in. w 1 urządzenie natryskowe dla 15 osób, 1 umywalkę dla 5 osób, 1 miskę ustępową dla 10 osób. Przynajmniej jeden sanitariat (lub jego część) musi być wyposażony w urządzenie natryskowe, umywalkę i miskę ustępową dostosowany do potrzeb osób niepełnosprawnych. </w:t>
      </w:r>
    </w:p>
    <w:p w14:paraId="2AC8654E" w14:textId="77777777" w:rsidR="00C6475B" w:rsidRDefault="00000000" w:rsidP="00D87068">
      <w:pPr>
        <w:autoSpaceDE w:val="0"/>
        <w:autoSpaceDN w:val="0"/>
        <w:adjustRightInd w:val="0"/>
        <w:spacing w:before="120" w:after="120" w:line="276" w:lineRule="auto"/>
        <w:rPr>
          <w:rFonts w:ascii="Calibri" w:hAnsi="Calibri" w:cs="Calibri"/>
          <w:color w:val="000000"/>
        </w:rPr>
      </w:pPr>
      <w:r>
        <w:rPr>
          <w:rFonts w:ascii="Calibri" w:hAnsi="Calibri" w:cs="Calibri"/>
          <w:color w:val="000000"/>
        </w:rPr>
        <w:t xml:space="preserve">Łazienka znajdująca się w budynku 48 wyposażona jest w 2 urządzenia natryskowe (jedno z poręczą i specjalistycznym krzesełkiem do kąpieli), 2 miski ustępowe (jedna z poręczą ułatwiającą wstawanie i siadanie), 4 umywalki, </w:t>
      </w:r>
      <w:proofErr w:type="spellStart"/>
      <w:r>
        <w:rPr>
          <w:rFonts w:ascii="Calibri" w:hAnsi="Calibri" w:cs="Calibri"/>
          <w:color w:val="000000"/>
        </w:rPr>
        <w:t>pralkosuszarkę</w:t>
      </w:r>
      <w:proofErr w:type="spellEnd"/>
      <w:r>
        <w:rPr>
          <w:rFonts w:ascii="Calibri" w:hAnsi="Calibri" w:cs="Calibri"/>
          <w:color w:val="000000"/>
        </w:rPr>
        <w:t xml:space="preserve"> oraz regały. W budynku 48a znajdują się 2 łazienki. Jedna wyposażona jest w 2 miski ustępowe z poręczami ułatwiającymi siadanie i wstawanie oraz 2 umywalki. Druga wyposażona jest w 2 urządzenia natryskowe (jedno z poręczą i specjalistycznym krzesełkiem do kąpieli), 2 umywalki oraz </w:t>
      </w:r>
      <w:proofErr w:type="spellStart"/>
      <w:r>
        <w:rPr>
          <w:rFonts w:ascii="Calibri" w:hAnsi="Calibri" w:cs="Calibri"/>
          <w:color w:val="000000"/>
        </w:rPr>
        <w:t>pralkosuszarkę</w:t>
      </w:r>
      <w:proofErr w:type="spellEnd"/>
      <w:r>
        <w:rPr>
          <w:rFonts w:ascii="Calibri" w:hAnsi="Calibri" w:cs="Calibri"/>
          <w:color w:val="000000"/>
        </w:rPr>
        <w:t xml:space="preserve">. Placówka zapewnia stały dostęp do bieżącej ciepłej i zimnej wody oraz możliwość przeprowadzenia zabiegów higienicznych. </w:t>
      </w:r>
    </w:p>
    <w:p w14:paraId="64E32E49" w14:textId="77777777" w:rsidR="00C6475B" w:rsidRDefault="00000000" w:rsidP="00D87068">
      <w:pPr>
        <w:autoSpaceDE w:val="0"/>
        <w:autoSpaceDN w:val="0"/>
        <w:adjustRightInd w:val="0"/>
        <w:spacing w:before="120" w:after="120" w:line="276" w:lineRule="auto"/>
        <w:rPr>
          <w:rFonts w:ascii="Calibri" w:hAnsi="Calibri" w:cs="Calibri"/>
          <w:color w:val="000000"/>
        </w:rPr>
      </w:pPr>
      <w:r>
        <w:rPr>
          <w:rFonts w:ascii="Calibri" w:hAnsi="Calibri" w:cs="Calibri"/>
          <w:color w:val="000000"/>
        </w:rPr>
        <w:t>Powyższe wskazuje, że Schronisko spełnia standard w zakresie sanitariatów określony w rozporządzeniu.</w:t>
      </w:r>
    </w:p>
    <w:p w14:paraId="7A739543" w14:textId="77777777" w:rsidR="00C6475B" w:rsidRDefault="00000000" w:rsidP="00D87068">
      <w:pPr>
        <w:autoSpaceDE w:val="0"/>
        <w:autoSpaceDN w:val="0"/>
        <w:adjustRightInd w:val="0"/>
        <w:spacing w:line="276" w:lineRule="auto"/>
        <w:rPr>
          <w:rFonts w:ascii="Calibri" w:hAnsi="Calibri" w:cs="Calibri"/>
          <w:color w:val="000000"/>
        </w:rPr>
      </w:pPr>
      <w:r>
        <w:rPr>
          <w:rFonts w:ascii="Calibri" w:hAnsi="Calibri" w:cs="Calibri"/>
          <w:color w:val="000000"/>
        </w:rPr>
        <w:t xml:space="preserve">W budynku 48 znajduje się pomieszczenie wyposażone w komputer z dostępem do Internetu, przeznaczone również do indywidualnych spotkań, w tym z psychologiem. W pomieszczeniu znajduje się również szafa, w której przechowywana jest pościel dla pań oraz środki chemiczne. Pościel dla mężczyzn przebywających w Schronisku przechowywana jest w szafie znajdującej się w holu budynku 48a. Ustalono, że Placówka nie posiada wskazanego w </w:t>
      </w:r>
      <w:r>
        <w:rPr>
          <w:rFonts w:ascii="Calibri" w:hAnsi="Calibri" w:cs="Calibri"/>
          <w:color w:val="000000"/>
        </w:rPr>
        <w:lastRenderedPageBreak/>
        <w:t>Załączniku nr 3 do rozporządzenia magazynu środków chemicznych będącego wydzielonym pomieszczeniem przeznaczonym na środki higieny osobistej, środki czystości, przybory toaletowe i inne przedmioty niezbędne do higieny osobistej.</w:t>
      </w:r>
    </w:p>
    <w:p w14:paraId="3F321703" w14:textId="77777777" w:rsidR="00C6475B" w:rsidRDefault="00000000" w:rsidP="00D87068">
      <w:pPr>
        <w:autoSpaceDE w:val="0"/>
        <w:autoSpaceDN w:val="0"/>
        <w:adjustRightInd w:val="0"/>
        <w:spacing w:line="276" w:lineRule="auto"/>
        <w:rPr>
          <w:rFonts w:ascii="Calibri" w:hAnsi="Calibri" w:cs="Calibri"/>
          <w:color w:val="000000"/>
        </w:rPr>
      </w:pPr>
      <w:r>
        <w:rPr>
          <w:rFonts w:ascii="Calibri" w:hAnsi="Calibri" w:cs="Calibri"/>
          <w:color w:val="000000"/>
        </w:rPr>
        <w:t>(akta kontroli str. 123, 124, 130)</w:t>
      </w:r>
    </w:p>
    <w:p w14:paraId="7FA9A8AD" w14:textId="77777777" w:rsidR="00C6475B" w:rsidRPr="00E96A3B" w:rsidRDefault="00000000" w:rsidP="00D87068">
      <w:pPr>
        <w:autoSpaceDE w:val="0"/>
        <w:autoSpaceDN w:val="0"/>
        <w:adjustRightInd w:val="0"/>
        <w:spacing w:before="120" w:after="120" w:line="276" w:lineRule="auto"/>
        <w:rPr>
          <w:rFonts w:ascii="Calibri" w:hAnsi="Calibri" w:cs="Calibri"/>
          <w:i/>
          <w:iCs/>
          <w:color w:val="000000"/>
        </w:rPr>
      </w:pPr>
      <w:r w:rsidRPr="00E96A3B">
        <w:rPr>
          <w:rFonts w:ascii="Calibri" w:hAnsi="Calibri" w:cs="Calibri"/>
          <w:i/>
          <w:iCs/>
          <w:color w:val="000000"/>
        </w:rPr>
        <w:t>Ustalono, że Placówka zapewnia standard określony w rozporządzeniu w zakresie liczby osób w jednym pomieszczeniu, powierzchni przypadającej na osobę w pomieszczeniu</w:t>
      </w:r>
      <w:r>
        <w:rPr>
          <w:rFonts w:ascii="Calibri" w:hAnsi="Calibri" w:cs="Calibri"/>
          <w:i/>
          <w:iCs/>
          <w:color w:val="000000"/>
        </w:rPr>
        <w:t xml:space="preserve"> </w:t>
      </w:r>
      <w:r w:rsidRPr="00E96A3B">
        <w:rPr>
          <w:rFonts w:ascii="Calibri" w:hAnsi="Calibri" w:cs="Calibri"/>
          <w:i/>
          <w:iCs/>
          <w:color w:val="000000"/>
        </w:rPr>
        <w:t>mieszkalnym. Wyposażenie pomieszczeń mieszkalnych, zarówno tych przeznaczonych dla osób wymagających usług opiekuńczych jak i dla osób bez usług jest zgodnie w wymogami rozporządzenia. Schronisko spełnia również standard w zakresie sanitariatów. Stwierdzono brak wydzielonego pomieszczenia przeznaczonego na środki higieny osobistej, środki czystości, przybory toaletowe i inne przedmioty niezbędne do higieny osobistej, co stanowi nieprawidłowość.</w:t>
      </w:r>
    </w:p>
    <w:p w14:paraId="2AB8E5D7" w14:textId="77777777" w:rsidR="00C6475B" w:rsidRPr="0003530F" w:rsidRDefault="00000000" w:rsidP="00D87068">
      <w:pPr>
        <w:pStyle w:val="Bezodstpw"/>
        <w:pageBreakBefore/>
        <w:suppressAutoHyphens/>
        <w:spacing w:before="120" w:after="120" w:line="276" w:lineRule="auto"/>
        <w:rPr>
          <w:rFonts w:ascii="Calibri" w:eastAsia="Calibri" w:hAnsi="Calibri"/>
          <w:lang w:eastAsia="en-US"/>
        </w:rPr>
      </w:pPr>
      <w:r>
        <w:rPr>
          <w:rFonts w:asciiTheme="minorHAnsi" w:hAnsiTheme="minorHAnsi"/>
          <w:b/>
        </w:rPr>
        <w:lastRenderedPageBreak/>
        <w:t>Współpraca podmiotu z innymi instytucjami.</w:t>
      </w:r>
    </w:p>
    <w:p w14:paraId="12563FA7" w14:textId="77777777" w:rsidR="00C6475B" w:rsidRDefault="00000000" w:rsidP="00D87068">
      <w:pPr>
        <w:autoSpaceDE w:val="0"/>
        <w:autoSpaceDN w:val="0"/>
        <w:adjustRightInd w:val="0"/>
        <w:spacing w:before="120" w:after="120" w:line="276" w:lineRule="auto"/>
        <w:rPr>
          <w:rFonts w:ascii="Calibri" w:hAnsi="Calibri" w:cs="Calibri"/>
        </w:rPr>
      </w:pPr>
      <w:r>
        <w:rPr>
          <w:rFonts w:ascii="Calibri" w:hAnsi="Calibri" w:cs="Calibri"/>
        </w:rPr>
        <w:t xml:space="preserve">Schronisko w </w:t>
      </w:r>
      <w:proofErr w:type="spellStart"/>
      <w:r>
        <w:rPr>
          <w:rFonts w:ascii="Calibri" w:hAnsi="Calibri" w:cs="Calibri"/>
        </w:rPr>
        <w:t>Pogorzałej</w:t>
      </w:r>
      <w:proofErr w:type="spellEnd"/>
      <w:r>
        <w:rPr>
          <w:rFonts w:ascii="Calibri" w:hAnsi="Calibri" w:cs="Calibri"/>
        </w:rPr>
        <w:t xml:space="preserve"> Wsi współpracuje z Ośrodkami Pomocy Społecznej, z którymi ma podpisane umowy na świadczenie usług schronienia. Kierownik oświadczyła, że od wielu lat Placówka współpracuje również z Centrum Psychiatrii w Malborku oraz współdziałającym w nim Centrum Profilaktyki i Terapii Uzależnień, dzięki czemu łatwiej jest uzyskać pomoc dla osób przebywających w Schronisku. Ponadto Schronisko współpracuje z NZOP PRIMED w Malborku, gdzie większość z osób przebywających korzysta z opieki lekarskiej. W zakresie pozyskiwania produktów spożywczych dla mieszkańców Placówki, Schronisko współpracuje z Bankiem Żywności w Tczewie, sklepami: Biedronką w Sztumie i Malborku, </w:t>
      </w:r>
      <w:proofErr w:type="spellStart"/>
      <w:r>
        <w:rPr>
          <w:rFonts w:ascii="Calibri" w:hAnsi="Calibri" w:cs="Calibri"/>
        </w:rPr>
        <w:t>Kauflandem</w:t>
      </w:r>
      <w:proofErr w:type="spellEnd"/>
      <w:r>
        <w:rPr>
          <w:rFonts w:ascii="Calibri" w:hAnsi="Calibri" w:cs="Calibri"/>
        </w:rPr>
        <w:t xml:space="preserve"> i Netto w Malborku. Schronisko podejmuje wspólne działania z prowadzonym przez Fundację Rodzinnym Domem Pomocy w </w:t>
      </w:r>
      <w:proofErr w:type="spellStart"/>
      <w:r>
        <w:rPr>
          <w:rFonts w:ascii="Calibri" w:hAnsi="Calibri" w:cs="Calibri"/>
        </w:rPr>
        <w:t>Pogorzałej</w:t>
      </w:r>
      <w:proofErr w:type="spellEnd"/>
      <w:r>
        <w:rPr>
          <w:rFonts w:ascii="Calibri" w:hAnsi="Calibri" w:cs="Calibri"/>
        </w:rPr>
        <w:t xml:space="preserve"> Wsi, Zespołem Szkół i Przedszkola w Miłoradzu. Placówka w sposób ciągły wspiera, poprzez cotygodniowe przygotowywanie posiłków, lodówkę społeczną działającą przy Domu Parafialnym Parafii Świętej Anny w Sztumie.</w:t>
      </w:r>
    </w:p>
    <w:p w14:paraId="11D49548" w14:textId="77777777" w:rsidR="00C6475B" w:rsidRDefault="00000000" w:rsidP="00D87068">
      <w:pPr>
        <w:autoSpaceDE w:val="0"/>
        <w:autoSpaceDN w:val="0"/>
        <w:adjustRightInd w:val="0"/>
        <w:spacing w:before="120" w:after="120" w:line="276" w:lineRule="auto"/>
        <w:rPr>
          <w:rFonts w:ascii="Calibri" w:hAnsi="Calibri" w:cs="Calibri"/>
          <w:color w:val="000000"/>
        </w:rPr>
      </w:pPr>
      <w:r>
        <w:rPr>
          <w:rFonts w:ascii="Calibri" w:hAnsi="Calibri" w:cs="Calibri"/>
          <w:color w:val="000000"/>
        </w:rPr>
        <w:t>(akta kontroli str. 147-148)</w:t>
      </w:r>
    </w:p>
    <w:p w14:paraId="236F93B2" w14:textId="77777777" w:rsidR="00C6475B" w:rsidRPr="0097561A" w:rsidRDefault="00000000" w:rsidP="00D87068">
      <w:pPr>
        <w:pStyle w:val="Bezodstpw"/>
        <w:suppressAutoHyphens/>
        <w:spacing w:before="120" w:after="120" w:line="276" w:lineRule="auto"/>
        <w:rPr>
          <w:rFonts w:asciiTheme="minorHAnsi" w:hAnsiTheme="minorHAnsi"/>
        </w:rPr>
      </w:pPr>
      <w:r>
        <w:rPr>
          <w:rFonts w:asciiTheme="minorHAnsi" w:hAnsiTheme="minorHAnsi"/>
          <w:i/>
        </w:rPr>
        <w:t>Nie stwierdzono nieprawidłowości.</w:t>
      </w:r>
    </w:p>
    <w:p w14:paraId="0A81D169" w14:textId="77777777" w:rsidR="00C6475B" w:rsidRPr="00AA0A5F" w:rsidRDefault="00000000" w:rsidP="00D87068">
      <w:pPr>
        <w:suppressAutoHyphens/>
        <w:autoSpaceDN w:val="0"/>
        <w:spacing w:before="120" w:after="120" w:line="276" w:lineRule="auto"/>
        <w:textAlignment w:val="baseline"/>
        <w:rPr>
          <w:rFonts w:ascii="Calibri" w:hAnsi="Calibri" w:cs="Arial"/>
          <w:b/>
          <w:bCs/>
        </w:rPr>
      </w:pPr>
      <w:r w:rsidRPr="00AA0A5F">
        <w:rPr>
          <w:rFonts w:ascii="Calibri" w:hAnsi="Calibri" w:cs="Arial"/>
          <w:b/>
          <w:bCs/>
        </w:rPr>
        <w:t>Uwagi i wnioski z przeprowadzonej kontroli:</w:t>
      </w:r>
    </w:p>
    <w:p w14:paraId="314B5009" w14:textId="77777777" w:rsidR="00C6475B" w:rsidRDefault="00000000" w:rsidP="00D87068">
      <w:pPr>
        <w:suppressAutoHyphens/>
        <w:autoSpaceDN w:val="0"/>
        <w:spacing w:before="120" w:after="120" w:line="276" w:lineRule="auto"/>
        <w:textAlignment w:val="baseline"/>
        <w:rPr>
          <w:rFonts w:ascii="Calibri" w:hAnsi="Calibri" w:cs="Arial"/>
          <w:bCs/>
        </w:rPr>
      </w:pPr>
      <w:r w:rsidRPr="00AA0A5F">
        <w:rPr>
          <w:rFonts w:ascii="Calibri" w:hAnsi="Calibri" w:cs="Arial"/>
          <w:bCs/>
        </w:rPr>
        <w:t xml:space="preserve">W celu określenia jakości i poziomu usług świadczonych w </w:t>
      </w:r>
      <w:r>
        <w:rPr>
          <w:rFonts w:ascii="Calibri" w:hAnsi="Calibri" w:cs="Arial"/>
          <w:bCs/>
        </w:rPr>
        <w:t>Schronisku</w:t>
      </w:r>
      <w:r w:rsidRPr="00AA0A5F">
        <w:rPr>
          <w:rFonts w:ascii="Calibri" w:hAnsi="Calibri" w:cs="Arial"/>
          <w:bCs/>
        </w:rPr>
        <w:t xml:space="preserve"> dla osób bezdomnych </w:t>
      </w:r>
      <w:r>
        <w:rPr>
          <w:rFonts w:ascii="Calibri" w:hAnsi="Calibri" w:cs="Arial"/>
          <w:bCs/>
        </w:rPr>
        <w:t xml:space="preserve">w </w:t>
      </w:r>
      <w:proofErr w:type="spellStart"/>
      <w:r>
        <w:rPr>
          <w:rFonts w:ascii="Calibri" w:hAnsi="Calibri" w:cs="Arial"/>
          <w:bCs/>
        </w:rPr>
        <w:t>Pogorzałej</w:t>
      </w:r>
      <w:proofErr w:type="spellEnd"/>
      <w:r>
        <w:rPr>
          <w:rFonts w:ascii="Calibri" w:hAnsi="Calibri" w:cs="Arial"/>
          <w:bCs/>
        </w:rPr>
        <w:t xml:space="preserve"> Wsi 48 i 48a </w:t>
      </w:r>
      <w:r w:rsidRPr="00AA0A5F">
        <w:rPr>
          <w:rFonts w:ascii="Calibri" w:hAnsi="Calibri" w:cs="Arial"/>
          <w:bCs/>
        </w:rPr>
        <w:t>dokonano oceny w oparciu o pięć mierników:</w:t>
      </w:r>
    </w:p>
    <w:p w14:paraId="314A2729" w14:textId="77777777" w:rsidR="00C6475B" w:rsidRPr="003424A1" w:rsidRDefault="00000000" w:rsidP="00D87068">
      <w:pPr>
        <w:numPr>
          <w:ilvl w:val="0"/>
          <w:numId w:val="27"/>
        </w:numPr>
        <w:suppressAutoHyphens/>
        <w:autoSpaceDN w:val="0"/>
        <w:spacing w:before="120" w:after="120" w:line="276" w:lineRule="auto"/>
        <w:textAlignment w:val="baseline"/>
        <w:rPr>
          <w:rFonts w:ascii="Calibri" w:hAnsi="Calibri" w:cs="Arial"/>
          <w:bCs/>
        </w:rPr>
      </w:pPr>
      <w:r>
        <w:rPr>
          <w:rFonts w:ascii="Calibri" w:hAnsi="Calibri" w:cs="Arial"/>
          <w:bCs/>
        </w:rPr>
        <w:t>Z</w:t>
      </w:r>
      <w:r w:rsidRPr="003424A1">
        <w:rPr>
          <w:rFonts w:ascii="Calibri" w:hAnsi="Calibri" w:cs="Arial"/>
          <w:bCs/>
        </w:rPr>
        <w:t>godność dokumentów organizacyjnych</w:t>
      </w:r>
      <w:r>
        <w:rPr>
          <w:rFonts w:ascii="Calibri" w:hAnsi="Calibri" w:cs="Arial"/>
          <w:bCs/>
        </w:rPr>
        <w:t xml:space="preserve"> </w:t>
      </w:r>
      <w:r w:rsidRPr="003424A1">
        <w:rPr>
          <w:rFonts w:ascii="Calibri" w:hAnsi="Calibri" w:cs="Arial"/>
          <w:bCs/>
        </w:rPr>
        <w:t>regulujących funkcjonowanie placówki z uregulowaniami prawnymi</w:t>
      </w:r>
      <w:r>
        <w:rPr>
          <w:rFonts w:ascii="Calibri" w:hAnsi="Calibri" w:cs="Arial"/>
          <w:bCs/>
        </w:rPr>
        <w:t xml:space="preserve"> </w:t>
      </w:r>
      <w:r w:rsidRPr="003424A1">
        <w:rPr>
          <w:rFonts w:ascii="Calibri" w:hAnsi="Calibri" w:cs="Arial"/>
          <w:bCs/>
        </w:rPr>
        <w:t>obowiązującymi w okresie objętym kontrolą: statut organizacji prowadzącej,</w:t>
      </w:r>
      <w:r>
        <w:rPr>
          <w:rFonts w:ascii="Calibri" w:hAnsi="Calibri" w:cs="Arial"/>
          <w:bCs/>
        </w:rPr>
        <w:t xml:space="preserve"> </w:t>
      </w:r>
      <w:r w:rsidRPr="003424A1">
        <w:rPr>
          <w:rFonts w:ascii="Calibri" w:hAnsi="Calibri" w:cs="Arial"/>
          <w:bCs/>
        </w:rPr>
        <w:t>regulaminy, upoważnienia i zarządzenia, dokumentacja techniczna</w:t>
      </w:r>
      <w:r>
        <w:rPr>
          <w:rFonts w:ascii="Calibri" w:hAnsi="Calibri" w:cs="Arial"/>
          <w:bCs/>
        </w:rPr>
        <w:t xml:space="preserve"> </w:t>
      </w:r>
      <w:r w:rsidRPr="003424A1">
        <w:rPr>
          <w:rFonts w:ascii="Calibri" w:hAnsi="Calibri" w:cs="Arial"/>
          <w:bCs/>
        </w:rPr>
        <w:t>–</w:t>
      </w:r>
      <w:r>
        <w:rPr>
          <w:rFonts w:ascii="Calibri" w:hAnsi="Calibri" w:cs="Arial"/>
          <w:bCs/>
        </w:rPr>
        <w:t xml:space="preserve"> stwierdzono znaczące uchybienia dotyczące statutu Fundacji, który nie został zarejestrowany w KRS oraz obowiązujących w Placówce dwóch regulaminów organizacyjnych, nie zawierających kluczowych elementów tj. struktury organizacyjnej, zadań pracowników, zakresu usług świadczonych w placówce </w:t>
      </w:r>
      <w:r w:rsidRPr="003424A1">
        <w:rPr>
          <w:rFonts w:ascii="Calibri" w:hAnsi="Calibri" w:cs="Arial"/>
          <w:bCs/>
        </w:rPr>
        <w:t xml:space="preserve">– ocena </w:t>
      </w:r>
      <w:r>
        <w:rPr>
          <w:rFonts w:ascii="Calibri" w:hAnsi="Calibri" w:cs="Arial"/>
          <w:bCs/>
        </w:rPr>
        <w:t>0</w:t>
      </w:r>
      <w:r w:rsidRPr="003424A1">
        <w:rPr>
          <w:rFonts w:ascii="Calibri" w:hAnsi="Calibri" w:cs="Arial"/>
          <w:bCs/>
        </w:rPr>
        <w:t xml:space="preserve"> punk</w:t>
      </w:r>
      <w:r>
        <w:rPr>
          <w:rFonts w:ascii="Calibri" w:hAnsi="Calibri" w:cs="Arial"/>
          <w:bCs/>
        </w:rPr>
        <w:t>tów</w:t>
      </w:r>
      <w:r w:rsidRPr="003424A1">
        <w:rPr>
          <w:rFonts w:ascii="Calibri" w:hAnsi="Calibri" w:cs="Arial"/>
          <w:bCs/>
        </w:rPr>
        <w:t xml:space="preserve"> (maks. 2 punkty)</w:t>
      </w:r>
      <w:r>
        <w:rPr>
          <w:rFonts w:ascii="Calibri" w:hAnsi="Calibri" w:cs="Arial"/>
          <w:bCs/>
        </w:rPr>
        <w:t>.</w:t>
      </w:r>
    </w:p>
    <w:p w14:paraId="04CD2B16" w14:textId="77777777" w:rsidR="00C6475B" w:rsidRPr="007C56F8" w:rsidRDefault="00000000" w:rsidP="00D87068">
      <w:pPr>
        <w:numPr>
          <w:ilvl w:val="0"/>
          <w:numId w:val="27"/>
        </w:numPr>
        <w:suppressAutoHyphens/>
        <w:autoSpaceDN w:val="0"/>
        <w:spacing w:before="120" w:after="120" w:line="276" w:lineRule="auto"/>
        <w:textAlignment w:val="baseline"/>
        <w:rPr>
          <w:rFonts w:ascii="Calibri" w:hAnsi="Calibri" w:cs="Arial"/>
          <w:bCs/>
        </w:rPr>
      </w:pPr>
      <w:r>
        <w:rPr>
          <w:rFonts w:ascii="Calibri" w:hAnsi="Calibri" w:cs="Arial"/>
          <w:bCs/>
        </w:rPr>
        <w:t>Z</w:t>
      </w:r>
      <w:r w:rsidRPr="003424A1">
        <w:rPr>
          <w:rFonts w:ascii="Calibri" w:hAnsi="Calibri" w:cs="Arial"/>
          <w:bCs/>
        </w:rPr>
        <w:t>godność zatrudnienia odpowiedniej liczby osób</w:t>
      </w:r>
      <w:r>
        <w:rPr>
          <w:rFonts w:ascii="Calibri" w:hAnsi="Calibri" w:cs="Arial"/>
          <w:bCs/>
        </w:rPr>
        <w:t xml:space="preserve"> </w:t>
      </w:r>
      <w:r w:rsidRPr="003424A1">
        <w:rPr>
          <w:rFonts w:ascii="Calibri" w:hAnsi="Calibri" w:cs="Arial"/>
          <w:bCs/>
        </w:rPr>
        <w:t>posiadających wymagane przepisami kwalifikacje do zajmowanych przez</w:t>
      </w:r>
      <w:r>
        <w:rPr>
          <w:rFonts w:ascii="Calibri" w:hAnsi="Calibri" w:cs="Arial"/>
          <w:bCs/>
        </w:rPr>
        <w:t xml:space="preserve"> </w:t>
      </w:r>
      <w:r w:rsidRPr="003424A1">
        <w:rPr>
          <w:rFonts w:ascii="Calibri" w:hAnsi="Calibri" w:cs="Arial"/>
          <w:bCs/>
        </w:rPr>
        <w:t>nich stanowisk</w:t>
      </w:r>
      <w:r>
        <w:rPr>
          <w:rFonts w:ascii="Calibri" w:hAnsi="Calibri" w:cs="Arial"/>
          <w:bCs/>
        </w:rPr>
        <w:t xml:space="preserve"> </w:t>
      </w:r>
      <w:r w:rsidRPr="003424A1">
        <w:rPr>
          <w:rFonts w:ascii="Calibri" w:hAnsi="Calibri" w:cs="Arial"/>
          <w:bCs/>
        </w:rPr>
        <w:t xml:space="preserve">– </w:t>
      </w:r>
      <w:r w:rsidRPr="008A09BF">
        <w:rPr>
          <w:rFonts w:ascii="Calibri" w:eastAsia="Calibri" w:hAnsi="Calibri"/>
          <w:lang w:eastAsia="en-US"/>
        </w:rPr>
        <w:t>stwierdzono nieprawidłowość w zakresie zatrudnienia 2 opiekun</w:t>
      </w:r>
      <w:r>
        <w:rPr>
          <w:rFonts w:ascii="Calibri" w:eastAsia="Calibri" w:hAnsi="Calibri"/>
          <w:lang w:eastAsia="en-US"/>
        </w:rPr>
        <w:t>ek</w:t>
      </w:r>
      <w:r w:rsidRPr="008A09BF">
        <w:rPr>
          <w:rFonts w:ascii="Calibri" w:eastAsia="Calibri" w:hAnsi="Calibri"/>
          <w:lang w:eastAsia="en-US"/>
        </w:rPr>
        <w:t xml:space="preserve"> do wykonywania czynności w </w:t>
      </w:r>
      <w:r w:rsidRPr="007C56F8">
        <w:rPr>
          <w:rFonts w:ascii="Calibri" w:eastAsia="Calibri" w:hAnsi="Calibri"/>
          <w:lang w:eastAsia="en-US"/>
        </w:rPr>
        <w:t xml:space="preserve">zakresie usług świadczonych w Placówce bez wymaganych kwalifikacji, co jest niezgodne z art. </w:t>
      </w:r>
      <w:r w:rsidRPr="007C56F8">
        <w:rPr>
          <w:rFonts w:ascii="Calibri" w:hAnsi="Calibri" w:cs="Calibri"/>
          <w:color w:val="000000"/>
        </w:rPr>
        <w:t>48a ust. 2h pkt 2 ustawy</w:t>
      </w:r>
      <w:r w:rsidRPr="007C56F8">
        <w:rPr>
          <w:rFonts w:ascii="Calibri" w:eastAsia="Calibri" w:hAnsi="Calibri"/>
          <w:lang w:eastAsia="en-US"/>
        </w:rPr>
        <w:t xml:space="preserve"> – ocena </w:t>
      </w:r>
      <w:r w:rsidRPr="007C56F8">
        <w:rPr>
          <w:rFonts w:ascii="Calibri" w:hAnsi="Calibri" w:cs="Arial"/>
          <w:bCs/>
        </w:rPr>
        <w:t>0 punktów (maks. 2 punkty).</w:t>
      </w:r>
    </w:p>
    <w:p w14:paraId="4DFAA0A4" w14:textId="77777777" w:rsidR="00C6475B" w:rsidRDefault="00000000" w:rsidP="00D87068">
      <w:pPr>
        <w:numPr>
          <w:ilvl w:val="0"/>
          <w:numId w:val="27"/>
        </w:numPr>
        <w:suppressAutoHyphens/>
        <w:autoSpaceDN w:val="0"/>
        <w:spacing w:before="120" w:after="120" w:line="276" w:lineRule="auto"/>
        <w:textAlignment w:val="baseline"/>
        <w:rPr>
          <w:rFonts w:ascii="Calibri" w:hAnsi="Calibri" w:cs="Arial"/>
          <w:bCs/>
        </w:rPr>
      </w:pPr>
      <w:r w:rsidRPr="007C56F8">
        <w:rPr>
          <w:rFonts w:ascii="Calibri" w:hAnsi="Calibri" w:cs="Arial"/>
          <w:bCs/>
        </w:rPr>
        <w:t>Kompletność akt mieszkańców – decyzja kierująca. W przypadku osób niewymagających usług opiekuńczych: kontrakt socjalny – ocena 2 punkty (maks. 2 punkty).</w:t>
      </w:r>
    </w:p>
    <w:p w14:paraId="22F18F84" w14:textId="77777777" w:rsidR="00C6475B" w:rsidRPr="007C56F8" w:rsidRDefault="00000000" w:rsidP="00D87068">
      <w:pPr>
        <w:numPr>
          <w:ilvl w:val="0"/>
          <w:numId w:val="27"/>
        </w:numPr>
        <w:suppressAutoHyphens/>
        <w:autoSpaceDN w:val="0"/>
        <w:spacing w:before="120" w:after="120" w:line="276" w:lineRule="auto"/>
        <w:ind w:left="714" w:hanging="357"/>
        <w:textAlignment w:val="baseline"/>
        <w:rPr>
          <w:rFonts w:ascii="Calibri" w:hAnsi="Calibri" w:cs="Arial"/>
          <w:bCs/>
        </w:rPr>
      </w:pPr>
      <w:r w:rsidRPr="007C56F8">
        <w:rPr>
          <w:rFonts w:ascii="Calibri" w:hAnsi="Calibri" w:cs="Arial"/>
          <w:bCs/>
        </w:rPr>
        <w:t xml:space="preserve">Zgodność ze standardami określonymi w rozporządzeniu Ministra Rodziny, Pracy i Polityki Społecznej z dnia 27 kwietnia 2018 r. w sprawie minimalnych standardów noclegowni, schronisk dla osób bezdomnych, schronisk dla osób bezdomnych z usługami opiekuńczymi i ogrzewalni, następnie </w:t>
      </w:r>
      <w:r w:rsidRPr="007C56F8">
        <w:rPr>
          <w:rFonts w:ascii="Calibri" w:eastAsia="Calibri" w:hAnsi="Calibri"/>
          <w:lang w:eastAsia="en-US"/>
        </w:rPr>
        <w:t xml:space="preserve">rozporządzeniu Ministra Rodziny, </w:t>
      </w:r>
      <w:r w:rsidRPr="007C56F8">
        <w:rPr>
          <w:rFonts w:ascii="Calibri" w:eastAsia="Calibri" w:hAnsi="Calibri"/>
          <w:lang w:eastAsia="en-US"/>
        </w:rPr>
        <w:lastRenderedPageBreak/>
        <w:t>Pracy i Polityki Społecznej z dnia 28 lipca 2025 r. zmieniającego rozporządzenie w sprawie minimalnych standardów noclegowni, schronisk dla osób bezdomnych, schronisk dla osób bezdomnych z usługami opiekuńczymi i ogrzewalni</w:t>
      </w:r>
      <w:r w:rsidRPr="007C56F8">
        <w:rPr>
          <w:rFonts w:ascii="Calibri" w:hAnsi="Calibri" w:cs="Arial"/>
          <w:bCs/>
        </w:rPr>
        <w:t xml:space="preserve"> – ocena 54 punkty (maks. 56 punktów) – ocena obniżona z powodu braku posiadania przez wolontariuszy, w dniu przeprowadzania w placówce czynności kontrolnych, ukończonego szkolenia z zakresu pierwszej pomocy oraz </w:t>
      </w:r>
      <w:r>
        <w:rPr>
          <w:rFonts w:ascii="Calibri" w:hAnsi="Calibri" w:cs="Arial"/>
          <w:bCs/>
        </w:rPr>
        <w:t>braku</w:t>
      </w:r>
      <w:r w:rsidRPr="007C56F8">
        <w:rPr>
          <w:rFonts w:ascii="Calibri" w:hAnsi="Calibri" w:cs="Arial"/>
          <w:bCs/>
        </w:rPr>
        <w:t xml:space="preserve"> posiadania w Schronisku </w:t>
      </w:r>
      <w:r w:rsidRPr="007C56F8">
        <w:rPr>
          <w:rFonts w:ascii="Calibri" w:hAnsi="Calibri" w:cs="Calibri"/>
          <w:color w:val="000000"/>
        </w:rPr>
        <w:t>magazynu środków chemicznych będącego wydzielonym pomieszczeniem przeznaczonym na środki higieny osobistej, środki czystości, przybory toaletowe i inne przedmioty niezbędne do higieny osobistej.</w:t>
      </w:r>
      <w:r>
        <w:rPr>
          <w:rFonts w:ascii="Calibri" w:hAnsi="Calibri" w:cs="Calibri"/>
          <w:color w:val="000000"/>
        </w:rPr>
        <w:t xml:space="preserve"> Wolontariusze, w trakcie trwania czynności kontrolnych zostali przeszkoleni z zakresu pierwszej pomocy (jeden - 18 września, drugi – 10 października 2025 r.).</w:t>
      </w:r>
    </w:p>
    <w:p w14:paraId="281B8FEC" w14:textId="77777777" w:rsidR="00C6475B" w:rsidRPr="00E83F00" w:rsidRDefault="00000000" w:rsidP="00D87068">
      <w:pPr>
        <w:numPr>
          <w:ilvl w:val="0"/>
          <w:numId w:val="27"/>
        </w:numPr>
        <w:suppressAutoHyphens/>
        <w:autoSpaceDN w:val="0"/>
        <w:spacing w:before="120" w:after="120" w:line="276" w:lineRule="auto"/>
        <w:textAlignment w:val="baseline"/>
        <w:rPr>
          <w:rFonts w:ascii="Calibri" w:hAnsi="Calibri" w:cs="Arial"/>
          <w:bCs/>
        </w:rPr>
      </w:pPr>
      <w:r w:rsidRPr="007C56F8">
        <w:rPr>
          <w:rFonts w:ascii="Calibri" w:hAnsi="Calibri" w:cs="Arial"/>
          <w:bCs/>
        </w:rPr>
        <w:t>Ocena czy podjęte przez podmiot kontrolowany działania w sposób odpowiedni i optymalny prowadziły do osiągnięcia celu jakim jest zapewnienie niezbędnej pomocy i wsparcia osobom bezdomnym. Czy działania te przyniosły spodziewane efekty – oce</w:t>
      </w:r>
      <w:r w:rsidRPr="00B30357">
        <w:rPr>
          <w:rFonts w:ascii="Calibri" w:hAnsi="Calibri" w:cs="Arial"/>
          <w:bCs/>
        </w:rPr>
        <w:t>na 2</w:t>
      </w:r>
      <w:r w:rsidRPr="007C56F8">
        <w:rPr>
          <w:rFonts w:ascii="Calibri" w:hAnsi="Calibri" w:cs="Arial"/>
          <w:bCs/>
        </w:rPr>
        <w:t xml:space="preserve"> punkty (maks. 2 punkty).</w:t>
      </w:r>
    </w:p>
    <w:p w14:paraId="446D29D3" w14:textId="77777777" w:rsidR="00C6475B" w:rsidRPr="00354B80" w:rsidRDefault="00000000" w:rsidP="00D87068">
      <w:pPr>
        <w:suppressAutoHyphens/>
        <w:autoSpaceDN w:val="0"/>
        <w:spacing w:before="120" w:after="120" w:line="276" w:lineRule="auto"/>
        <w:textAlignment w:val="baseline"/>
        <w:rPr>
          <w:rFonts w:ascii="Calibri" w:hAnsi="Calibri" w:cs="Arial"/>
          <w:bCs/>
        </w:rPr>
      </w:pPr>
      <w:r w:rsidRPr="00354B80">
        <w:rPr>
          <w:rFonts w:ascii="Calibri" w:hAnsi="Calibri" w:cs="Arial"/>
          <w:bCs/>
        </w:rPr>
        <w:t>Zgodnie z przyjętym w programie kontroli założeniem,</w:t>
      </w:r>
      <w:r>
        <w:rPr>
          <w:rFonts w:ascii="Calibri" w:hAnsi="Calibri" w:cs="Arial"/>
          <w:bCs/>
        </w:rPr>
        <w:t xml:space="preserve"> </w:t>
      </w:r>
      <w:r w:rsidRPr="00354B80">
        <w:rPr>
          <w:rFonts w:ascii="Calibri" w:hAnsi="Calibri" w:cs="Arial"/>
          <w:bCs/>
        </w:rPr>
        <w:t>działania podjęte przez podmiot</w:t>
      </w:r>
      <w:r>
        <w:rPr>
          <w:rFonts w:ascii="Calibri" w:hAnsi="Calibri" w:cs="Arial"/>
          <w:bCs/>
        </w:rPr>
        <w:t xml:space="preserve"> </w:t>
      </w:r>
      <w:r w:rsidRPr="00354B80">
        <w:rPr>
          <w:rFonts w:ascii="Calibri" w:hAnsi="Calibri" w:cs="Arial"/>
          <w:bCs/>
        </w:rPr>
        <w:t xml:space="preserve">kontrolowany </w:t>
      </w:r>
      <w:r>
        <w:rPr>
          <w:rFonts w:ascii="Calibri" w:hAnsi="Calibri" w:cs="Arial"/>
          <w:bCs/>
        </w:rPr>
        <w:t>w zakresie</w:t>
      </w:r>
      <w:r w:rsidRPr="00AA0A5F">
        <w:rPr>
          <w:rFonts w:ascii="Calibri" w:hAnsi="Calibri" w:cs="Arial"/>
          <w:bCs/>
        </w:rPr>
        <w:t xml:space="preserve"> real</w:t>
      </w:r>
      <w:r>
        <w:rPr>
          <w:rFonts w:ascii="Calibri" w:hAnsi="Calibri" w:cs="Arial"/>
          <w:bCs/>
        </w:rPr>
        <w:t>izacji usług w ramach schroniska</w:t>
      </w:r>
      <w:r w:rsidRPr="00AA0A5F">
        <w:rPr>
          <w:rFonts w:ascii="Calibri" w:hAnsi="Calibri" w:cs="Arial"/>
          <w:bCs/>
        </w:rPr>
        <w:t xml:space="preserve"> dla osób bezdomnych </w:t>
      </w:r>
      <w:r>
        <w:rPr>
          <w:rFonts w:ascii="Calibri" w:hAnsi="Calibri" w:cs="Arial"/>
          <w:bCs/>
        </w:rPr>
        <w:t>nal</w:t>
      </w:r>
      <w:r w:rsidRPr="00354B80">
        <w:rPr>
          <w:rFonts w:ascii="Calibri" w:hAnsi="Calibri" w:cs="Arial"/>
          <w:bCs/>
        </w:rPr>
        <w:t>eży ocenić pozytywnie w sytuacji</w:t>
      </w:r>
      <w:r>
        <w:rPr>
          <w:rFonts w:ascii="Calibri" w:hAnsi="Calibri" w:cs="Arial"/>
          <w:bCs/>
        </w:rPr>
        <w:t xml:space="preserve"> </w:t>
      </w:r>
      <w:r w:rsidRPr="00354B80">
        <w:rPr>
          <w:rFonts w:ascii="Calibri" w:hAnsi="Calibri" w:cs="Arial"/>
          <w:bCs/>
        </w:rPr>
        <w:t>osiągnięcia co najmniej 70% możliwych do uzyskania punktów</w:t>
      </w:r>
      <w:r>
        <w:rPr>
          <w:rFonts w:ascii="Calibri" w:hAnsi="Calibri" w:cs="Arial"/>
          <w:bCs/>
        </w:rPr>
        <w:t xml:space="preserve">, </w:t>
      </w:r>
      <w:r w:rsidRPr="00354B80">
        <w:rPr>
          <w:rFonts w:ascii="Calibri" w:hAnsi="Calibri" w:cs="Arial"/>
          <w:bCs/>
        </w:rPr>
        <w:t xml:space="preserve">czyli uzyskania co najmniej </w:t>
      </w:r>
      <w:r>
        <w:rPr>
          <w:rFonts w:ascii="Calibri" w:hAnsi="Calibri" w:cs="Arial"/>
          <w:bCs/>
        </w:rPr>
        <w:t xml:space="preserve">45 </w:t>
      </w:r>
      <w:r w:rsidRPr="00354B80">
        <w:rPr>
          <w:rFonts w:ascii="Calibri" w:hAnsi="Calibri" w:cs="Arial"/>
          <w:bCs/>
        </w:rPr>
        <w:t>punktów.</w:t>
      </w:r>
    </w:p>
    <w:p w14:paraId="2AEA5C5E" w14:textId="77777777" w:rsidR="00C6475B" w:rsidRPr="00E83F00" w:rsidRDefault="00000000" w:rsidP="00D87068">
      <w:pPr>
        <w:pStyle w:val="Bezodstpw"/>
        <w:suppressAutoHyphens/>
        <w:spacing w:after="120" w:line="276" w:lineRule="auto"/>
        <w:rPr>
          <w:rFonts w:asciiTheme="minorHAnsi" w:hAnsiTheme="minorHAnsi"/>
          <w:b/>
        </w:rPr>
      </w:pPr>
      <w:r>
        <w:rPr>
          <w:rFonts w:ascii="Calibri" w:hAnsi="Calibri" w:cs="Arial"/>
          <w:bCs/>
        </w:rPr>
        <w:t>Schronisko</w:t>
      </w:r>
      <w:r w:rsidRPr="00354B80">
        <w:rPr>
          <w:rFonts w:ascii="Calibri" w:hAnsi="Calibri" w:cs="Arial"/>
          <w:bCs/>
        </w:rPr>
        <w:t xml:space="preserve"> uzyskał</w:t>
      </w:r>
      <w:r>
        <w:rPr>
          <w:rFonts w:ascii="Calibri" w:hAnsi="Calibri" w:cs="Arial"/>
          <w:bCs/>
        </w:rPr>
        <w:t>o</w:t>
      </w:r>
      <w:r w:rsidRPr="00354B80">
        <w:rPr>
          <w:rFonts w:ascii="Calibri" w:hAnsi="Calibri" w:cs="Arial"/>
          <w:bCs/>
        </w:rPr>
        <w:t xml:space="preserve"> </w:t>
      </w:r>
      <w:r>
        <w:rPr>
          <w:rFonts w:ascii="Calibri" w:hAnsi="Calibri" w:cs="Arial"/>
          <w:bCs/>
        </w:rPr>
        <w:t>58</w:t>
      </w:r>
      <w:r w:rsidRPr="00354B80">
        <w:rPr>
          <w:rFonts w:ascii="Calibri" w:hAnsi="Calibri" w:cs="Arial"/>
          <w:bCs/>
        </w:rPr>
        <w:t xml:space="preserve"> punktów w zakresie </w:t>
      </w:r>
      <w:r>
        <w:rPr>
          <w:rFonts w:asciiTheme="minorHAnsi" w:hAnsiTheme="minorHAnsi"/>
        </w:rPr>
        <w:t xml:space="preserve">oceny realizacji minimalnych standardów podstawowych usług i obiektów w placówce udzielającej tymczasowego schronienia, co oznacza uzyskanie oceny pozytywnej. </w:t>
      </w:r>
      <w:r>
        <w:rPr>
          <w:rFonts w:ascii="Calibri" w:hAnsi="Calibri" w:cs="Arial"/>
          <w:bCs/>
        </w:rPr>
        <w:t>J</w:t>
      </w:r>
      <w:r w:rsidRPr="00354B80">
        <w:rPr>
          <w:rFonts w:ascii="Calibri" w:hAnsi="Calibri" w:cs="Arial"/>
          <w:bCs/>
        </w:rPr>
        <w:t>ednakże ze względu na fakt, iż ujawniono uchybienia i nieprawidłowości istotne z uwagi na</w:t>
      </w:r>
      <w:r>
        <w:rPr>
          <w:rFonts w:ascii="Calibri" w:hAnsi="Calibri" w:cs="Arial"/>
          <w:bCs/>
        </w:rPr>
        <w:t xml:space="preserve"> </w:t>
      </w:r>
      <w:r w:rsidRPr="00354B80">
        <w:rPr>
          <w:rFonts w:ascii="Calibri" w:hAnsi="Calibri" w:cs="Arial"/>
          <w:bCs/>
        </w:rPr>
        <w:t xml:space="preserve">prawidłowość wykonywania zadania ustalono </w:t>
      </w:r>
      <w:r w:rsidRPr="00E83F00">
        <w:rPr>
          <w:rFonts w:ascii="Calibri" w:hAnsi="Calibri" w:cs="Arial"/>
          <w:b/>
        </w:rPr>
        <w:t>ocenę pozytywną z nieprawidłowościami.</w:t>
      </w:r>
    </w:p>
    <w:p w14:paraId="7BE65E62" w14:textId="77777777" w:rsidR="00C6475B" w:rsidRDefault="00000000" w:rsidP="00D87068">
      <w:pPr>
        <w:suppressAutoHyphens/>
        <w:autoSpaceDN w:val="0"/>
        <w:spacing w:before="120" w:after="120" w:line="276" w:lineRule="auto"/>
        <w:textAlignment w:val="baseline"/>
        <w:rPr>
          <w:rFonts w:ascii="Calibri" w:hAnsi="Calibri" w:cs="Arial"/>
          <w:bCs/>
        </w:rPr>
      </w:pPr>
      <w:r w:rsidRPr="00354B80">
        <w:rPr>
          <w:rFonts w:ascii="Calibri" w:hAnsi="Calibri" w:cs="Arial"/>
          <w:bCs/>
        </w:rPr>
        <w:t xml:space="preserve">W związku z ujawnieniem przez zespół </w:t>
      </w:r>
      <w:r>
        <w:rPr>
          <w:rFonts w:ascii="Calibri" w:hAnsi="Calibri" w:cs="Arial"/>
          <w:bCs/>
        </w:rPr>
        <w:t>inspektorów</w:t>
      </w:r>
      <w:r w:rsidRPr="00354B80">
        <w:rPr>
          <w:rFonts w:ascii="Calibri" w:hAnsi="Calibri" w:cs="Arial"/>
          <w:bCs/>
        </w:rPr>
        <w:t xml:space="preserve"> w toku prowadzonych czynności</w:t>
      </w:r>
      <w:r>
        <w:rPr>
          <w:rFonts w:ascii="Calibri" w:hAnsi="Calibri" w:cs="Arial"/>
          <w:bCs/>
        </w:rPr>
        <w:t xml:space="preserve"> </w:t>
      </w:r>
      <w:r w:rsidRPr="00354B80">
        <w:rPr>
          <w:rFonts w:ascii="Calibri" w:hAnsi="Calibri" w:cs="Arial"/>
          <w:bCs/>
        </w:rPr>
        <w:t>kontrolnych nieprawidłowości,</w:t>
      </w:r>
      <w:r>
        <w:rPr>
          <w:rFonts w:ascii="Calibri" w:hAnsi="Calibri" w:cs="Arial"/>
          <w:bCs/>
        </w:rPr>
        <w:t xml:space="preserve"> </w:t>
      </w:r>
      <w:r w:rsidRPr="00354B80">
        <w:rPr>
          <w:rFonts w:ascii="Calibri" w:hAnsi="Calibri" w:cs="Arial"/>
          <w:bCs/>
        </w:rPr>
        <w:t>zostaną wydane zalecenia pokontrolne.</w:t>
      </w:r>
    </w:p>
    <w:p w14:paraId="4FBFC671" w14:textId="77777777" w:rsidR="00C6475B" w:rsidRPr="00351177" w:rsidRDefault="00000000" w:rsidP="00D87068">
      <w:pPr>
        <w:suppressAutoHyphens/>
        <w:spacing w:before="240" w:after="480" w:line="276" w:lineRule="auto"/>
        <w:ind w:right="45"/>
        <w:rPr>
          <w:rFonts w:ascii="Calibri" w:eastAsia="Calibri" w:hAnsi="Calibri"/>
          <w:iCs/>
        </w:rPr>
      </w:pPr>
      <w:r w:rsidRPr="00AC6D85">
        <w:rPr>
          <w:rFonts w:ascii="Calibri" w:eastAsia="Calibri" w:hAnsi="Calibri"/>
          <w:iCs/>
        </w:rPr>
        <w:t>Na tym protokół zakończono, sporządzając go w dwóch jednobrzmiących egzemplarzach, przy czym jeden jest przeznaczony dla jednostki kontrolowanej.</w:t>
      </w:r>
    </w:p>
    <w:p w14:paraId="0B2CCC2C" w14:textId="77777777" w:rsidR="00C6475B" w:rsidRPr="00AC6D85" w:rsidRDefault="00000000" w:rsidP="00D87068">
      <w:pPr>
        <w:suppressAutoHyphens/>
        <w:autoSpaceDN w:val="0"/>
        <w:spacing w:before="240" w:after="240" w:line="276" w:lineRule="auto"/>
        <w:textAlignment w:val="baseline"/>
        <w:rPr>
          <w:rFonts w:ascii="Calibri" w:eastAsia="Calibri" w:hAnsi="Calibri"/>
          <w:lang w:eastAsia="en-US"/>
        </w:rPr>
      </w:pPr>
      <w:r>
        <w:rPr>
          <w:rFonts w:ascii="Calibri" w:eastAsia="Calibri" w:hAnsi="Calibri"/>
          <w:lang w:eastAsia="en-US"/>
        </w:rPr>
        <w:t xml:space="preserve">Protokół sporządzono 28 listopada </w:t>
      </w:r>
      <w:r w:rsidRPr="00AC6D85">
        <w:rPr>
          <w:rFonts w:ascii="Calibri" w:eastAsia="Calibri" w:hAnsi="Calibri"/>
          <w:lang w:eastAsia="en-US"/>
        </w:rPr>
        <w:t>202</w:t>
      </w:r>
      <w:r>
        <w:rPr>
          <w:rFonts w:ascii="Calibri" w:eastAsia="Calibri" w:hAnsi="Calibri"/>
          <w:lang w:eastAsia="en-US"/>
        </w:rPr>
        <w:t>5</w:t>
      </w:r>
      <w:r w:rsidRPr="00AC6D85">
        <w:rPr>
          <w:rFonts w:ascii="Calibri" w:eastAsia="Calibri" w:hAnsi="Calibri"/>
          <w:lang w:eastAsia="en-US"/>
        </w:rPr>
        <w:t xml:space="preserve"> r.</w:t>
      </w:r>
    </w:p>
    <w:p w14:paraId="50A175C5" w14:textId="77777777" w:rsidR="00C6475B" w:rsidRPr="00AC6D85" w:rsidRDefault="00000000" w:rsidP="00D87068">
      <w:pPr>
        <w:pageBreakBefore/>
        <w:suppressAutoHyphens/>
        <w:autoSpaceDN w:val="0"/>
        <w:spacing w:after="200" w:line="276" w:lineRule="auto"/>
        <w:textAlignment w:val="baseline"/>
        <w:rPr>
          <w:rFonts w:ascii="Calibri" w:eastAsia="Calibri" w:hAnsi="Calibri"/>
          <w:lang w:eastAsia="en-US"/>
        </w:rPr>
      </w:pPr>
      <w:r w:rsidRPr="00AC6D85">
        <w:rPr>
          <w:rFonts w:ascii="Calibri" w:eastAsia="Calibri" w:hAnsi="Calibri"/>
          <w:b/>
          <w:lang w:eastAsia="en-US"/>
        </w:rPr>
        <w:lastRenderedPageBreak/>
        <w:t>Kontrolujący:</w:t>
      </w:r>
    </w:p>
    <w:p w14:paraId="4B62E69D" w14:textId="394C56FF" w:rsidR="00921ECA" w:rsidRPr="005E31A2" w:rsidRDefault="00921ECA" w:rsidP="00D87068">
      <w:pPr>
        <w:pStyle w:val="Bezodstpw"/>
        <w:suppressAutoHyphens/>
        <w:spacing w:line="276" w:lineRule="auto"/>
        <w:rPr>
          <w:rFonts w:asciiTheme="minorHAnsi" w:hAnsiTheme="minorHAnsi"/>
        </w:rPr>
      </w:pPr>
      <w:r>
        <w:rPr>
          <w:rFonts w:asciiTheme="minorHAnsi" w:hAnsiTheme="minorHAnsi"/>
        </w:rPr>
        <w:t>[…………………..]* - inspektor wojewódzki</w:t>
      </w:r>
    </w:p>
    <w:p w14:paraId="5D2FF2D6" w14:textId="16659A5D" w:rsidR="00C6475B" w:rsidRPr="00921ECA" w:rsidRDefault="00921ECA" w:rsidP="00D87068">
      <w:pPr>
        <w:pStyle w:val="Bezodstpw"/>
        <w:suppressAutoHyphens/>
        <w:spacing w:after="120" w:line="276" w:lineRule="auto"/>
        <w:rPr>
          <w:rFonts w:asciiTheme="minorHAnsi" w:hAnsiTheme="minorHAnsi"/>
        </w:rPr>
      </w:pPr>
      <w:r>
        <w:rPr>
          <w:rFonts w:asciiTheme="minorHAnsi" w:hAnsiTheme="minorHAnsi"/>
        </w:rPr>
        <w:t>[…………………..]* - starszy inspektor wojewódzki</w:t>
      </w:r>
    </w:p>
    <w:p w14:paraId="1383E7A4" w14:textId="4E07A584" w:rsidR="00C6475B" w:rsidRPr="00AC6D85" w:rsidRDefault="00000000" w:rsidP="00D87068">
      <w:pPr>
        <w:suppressAutoHyphens/>
        <w:autoSpaceDN w:val="0"/>
        <w:spacing w:line="276" w:lineRule="auto"/>
        <w:textAlignment w:val="baseline"/>
        <w:rPr>
          <w:rFonts w:ascii="Calibri" w:eastAsia="Calibri" w:hAnsi="Calibri"/>
          <w:lang w:eastAsia="en-US"/>
        </w:rPr>
      </w:pPr>
      <w:r w:rsidRPr="00AC6D85">
        <w:rPr>
          <w:rFonts w:ascii="Calibri" w:eastAsia="Calibri" w:hAnsi="Calibri"/>
          <w:lang w:eastAsia="en-US"/>
        </w:rPr>
        <w:t>Miejsce i data podpisania protokołu:</w:t>
      </w:r>
      <w:r w:rsidRPr="00AC6D85">
        <w:rPr>
          <w:rFonts w:ascii="Calibri" w:eastAsia="Calibri" w:hAnsi="Calibri"/>
          <w:lang w:eastAsia="en-US"/>
        </w:rPr>
        <w:tab/>
      </w:r>
      <w:r w:rsidRPr="00AC6D85">
        <w:rPr>
          <w:rFonts w:ascii="Calibri" w:eastAsia="Calibri" w:hAnsi="Calibri"/>
          <w:lang w:eastAsia="en-US"/>
        </w:rPr>
        <w:tab/>
      </w:r>
      <w:r w:rsidRPr="00AC6D85">
        <w:rPr>
          <w:rFonts w:ascii="Calibri" w:eastAsia="Calibri" w:hAnsi="Calibri"/>
          <w:lang w:eastAsia="en-US"/>
        </w:rPr>
        <w:tab/>
      </w:r>
      <w:r w:rsidRPr="00AC6D85">
        <w:rPr>
          <w:rFonts w:ascii="Calibri" w:eastAsia="Calibri" w:hAnsi="Calibri"/>
          <w:lang w:eastAsia="en-US"/>
        </w:rPr>
        <w:tab/>
      </w:r>
    </w:p>
    <w:p w14:paraId="59A17457" w14:textId="7ADA76D0" w:rsidR="00921ECA" w:rsidRPr="00921ECA" w:rsidRDefault="00000000" w:rsidP="00D87068">
      <w:pPr>
        <w:suppressAutoHyphens/>
        <w:autoSpaceDN w:val="0"/>
        <w:spacing w:after="200" w:line="276" w:lineRule="auto"/>
        <w:textAlignment w:val="baseline"/>
        <w:rPr>
          <w:rFonts w:asciiTheme="minorHAnsi" w:eastAsia="Calibri" w:hAnsiTheme="minorHAnsi" w:cstheme="minorHAnsi"/>
          <w:lang w:eastAsia="en-US"/>
        </w:rPr>
      </w:pPr>
      <w:r w:rsidRPr="00921ECA">
        <w:rPr>
          <w:rFonts w:asciiTheme="minorHAnsi" w:eastAsia="Calibri" w:hAnsiTheme="minorHAnsi" w:cstheme="minorHAnsi"/>
          <w:lang w:eastAsia="en-US"/>
        </w:rPr>
        <w:t xml:space="preserve">Pogorzała Wieś, </w:t>
      </w:r>
      <w:r w:rsidR="00921ECA" w:rsidRPr="00921ECA">
        <w:rPr>
          <w:rFonts w:asciiTheme="minorHAnsi" w:eastAsia="Calibri" w:hAnsiTheme="minorHAnsi" w:cstheme="minorHAnsi"/>
          <w:lang w:eastAsia="en-US"/>
        </w:rPr>
        <w:t xml:space="preserve">3 grudnia </w:t>
      </w:r>
      <w:r w:rsidRPr="00921ECA">
        <w:rPr>
          <w:rFonts w:asciiTheme="minorHAnsi" w:eastAsia="Calibri" w:hAnsiTheme="minorHAnsi" w:cstheme="minorHAnsi"/>
          <w:lang w:eastAsia="en-US"/>
        </w:rPr>
        <w:t>2025 r.</w:t>
      </w:r>
    </w:p>
    <w:p w14:paraId="40A00138" w14:textId="528AE5E1" w:rsidR="00921ECA" w:rsidRPr="000D7500" w:rsidRDefault="00921ECA" w:rsidP="00D87068">
      <w:pPr>
        <w:autoSpaceDE w:val="0"/>
        <w:autoSpaceDN w:val="0"/>
        <w:adjustRightInd w:val="0"/>
        <w:rPr>
          <w:rFonts w:ascii="Calibri-Bold" w:hAnsi="Calibri-Bold" w:cs="Calibri-Bold"/>
          <w:b/>
          <w:bCs/>
        </w:rPr>
      </w:pPr>
      <w:r>
        <w:rPr>
          <w:rFonts w:asciiTheme="minorHAnsi" w:hAnsiTheme="minorHAnsi"/>
        </w:rPr>
        <w:t xml:space="preserve">[…………………..]*- </w:t>
      </w:r>
      <w:r w:rsidRPr="00921ECA">
        <w:rPr>
          <w:rFonts w:asciiTheme="minorHAnsi" w:hAnsiTheme="minorHAnsi" w:cstheme="minorHAnsi"/>
        </w:rPr>
        <w:t>Kierownik jednostki kontrolowanej</w:t>
      </w:r>
    </w:p>
    <w:p w14:paraId="52B64FA1" w14:textId="492D5710" w:rsidR="00921ECA" w:rsidRPr="00921ECA" w:rsidRDefault="00000000" w:rsidP="00D87068">
      <w:pPr>
        <w:autoSpaceDE w:val="0"/>
        <w:autoSpaceDN w:val="0"/>
        <w:adjustRightInd w:val="0"/>
        <w:rPr>
          <w:rFonts w:ascii="Calibri-Bold" w:hAnsi="Calibri-Bold" w:cs="Calibri-Bold"/>
          <w:b/>
          <w:bCs/>
        </w:rPr>
      </w:pPr>
      <w:r w:rsidRPr="00921ECA">
        <w:rPr>
          <w:rFonts w:asciiTheme="minorHAnsi" w:eastAsia="Calibri" w:hAnsiTheme="minorHAnsi" w:cstheme="minorHAnsi"/>
          <w:sz w:val="22"/>
          <w:szCs w:val="22"/>
          <w:lang w:eastAsia="en-US"/>
        </w:rPr>
        <w:tab/>
      </w:r>
      <w:r w:rsidRPr="00921ECA">
        <w:rPr>
          <w:rFonts w:asciiTheme="minorHAnsi" w:eastAsia="Calibri" w:hAnsiTheme="minorHAnsi" w:cstheme="minorHAnsi"/>
          <w:sz w:val="22"/>
          <w:szCs w:val="22"/>
          <w:lang w:eastAsia="en-US"/>
        </w:rPr>
        <w:tab/>
      </w:r>
      <w:r w:rsidRPr="00AC6D85">
        <w:rPr>
          <w:rFonts w:ascii="Calibri" w:eastAsia="Calibri" w:hAnsi="Calibri"/>
          <w:sz w:val="22"/>
          <w:szCs w:val="22"/>
          <w:lang w:eastAsia="en-US"/>
        </w:rPr>
        <w:tab/>
      </w:r>
    </w:p>
    <w:p w14:paraId="67CD1865" w14:textId="77777777" w:rsidR="00C6475B" w:rsidRPr="00AC6D85" w:rsidRDefault="00000000" w:rsidP="00D87068">
      <w:pPr>
        <w:suppressAutoHyphens/>
        <w:spacing w:after="147" w:line="276" w:lineRule="auto"/>
        <w:ind w:right="48"/>
        <w:rPr>
          <w:rFonts w:ascii="Calibri" w:eastAsia="Calibri" w:hAnsi="Calibri"/>
          <w:b/>
          <w:iCs/>
        </w:rPr>
      </w:pPr>
      <w:r w:rsidRPr="00AC6D85">
        <w:rPr>
          <w:rFonts w:ascii="Calibri" w:eastAsia="Calibri" w:hAnsi="Calibri"/>
          <w:b/>
          <w:iCs/>
        </w:rPr>
        <w:t>Pouczenie:</w:t>
      </w:r>
    </w:p>
    <w:p w14:paraId="422DD905" w14:textId="77777777" w:rsidR="00C6475B" w:rsidRPr="00AC6D85" w:rsidRDefault="00000000" w:rsidP="00D87068">
      <w:pPr>
        <w:suppressAutoHyphens/>
        <w:autoSpaceDN w:val="0"/>
        <w:spacing w:after="200" w:line="276" w:lineRule="auto"/>
        <w:ind w:left="20" w:right="48" w:hanging="7"/>
        <w:textAlignment w:val="baseline"/>
        <w:rPr>
          <w:rFonts w:ascii="Calibri" w:eastAsia="Calibri" w:hAnsi="Calibri"/>
          <w:i/>
          <w:iCs/>
          <w:sz w:val="20"/>
          <w:szCs w:val="20"/>
          <w:lang w:eastAsia="en-US"/>
        </w:rPr>
      </w:pPr>
      <w:r w:rsidRPr="00AC6D85">
        <w:rPr>
          <w:rFonts w:ascii="Calibri" w:eastAsia="Calibri" w:hAnsi="Calibri"/>
          <w:i/>
          <w:iCs/>
          <w:sz w:val="20"/>
          <w:szCs w:val="20"/>
          <w:lang w:eastAsia="en-US"/>
        </w:rPr>
        <w:t>Zgodnie z § 17 rozporządzenia Ministra Rodziny i Polityki Społecznej z dnia 9 grudnia 2020 r. w sprawie nadzoru i kontroli w pomocy społecznej:</w:t>
      </w:r>
    </w:p>
    <w:p w14:paraId="73EB7818" w14:textId="77777777" w:rsidR="00C6475B" w:rsidRPr="00AC6D85" w:rsidRDefault="00000000" w:rsidP="00D87068">
      <w:pPr>
        <w:numPr>
          <w:ilvl w:val="0"/>
          <w:numId w:val="6"/>
        </w:numPr>
        <w:suppressAutoHyphens/>
        <w:autoSpaceDN w:val="0"/>
        <w:spacing w:after="200" w:line="276" w:lineRule="auto"/>
        <w:ind w:left="426" w:right="48" w:hanging="426"/>
        <w:contextualSpacing/>
        <w:textAlignment w:val="baseline"/>
        <w:rPr>
          <w:rFonts w:ascii="Calibri" w:eastAsia="Calibri" w:hAnsi="Calibri"/>
          <w:i/>
          <w:iCs/>
          <w:sz w:val="20"/>
          <w:szCs w:val="20"/>
          <w:lang w:eastAsia="en-US"/>
        </w:rPr>
      </w:pPr>
      <w:r w:rsidRPr="00AC6D85">
        <w:rPr>
          <w:rFonts w:ascii="Calibri" w:eastAsia="Calibri" w:hAnsi="Calibri"/>
          <w:i/>
          <w:iCs/>
          <w:sz w:val="20"/>
          <w:szCs w:val="20"/>
          <w:lang w:eastAsia="en-US"/>
        </w:rPr>
        <w:t>Kierownik jednostki podlegającej kontroli może odmówić podpisania protokołu kontroli, składając w terminie 7 dni od dnia jego otrzymania, wyjaśnienie przyczyn tej odmowy.</w:t>
      </w:r>
    </w:p>
    <w:p w14:paraId="2B6B2469" w14:textId="77777777" w:rsidR="00C6475B" w:rsidRPr="00AC6D85" w:rsidRDefault="00000000" w:rsidP="00D87068">
      <w:pPr>
        <w:numPr>
          <w:ilvl w:val="0"/>
          <w:numId w:val="6"/>
        </w:numPr>
        <w:suppressAutoHyphens/>
        <w:autoSpaceDN w:val="0"/>
        <w:spacing w:after="200" w:line="276" w:lineRule="auto"/>
        <w:ind w:left="426" w:right="48" w:hanging="426"/>
        <w:contextualSpacing/>
        <w:textAlignment w:val="baseline"/>
        <w:rPr>
          <w:rFonts w:ascii="Calibri" w:eastAsia="Calibri" w:hAnsi="Calibri"/>
          <w:i/>
          <w:iCs/>
          <w:sz w:val="20"/>
          <w:szCs w:val="20"/>
          <w:lang w:eastAsia="en-US"/>
        </w:rPr>
      </w:pPr>
      <w:r w:rsidRPr="00AC6D85">
        <w:rPr>
          <w:rFonts w:ascii="Calibri" w:eastAsia="Calibri" w:hAnsi="Calibri"/>
          <w:i/>
          <w:iCs/>
          <w:sz w:val="20"/>
          <w:szCs w:val="20"/>
          <w:lang w:eastAsia="en-US"/>
        </w:rPr>
        <w:t>Odmowa podpisania protokołu kontroli przez kierownika jednostki podlegającej kontroli nie stanowi przeszkody do podpisania protokołu przez zespół inspektorów i sporządzenia zaleceń pokontrolnych.</w:t>
      </w:r>
    </w:p>
    <w:p w14:paraId="48609501" w14:textId="77777777" w:rsidR="00C6475B" w:rsidRPr="00AC6D85" w:rsidRDefault="00000000" w:rsidP="00D87068">
      <w:pPr>
        <w:numPr>
          <w:ilvl w:val="0"/>
          <w:numId w:val="6"/>
        </w:numPr>
        <w:suppressAutoHyphens/>
        <w:autoSpaceDN w:val="0"/>
        <w:spacing w:after="200" w:line="276" w:lineRule="auto"/>
        <w:ind w:left="426" w:right="48" w:hanging="426"/>
        <w:contextualSpacing/>
        <w:textAlignment w:val="baseline"/>
        <w:rPr>
          <w:rFonts w:ascii="Calibri" w:eastAsia="Calibri" w:hAnsi="Calibri"/>
          <w:i/>
          <w:iCs/>
          <w:sz w:val="20"/>
          <w:szCs w:val="20"/>
          <w:lang w:eastAsia="en-US"/>
        </w:rPr>
      </w:pPr>
      <w:r w:rsidRPr="00AC6D85">
        <w:rPr>
          <w:rFonts w:ascii="Calibri" w:eastAsia="Calibri" w:hAnsi="Calibri"/>
          <w:i/>
          <w:iCs/>
          <w:sz w:val="20"/>
          <w:szCs w:val="20"/>
          <w:lang w:eastAsia="en-US"/>
        </w:rPr>
        <w:t>Kierownikowi jednostki podlegającej kontroli przysługuje prawo zgłoszenia, przed podpisaniem protokołu kontroli, umotywowanych zastrzeżeń dotyczących ustaleń zawartych w protokole.</w:t>
      </w:r>
    </w:p>
    <w:p w14:paraId="3C411E6E" w14:textId="77777777" w:rsidR="00C6475B" w:rsidRPr="00AC6D85" w:rsidRDefault="00000000" w:rsidP="00D87068">
      <w:pPr>
        <w:numPr>
          <w:ilvl w:val="0"/>
          <w:numId w:val="6"/>
        </w:numPr>
        <w:suppressAutoHyphens/>
        <w:autoSpaceDN w:val="0"/>
        <w:spacing w:after="200" w:line="276" w:lineRule="auto"/>
        <w:ind w:left="426" w:right="48" w:hanging="426"/>
        <w:contextualSpacing/>
        <w:textAlignment w:val="baseline"/>
        <w:rPr>
          <w:rFonts w:ascii="Calibri" w:eastAsia="Calibri" w:hAnsi="Calibri"/>
          <w:i/>
          <w:iCs/>
          <w:sz w:val="20"/>
          <w:szCs w:val="20"/>
          <w:lang w:eastAsia="en-US"/>
        </w:rPr>
      </w:pPr>
      <w:r w:rsidRPr="00AC6D85">
        <w:rPr>
          <w:rFonts w:ascii="Calibri" w:eastAsia="Calibri" w:hAnsi="Calibri"/>
          <w:i/>
          <w:iCs/>
          <w:sz w:val="20"/>
          <w:szCs w:val="20"/>
          <w:lang w:eastAsia="en-US"/>
        </w:rPr>
        <w:t>Zastrzeżenia zgłasza się na piśmie do dyrektora właściwego do spraw pomocy społecznej wydziału urzędu wojewódzkiego w terminie 7 dni od dnia otrzymania protokołu kontroli.</w:t>
      </w:r>
    </w:p>
    <w:p w14:paraId="29393E59" w14:textId="77777777" w:rsidR="00C6475B" w:rsidRPr="00AC6D85" w:rsidRDefault="00000000" w:rsidP="00D87068">
      <w:pPr>
        <w:numPr>
          <w:ilvl w:val="0"/>
          <w:numId w:val="6"/>
        </w:numPr>
        <w:suppressAutoHyphens/>
        <w:autoSpaceDN w:val="0"/>
        <w:spacing w:after="200" w:line="276" w:lineRule="auto"/>
        <w:ind w:left="426" w:right="48" w:hanging="426"/>
        <w:contextualSpacing/>
        <w:textAlignment w:val="baseline"/>
        <w:rPr>
          <w:rFonts w:ascii="Calibri" w:eastAsia="Calibri" w:hAnsi="Calibri"/>
          <w:i/>
          <w:iCs/>
          <w:sz w:val="20"/>
          <w:szCs w:val="20"/>
          <w:lang w:eastAsia="en-US"/>
        </w:rPr>
      </w:pPr>
      <w:r w:rsidRPr="00AC6D85">
        <w:rPr>
          <w:rFonts w:ascii="Calibri" w:eastAsia="Calibri" w:hAnsi="Calibri"/>
          <w:i/>
          <w:iCs/>
          <w:sz w:val="20"/>
          <w:szCs w:val="20"/>
          <w:lang w:eastAsia="en-US"/>
        </w:rPr>
        <w:t>W przypadku zgłoszenia zastrzeżeń do protokołu kontroli, termin odmowy podpisania protokołu wraz z podaniem jej przyczyn biegnie od dnia doręczenia kierownikowi jednostki podlegającej kontroli stanowiska dyrektora właściwego do spraw pomocy społecznej wydziału urzędu wojewódzkiego wobec zastrzeżeń.</w:t>
      </w:r>
    </w:p>
    <w:p w14:paraId="1419B4C0" w14:textId="77777777" w:rsidR="00C6475B" w:rsidRPr="00AC6D85" w:rsidRDefault="00000000" w:rsidP="00D87068">
      <w:pPr>
        <w:numPr>
          <w:ilvl w:val="0"/>
          <w:numId w:val="6"/>
        </w:numPr>
        <w:suppressAutoHyphens/>
        <w:autoSpaceDN w:val="0"/>
        <w:spacing w:after="200" w:line="276" w:lineRule="auto"/>
        <w:ind w:left="426" w:right="48" w:hanging="426"/>
        <w:contextualSpacing/>
        <w:textAlignment w:val="baseline"/>
        <w:rPr>
          <w:rFonts w:ascii="Calibri" w:eastAsia="Calibri" w:hAnsi="Calibri"/>
          <w:i/>
          <w:iCs/>
          <w:sz w:val="20"/>
          <w:szCs w:val="20"/>
          <w:lang w:eastAsia="en-US"/>
        </w:rPr>
      </w:pPr>
      <w:r w:rsidRPr="00AC6D85">
        <w:rPr>
          <w:rFonts w:ascii="Calibri" w:eastAsia="Calibri" w:hAnsi="Calibri"/>
          <w:i/>
          <w:iCs/>
          <w:sz w:val="20"/>
          <w:szCs w:val="20"/>
          <w:lang w:eastAsia="en-US"/>
        </w:rPr>
        <w:t>Pisemne zastrzeżenia do ustaleń zawartych w protokole kontroli są poddawane analizie przez kontrolujący daną jednostkę podlegającą kontroli zespół inspektorów.</w:t>
      </w:r>
    </w:p>
    <w:p w14:paraId="3937EA1D" w14:textId="77777777" w:rsidR="00C6475B" w:rsidRPr="00AC6D85" w:rsidRDefault="00000000" w:rsidP="00D87068">
      <w:pPr>
        <w:numPr>
          <w:ilvl w:val="0"/>
          <w:numId w:val="6"/>
        </w:numPr>
        <w:suppressAutoHyphens/>
        <w:autoSpaceDN w:val="0"/>
        <w:spacing w:after="200" w:line="276" w:lineRule="auto"/>
        <w:ind w:left="426" w:right="48" w:hanging="426"/>
        <w:contextualSpacing/>
        <w:textAlignment w:val="baseline"/>
        <w:rPr>
          <w:rFonts w:ascii="Calibri" w:eastAsia="Calibri" w:hAnsi="Calibri"/>
          <w:i/>
          <w:iCs/>
          <w:sz w:val="20"/>
          <w:szCs w:val="20"/>
          <w:lang w:eastAsia="en-US"/>
        </w:rPr>
      </w:pPr>
      <w:r w:rsidRPr="00AC6D85">
        <w:rPr>
          <w:rFonts w:ascii="Calibri" w:eastAsia="Calibri" w:hAnsi="Calibri"/>
          <w:i/>
          <w:iCs/>
          <w:sz w:val="20"/>
          <w:szCs w:val="20"/>
          <w:lang w:eastAsia="en-US"/>
        </w:rPr>
        <w:t>Zespół inspektorów przeprowadza dodatkowe czynności kontrolne, jeżeli z analizy zastrzeżeń wynika potrzeba ich podjęcia.</w:t>
      </w:r>
    </w:p>
    <w:p w14:paraId="311D3580" w14:textId="77777777" w:rsidR="00C6475B" w:rsidRPr="00AC6D85" w:rsidRDefault="00000000" w:rsidP="00D87068">
      <w:pPr>
        <w:numPr>
          <w:ilvl w:val="0"/>
          <w:numId w:val="6"/>
        </w:numPr>
        <w:suppressAutoHyphens/>
        <w:autoSpaceDN w:val="0"/>
        <w:spacing w:after="200" w:line="276" w:lineRule="auto"/>
        <w:ind w:left="426" w:right="48" w:hanging="426"/>
        <w:contextualSpacing/>
        <w:textAlignment w:val="baseline"/>
        <w:rPr>
          <w:rFonts w:ascii="Calibri" w:eastAsia="Calibri" w:hAnsi="Calibri"/>
          <w:i/>
          <w:iCs/>
          <w:sz w:val="20"/>
          <w:szCs w:val="20"/>
          <w:lang w:eastAsia="en-US"/>
        </w:rPr>
      </w:pPr>
      <w:r w:rsidRPr="00AC6D85">
        <w:rPr>
          <w:rFonts w:ascii="Calibri" w:eastAsia="Calibri" w:hAnsi="Calibri"/>
          <w:i/>
          <w:iCs/>
          <w:sz w:val="20"/>
          <w:szCs w:val="20"/>
          <w:lang w:eastAsia="en-US"/>
        </w:rPr>
        <w:t>Jeżeli zespół inspektorów stwierdzi zasadność zastrzeżeń, dokonuje zmian w protokole kontroli w ten sposób, że dołącza do niego stosowny tekst w brzmieniu:</w:t>
      </w:r>
    </w:p>
    <w:p w14:paraId="489A369B" w14:textId="77777777" w:rsidR="00C6475B" w:rsidRPr="00AC6D85" w:rsidRDefault="00000000" w:rsidP="00D87068">
      <w:pPr>
        <w:suppressAutoHyphens/>
        <w:autoSpaceDN w:val="0"/>
        <w:spacing w:after="200" w:line="276" w:lineRule="auto"/>
        <w:ind w:left="20" w:right="48" w:firstLine="689"/>
        <w:textAlignment w:val="baseline"/>
        <w:rPr>
          <w:rFonts w:ascii="Calibri" w:eastAsia="Calibri" w:hAnsi="Calibri"/>
          <w:i/>
          <w:iCs/>
          <w:sz w:val="20"/>
          <w:szCs w:val="20"/>
          <w:lang w:eastAsia="en-US"/>
        </w:rPr>
      </w:pPr>
      <w:r w:rsidRPr="00AC6D85">
        <w:rPr>
          <w:rFonts w:ascii="Calibri" w:eastAsia="Calibri" w:hAnsi="Calibri"/>
          <w:i/>
          <w:iCs/>
          <w:sz w:val="20"/>
          <w:szCs w:val="20"/>
          <w:lang w:eastAsia="en-US"/>
        </w:rPr>
        <w:t>„Ustalenia na str. ........ skreśla się.”;</w:t>
      </w:r>
    </w:p>
    <w:p w14:paraId="5F2DC09B" w14:textId="77777777" w:rsidR="00C6475B" w:rsidRPr="00AC6D85" w:rsidRDefault="00000000" w:rsidP="00D87068">
      <w:pPr>
        <w:suppressAutoHyphens/>
        <w:autoSpaceDN w:val="0"/>
        <w:spacing w:after="200" w:line="276" w:lineRule="auto"/>
        <w:ind w:left="709" w:right="48"/>
        <w:textAlignment w:val="baseline"/>
        <w:rPr>
          <w:rFonts w:ascii="Calibri" w:eastAsia="Calibri" w:hAnsi="Calibri"/>
          <w:i/>
          <w:iCs/>
          <w:sz w:val="20"/>
          <w:szCs w:val="20"/>
          <w:lang w:eastAsia="en-US"/>
        </w:rPr>
      </w:pPr>
      <w:r w:rsidRPr="00AC6D85">
        <w:rPr>
          <w:rFonts w:ascii="Calibri" w:eastAsia="Calibri" w:hAnsi="Calibri"/>
          <w:i/>
          <w:iCs/>
          <w:sz w:val="20"/>
          <w:szCs w:val="20"/>
          <w:lang w:eastAsia="en-US"/>
        </w:rPr>
        <w:t>„Protokół kontroli na str. ....... uzupełnia się przez dopisanie ................”; „Treść ustaleń na str. ........ otrzymuje brzmienie: ................”.</w:t>
      </w:r>
    </w:p>
    <w:p w14:paraId="7942F483" w14:textId="77777777" w:rsidR="00C6475B" w:rsidRPr="00AC6D85" w:rsidRDefault="00000000" w:rsidP="00D87068">
      <w:pPr>
        <w:numPr>
          <w:ilvl w:val="0"/>
          <w:numId w:val="6"/>
        </w:numPr>
        <w:suppressAutoHyphens/>
        <w:autoSpaceDN w:val="0"/>
        <w:spacing w:after="200" w:line="276" w:lineRule="auto"/>
        <w:ind w:left="426" w:right="48" w:hanging="426"/>
        <w:contextualSpacing/>
        <w:textAlignment w:val="baseline"/>
        <w:rPr>
          <w:rFonts w:ascii="Calibri" w:eastAsia="Calibri" w:hAnsi="Calibri"/>
          <w:i/>
          <w:iCs/>
          <w:sz w:val="20"/>
          <w:szCs w:val="20"/>
          <w:lang w:eastAsia="en-US"/>
        </w:rPr>
      </w:pPr>
      <w:r w:rsidRPr="00AC6D85">
        <w:rPr>
          <w:rFonts w:ascii="Calibri" w:eastAsia="Calibri" w:hAnsi="Calibri"/>
          <w:i/>
          <w:iCs/>
          <w:sz w:val="20"/>
          <w:szCs w:val="20"/>
          <w:lang w:eastAsia="en-US"/>
        </w:rPr>
        <w:t>Zespół inspektorów zajmuje stanowisko wobec wniesionych w terminie zastrzeżeń na</w:t>
      </w:r>
      <w:r>
        <w:rPr>
          <w:rFonts w:ascii="Calibri" w:eastAsia="Calibri" w:hAnsi="Calibri"/>
          <w:i/>
          <w:iCs/>
          <w:sz w:val="20"/>
          <w:szCs w:val="20"/>
          <w:lang w:eastAsia="en-US"/>
        </w:rPr>
        <w:t xml:space="preserve"> </w:t>
      </w:r>
      <w:r w:rsidRPr="00AC6D85">
        <w:rPr>
          <w:rFonts w:ascii="Calibri" w:eastAsia="Calibri" w:hAnsi="Calibri"/>
          <w:i/>
          <w:iCs/>
          <w:sz w:val="20"/>
          <w:szCs w:val="20"/>
          <w:lang w:eastAsia="en-US"/>
        </w:rPr>
        <w:t>piśmie i przekazuje je do akceptacji dyrektora właściwego do spraw pomocy społecznej wydziału urzędu wojewódzkiego.</w:t>
      </w:r>
    </w:p>
    <w:p w14:paraId="18AB4F9C" w14:textId="77777777" w:rsidR="00C6475B" w:rsidRPr="00AC6D85" w:rsidRDefault="00000000" w:rsidP="00D87068">
      <w:pPr>
        <w:numPr>
          <w:ilvl w:val="0"/>
          <w:numId w:val="6"/>
        </w:numPr>
        <w:suppressAutoHyphens/>
        <w:autoSpaceDN w:val="0"/>
        <w:spacing w:after="200" w:line="276" w:lineRule="auto"/>
        <w:ind w:left="426" w:right="48" w:hanging="426"/>
        <w:contextualSpacing/>
        <w:textAlignment w:val="baseline"/>
        <w:rPr>
          <w:rFonts w:ascii="Calibri" w:eastAsia="Calibri" w:hAnsi="Calibri"/>
          <w:i/>
          <w:iCs/>
          <w:sz w:val="20"/>
          <w:szCs w:val="20"/>
          <w:lang w:eastAsia="en-US"/>
        </w:rPr>
      </w:pPr>
      <w:r w:rsidRPr="00AC6D85">
        <w:rPr>
          <w:rFonts w:ascii="Calibri" w:eastAsia="Calibri" w:hAnsi="Calibri"/>
          <w:i/>
          <w:iCs/>
          <w:sz w:val="20"/>
          <w:szCs w:val="20"/>
          <w:lang w:eastAsia="en-US"/>
        </w:rPr>
        <w:t>Stanowisko w sprawie zgłoszonych zastrzeżeń przekazuje się kierownikowi jednostki podlegającej kontroli.</w:t>
      </w:r>
    </w:p>
    <w:p w14:paraId="7F19DD9F" w14:textId="77777777" w:rsidR="00C6475B" w:rsidRPr="00AC6D85" w:rsidRDefault="00000000" w:rsidP="00D87068">
      <w:pPr>
        <w:numPr>
          <w:ilvl w:val="0"/>
          <w:numId w:val="6"/>
        </w:numPr>
        <w:suppressAutoHyphens/>
        <w:autoSpaceDN w:val="0"/>
        <w:spacing w:after="200" w:line="276" w:lineRule="auto"/>
        <w:ind w:left="426" w:right="48" w:hanging="426"/>
        <w:contextualSpacing/>
        <w:textAlignment w:val="baseline"/>
        <w:rPr>
          <w:rFonts w:ascii="Calibri" w:eastAsia="Calibri" w:hAnsi="Calibri"/>
          <w:i/>
          <w:iCs/>
          <w:sz w:val="20"/>
          <w:szCs w:val="20"/>
          <w:lang w:eastAsia="en-US"/>
        </w:rPr>
      </w:pPr>
      <w:r w:rsidRPr="00AC6D85">
        <w:rPr>
          <w:rFonts w:ascii="Calibri" w:eastAsia="Calibri" w:hAnsi="Calibri"/>
          <w:i/>
          <w:iCs/>
          <w:sz w:val="20"/>
          <w:szCs w:val="20"/>
          <w:lang w:eastAsia="en-US"/>
        </w:rPr>
        <w:t>Zespół inspektorów ma prawo sprostowania w protokole, w każdym czasie, z urzędu lub na wniosek kierownika jednostki podlegającej kontroli, błędów pisarskich oraz innych oczywistych pomyłek.</w:t>
      </w:r>
    </w:p>
    <w:p w14:paraId="1E5827AE" w14:textId="77777777" w:rsidR="00C6475B" w:rsidRPr="00AC6D85" w:rsidRDefault="00000000" w:rsidP="00D87068">
      <w:pPr>
        <w:pageBreakBefore/>
        <w:suppressAutoHyphens/>
        <w:autoSpaceDN w:val="0"/>
        <w:spacing w:after="200" w:line="276" w:lineRule="auto"/>
        <w:ind w:left="17" w:right="45" w:hanging="6"/>
        <w:textAlignment w:val="baseline"/>
        <w:rPr>
          <w:rFonts w:ascii="Calibri" w:eastAsia="Calibri" w:hAnsi="Calibri"/>
          <w:i/>
          <w:iCs/>
          <w:sz w:val="20"/>
          <w:szCs w:val="20"/>
          <w:lang w:eastAsia="en-US"/>
        </w:rPr>
      </w:pPr>
      <w:r w:rsidRPr="00AC6D85">
        <w:rPr>
          <w:rFonts w:ascii="Calibri" w:eastAsia="Calibri" w:hAnsi="Calibri"/>
          <w:i/>
          <w:iCs/>
          <w:sz w:val="20"/>
          <w:szCs w:val="20"/>
          <w:lang w:eastAsia="en-US"/>
        </w:rPr>
        <w:lastRenderedPageBreak/>
        <w:t>Zgodnie z treścią art. 128 ust. 1 ustawy z dnia 12 marca 2004 r. o pomocy społecznej:</w:t>
      </w:r>
    </w:p>
    <w:p w14:paraId="36F70F0F" w14:textId="77777777" w:rsidR="00C6475B" w:rsidRPr="00F01025" w:rsidRDefault="00000000" w:rsidP="00D87068">
      <w:pPr>
        <w:suppressAutoHyphens/>
        <w:autoSpaceDN w:val="0"/>
        <w:spacing w:after="120" w:line="276" w:lineRule="auto"/>
        <w:ind w:left="17" w:right="45" w:hanging="6"/>
        <w:textAlignment w:val="baseline"/>
        <w:rPr>
          <w:rFonts w:ascii="Calibri" w:eastAsia="Calibri" w:hAnsi="Calibri"/>
          <w:i/>
          <w:iCs/>
          <w:sz w:val="20"/>
          <w:szCs w:val="20"/>
          <w:lang w:eastAsia="en-US"/>
        </w:rPr>
      </w:pPr>
      <w:r w:rsidRPr="00AC6D85">
        <w:rPr>
          <w:rFonts w:ascii="Calibri" w:eastAsia="Calibri" w:hAnsi="Calibri"/>
          <w:i/>
          <w:iCs/>
          <w:sz w:val="20"/>
          <w:szCs w:val="20"/>
          <w:lang w:eastAsia="en-US"/>
        </w:rPr>
        <w:t>Wojewoda w wyniku przeprowadzonych przez zespół inspektorów czynności, o których mowa w art. 126, może wydać jednostce organizacyjnej pomocy społecznej albo kontrolowanej jednostce zalecenia pokontrolne.</w:t>
      </w:r>
    </w:p>
    <w:p w14:paraId="3F098BEA" w14:textId="77777777" w:rsidR="00C6475B" w:rsidRDefault="00000000" w:rsidP="00D87068">
      <w:pPr>
        <w:pStyle w:val="Bezodstpw"/>
        <w:suppressAutoHyphens/>
        <w:spacing w:before="80" w:after="80" w:line="276" w:lineRule="auto"/>
        <w:rPr>
          <w:rFonts w:asciiTheme="minorHAnsi" w:hAnsiTheme="minorHAnsi"/>
        </w:rPr>
      </w:pPr>
      <w:bookmarkStart w:id="4" w:name="ezdPracownikStanowisko"/>
      <w:r w:rsidRPr="001168B3">
        <w:rPr>
          <w:rFonts w:asciiTheme="minorHAnsi" w:hAnsiTheme="minorHAnsi"/>
        </w:rPr>
        <w:t>inspektor wojewódzki</w:t>
      </w:r>
      <w:bookmarkEnd w:id="4"/>
    </w:p>
    <w:p w14:paraId="70018E5F" w14:textId="77777777" w:rsidR="00952F91" w:rsidRDefault="00952F91" w:rsidP="00D87068">
      <w:pPr>
        <w:pStyle w:val="Bezodstpw"/>
        <w:suppressAutoHyphens/>
        <w:spacing w:before="80" w:after="80" w:line="276" w:lineRule="auto"/>
        <w:rPr>
          <w:rFonts w:asciiTheme="minorHAnsi" w:hAnsiTheme="minorHAnsi" w:cstheme="minorHAnsi"/>
        </w:rPr>
      </w:pPr>
    </w:p>
    <w:p w14:paraId="5D53396A" w14:textId="77777777" w:rsidR="00952F91" w:rsidRDefault="00952F91" w:rsidP="00D87068">
      <w:pPr>
        <w:pStyle w:val="Bezodstpw"/>
        <w:suppressAutoHyphens/>
        <w:spacing w:before="80" w:after="80" w:line="276" w:lineRule="auto"/>
        <w:rPr>
          <w:rFonts w:asciiTheme="minorHAnsi" w:hAnsiTheme="minorHAnsi" w:cstheme="minorHAnsi"/>
        </w:rPr>
      </w:pPr>
    </w:p>
    <w:p w14:paraId="76BCB68E" w14:textId="77777777" w:rsidR="00952F91" w:rsidRDefault="00952F91" w:rsidP="00D87068">
      <w:pPr>
        <w:pStyle w:val="Bezodstpw"/>
        <w:suppressAutoHyphens/>
        <w:spacing w:before="80" w:after="80" w:line="276" w:lineRule="auto"/>
        <w:rPr>
          <w:rFonts w:asciiTheme="minorHAnsi" w:hAnsiTheme="minorHAnsi" w:cstheme="minorHAnsi"/>
        </w:rPr>
      </w:pPr>
    </w:p>
    <w:p w14:paraId="5F8A37FB" w14:textId="77777777" w:rsidR="00952F91" w:rsidRDefault="00952F91" w:rsidP="00D87068">
      <w:pPr>
        <w:pStyle w:val="Bezodstpw"/>
        <w:suppressAutoHyphens/>
        <w:spacing w:before="80" w:after="80" w:line="276" w:lineRule="auto"/>
        <w:rPr>
          <w:rFonts w:asciiTheme="minorHAnsi" w:hAnsiTheme="minorHAnsi" w:cstheme="minorHAnsi"/>
        </w:rPr>
      </w:pPr>
    </w:p>
    <w:p w14:paraId="10B1876A" w14:textId="77777777" w:rsidR="00952F91" w:rsidRDefault="00952F91" w:rsidP="00D87068">
      <w:pPr>
        <w:pStyle w:val="Bezodstpw"/>
        <w:suppressAutoHyphens/>
        <w:spacing w:before="80" w:after="80" w:line="276" w:lineRule="auto"/>
        <w:rPr>
          <w:rFonts w:asciiTheme="minorHAnsi" w:hAnsiTheme="minorHAnsi" w:cstheme="minorHAnsi"/>
        </w:rPr>
      </w:pPr>
    </w:p>
    <w:p w14:paraId="1B3EAD00" w14:textId="77777777" w:rsidR="00952F91" w:rsidRDefault="00952F91" w:rsidP="00D87068">
      <w:pPr>
        <w:pStyle w:val="Bezodstpw"/>
        <w:suppressAutoHyphens/>
        <w:spacing w:before="80" w:after="80" w:line="276" w:lineRule="auto"/>
        <w:rPr>
          <w:rFonts w:asciiTheme="minorHAnsi" w:hAnsiTheme="minorHAnsi" w:cstheme="minorHAnsi"/>
        </w:rPr>
      </w:pPr>
    </w:p>
    <w:p w14:paraId="1192AF96" w14:textId="77777777" w:rsidR="00952F91" w:rsidRDefault="00952F91" w:rsidP="00D87068">
      <w:pPr>
        <w:pStyle w:val="Bezodstpw"/>
        <w:suppressAutoHyphens/>
        <w:spacing w:before="80" w:after="80" w:line="276" w:lineRule="auto"/>
        <w:rPr>
          <w:rFonts w:asciiTheme="minorHAnsi" w:hAnsiTheme="minorHAnsi" w:cstheme="minorHAnsi"/>
        </w:rPr>
      </w:pPr>
    </w:p>
    <w:p w14:paraId="58815634" w14:textId="77777777" w:rsidR="00952F91" w:rsidRPr="00952F91" w:rsidRDefault="00952F91" w:rsidP="00D87068">
      <w:pPr>
        <w:pStyle w:val="Bezodstpw"/>
        <w:suppressAutoHyphens/>
        <w:spacing w:before="80" w:after="80" w:line="276" w:lineRule="auto"/>
        <w:rPr>
          <w:rFonts w:asciiTheme="minorHAnsi" w:hAnsiTheme="minorHAnsi" w:cstheme="minorHAnsi"/>
        </w:rPr>
      </w:pPr>
    </w:p>
    <w:p w14:paraId="07FDC87D" w14:textId="3D8ECA46" w:rsidR="00952F91" w:rsidRPr="00952F91" w:rsidRDefault="00952F91" w:rsidP="00D87068">
      <w:pPr>
        <w:pStyle w:val="Bezodstpw"/>
        <w:suppressAutoHyphens/>
        <w:spacing w:before="80" w:after="80"/>
        <w:rPr>
          <w:rFonts w:asciiTheme="minorHAnsi" w:hAnsiTheme="minorHAnsi" w:cstheme="minorHAnsi"/>
        </w:rPr>
      </w:pPr>
      <w:r w:rsidRPr="00952F91">
        <w:rPr>
          <w:rFonts w:asciiTheme="minorHAnsi" w:hAnsiTheme="minorHAnsi" w:cstheme="minorHAnsi"/>
        </w:rPr>
        <w:t>*Wyłączenie jawności informacji publicznej na podstawie art. 5 ust. 2 ustawy z dnia 6 września 2001 r. o dostępie do informacji publicznej (</w:t>
      </w:r>
      <w:proofErr w:type="spellStart"/>
      <w:r w:rsidRPr="00952F91">
        <w:rPr>
          <w:rFonts w:asciiTheme="minorHAnsi" w:hAnsiTheme="minorHAnsi" w:cstheme="minorHAnsi"/>
        </w:rPr>
        <w:t>t.j</w:t>
      </w:r>
      <w:proofErr w:type="spellEnd"/>
      <w:r w:rsidRPr="00952F91">
        <w:rPr>
          <w:rFonts w:asciiTheme="minorHAnsi" w:hAnsiTheme="minorHAnsi" w:cstheme="minorHAnsi"/>
        </w:rPr>
        <w:t>. Dz.U. z 2022 r. poz. 902) w związku z art. 1 ust. 1 ustawy z dnia 10 maja 2018 r. o ochronie danych osobowych (Dz. U. z 2019 r. poz. 1781) przez</w:t>
      </w:r>
      <w:r>
        <w:rPr>
          <w:rFonts w:asciiTheme="minorHAnsi" w:hAnsiTheme="minorHAnsi" w:cstheme="minorHAnsi"/>
        </w:rPr>
        <w:t xml:space="preserve"> Natalia </w:t>
      </w:r>
      <w:proofErr w:type="spellStart"/>
      <w:r>
        <w:rPr>
          <w:rFonts w:asciiTheme="minorHAnsi" w:hAnsiTheme="minorHAnsi" w:cstheme="minorHAnsi"/>
        </w:rPr>
        <w:t>Wierzchoń</w:t>
      </w:r>
      <w:proofErr w:type="spellEnd"/>
      <w:r>
        <w:rPr>
          <w:rFonts w:asciiTheme="minorHAnsi" w:hAnsiTheme="minorHAnsi" w:cstheme="minorHAnsi"/>
        </w:rPr>
        <w:t>.</w:t>
      </w:r>
    </w:p>
    <w:sectPr w:rsidR="00952F91" w:rsidRPr="00952F91" w:rsidSect="009358B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3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2EE4B2" w14:textId="77777777" w:rsidR="002F0847" w:rsidRDefault="002F0847">
      <w:r>
        <w:separator/>
      </w:r>
    </w:p>
  </w:endnote>
  <w:endnote w:type="continuationSeparator" w:id="0">
    <w:p w14:paraId="4E7C0D6A" w14:textId="77777777" w:rsidR="002F0847" w:rsidRDefault="002F0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Italic">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Bold">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FC858" w14:textId="77777777" w:rsidR="00EA7062" w:rsidRDefault="00EA706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87C1A" w14:textId="77777777" w:rsidR="00C6475B" w:rsidRPr="00D77768" w:rsidRDefault="00000000" w:rsidP="000D6B7C">
    <w:pPr>
      <w:pStyle w:val="Stopka"/>
      <w:rPr>
        <w:rFonts w:asciiTheme="minorHAnsi" w:hAnsiTheme="minorHAnsi" w:cstheme="minorHAnsi"/>
        <w:sz w:val="18"/>
        <w:szCs w:val="18"/>
      </w:rPr>
    </w:pPr>
    <w:r>
      <w:rPr>
        <w:rFonts w:asciiTheme="minorHAnsi" w:hAnsiTheme="minorHAnsi" w:cstheme="minorHAnsi"/>
        <w:sz w:val="18"/>
        <w:szCs w:val="18"/>
      </w:rPr>
      <w:pict w14:anchorId="4B99334C">
        <v:rect id="_x0000_i1025" style="width:453.5pt;height:1.5pt" o:hralign="center" o:hrstd="t" o:hr="t" fillcolor="#aca899" stroked="f"/>
      </w:pict>
    </w:r>
  </w:p>
  <w:p w14:paraId="07245783" w14:textId="387824EF" w:rsidR="00C6475B" w:rsidRPr="00D77768" w:rsidRDefault="00000000" w:rsidP="001F566A">
    <w:pPr>
      <w:tabs>
        <w:tab w:val="center" w:pos="4536"/>
        <w:tab w:val="left" w:pos="8222"/>
      </w:tabs>
      <w:jc w:val="right"/>
      <w:rPr>
        <w:rFonts w:asciiTheme="minorHAnsi" w:hAnsiTheme="minorHAnsi" w:cstheme="minorHAnsi"/>
        <w:sz w:val="18"/>
        <w:szCs w:val="18"/>
        <w:lang w:val="en-US"/>
      </w:rPr>
    </w:pPr>
    <w:r w:rsidRPr="002222FB">
      <w:rPr>
        <w:rFonts w:asciiTheme="minorHAnsi" w:hAnsiTheme="minorHAnsi" w:cstheme="minorHAnsi"/>
        <w:sz w:val="18"/>
        <w:szCs w:val="18"/>
        <w:lang w:val="de-DE"/>
      </w:rPr>
      <w:tab/>
    </w:r>
    <w:proofErr w:type="spellStart"/>
    <w:r w:rsidRPr="00D77768">
      <w:rPr>
        <w:rFonts w:asciiTheme="minorHAnsi" w:hAnsiTheme="minorHAnsi" w:cstheme="minorHAnsi"/>
        <w:sz w:val="18"/>
        <w:szCs w:val="18"/>
        <w:lang w:val="de-DE" w:eastAsia="en-US"/>
      </w:rPr>
      <w:t>Strona</w:t>
    </w:r>
    <w:proofErr w:type="spellEnd"/>
    <w:r w:rsidRPr="00D77768">
      <w:rPr>
        <w:rFonts w:asciiTheme="minorHAnsi" w:hAnsiTheme="minorHAnsi" w:cstheme="minorHAnsi"/>
        <w:sz w:val="18"/>
        <w:szCs w:val="18"/>
        <w:lang w:val="de-DE" w:eastAsia="en-US"/>
      </w:rPr>
      <w:t xml:space="preserve"> </w:t>
    </w:r>
    <w:r w:rsidRPr="00D77768">
      <w:rPr>
        <w:rFonts w:asciiTheme="minorHAnsi" w:hAnsiTheme="minorHAnsi" w:cstheme="minorHAnsi"/>
        <w:b/>
        <w:sz w:val="18"/>
        <w:szCs w:val="18"/>
        <w:lang w:val="de-DE" w:eastAsia="en-US"/>
      </w:rPr>
      <w:fldChar w:fldCharType="begin"/>
    </w:r>
    <w:r w:rsidRPr="00D77768">
      <w:rPr>
        <w:rFonts w:asciiTheme="minorHAnsi" w:hAnsiTheme="minorHAnsi" w:cstheme="minorHAnsi"/>
        <w:b/>
        <w:sz w:val="18"/>
        <w:szCs w:val="18"/>
        <w:lang w:val="de-DE" w:eastAsia="en-US"/>
      </w:rPr>
      <w:instrText>PAGE  \* Arabic  \* MERGEFORMAT</w:instrText>
    </w:r>
    <w:r w:rsidRPr="00D77768">
      <w:rPr>
        <w:rFonts w:asciiTheme="minorHAnsi" w:hAnsiTheme="minorHAnsi" w:cstheme="minorHAnsi"/>
        <w:b/>
        <w:sz w:val="18"/>
        <w:szCs w:val="18"/>
        <w:lang w:val="de-DE" w:eastAsia="en-US"/>
      </w:rPr>
      <w:fldChar w:fldCharType="separate"/>
    </w:r>
    <w:r>
      <w:rPr>
        <w:rFonts w:asciiTheme="minorHAnsi" w:hAnsiTheme="minorHAnsi" w:cstheme="minorHAnsi"/>
        <w:b/>
        <w:noProof/>
        <w:sz w:val="18"/>
        <w:szCs w:val="18"/>
        <w:lang w:val="de-DE" w:eastAsia="en-US"/>
      </w:rPr>
      <w:t>11</w:t>
    </w:r>
    <w:r w:rsidRPr="00D77768">
      <w:rPr>
        <w:rFonts w:asciiTheme="minorHAnsi" w:hAnsiTheme="minorHAnsi" w:cstheme="minorHAnsi"/>
        <w:b/>
        <w:sz w:val="18"/>
        <w:szCs w:val="18"/>
        <w:lang w:val="de-DE" w:eastAsia="en-US"/>
      </w:rPr>
      <w:fldChar w:fldCharType="end"/>
    </w:r>
    <w:r w:rsidRPr="00D77768">
      <w:rPr>
        <w:rFonts w:asciiTheme="minorHAnsi" w:hAnsiTheme="minorHAnsi" w:cstheme="minorHAnsi"/>
        <w:sz w:val="18"/>
        <w:szCs w:val="18"/>
        <w:lang w:val="de-DE" w:eastAsia="en-US"/>
      </w:rPr>
      <w:t xml:space="preserve"> z </w:t>
    </w:r>
    <w:r w:rsidRPr="00D77768">
      <w:rPr>
        <w:rFonts w:asciiTheme="minorHAnsi" w:hAnsiTheme="minorHAnsi" w:cstheme="minorHAnsi"/>
        <w:b/>
        <w:sz w:val="18"/>
        <w:szCs w:val="18"/>
        <w:lang w:val="de-DE" w:eastAsia="en-US"/>
      </w:rPr>
      <w:fldChar w:fldCharType="begin"/>
    </w:r>
    <w:r w:rsidRPr="00D77768">
      <w:rPr>
        <w:rFonts w:asciiTheme="minorHAnsi" w:hAnsiTheme="minorHAnsi" w:cstheme="minorHAnsi"/>
        <w:b/>
        <w:sz w:val="18"/>
        <w:szCs w:val="18"/>
        <w:lang w:val="de-DE" w:eastAsia="en-US"/>
      </w:rPr>
      <w:instrText>NUMPAGES  \* Arabic  \* MERGEFORMAT</w:instrText>
    </w:r>
    <w:r w:rsidRPr="00D77768">
      <w:rPr>
        <w:rFonts w:asciiTheme="minorHAnsi" w:hAnsiTheme="minorHAnsi" w:cstheme="minorHAnsi"/>
        <w:b/>
        <w:sz w:val="18"/>
        <w:szCs w:val="18"/>
        <w:lang w:val="de-DE" w:eastAsia="en-US"/>
      </w:rPr>
      <w:fldChar w:fldCharType="separate"/>
    </w:r>
    <w:r>
      <w:rPr>
        <w:rFonts w:asciiTheme="minorHAnsi" w:hAnsiTheme="minorHAnsi" w:cstheme="minorHAnsi"/>
        <w:b/>
        <w:noProof/>
        <w:sz w:val="18"/>
        <w:szCs w:val="18"/>
        <w:lang w:val="de-DE" w:eastAsia="en-US"/>
      </w:rPr>
      <w:t>21</w:t>
    </w:r>
    <w:r w:rsidRPr="00D77768">
      <w:rPr>
        <w:rFonts w:asciiTheme="minorHAnsi" w:hAnsiTheme="minorHAnsi" w:cstheme="minorHAnsi"/>
        <w:b/>
        <w:sz w:val="18"/>
        <w:szCs w:val="18"/>
        <w:lang w:val="de-DE"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F6257" w14:textId="77777777" w:rsidR="00C6475B" w:rsidRPr="0058560B" w:rsidRDefault="00000000" w:rsidP="00B161B7">
    <w:pPr>
      <w:pStyle w:val="Stopka"/>
      <w:rPr>
        <w:rFonts w:asciiTheme="minorHAnsi" w:hAnsiTheme="minorHAnsi" w:cstheme="minorHAnsi"/>
        <w:sz w:val="18"/>
        <w:szCs w:val="18"/>
      </w:rPr>
    </w:pPr>
    <w:r>
      <w:rPr>
        <w:rFonts w:asciiTheme="minorHAnsi" w:hAnsiTheme="minorHAnsi" w:cstheme="minorHAnsi"/>
        <w:sz w:val="18"/>
        <w:szCs w:val="18"/>
      </w:rPr>
      <w:pict w14:anchorId="4F51D6BB">
        <v:rect id="_x0000_i1026" style="width:453.5pt;height:1.5pt" o:hralign="center" o:hrstd="t" o:hr="t" fillcolor="#aca899" stroked="f"/>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8B8B5C" w14:textId="77777777" w:rsidR="002F0847" w:rsidRDefault="002F0847">
      <w:r>
        <w:separator/>
      </w:r>
    </w:p>
  </w:footnote>
  <w:footnote w:type="continuationSeparator" w:id="0">
    <w:p w14:paraId="04B54692" w14:textId="77777777" w:rsidR="002F0847" w:rsidRDefault="002F0847">
      <w:r>
        <w:continuationSeparator/>
      </w:r>
    </w:p>
  </w:footnote>
  <w:footnote w:id="1">
    <w:p w14:paraId="11A7A1E6" w14:textId="77777777" w:rsidR="00C6475B" w:rsidRPr="00D65A70" w:rsidRDefault="00000000" w:rsidP="00F01025">
      <w:pPr>
        <w:pStyle w:val="Tekstprzypisudolnego"/>
        <w:rPr>
          <w:rFonts w:asciiTheme="minorHAnsi" w:hAnsiTheme="minorHAnsi" w:cstheme="minorHAnsi"/>
        </w:rPr>
      </w:pPr>
      <w:r w:rsidRPr="00D65A70">
        <w:rPr>
          <w:rStyle w:val="Odwoanieprzypisudolnego"/>
          <w:rFonts w:asciiTheme="minorHAnsi" w:hAnsiTheme="minorHAnsi" w:cstheme="minorHAnsi"/>
        </w:rPr>
        <w:footnoteRef/>
      </w:r>
      <w:r w:rsidRPr="00D65A70">
        <w:rPr>
          <w:rFonts w:asciiTheme="minorHAnsi" w:hAnsiTheme="minorHAnsi" w:cstheme="minorHAnsi"/>
        </w:rPr>
        <w:t xml:space="preserve"> Rozporządzenie Ministra Rodziny, Pracy i Polityki Społecznej z dnia 28 lipca 2025 r. zmieniające rozporządzenie w sprawie minimalnych standardów noclegowni, schronisk dla osób bezdomnych, schronisk dla osób bezdomnych z usługami opiekuńczymi i ogrzewalni (Dz.U. z 2025 r. poz. 1059)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E39A7" w14:textId="77777777" w:rsidR="00EA7062" w:rsidRDefault="00EA706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47DBB" w14:textId="77777777" w:rsidR="00C6475B" w:rsidRPr="001168B3" w:rsidRDefault="00C6475B" w:rsidP="00733ED8">
    <w:pPr>
      <w:pStyle w:val="Nagwek"/>
      <w:jc w:val="right"/>
      <w:rPr>
        <w:rFonts w:asciiTheme="minorHAnsi" w:hAnsi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B6837" w14:textId="77777777" w:rsidR="00EA7062" w:rsidRDefault="00EA706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F02ED"/>
    <w:multiLevelType w:val="hybridMultilevel"/>
    <w:tmpl w:val="2834C3D2"/>
    <w:lvl w:ilvl="0" w:tplc="F8D4803C">
      <w:start w:val="1"/>
      <w:numFmt w:val="decimal"/>
      <w:lvlText w:val="%1."/>
      <w:lvlJc w:val="left"/>
      <w:pPr>
        <w:ind w:left="720" w:hanging="360"/>
      </w:pPr>
      <w:rPr>
        <w:rFonts w:hint="default"/>
      </w:rPr>
    </w:lvl>
    <w:lvl w:ilvl="1" w:tplc="232E1592" w:tentative="1">
      <w:start w:val="1"/>
      <w:numFmt w:val="lowerLetter"/>
      <w:lvlText w:val="%2."/>
      <w:lvlJc w:val="left"/>
      <w:pPr>
        <w:ind w:left="1440" w:hanging="360"/>
      </w:pPr>
    </w:lvl>
    <w:lvl w:ilvl="2" w:tplc="CC2EA852" w:tentative="1">
      <w:start w:val="1"/>
      <w:numFmt w:val="lowerRoman"/>
      <w:lvlText w:val="%3."/>
      <w:lvlJc w:val="right"/>
      <w:pPr>
        <w:ind w:left="2160" w:hanging="180"/>
      </w:pPr>
    </w:lvl>
    <w:lvl w:ilvl="3" w:tplc="CB80A862" w:tentative="1">
      <w:start w:val="1"/>
      <w:numFmt w:val="decimal"/>
      <w:lvlText w:val="%4."/>
      <w:lvlJc w:val="left"/>
      <w:pPr>
        <w:ind w:left="2880" w:hanging="360"/>
      </w:pPr>
    </w:lvl>
    <w:lvl w:ilvl="4" w:tplc="6964B2A4" w:tentative="1">
      <w:start w:val="1"/>
      <w:numFmt w:val="lowerLetter"/>
      <w:lvlText w:val="%5."/>
      <w:lvlJc w:val="left"/>
      <w:pPr>
        <w:ind w:left="3600" w:hanging="360"/>
      </w:pPr>
    </w:lvl>
    <w:lvl w:ilvl="5" w:tplc="C84ECEC8" w:tentative="1">
      <w:start w:val="1"/>
      <w:numFmt w:val="lowerRoman"/>
      <w:lvlText w:val="%6."/>
      <w:lvlJc w:val="right"/>
      <w:pPr>
        <w:ind w:left="4320" w:hanging="180"/>
      </w:pPr>
    </w:lvl>
    <w:lvl w:ilvl="6" w:tplc="72C682EC" w:tentative="1">
      <w:start w:val="1"/>
      <w:numFmt w:val="decimal"/>
      <w:lvlText w:val="%7."/>
      <w:lvlJc w:val="left"/>
      <w:pPr>
        <w:ind w:left="5040" w:hanging="360"/>
      </w:pPr>
    </w:lvl>
    <w:lvl w:ilvl="7" w:tplc="13CCEE2E" w:tentative="1">
      <w:start w:val="1"/>
      <w:numFmt w:val="lowerLetter"/>
      <w:lvlText w:val="%8."/>
      <w:lvlJc w:val="left"/>
      <w:pPr>
        <w:ind w:left="5760" w:hanging="360"/>
      </w:pPr>
    </w:lvl>
    <w:lvl w:ilvl="8" w:tplc="10061A9C" w:tentative="1">
      <w:start w:val="1"/>
      <w:numFmt w:val="lowerRoman"/>
      <w:lvlText w:val="%9."/>
      <w:lvlJc w:val="right"/>
      <w:pPr>
        <w:ind w:left="6480" w:hanging="180"/>
      </w:pPr>
    </w:lvl>
  </w:abstractNum>
  <w:abstractNum w:abstractNumId="1" w15:restartNumberingAfterBreak="0">
    <w:nsid w:val="03DD704D"/>
    <w:multiLevelType w:val="hybridMultilevel"/>
    <w:tmpl w:val="08AE3DEC"/>
    <w:lvl w:ilvl="0" w:tplc="05C2451E">
      <w:start w:val="1"/>
      <w:numFmt w:val="decimal"/>
      <w:lvlText w:val="%1."/>
      <w:lvlJc w:val="left"/>
      <w:pPr>
        <w:ind w:left="720" w:hanging="360"/>
      </w:pPr>
    </w:lvl>
    <w:lvl w:ilvl="1" w:tplc="FB14B698" w:tentative="1">
      <w:start w:val="1"/>
      <w:numFmt w:val="lowerLetter"/>
      <w:lvlText w:val="%2."/>
      <w:lvlJc w:val="left"/>
      <w:pPr>
        <w:ind w:left="1440" w:hanging="360"/>
      </w:pPr>
    </w:lvl>
    <w:lvl w:ilvl="2" w:tplc="76AAFDAC" w:tentative="1">
      <w:start w:val="1"/>
      <w:numFmt w:val="lowerRoman"/>
      <w:lvlText w:val="%3."/>
      <w:lvlJc w:val="right"/>
      <w:pPr>
        <w:ind w:left="2160" w:hanging="180"/>
      </w:pPr>
    </w:lvl>
    <w:lvl w:ilvl="3" w:tplc="46442A92" w:tentative="1">
      <w:start w:val="1"/>
      <w:numFmt w:val="decimal"/>
      <w:lvlText w:val="%4."/>
      <w:lvlJc w:val="left"/>
      <w:pPr>
        <w:ind w:left="2880" w:hanging="360"/>
      </w:pPr>
    </w:lvl>
    <w:lvl w:ilvl="4" w:tplc="920A149A" w:tentative="1">
      <w:start w:val="1"/>
      <w:numFmt w:val="lowerLetter"/>
      <w:lvlText w:val="%5."/>
      <w:lvlJc w:val="left"/>
      <w:pPr>
        <w:ind w:left="3600" w:hanging="360"/>
      </w:pPr>
    </w:lvl>
    <w:lvl w:ilvl="5" w:tplc="C046E646" w:tentative="1">
      <w:start w:val="1"/>
      <w:numFmt w:val="lowerRoman"/>
      <w:lvlText w:val="%6."/>
      <w:lvlJc w:val="right"/>
      <w:pPr>
        <w:ind w:left="4320" w:hanging="180"/>
      </w:pPr>
    </w:lvl>
    <w:lvl w:ilvl="6" w:tplc="C674E0B8" w:tentative="1">
      <w:start w:val="1"/>
      <w:numFmt w:val="decimal"/>
      <w:lvlText w:val="%7."/>
      <w:lvlJc w:val="left"/>
      <w:pPr>
        <w:ind w:left="5040" w:hanging="360"/>
      </w:pPr>
    </w:lvl>
    <w:lvl w:ilvl="7" w:tplc="91E6CDBA" w:tentative="1">
      <w:start w:val="1"/>
      <w:numFmt w:val="lowerLetter"/>
      <w:lvlText w:val="%8."/>
      <w:lvlJc w:val="left"/>
      <w:pPr>
        <w:ind w:left="5760" w:hanging="360"/>
      </w:pPr>
    </w:lvl>
    <w:lvl w:ilvl="8" w:tplc="0BA03832" w:tentative="1">
      <w:start w:val="1"/>
      <w:numFmt w:val="lowerRoman"/>
      <w:lvlText w:val="%9."/>
      <w:lvlJc w:val="right"/>
      <w:pPr>
        <w:ind w:left="6480" w:hanging="180"/>
      </w:pPr>
    </w:lvl>
  </w:abstractNum>
  <w:abstractNum w:abstractNumId="2" w15:restartNumberingAfterBreak="0">
    <w:nsid w:val="06D00C3C"/>
    <w:multiLevelType w:val="hybridMultilevel"/>
    <w:tmpl w:val="5B22898C"/>
    <w:lvl w:ilvl="0" w:tplc="DCB6F2EC">
      <w:start w:val="1"/>
      <w:numFmt w:val="bullet"/>
      <w:lvlText w:val=""/>
      <w:lvlJc w:val="left"/>
      <w:pPr>
        <w:ind w:left="720" w:hanging="360"/>
      </w:pPr>
      <w:rPr>
        <w:rFonts w:ascii="Symbol" w:hAnsi="Symbol" w:hint="default"/>
      </w:rPr>
    </w:lvl>
    <w:lvl w:ilvl="1" w:tplc="E0025C54" w:tentative="1">
      <w:start w:val="1"/>
      <w:numFmt w:val="bullet"/>
      <w:lvlText w:val="o"/>
      <w:lvlJc w:val="left"/>
      <w:pPr>
        <w:ind w:left="1440" w:hanging="360"/>
      </w:pPr>
      <w:rPr>
        <w:rFonts w:ascii="Courier New" w:hAnsi="Courier New" w:cs="Courier New" w:hint="default"/>
      </w:rPr>
    </w:lvl>
    <w:lvl w:ilvl="2" w:tplc="871473AE" w:tentative="1">
      <w:start w:val="1"/>
      <w:numFmt w:val="bullet"/>
      <w:lvlText w:val=""/>
      <w:lvlJc w:val="left"/>
      <w:pPr>
        <w:ind w:left="2160" w:hanging="360"/>
      </w:pPr>
      <w:rPr>
        <w:rFonts w:ascii="Wingdings" w:hAnsi="Wingdings" w:hint="default"/>
      </w:rPr>
    </w:lvl>
    <w:lvl w:ilvl="3" w:tplc="73167D26" w:tentative="1">
      <w:start w:val="1"/>
      <w:numFmt w:val="bullet"/>
      <w:lvlText w:val=""/>
      <w:lvlJc w:val="left"/>
      <w:pPr>
        <w:ind w:left="2880" w:hanging="360"/>
      </w:pPr>
      <w:rPr>
        <w:rFonts w:ascii="Symbol" w:hAnsi="Symbol" w:hint="default"/>
      </w:rPr>
    </w:lvl>
    <w:lvl w:ilvl="4" w:tplc="BED6AA84" w:tentative="1">
      <w:start w:val="1"/>
      <w:numFmt w:val="bullet"/>
      <w:lvlText w:val="o"/>
      <w:lvlJc w:val="left"/>
      <w:pPr>
        <w:ind w:left="3600" w:hanging="360"/>
      </w:pPr>
      <w:rPr>
        <w:rFonts w:ascii="Courier New" w:hAnsi="Courier New" w:cs="Courier New" w:hint="default"/>
      </w:rPr>
    </w:lvl>
    <w:lvl w:ilvl="5" w:tplc="36D01770" w:tentative="1">
      <w:start w:val="1"/>
      <w:numFmt w:val="bullet"/>
      <w:lvlText w:val=""/>
      <w:lvlJc w:val="left"/>
      <w:pPr>
        <w:ind w:left="4320" w:hanging="360"/>
      </w:pPr>
      <w:rPr>
        <w:rFonts w:ascii="Wingdings" w:hAnsi="Wingdings" w:hint="default"/>
      </w:rPr>
    </w:lvl>
    <w:lvl w:ilvl="6" w:tplc="7E16B8AC" w:tentative="1">
      <w:start w:val="1"/>
      <w:numFmt w:val="bullet"/>
      <w:lvlText w:val=""/>
      <w:lvlJc w:val="left"/>
      <w:pPr>
        <w:ind w:left="5040" w:hanging="360"/>
      </w:pPr>
      <w:rPr>
        <w:rFonts w:ascii="Symbol" w:hAnsi="Symbol" w:hint="default"/>
      </w:rPr>
    </w:lvl>
    <w:lvl w:ilvl="7" w:tplc="29701C4A" w:tentative="1">
      <w:start w:val="1"/>
      <w:numFmt w:val="bullet"/>
      <w:lvlText w:val="o"/>
      <w:lvlJc w:val="left"/>
      <w:pPr>
        <w:ind w:left="5760" w:hanging="360"/>
      </w:pPr>
      <w:rPr>
        <w:rFonts w:ascii="Courier New" w:hAnsi="Courier New" w:cs="Courier New" w:hint="default"/>
      </w:rPr>
    </w:lvl>
    <w:lvl w:ilvl="8" w:tplc="CA0A9F3C" w:tentative="1">
      <w:start w:val="1"/>
      <w:numFmt w:val="bullet"/>
      <w:lvlText w:val=""/>
      <w:lvlJc w:val="left"/>
      <w:pPr>
        <w:ind w:left="6480" w:hanging="360"/>
      </w:pPr>
      <w:rPr>
        <w:rFonts w:ascii="Wingdings" w:hAnsi="Wingdings" w:hint="default"/>
      </w:rPr>
    </w:lvl>
  </w:abstractNum>
  <w:abstractNum w:abstractNumId="3" w15:restartNumberingAfterBreak="0">
    <w:nsid w:val="0AAA4B67"/>
    <w:multiLevelType w:val="hybridMultilevel"/>
    <w:tmpl w:val="0A9AF39C"/>
    <w:lvl w:ilvl="0" w:tplc="1792B1DC">
      <w:start w:val="1"/>
      <w:numFmt w:val="bullet"/>
      <w:lvlText w:val=""/>
      <w:lvlJc w:val="left"/>
      <w:pPr>
        <w:ind w:left="720" w:hanging="360"/>
      </w:pPr>
      <w:rPr>
        <w:rFonts w:ascii="Symbol" w:hAnsi="Symbol" w:hint="default"/>
      </w:rPr>
    </w:lvl>
    <w:lvl w:ilvl="1" w:tplc="F97E16F6" w:tentative="1">
      <w:start w:val="1"/>
      <w:numFmt w:val="bullet"/>
      <w:lvlText w:val="o"/>
      <w:lvlJc w:val="left"/>
      <w:pPr>
        <w:ind w:left="1440" w:hanging="360"/>
      </w:pPr>
      <w:rPr>
        <w:rFonts w:ascii="Courier New" w:hAnsi="Courier New" w:cs="Courier New" w:hint="default"/>
      </w:rPr>
    </w:lvl>
    <w:lvl w:ilvl="2" w:tplc="5BD454C6" w:tentative="1">
      <w:start w:val="1"/>
      <w:numFmt w:val="bullet"/>
      <w:lvlText w:val=""/>
      <w:lvlJc w:val="left"/>
      <w:pPr>
        <w:ind w:left="2160" w:hanging="360"/>
      </w:pPr>
      <w:rPr>
        <w:rFonts w:ascii="Wingdings" w:hAnsi="Wingdings" w:hint="default"/>
      </w:rPr>
    </w:lvl>
    <w:lvl w:ilvl="3" w:tplc="857A3C4C" w:tentative="1">
      <w:start w:val="1"/>
      <w:numFmt w:val="bullet"/>
      <w:lvlText w:val=""/>
      <w:lvlJc w:val="left"/>
      <w:pPr>
        <w:ind w:left="2880" w:hanging="360"/>
      </w:pPr>
      <w:rPr>
        <w:rFonts w:ascii="Symbol" w:hAnsi="Symbol" w:hint="default"/>
      </w:rPr>
    </w:lvl>
    <w:lvl w:ilvl="4" w:tplc="7B62BD54" w:tentative="1">
      <w:start w:val="1"/>
      <w:numFmt w:val="bullet"/>
      <w:lvlText w:val="o"/>
      <w:lvlJc w:val="left"/>
      <w:pPr>
        <w:ind w:left="3600" w:hanging="360"/>
      </w:pPr>
      <w:rPr>
        <w:rFonts w:ascii="Courier New" w:hAnsi="Courier New" w:cs="Courier New" w:hint="default"/>
      </w:rPr>
    </w:lvl>
    <w:lvl w:ilvl="5" w:tplc="B2107BCC" w:tentative="1">
      <w:start w:val="1"/>
      <w:numFmt w:val="bullet"/>
      <w:lvlText w:val=""/>
      <w:lvlJc w:val="left"/>
      <w:pPr>
        <w:ind w:left="4320" w:hanging="360"/>
      </w:pPr>
      <w:rPr>
        <w:rFonts w:ascii="Wingdings" w:hAnsi="Wingdings" w:hint="default"/>
      </w:rPr>
    </w:lvl>
    <w:lvl w:ilvl="6" w:tplc="CD826C0E" w:tentative="1">
      <w:start w:val="1"/>
      <w:numFmt w:val="bullet"/>
      <w:lvlText w:val=""/>
      <w:lvlJc w:val="left"/>
      <w:pPr>
        <w:ind w:left="5040" w:hanging="360"/>
      </w:pPr>
      <w:rPr>
        <w:rFonts w:ascii="Symbol" w:hAnsi="Symbol" w:hint="default"/>
      </w:rPr>
    </w:lvl>
    <w:lvl w:ilvl="7" w:tplc="EE24949A" w:tentative="1">
      <w:start w:val="1"/>
      <w:numFmt w:val="bullet"/>
      <w:lvlText w:val="o"/>
      <w:lvlJc w:val="left"/>
      <w:pPr>
        <w:ind w:left="5760" w:hanging="360"/>
      </w:pPr>
      <w:rPr>
        <w:rFonts w:ascii="Courier New" w:hAnsi="Courier New" w:cs="Courier New" w:hint="default"/>
      </w:rPr>
    </w:lvl>
    <w:lvl w:ilvl="8" w:tplc="7D42E640" w:tentative="1">
      <w:start w:val="1"/>
      <w:numFmt w:val="bullet"/>
      <w:lvlText w:val=""/>
      <w:lvlJc w:val="left"/>
      <w:pPr>
        <w:ind w:left="6480" w:hanging="360"/>
      </w:pPr>
      <w:rPr>
        <w:rFonts w:ascii="Wingdings" w:hAnsi="Wingdings" w:hint="default"/>
      </w:rPr>
    </w:lvl>
  </w:abstractNum>
  <w:abstractNum w:abstractNumId="4" w15:restartNumberingAfterBreak="0">
    <w:nsid w:val="1DA85CE6"/>
    <w:multiLevelType w:val="hybridMultilevel"/>
    <w:tmpl w:val="87FE82C0"/>
    <w:lvl w:ilvl="0" w:tplc="E03873D8">
      <w:start w:val="1"/>
      <w:numFmt w:val="bullet"/>
      <w:lvlText w:val=""/>
      <w:lvlJc w:val="left"/>
      <w:pPr>
        <w:ind w:left="720" w:hanging="360"/>
      </w:pPr>
      <w:rPr>
        <w:rFonts w:ascii="Symbol" w:hAnsi="Symbol" w:hint="default"/>
      </w:rPr>
    </w:lvl>
    <w:lvl w:ilvl="1" w:tplc="B6489790" w:tentative="1">
      <w:start w:val="1"/>
      <w:numFmt w:val="bullet"/>
      <w:lvlText w:val="o"/>
      <w:lvlJc w:val="left"/>
      <w:pPr>
        <w:ind w:left="1440" w:hanging="360"/>
      </w:pPr>
      <w:rPr>
        <w:rFonts w:ascii="Courier New" w:hAnsi="Courier New" w:cs="Courier New" w:hint="default"/>
      </w:rPr>
    </w:lvl>
    <w:lvl w:ilvl="2" w:tplc="F9FA994E" w:tentative="1">
      <w:start w:val="1"/>
      <w:numFmt w:val="bullet"/>
      <w:lvlText w:val=""/>
      <w:lvlJc w:val="left"/>
      <w:pPr>
        <w:ind w:left="2160" w:hanging="360"/>
      </w:pPr>
      <w:rPr>
        <w:rFonts w:ascii="Wingdings" w:hAnsi="Wingdings" w:hint="default"/>
      </w:rPr>
    </w:lvl>
    <w:lvl w:ilvl="3" w:tplc="DBA03D0E" w:tentative="1">
      <w:start w:val="1"/>
      <w:numFmt w:val="bullet"/>
      <w:lvlText w:val=""/>
      <w:lvlJc w:val="left"/>
      <w:pPr>
        <w:ind w:left="2880" w:hanging="360"/>
      </w:pPr>
      <w:rPr>
        <w:rFonts w:ascii="Symbol" w:hAnsi="Symbol" w:hint="default"/>
      </w:rPr>
    </w:lvl>
    <w:lvl w:ilvl="4" w:tplc="91584FD2" w:tentative="1">
      <w:start w:val="1"/>
      <w:numFmt w:val="bullet"/>
      <w:lvlText w:val="o"/>
      <w:lvlJc w:val="left"/>
      <w:pPr>
        <w:ind w:left="3600" w:hanging="360"/>
      </w:pPr>
      <w:rPr>
        <w:rFonts w:ascii="Courier New" w:hAnsi="Courier New" w:cs="Courier New" w:hint="default"/>
      </w:rPr>
    </w:lvl>
    <w:lvl w:ilvl="5" w:tplc="B1442EA8" w:tentative="1">
      <w:start w:val="1"/>
      <w:numFmt w:val="bullet"/>
      <w:lvlText w:val=""/>
      <w:lvlJc w:val="left"/>
      <w:pPr>
        <w:ind w:left="4320" w:hanging="360"/>
      </w:pPr>
      <w:rPr>
        <w:rFonts w:ascii="Wingdings" w:hAnsi="Wingdings" w:hint="default"/>
      </w:rPr>
    </w:lvl>
    <w:lvl w:ilvl="6" w:tplc="41441B7C" w:tentative="1">
      <w:start w:val="1"/>
      <w:numFmt w:val="bullet"/>
      <w:lvlText w:val=""/>
      <w:lvlJc w:val="left"/>
      <w:pPr>
        <w:ind w:left="5040" w:hanging="360"/>
      </w:pPr>
      <w:rPr>
        <w:rFonts w:ascii="Symbol" w:hAnsi="Symbol" w:hint="default"/>
      </w:rPr>
    </w:lvl>
    <w:lvl w:ilvl="7" w:tplc="CB68088A" w:tentative="1">
      <w:start w:val="1"/>
      <w:numFmt w:val="bullet"/>
      <w:lvlText w:val="o"/>
      <w:lvlJc w:val="left"/>
      <w:pPr>
        <w:ind w:left="5760" w:hanging="360"/>
      </w:pPr>
      <w:rPr>
        <w:rFonts w:ascii="Courier New" w:hAnsi="Courier New" w:cs="Courier New" w:hint="default"/>
      </w:rPr>
    </w:lvl>
    <w:lvl w:ilvl="8" w:tplc="D6A4C880" w:tentative="1">
      <w:start w:val="1"/>
      <w:numFmt w:val="bullet"/>
      <w:lvlText w:val=""/>
      <w:lvlJc w:val="left"/>
      <w:pPr>
        <w:ind w:left="6480" w:hanging="360"/>
      </w:pPr>
      <w:rPr>
        <w:rFonts w:ascii="Wingdings" w:hAnsi="Wingdings" w:hint="default"/>
      </w:rPr>
    </w:lvl>
  </w:abstractNum>
  <w:abstractNum w:abstractNumId="5" w15:restartNumberingAfterBreak="0">
    <w:nsid w:val="1E805ECB"/>
    <w:multiLevelType w:val="hybridMultilevel"/>
    <w:tmpl w:val="B48A8BB6"/>
    <w:lvl w:ilvl="0" w:tplc="4CDE3DC0">
      <w:start w:val="1"/>
      <w:numFmt w:val="bullet"/>
      <w:lvlText w:val=""/>
      <w:lvlJc w:val="left"/>
      <w:pPr>
        <w:ind w:left="720" w:hanging="360"/>
      </w:pPr>
      <w:rPr>
        <w:rFonts w:ascii="Symbol" w:hAnsi="Symbol" w:hint="default"/>
      </w:rPr>
    </w:lvl>
    <w:lvl w:ilvl="1" w:tplc="66B490F2" w:tentative="1">
      <w:start w:val="1"/>
      <w:numFmt w:val="bullet"/>
      <w:lvlText w:val="o"/>
      <w:lvlJc w:val="left"/>
      <w:pPr>
        <w:ind w:left="1440" w:hanging="360"/>
      </w:pPr>
      <w:rPr>
        <w:rFonts w:ascii="Courier New" w:hAnsi="Courier New" w:cs="Courier New" w:hint="default"/>
      </w:rPr>
    </w:lvl>
    <w:lvl w:ilvl="2" w:tplc="F5D0CFA4" w:tentative="1">
      <w:start w:val="1"/>
      <w:numFmt w:val="bullet"/>
      <w:lvlText w:val=""/>
      <w:lvlJc w:val="left"/>
      <w:pPr>
        <w:ind w:left="2160" w:hanging="360"/>
      </w:pPr>
      <w:rPr>
        <w:rFonts w:ascii="Wingdings" w:hAnsi="Wingdings" w:hint="default"/>
      </w:rPr>
    </w:lvl>
    <w:lvl w:ilvl="3" w:tplc="5B28A006" w:tentative="1">
      <w:start w:val="1"/>
      <w:numFmt w:val="bullet"/>
      <w:lvlText w:val=""/>
      <w:lvlJc w:val="left"/>
      <w:pPr>
        <w:ind w:left="2880" w:hanging="360"/>
      </w:pPr>
      <w:rPr>
        <w:rFonts w:ascii="Symbol" w:hAnsi="Symbol" w:hint="default"/>
      </w:rPr>
    </w:lvl>
    <w:lvl w:ilvl="4" w:tplc="B4F49658" w:tentative="1">
      <w:start w:val="1"/>
      <w:numFmt w:val="bullet"/>
      <w:lvlText w:val="o"/>
      <w:lvlJc w:val="left"/>
      <w:pPr>
        <w:ind w:left="3600" w:hanging="360"/>
      </w:pPr>
      <w:rPr>
        <w:rFonts w:ascii="Courier New" w:hAnsi="Courier New" w:cs="Courier New" w:hint="default"/>
      </w:rPr>
    </w:lvl>
    <w:lvl w:ilvl="5" w:tplc="1B34D8BE" w:tentative="1">
      <w:start w:val="1"/>
      <w:numFmt w:val="bullet"/>
      <w:lvlText w:val=""/>
      <w:lvlJc w:val="left"/>
      <w:pPr>
        <w:ind w:left="4320" w:hanging="360"/>
      </w:pPr>
      <w:rPr>
        <w:rFonts w:ascii="Wingdings" w:hAnsi="Wingdings" w:hint="default"/>
      </w:rPr>
    </w:lvl>
    <w:lvl w:ilvl="6" w:tplc="78FAA740" w:tentative="1">
      <w:start w:val="1"/>
      <w:numFmt w:val="bullet"/>
      <w:lvlText w:val=""/>
      <w:lvlJc w:val="left"/>
      <w:pPr>
        <w:ind w:left="5040" w:hanging="360"/>
      </w:pPr>
      <w:rPr>
        <w:rFonts w:ascii="Symbol" w:hAnsi="Symbol" w:hint="default"/>
      </w:rPr>
    </w:lvl>
    <w:lvl w:ilvl="7" w:tplc="BD420ADC" w:tentative="1">
      <w:start w:val="1"/>
      <w:numFmt w:val="bullet"/>
      <w:lvlText w:val="o"/>
      <w:lvlJc w:val="left"/>
      <w:pPr>
        <w:ind w:left="5760" w:hanging="360"/>
      </w:pPr>
      <w:rPr>
        <w:rFonts w:ascii="Courier New" w:hAnsi="Courier New" w:cs="Courier New" w:hint="default"/>
      </w:rPr>
    </w:lvl>
    <w:lvl w:ilvl="8" w:tplc="FD9E2420" w:tentative="1">
      <w:start w:val="1"/>
      <w:numFmt w:val="bullet"/>
      <w:lvlText w:val=""/>
      <w:lvlJc w:val="left"/>
      <w:pPr>
        <w:ind w:left="6480" w:hanging="360"/>
      </w:pPr>
      <w:rPr>
        <w:rFonts w:ascii="Wingdings" w:hAnsi="Wingdings" w:hint="default"/>
      </w:rPr>
    </w:lvl>
  </w:abstractNum>
  <w:abstractNum w:abstractNumId="6" w15:restartNumberingAfterBreak="0">
    <w:nsid w:val="21D23A34"/>
    <w:multiLevelType w:val="hybridMultilevel"/>
    <w:tmpl w:val="F550A392"/>
    <w:lvl w:ilvl="0" w:tplc="6C22DC9A">
      <w:start w:val="1"/>
      <w:numFmt w:val="bullet"/>
      <w:lvlText w:val=""/>
      <w:lvlJc w:val="left"/>
      <w:pPr>
        <w:ind w:left="720" w:hanging="360"/>
      </w:pPr>
      <w:rPr>
        <w:rFonts w:ascii="Symbol" w:hAnsi="Symbol" w:hint="default"/>
      </w:rPr>
    </w:lvl>
    <w:lvl w:ilvl="1" w:tplc="A566EE20" w:tentative="1">
      <w:start w:val="1"/>
      <w:numFmt w:val="bullet"/>
      <w:lvlText w:val="o"/>
      <w:lvlJc w:val="left"/>
      <w:pPr>
        <w:ind w:left="1440" w:hanging="360"/>
      </w:pPr>
      <w:rPr>
        <w:rFonts w:ascii="Courier New" w:hAnsi="Courier New" w:cs="Courier New" w:hint="default"/>
      </w:rPr>
    </w:lvl>
    <w:lvl w:ilvl="2" w:tplc="F7B0DA08" w:tentative="1">
      <w:start w:val="1"/>
      <w:numFmt w:val="bullet"/>
      <w:lvlText w:val=""/>
      <w:lvlJc w:val="left"/>
      <w:pPr>
        <w:ind w:left="2160" w:hanging="360"/>
      </w:pPr>
      <w:rPr>
        <w:rFonts w:ascii="Wingdings" w:hAnsi="Wingdings" w:hint="default"/>
      </w:rPr>
    </w:lvl>
    <w:lvl w:ilvl="3" w:tplc="EDCEC16E" w:tentative="1">
      <w:start w:val="1"/>
      <w:numFmt w:val="bullet"/>
      <w:lvlText w:val=""/>
      <w:lvlJc w:val="left"/>
      <w:pPr>
        <w:ind w:left="2880" w:hanging="360"/>
      </w:pPr>
      <w:rPr>
        <w:rFonts w:ascii="Symbol" w:hAnsi="Symbol" w:hint="default"/>
      </w:rPr>
    </w:lvl>
    <w:lvl w:ilvl="4" w:tplc="2AE054D2" w:tentative="1">
      <w:start w:val="1"/>
      <w:numFmt w:val="bullet"/>
      <w:lvlText w:val="o"/>
      <w:lvlJc w:val="left"/>
      <w:pPr>
        <w:ind w:left="3600" w:hanging="360"/>
      </w:pPr>
      <w:rPr>
        <w:rFonts w:ascii="Courier New" w:hAnsi="Courier New" w:cs="Courier New" w:hint="default"/>
      </w:rPr>
    </w:lvl>
    <w:lvl w:ilvl="5" w:tplc="80B6472E" w:tentative="1">
      <w:start w:val="1"/>
      <w:numFmt w:val="bullet"/>
      <w:lvlText w:val=""/>
      <w:lvlJc w:val="left"/>
      <w:pPr>
        <w:ind w:left="4320" w:hanging="360"/>
      </w:pPr>
      <w:rPr>
        <w:rFonts w:ascii="Wingdings" w:hAnsi="Wingdings" w:hint="default"/>
      </w:rPr>
    </w:lvl>
    <w:lvl w:ilvl="6" w:tplc="11D09442" w:tentative="1">
      <w:start w:val="1"/>
      <w:numFmt w:val="bullet"/>
      <w:lvlText w:val=""/>
      <w:lvlJc w:val="left"/>
      <w:pPr>
        <w:ind w:left="5040" w:hanging="360"/>
      </w:pPr>
      <w:rPr>
        <w:rFonts w:ascii="Symbol" w:hAnsi="Symbol" w:hint="default"/>
      </w:rPr>
    </w:lvl>
    <w:lvl w:ilvl="7" w:tplc="38B4CB7E" w:tentative="1">
      <w:start w:val="1"/>
      <w:numFmt w:val="bullet"/>
      <w:lvlText w:val="o"/>
      <w:lvlJc w:val="left"/>
      <w:pPr>
        <w:ind w:left="5760" w:hanging="360"/>
      </w:pPr>
      <w:rPr>
        <w:rFonts w:ascii="Courier New" w:hAnsi="Courier New" w:cs="Courier New" w:hint="default"/>
      </w:rPr>
    </w:lvl>
    <w:lvl w:ilvl="8" w:tplc="5FFE302E" w:tentative="1">
      <w:start w:val="1"/>
      <w:numFmt w:val="bullet"/>
      <w:lvlText w:val=""/>
      <w:lvlJc w:val="left"/>
      <w:pPr>
        <w:ind w:left="6480" w:hanging="360"/>
      </w:pPr>
      <w:rPr>
        <w:rFonts w:ascii="Wingdings" w:hAnsi="Wingdings" w:hint="default"/>
      </w:rPr>
    </w:lvl>
  </w:abstractNum>
  <w:abstractNum w:abstractNumId="7" w15:restartNumberingAfterBreak="0">
    <w:nsid w:val="21E21996"/>
    <w:multiLevelType w:val="hybridMultilevel"/>
    <w:tmpl w:val="C5362F72"/>
    <w:lvl w:ilvl="0" w:tplc="9AD66DCA">
      <w:start w:val="1"/>
      <w:numFmt w:val="bullet"/>
      <w:lvlText w:val=""/>
      <w:lvlJc w:val="left"/>
      <w:pPr>
        <w:ind w:left="720" w:hanging="360"/>
      </w:pPr>
      <w:rPr>
        <w:rFonts w:ascii="Symbol" w:hAnsi="Symbol" w:hint="default"/>
      </w:rPr>
    </w:lvl>
    <w:lvl w:ilvl="1" w:tplc="733EA4B4" w:tentative="1">
      <w:start w:val="1"/>
      <w:numFmt w:val="bullet"/>
      <w:lvlText w:val="o"/>
      <w:lvlJc w:val="left"/>
      <w:pPr>
        <w:ind w:left="1440" w:hanging="360"/>
      </w:pPr>
      <w:rPr>
        <w:rFonts w:ascii="Courier New" w:hAnsi="Courier New" w:cs="Courier New" w:hint="default"/>
      </w:rPr>
    </w:lvl>
    <w:lvl w:ilvl="2" w:tplc="0A36FA5C" w:tentative="1">
      <w:start w:val="1"/>
      <w:numFmt w:val="bullet"/>
      <w:lvlText w:val=""/>
      <w:lvlJc w:val="left"/>
      <w:pPr>
        <w:ind w:left="2160" w:hanging="360"/>
      </w:pPr>
      <w:rPr>
        <w:rFonts w:ascii="Wingdings" w:hAnsi="Wingdings" w:hint="default"/>
      </w:rPr>
    </w:lvl>
    <w:lvl w:ilvl="3" w:tplc="3DFC5B98" w:tentative="1">
      <w:start w:val="1"/>
      <w:numFmt w:val="bullet"/>
      <w:lvlText w:val=""/>
      <w:lvlJc w:val="left"/>
      <w:pPr>
        <w:ind w:left="2880" w:hanging="360"/>
      </w:pPr>
      <w:rPr>
        <w:rFonts w:ascii="Symbol" w:hAnsi="Symbol" w:hint="default"/>
      </w:rPr>
    </w:lvl>
    <w:lvl w:ilvl="4" w:tplc="4CB29C48" w:tentative="1">
      <w:start w:val="1"/>
      <w:numFmt w:val="bullet"/>
      <w:lvlText w:val="o"/>
      <w:lvlJc w:val="left"/>
      <w:pPr>
        <w:ind w:left="3600" w:hanging="360"/>
      </w:pPr>
      <w:rPr>
        <w:rFonts w:ascii="Courier New" w:hAnsi="Courier New" w:cs="Courier New" w:hint="default"/>
      </w:rPr>
    </w:lvl>
    <w:lvl w:ilvl="5" w:tplc="158CE012" w:tentative="1">
      <w:start w:val="1"/>
      <w:numFmt w:val="bullet"/>
      <w:lvlText w:val=""/>
      <w:lvlJc w:val="left"/>
      <w:pPr>
        <w:ind w:left="4320" w:hanging="360"/>
      </w:pPr>
      <w:rPr>
        <w:rFonts w:ascii="Wingdings" w:hAnsi="Wingdings" w:hint="default"/>
      </w:rPr>
    </w:lvl>
    <w:lvl w:ilvl="6" w:tplc="B67428EE" w:tentative="1">
      <w:start w:val="1"/>
      <w:numFmt w:val="bullet"/>
      <w:lvlText w:val=""/>
      <w:lvlJc w:val="left"/>
      <w:pPr>
        <w:ind w:left="5040" w:hanging="360"/>
      </w:pPr>
      <w:rPr>
        <w:rFonts w:ascii="Symbol" w:hAnsi="Symbol" w:hint="default"/>
      </w:rPr>
    </w:lvl>
    <w:lvl w:ilvl="7" w:tplc="942846F4" w:tentative="1">
      <w:start w:val="1"/>
      <w:numFmt w:val="bullet"/>
      <w:lvlText w:val="o"/>
      <w:lvlJc w:val="left"/>
      <w:pPr>
        <w:ind w:left="5760" w:hanging="360"/>
      </w:pPr>
      <w:rPr>
        <w:rFonts w:ascii="Courier New" w:hAnsi="Courier New" w:cs="Courier New" w:hint="default"/>
      </w:rPr>
    </w:lvl>
    <w:lvl w:ilvl="8" w:tplc="55200B7C" w:tentative="1">
      <w:start w:val="1"/>
      <w:numFmt w:val="bullet"/>
      <w:lvlText w:val=""/>
      <w:lvlJc w:val="left"/>
      <w:pPr>
        <w:ind w:left="6480" w:hanging="360"/>
      </w:pPr>
      <w:rPr>
        <w:rFonts w:ascii="Wingdings" w:hAnsi="Wingdings" w:hint="default"/>
      </w:rPr>
    </w:lvl>
  </w:abstractNum>
  <w:abstractNum w:abstractNumId="8" w15:restartNumberingAfterBreak="0">
    <w:nsid w:val="2CA74844"/>
    <w:multiLevelType w:val="hybridMultilevel"/>
    <w:tmpl w:val="7A06B6F8"/>
    <w:lvl w:ilvl="0" w:tplc="BD10C318">
      <w:start w:val="1"/>
      <w:numFmt w:val="bullet"/>
      <w:lvlText w:val=""/>
      <w:lvlJc w:val="left"/>
      <w:pPr>
        <w:ind w:left="720" w:hanging="360"/>
      </w:pPr>
      <w:rPr>
        <w:rFonts w:ascii="Symbol" w:hAnsi="Symbol" w:hint="default"/>
      </w:rPr>
    </w:lvl>
    <w:lvl w:ilvl="1" w:tplc="0A64EB72" w:tentative="1">
      <w:start w:val="1"/>
      <w:numFmt w:val="bullet"/>
      <w:lvlText w:val="o"/>
      <w:lvlJc w:val="left"/>
      <w:pPr>
        <w:ind w:left="1440" w:hanging="360"/>
      </w:pPr>
      <w:rPr>
        <w:rFonts w:ascii="Courier New" w:hAnsi="Courier New" w:cs="Courier New" w:hint="default"/>
      </w:rPr>
    </w:lvl>
    <w:lvl w:ilvl="2" w:tplc="1C3C87FA" w:tentative="1">
      <w:start w:val="1"/>
      <w:numFmt w:val="bullet"/>
      <w:lvlText w:val=""/>
      <w:lvlJc w:val="left"/>
      <w:pPr>
        <w:ind w:left="2160" w:hanging="360"/>
      </w:pPr>
      <w:rPr>
        <w:rFonts w:ascii="Wingdings" w:hAnsi="Wingdings" w:hint="default"/>
      </w:rPr>
    </w:lvl>
    <w:lvl w:ilvl="3" w:tplc="04849B02" w:tentative="1">
      <w:start w:val="1"/>
      <w:numFmt w:val="bullet"/>
      <w:lvlText w:val=""/>
      <w:lvlJc w:val="left"/>
      <w:pPr>
        <w:ind w:left="2880" w:hanging="360"/>
      </w:pPr>
      <w:rPr>
        <w:rFonts w:ascii="Symbol" w:hAnsi="Symbol" w:hint="default"/>
      </w:rPr>
    </w:lvl>
    <w:lvl w:ilvl="4" w:tplc="045804F4" w:tentative="1">
      <w:start w:val="1"/>
      <w:numFmt w:val="bullet"/>
      <w:lvlText w:val="o"/>
      <w:lvlJc w:val="left"/>
      <w:pPr>
        <w:ind w:left="3600" w:hanging="360"/>
      </w:pPr>
      <w:rPr>
        <w:rFonts w:ascii="Courier New" w:hAnsi="Courier New" w:cs="Courier New" w:hint="default"/>
      </w:rPr>
    </w:lvl>
    <w:lvl w:ilvl="5" w:tplc="7A34B866" w:tentative="1">
      <w:start w:val="1"/>
      <w:numFmt w:val="bullet"/>
      <w:lvlText w:val=""/>
      <w:lvlJc w:val="left"/>
      <w:pPr>
        <w:ind w:left="4320" w:hanging="360"/>
      </w:pPr>
      <w:rPr>
        <w:rFonts w:ascii="Wingdings" w:hAnsi="Wingdings" w:hint="default"/>
      </w:rPr>
    </w:lvl>
    <w:lvl w:ilvl="6" w:tplc="C370287E" w:tentative="1">
      <w:start w:val="1"/>
      <w:numFmt w:val="bullet"/>
      <w:lvlText w:val=""/>
      <w:lvlJc w:val="left"/>
      <w:pPr>
        <w:ind w:left="5040" w:hanging="360"/>
      </w:pPr>
      <w:rPr>
        <w:rFonts w:ascii="Symbol" w:hAnsi="Symbol" w:hint="default"/>
      </w:rPr>
    </w:lvl>
    <w:lvl w:ilvl="7" w:tplc="B95CB356" w:tentative="1">
      <w:start w:val="1"/>
      <w:numFmt w:val="bullet"/>
      <w:lvlText w:val="o"/>
      <w:lvlJc w:val="left"/>
      <w:pPr>
        <w:ind w:left="5760" w:hanging="360"/>
      </w:pPr>
      <w:rPr>
        <w:rFonts w:ascii="Courier New" w:hAnsi="Courier New" w:cs="Courier New" w:hint="default"/>
      </w:rPr>
    </w:lvl>
    <w:lvl w:ilvl="8" w:tplc="7B82A9AC" w:tentative="1">
      <w:start w:val="1"/>
      <w:numFmt w:val="bullet"/>
      <w:lvlText w:val=""/>
      <w:lvlJc w:val="left"/>
      <w:pPr>
        <w:ind w:left="6480" w:hanging="360"/>
      </w:pPr>
      <w:rPr>
        <w:rFonts w:ascii="Wingdings" w:hAnsi="Wingdings" w:hint="default"/>
      </w:rPr>
    </w:lvl>
  </w:abstractNum>
  <w:abstractNum w:abstractNumId="9" w15:restartNumberingAfterBreak="0">
    <w:nsid w:val="2E4F5A7D"/>
    <w:multiLevelType w:val="hybridMultilevel"/>
    <w:tmpl w:val="3E54ADAC"/>
    <w:lvl w:ilvl="0" w:tplc="C450D936">
      <w:start w:val="3"/>
      <w:numFmt w:val="bullet"/>
      <w:lvlText w:val=""/>
      <w:lvlJc w:val="left"/>
      <w:pPr>
        <w:ind w:left="720" w:hanging="360"/>
      </w:pPr>
      <w:rPr>
        <w:rFonts w:ascii="Symbol" w:eastAsia="Times New Roman" w:hAnsi="Symbol" w:cs="Calibri" w:hint="default"/>
      </w:rPr>
    </w:lvl>
    <w:lvl w:ilvl="1" w:tplc="7B4CABB6" w:tentative="1">
      <w:start w:val="1"/>
      <w:numFmt w:val="bullet"/>
      <w:lvlText w:val="o"/>
      <w:lvlJc w:val="left"/>
      <w:pPr>
        <w:ind w:left="1440" w:hanging="360"/>
      </w:pPr>
      <w:rPr>
        <w:rFonts w:ascii="Courier New" w:hAnsi="Courier New" w:cs="Courier New" w:hint="default"/>
      </w:rPr>
    </w:lvl>
    <w:lvl w:ilvl="2" w:tplc="089A7274" w:tentative="1">
      <w:start w:val="1"/>
      <w:numFmt w:val="bullet"/>
      <w:lvlText w:val=""/>
      <w:lvlJc w:val="left"/>
      <w:pPr>
        <w:ind w:left="2160" w:hanging="360"/>
      </w:pPr>
      <w:rPr>
        <w:rFonts w:ascii="Wingdings" w:hAnsi="Wingdings" w:hint="default"/>
      </w:rPr>
    </w:lvl>
    <w:lvl w:ilvl="3" w:tplc="32764294" w:tentative="1">
      <w:start w:val="1"/>
      <w:numFmt w:val="bullet"/>
      <w:lvlText w:val=""/>
      <w:lvlJc w:val="left"/>
      <w:pPr>
        <w:ind w:left="2880" w:hanging="360"/>
      </w:pPr>
      <w:rPr>
        <w:rFonts w:ascii="Symbol" w:hAnsi="Symbol" w:hint="default"/>
      </w:rPr>
    </w:lvl>
    <w:lvl w:ilvl="4" w:tplc="82FA285C" w:tentative="1">
      <w:start w:val="1"/>
      <w:numFmt w:val="bullet"/>
      <w:lvlText w:val="o"/>
      <w:lvlJc w:val="left"/>
      <w:pPr>
        <w:ind w:left="3600" w:hanging="360"/>
      </w:pPr>
      <w:rPr>
        <w:rFonts w:ascii="Courier New" w:hAnsi="Courier New" w:cs="Courier New" w:hint="default"/>
      </w:rPr>
    </w:lvl>
    <w:lvl w:ilvl="5" w:tplc="9D9E33C6" w:tentative="1">
      <w:start w:val="1"/>
      <w:numFmt w:val="bullet"/>
      <w:lvlText w:val=""/>
      <w:lvlJc w:val="left"/>
      <w:pPr>
        <w:ind w:left="4320" w:hanging="360"/>
      </w:pPr>
      <w:rPr>
        <w:rFonts w:ascii="Wingdings" w:hAnsi="Wingdings" w:hint="default"/>
      </w:rPr>
    </w:lvl>
    <w:lvl w:ilvl="6" w:tplc="7DB89CBE" w:tentative="1">
      <w:start w:val="1"/>
      <w:numFmt w:val="bullet"/>
      <w:lvlText w:val=""/>
      <w:lvlJc w:val="left"/>
      <w:pPr>
        <w:ind w:left="5040" w:hanging="360"/>
      </w:pPr>
      <w:rPr>
        <w:rFonts w:ascii="Symbol" w:hAnsi="Symbol" w:hint="default"/>
      </w:rPr>
    </w:lvl>
    <w:lvl w:ilvl="7" w:tplc="A026511A" w:tentative="1">
      <w:start w:val="1"/>
      <w:numFmt w:val="bullet"/>
      <w:lvlText w:val="o"/>
      <w:lvlJc w:val="left"/>
      <w:pPr>
        <w:ind w:left="5760" w:hanging="360"/>
      </w:pPr>
      <w:rPr>
        <w:rFonts w:ascii="Courier New" w:hAnsi="Courier New" w:cs="Courier New" w:hint="default"/>
      </w:rPr>
    </w:lvl>
    <w:lvl w:ilvl="8" w:tplc="BC246214" w:tentative="1">
      <w:start w:val="1"/>
      <w:numFmt w:val="bullet"/>
      <w:lvlText w:val=""/>
      <w:lvlJc w:val="left"/>
      <w:pPr>
        <w:ind w:left="6480" w:hanging="360"/>
      </w:pPr>
      <w:rPr>
        <w:rFonts w:ascii="Wingdings" w:hAnsi="Wingdings" w:hint="default"/>
      </w:rPr>
    </w:lvl>
  </w:abstractNum>
  <w:abstractNum w:abstractNumId="10" w15:restartNumberingAfterBreak="0">
    <w:nsid w:val="3A8665B4"/>
    <w:multiLevelType w:val="hybridMultilevel"/>
    <w:tmpl w:val="F5E87266"/>
    <w:lvl w:ilvl="0" w:tplc="85CA1F6E">
      <w:start w:val="1"/>
      <w:numFmt w:val="decimal"/>
      <w:lvlText w:val="%1."/>
      <w:lvlJc w:val="left"/>
      <w:pPr>
        <w:ind w:left="720" w:hanging="360"/>
      </w:pPr>
    </w:lvl>
    <w:lvl w:ilvl="1" w:tplc="163406AA" w:tentative="1">
      <w:start w:val="1"/>
      <w:numFmt w:val="lowerLetter"/>
      <w:lvlText w:val="%2."/>
      <w:lvlJc w:val="left"/>
      <w:pPr>
        <w:ind w:left="1440" w:hanging="360"/>
      </w:pPr>
    </w:lvl>
    <w:lvl w:ilvl="2" w:tplc="2BF6F01A" w:tentative="1">
      <w:start w:val="1"/>
      <w:numFmt w:val="lowerRoman"/>
      <w:lvlText w:val="%3."/>
      <w:lvlJc w:val="right"/>
      <w:pPr>
        <w:ind w:left="2160" w:hanging="180"/>
      </w:pPr>
    </w:lvl>
    <w:lvl w:ilvl="3" w:tplc="BADE74D0" w:tentative="1">
      <w:start w:val="1"/>
      <w:numFmt w:val="decimal"/>
      <w:lvlText w:val="%4."/>
      <w:lvlJc w:val="left"/>
      <w:pPr>
        <w:ind w:left="2880" w:hanging="360"/>
      </w:pPr>
    </w:lvl>
    <w:lvl w:ilvl="4" w:tplc="EA880002" w:tentative="1">
      <w:start w:val="1"/>
      <w:numFmt w:val="lowerLetter"/>
      <w:lvlText w:val="%5."/>
      <w:lvlJc w:val="left"/>
      <w:pPr>
        <w:ind w:left="3600" w:hanging="360"/>
      </w:pPr>
    </w:lvl>
    <w:lvl w:ilvl="5" w:tplc="C4881E18" w:tentative="1">
      <w:start w:val="1"/>
      <w:numFmt w:val="lowerRoman"/>
      <w:lvlText w:val="%6."/>
      <w:lvlJc w:val="right"/>
      <w:pPr>
        <w:ind w:left="4320" w:hanging="180"/>
      </w:pPr>
    </w:lvl>
    <w:lvl w:ilvl="6" w:tplc="E57C5844" w:tentative="1">
      <w:start w:val="1"/>
      <w:numFmt w:val="decimal"/>
      <w:lvlText w:val="%7."/>
      <w:lvlJc w:val="left"/>
      <w:pPr>
        <w:ind w:left="5040" w:hanging="360"/>
      </w:pPr>
    </w:lvl>
    <w:lvl w:ilvl="7" w:tplc="809EA7E8" w:tentative="1">
      <w:start w:val="1"/>
      <w:numFmt w:val="lowerLetter"/>
      <w:lvlText w:val="%8."/>
      <w:lvlJc w:val="left"/>
      <w:pPr>
        <w:ind w:left="5760" w:hanging="360"/>
      </w:pPr>
    </w:lvl>
    <w:lvl w:ilvl="8" w:tplc="DC54007C" w:tentative="1">
      <w:start w:val="1"/>
      <w:numFmt w:val="lowerRoman"/>
      <w:lvlText w:val="%9."/>
      <w:lvlJc w:val="right"/>
      <w:pPr>
        <w:ind w:left="6480" w:hanging="180"/>
      </w:pPr>
    </w:lvl>
  </w:abstractNum>
  <w:abstractNum w:abstractNumId="11" w15:restartNumberingAfterBreak="0">
    <w:nsid w:val="3ACD777D"/>
    <w:multiLevelType w:val="hybridMultilevel"/>
    <w:tmpl w:val="6D8E5678"/>
    <w:lvl w:ilvl="0" w:tplc="7E7A9CC2">
      <w:start w:val="1"/>
      <w:numFmt w:val="bullet"/>
      <w:lvlText w:val=""/>
      <w:lvlJc w:val="left"/>
      <w:pPr>
        <w:ind w:left="720" w:hanging="360"/>
      </w:pPr>
      <w:rPr>
        <w:rFonts w:ascii="Symbol" w:hAnsi="Symbol" w:hint="default"/>
      </w:rPr>
    </w:lvl>
    <w:lvl w:ilvl="1" w:tplc="51940F86" w:tentative="1">
      <w:start w:val="1"/>
      <w:numFmt w:val="bullet"/>
      <w:lvlText w:val="o"/>
      <w:lvlJc w:val="left"/>
      <w:pPr>
        <w:ind w:left="1440" w:hanging="360"/>
      </w:pPr>
      <w:rPr>
        <w:rFonts w:ascii="Courier New" w:hAnsi="Courier New" w:cs="Courier New" w:hint="default"/>
      </w:rPr>
    </w:lvl>
    <w:lvl w:ilvl="2" w:tplc="CD82A906" w:tentative="1">
      <w:start w:val="1"/>
      <w:numFmt w:val="bullet"/>
      <w:lvlText w:val=""/>
      <w:lvlJc w:val="left"/>
      <w:pPr>
        <w:ind w:left="2160" w:hanging="360"/>
      </w:pPr>
      <w:rPr>
        <w:rFonts w:ascii="Wingdings" w:hAnsi="Wingdings" w:hint="default"/>
      </w:rPr>
    </w:lvl>
    <w:lvl w:ilvl="3" w:tplc="E7A08BF4" w:tentative="1">
      <w:start w:val="1"/>
      <w:numFmt w:val="bullet"/>
      <w:lvlText w:val=""/>
      <w:lvlJc w:val="left"/>
      <w:pPr>
        <w:ind w:left="2880" w:hanging="360"/>
      </w:pPr>
      <w:rPr>
        <w:rFonts w:ascii="Symbol" w:hAnsi="Symbol" w:hint="default"/>
      </w:rPr>
    </w:lvl>
    <w:lvl w:ilvl="4" w:tplc="A89288DE" w:tentative="1">
      <w:start w:val="1"/>
      <w:numFmt w:val="bullet"/>
      <w:lvlText w:val="o"/>
      <w:lvlJc w:val="left"/>
      <w:pPr>
        <w:ind w:left="3600" w:hanging="360"/>
      </w:pPr>
      <w:rPr>
        <w:rFonts w:ascii="Courier New" w:hAnsi="Courier New" w:cs="Courier New" w:hint="default"/>
      </w:rPr>
    </w:lvl>
    <w:lvl w:ilvl="5" w:tplc="2750753E" w:tentative="1">
      <w:start w:val="1"/>
      <w:numFmt w:val="bullet"/>
      <w:lvlText w:val=""/>
      <w:lvlJc w:val="left"/>
      <w:pPr>
        <w:ind w:left="4320" w:hanging="360"/>
      </w:pPr>
      <w:rPr>
        <w:rFonts w:ascii="Wingdings" w:hAnsi="Wingdings" w:hint="default"/>
      </w:rPr>
    </w:lvl>
    <w:lvl w:ilvl="6" w:tplc="4F028E94" w:tentative="1">
      <w:start w:val="1"/>
      <w:numFmt w:val="bullet"/>
      <w:lvlText w:val=""/>
      <w:lvlJc w:val="left"/>
      <w:pPr>
        <w:ind w:left="5040" w:hanging="360"/>
      </w:pPr>
      <w:rPr>
        <w:rFonts w:ascii="Symbol" w:hAnsi="Symbol" w:hint="default"/>
      </w:rPr>
    </w:lvl>
    <w:lvl w:ilvl="7" w:tplc="2A684E42" w:tentative="1">
      <w:start w:val="1"/>
      <w:numFmt w:val="bullet"/>
      <w:lvlText w:val="o"/>
      <w:lvlJc w:val="left"/>
      <w:pPr>
        <w:ind w:left="5760" w:hanging="360"/>
      </w:pPr>
      <w:rPr>
        <w:rFonts w:ascii="Courier New" w:hAnsi="Courier New" w:cs="Courier New" w:hint="default"/>
      </w:rPr>
    </w:lvl>
    <w:lvl w:ilvl="8" w:tplc="87880314" w:tentative="1">
      <w:start w:val="1"/>
      <w:numFmt w:val="bullet"/>
      <w:lvlText w:val=""/>
      <w:lvlJc w:val="left"/>
      <w:pPr>
        <w:ind w:left="6480" w:hanging="360"/>
      </w:pPr>
      <w:rPr>
        <w:rFonts w:ascii="Wingdings" w:hAnsi="Wingdings" w:hint="default"/>
      </w:rPr>
    </w:lvl>
  </w:abstractNum>
  <w:abstractNum w:abstractNumId="12" w15:restartNumberingAfterBreak="0">
    <w:nsid w:val="3C4739AA"/>
    <w:multiLevelType w:val="hybridMultilevel"/>
    <w:tmpl w:val="C09CB282"/>
    <w:lvl w:ilvl="0" w:tplc="99C250C2">
      <w:start w:val="1"/>
      <w:numFmt w:val="bullet"/>
      <w:lvlText w:val=""/>
      <w:lvlJc w:val="left"/>
      <w:pPr>
        <w:ind w:left="720" w:hanging="360"/>
      </w:pPr>
      <w:rPr>
        <w:rFonts w:ascii="Symbol" w:hAnsi="Symbol" w:hint="default"/>
      </w:rPr>
    </w:lvl>
    <w:lvl w:ilvl="1" w:tplc="7CE61578" w:tentative="1">
      <w:start w:val="1"/>
      <w:numFmt w:val="bullet"/>
      <w:lvlText w:val="o"/>
      <w:lvlJc w:val="left"/>
      <w:pPr>
        <w:ind w:left="1440" w:hanging="360"/>
      </w:pPr>
      <w:rPr>
        <w:rFonts w:ascii="Courier New" w:hAnsi="Courier New" w:cs="Courier New" w:hint="default"/>
      </w:rPr>
    </w:lvl>
    <w:lvl w:ilvl="2" w:tplc="0DC82BC8" w:tentative="1">
      <w:start w:val="1"/>
      <w:numFmt w:val="bullet"/>
      <w:lvlText w:val=""/>
      <w:lvlJc w:val="left"/>
      <w:pPr>
        <w:ind w:left="2160" w:hanging="360"/>
      </w:pPr>
      <w:rPr>
        <w:rFonts w:ascii="Wingdings" w:hAnsi="Wingdings" w:hint="default"/>
      </w:rPr>
    </w:lvl>
    <w:lvl w:ilvl="3" w:tplc="F47E4224" w:tentative="1">
      <w:start w:val="1"/>
      <w:numFmt w:val="bullet"/>
      <w:lvlText w:val=""/>
      <w:lvlJc w:val="left"/>
      <w:pPr>
        <w:ind w:left="2880" w:hanging="360"/>
      </w:pPr>
      <w:rPr>
        <w:rFonts w:ascii="Symbol" w:hAnsi="Symbol" w:hint="default"/>
      </w:rPr>
    </w:lvl>
    <w:lvl w:ilvl="4" w:tplc="E0907432" w:tentative="1">
      <w:start w:val="1"/>
      <w:numFmt w:val="bullet"/>
      <w:lvlText w:val="o"/>
      <w:lvlJc w:val="left"/>
      <w:pPr>
        <w:ind w:left="3600" w:hanging="360"/>
      </w:pPr>
      <w:rPr>
        <w:rFonts w:ascii="Courier New" w:hAnsi="Courier New" w:cs="Courier New" w:hint="default"/>
      </w:rPr>
    </w:lvl>
    <w:lvl w:ilvl="5" w:tplc="3DDA62C8" w:tentative="1">
      <w:start w:val="1"/>
      <w:numFmt w:val="bullet"/>
      <w:lvlText w:val=""/>
      <w:lvlJc w:val="left"/>
      <w:pPr>
        <w:ind w:left="4320" w:hanging="360"/>
      </w:pPr>
      <w:rPr>
        <w:rFonts w:ascii="Wingdings" w:hAnsi="Wingdings" w:hint="default"/>
      </w:rPr>
    </w:lvl>
    <w:lvl w:ilvl="6" w:tplc="EF820A0E" w:tentative="1">
      <w:start w:val="1"/>
      <w:numFmt w:val="bullet"/>
      <w:lvlText w:val=""/>
      <w:lvlJc w:val="left"/>
      <w:pPr>
        <w:ind w:left="5040" w:hanging="360"/>
      </w:pPr>
      <w:rPr>
        <w:rFonts w:ascii="Symbol" w:hAnsi="Symbol" w:hint="default"/>
      </w:rPr>
    </w:lvl>
    <w:lvl w:ilvl="7" w:tplc="113ECCAE" w:tentative="1">
      <w:start w:val="1"/>
      <w:numFmt w:val="bullet"/>
      <w:lvlText w:val="o"/>
      <w:lvlJc w:val="left"/>
      <w:pPr>
        <w:ind w:left="5760" w:hanging="360"/>
      </w:pPr>
      <w:rPr>
        <w:rFonts w:ascii="Courier New" w:hAnsi="Courier New" w:cs="Courier New" w:hint="default"/>
      </w:rPr>
    </w:lvl>
    <w:lvl w:ilvl="8" w:tplc="E44E0AF6" w:tentative="1">
      <w:start w:val="1"/>
      <w:numFmt w:val="bullet"/>
      <w:lvlText w:val=""/>
      <w:lvlJc w:val="left"/>
      <w:pPr>
        <w:ind w:left="6480" w:hanging="360"/>
      </w:pPr>
      <w:rPr>
        <w:rFonts w:ascii="Wingdings" w:hAnsi="Wingdings" w:hint="default"/>
      </w:rPr>
    </w:lvl>
  </w:abstractNum>
  <w:abstractNum w:abstractNumId="13" w15:restartNumberingAfterBreak="0">
    <w:nsid w:val="3EA5768D"/>
    <w:multiLevelType w:val="hybridMultilevel"/>
    <w:tmpl w:val="CD0CECD8"/>
    <w:lvl w:ilvl="0" w:tplc="073269A6">
      <w:start w:val="3"/>
      <w:numFmt w:val="bullet"/>
      <w:lvlText w:val=""/>
      <w:lvlJc w:val="left"/>
      <w:pPr>
        <w:ind w:left="720" w:hanging="360"/>
      </w:pPr>
      <w:rPr>
        <w:rFonts w:ascii="Symbol" w:eastAsia="Times New Roman" w:hAnsi="Symbol" w:cs="Calibri" w:hint="default"/>
      </w:rPr>
    </w:lvl>
    <w:lvl w:ilvl="1" w:tplc="831AE09A" w:tentative="1">
      <w:start w:val="1"/>
      <w:numFmt w:val="bullet"/>
      <w:lvlText w:val="o"/>
      <w:lvlJc w:val="left"/>
      <w:pPr>
        <w:ind w:left="1440" w:hanging="360"/>
      </w:pPr>
      <w:rPr>
        <w:rFonts w:ascii="Courier New" w:hAnsi="Courier New" w:cs="Courier New" w:hint="default"/>
      </w:rPr>
    </w:lvl>
    <w:lvl w:ilvl="2" w:tplc="12FA5474" w:tentative="1">
      <w:start w:val="1"/>
      <w:numFmt w:val="bullet"/>
      <w:lvlText w:val=""/>
      <w:lvlJc w:val="left"/>
      <w:pPr>
        <w:ind w:left="2160" w:hanging="360"/>
      </w:pPr>
      <w:rPr>
        <w:rFonts w:ascii="Wingdings" w:hAnsi="Wingdings" w:hint="default"/>
      </w:rPr>
    </w:lvl>
    <w:lvl w:ilvl="3" w:tplc="7110F136" w:tentative="1">
      <w:start w:val="1"/>
      <w:numFmt w:val="bullet"/>
      <w:lvlText w:val=""/>
      <w:lvlJc w:val="left"/>
      <w:pPr>
        <w:ind w:left="2880" w:hanging="360"/>
      </w:pPr>
      <w:rPr>
        <w:rFonts w:ascii="Symbol" w:hAnsi="Symbol" w:hint="default"/>
      </w:rPr>
    </w:lvl>
    <w:lvl w:ilvl="4" w:tplc="25EC4302" w:tentative="1">
      <w:start w:val="1"/>
      <w:numFmt w:val="bullet"/>
      <w:lvlText w:val="o"/>
      <w:lvlJc w:val="left"/>
      <w:pPr>
        <w:ind w:left="3600" w:hanging="360"/>
      </w:pPr>
      <w:rPr>
        <w:rFonts w:ascii="Courier New" w:hAnsi="Courier New" w:cs="Courier New" w:hint="default"/>
      </w:rPr>
    </w:lvl>
    <w:lvl w:ilvl="5" w:tplc="0C5475CC" w:tentative="1">
      <w:start w:val="1"/>
      <w:numFmt w:val="bullet"/>
      <w:lvlText w:val=""/>
      <w:lvlJc w:val="left"/>
      <w:pPr>
        <w:ind w:left="4320" w:hanging="360"/>
      </w:pPr>
      <w:rPr>
        <w:rFonts w:ascii="Wingdings" w:hAnsi="Wingdings" w:hint="default"/>
      </w:rPr>
    </w:lvl>
    <w:lvl w:ilvl="6" w:tplc="7C72AC18" w:tentative="1">
      <w:start w:val="1"/>
      <w:numFmt w:val="bullet"/>
      <w:lvlText w:val=""/>
      <w:lvlJc w:val="left"/>
      <w:pPr>
        <w:ind w:left="5040" w:hanging="360"/>
      </w:pPr>
      <w:rPr>
        <w:rFonts w:ascii="Symbol" w:hAnsi="Symbol" w:hint="default"/>
      </w:rPr>
    </w:lvl>
    <w:lvl w:ilvl="7" w:tplc="98240C94" w:tentative="1">
      <w:start w:val="1"/>
      <w:numFmt w:val="bullet"/>
      <w:lvlText w:val="o"/>
      <w:lvlJc w:val="left"/>
      <w:pPr>
        <w:ind w:left="5760" w:hanging="360"/>
      </w:pPr>
      <w:rPr>
        <w:rFonts w:ascii="Courier New" w:hAnsi="Courier New" w:cs="Courier New" w:hint="default"/>
      </w:rPr>
    </w:lvl>
    <w:lvl w:ilvl="8" w:tplc="D4A68E12" w:tentative="1">
      <w:start w:val="1"/>
      <w:numFmt w:val="bullet"/>
      <w:lvlText w:val=""/>
      <w:lvlJc w:val="left"/>
      <w:pPr>
        <w:ind w:left="6480" w:hanging="360"/>
      </w:pPr>
      <w:rPr>
        <w:rFonts w:ascii="Wingdings" w:hAnsi="Wingdings" w:hint="default"/>
      </w:rPr>
    </w:lvl>
  </w:abstractNum>
  <w:abstractNum w:abstractNumId="14" w15:restartNumberingAfterBreak="0">
    <w:nsid w:val="3F2B2005"/>
    <w:multiLevelType w:val="hybridMultilevel"/>
    <w:tmpl w:val="F5E87266"/>
    <w:lvl w:ilvl="0" w:tplc="B9883E06">
      <w:start w:val="1"/>
      <w:numFmt w:val="decimal"/>
      <w:lvlText w:val="%1."/>
      <w:lvlJc w:val="left"/>
      <w:pPr>
        <w:ind w:left="720" w:hanging="360"/>
      </w:pPr>
    </w:lvl>
    <w:lvl w:ilvl="1" w:tplc="E25A4FF2" w:tentative="1">
      <w:start w:val="1"/>
      <w:numFmt w:val="lowerLetter"/>
      <w:lvlText w:val="%2."/>
      <w:lvlJc w:val="left"/>
      <w:pPr>
        <w:ind w:left="1440" w:hanging="360"/>
      </w:pPr>
    </w:lvl>
    <w:lvl w:ilvl="2" w:tplc="5EE04A28" w:tentative="1">
      <w:start w:val="1"/>
      <w:numFmt w:val="lowerRoman"/>
      <w:lvlText w:val="%3."/>
      <w:lvlJc w:val="right"/>
      <w:pPr>
        <w:ind w:left="2160" w:hanging="180"/>
      </w:pPr>
    </w:lvl>
    <w:lvl w:ilvl="3" w:tplc="4E50D618" w:tentative="1">
      <w:start w:val="1"/>
      <w:numFmt w:val="decimal"/>
      <w:lvlText w:val="%4."/>
      <w:lvlJc w:val="left"/>
      <w:pPr>
        <w:ind w:left="2880" w:hanging="360"/>
      </w:pPr>
    </w:lvl>
    <w:lvl w:ilvl="4" w:tplc="D6BEB5EC" w:tentative="1">
      <w:start w:val="1"/>
      <w:numFmt w:val="lowerLetter"/>
      <w:lvlText w:val="%5."/>
      <w:lvlJc w:val="left"/>
      <w:pPr>
        <w:ind w:left="3600" w:hanging="360"/>
      </w:pPr>
    </w:lvl>
    <w:lvl w:ilvl="5" w:tplc="D02CD23E" w:tentative="1">
      <w:start w:val="1"/>
      <w:numFmt w:val="lowerRoman"/>
      <w:lvlText w:val="%6."/>
      <w:lvlJc w:val="right"/>
      <w:pPr>
        <w:ind w:left="4320" w:hanging="180"/>
      </w:pPr>
    </w:lvl>
    <w:lvl w:ilvl="6" w:tplc="4DF0813C" w:tentative="1">
      <w:start w:val="1"/>
      <w:numFmt w:val="decimal"/>
      <w:lvlText w:val="%7."/>
      <w:lvlJc w:val="left"/>
      <w:pPr>
        <w:ind w:left="5040" w:hanging="360"/>
      </w:pPr>
    </w:lvl>
    <w:lvl w:ilvl="7" w:tplc="4D54DDEE" w:tentative="1">
      <w:start w:val="1"/>
      <w:numFmt w:val="lowerLetter"/>
      <w:lvlText w:val="%8."/>
      <w:lvlJc w:val="left"/>
      <w:pPr>
        <w:ind w:left="5760" w:hanging="360"/>
      </w:pPr>
    </w:lvl>
    <w:lvl w:ilvl="8" w:tplc="75ACB574" w:tentative="1">
      <w:start w:val="1"/>
      <w:numFmt w:val="lowerRoman"/>
      <w:lvlText w:val="%9."/>
      <w:lvlJc w:val="right"/>
      <w:pPr>
        <w:ind w:left="6480" w:hanging="180"/>
      </w:pPr>
    </w:lvl>
  </w:abstractNum>
  <w:abstractNum w:abstractNumId="15" w15:restartNumberingAfterBreak="0">
    <w:nsid w:val="3F8A420B"/>
    <w:multiLevelType w:val="hybridMultilevel"/>
    <w:tmpl w:val="AC5E1860"/>
    <w:lvl w:ilvl="0" w:tplc="A68235FC">
      <w:start w:val="3"/>
      <w:numFmt w:val="bullet"/>
      <w:lvlText w:val=""/>
      <w:lvlJc w:val="left"/>
      <w:pPr>
        <w:ind w:left="720" w:hanging="360"/>
      </w:pPr>
      <w:rPr>
        <w:rFonts w:ascii="Symbol" w:eastAsia="Times New Roman" w:hAnsi="Symbol" w:cs="Calibri" w:hint="default"/>
      </w:rPr>
    </w:lvl>
    <w:lvl w:ilvl="1" w:tplc="7B609BDC" w:tentative="1">
      <w:start w:val="1"/>
      <w:numFmt w:val="bullet"/>
      <w:lvlText w:val="o"/>
      <w:lvlJc w:val="left"/>
      <w:pPr>
        <w:ind w:left="1440" w:hanging="360"/>
      </w:pPr>
      <w:rPr>
        <w:rFonts w:ascii="Courier New" w:hAnsi="Courier New" w:cs="Courier New" w:hint="default"/>
      </w:rPr>
    </w:lvl>
    <w:lvl w:ilvl="2" w:tplc="EE864AB4" w:tentative="1">
      <w:start w:val="1"/>
      <w:numFmt w:val="bullet"/>
      <w:lvlText w:val=""/>
      <w:lvlJc w:val="left"/>
      <w:pPr>
        <w:ind w:left="2160" w:hanging="360"/>
      </w:pPr>
      <w:rPr>
        <w:rFonts w:ascii="Wingdings" w:hAnsi="Wingdings" w:hint="default"/>
      </w:rPr>
    </w:lvl>
    <w:lvl w:ilvl="3" w:tplc="417699F4" w:tentative="1">
      <w:start w:val="1"/>
      <w:numFmt w:val="bullet"/>
      <w:lvlText w:val=""/>
      <w:lvlJc w:val="left"/>
      <w:pPr>
        <w:ind w:left="2880" w:hanging="360"/>
      </w:pPr>
      <w:rPr>
        <w:rFonts w:ascii="Symbol" w:hAnsi="Symbol" w:hint="default"/>
      </w:rPr>
    </w:lvl>
    <w:lvl w:ilvl="4" w:tplc="CBE6B266" w:tentative="1">
      <w:start w:val="1"/>
      <w:numFmt w:val="bullet"/>
      <w:lvlText w:val="o"/>
      <w:lvlJc w:val="left"/>
      <w:pPr>
        <w:ind w:left="3600" w:hanging="360"/>
      </w:pPr>
      <w:rPr>
        <w:rFonts w:ascii="Courier New" w:hAnsi="Courier New" w:cs="Courier New" w:hint="default"/>
      </w:rPr>
    </w:lvl>
    <w:lvl w:ilvl="5" w:tplc="94F4B8FA" w:tentative="1">
      <w:start w:val="1"/>
      <w:numFmt w:val="bullet"/>
      <w:lvlText w:val=""/>
      <w:lvlJc w:val="left"/>
      <w:pPr>
        <w:ind w:left="4320" w:hanging="360"/>
      </w:pPr>
      <w:rPr>
        <w:rFonts w:ascii="Wingdings" w:hAnsi="Wingdings" w:hint="default"/>
      </w:rPr>
    </w:lvl>
    <w:lvl w:ilvl="6" w:tplc="C17AE32C" w:tentative="1">
      <w:start w:val="1"/>
      <w:numFmt w:val="bullet"/>
      <w:lvlText w:val=""/>
      <w:lvlJc w:val="left"/>
      <w:pPr>
        <w:ind w:left="5040" w:hanging="360"/>
      </w:pPr>
      <w:rPr>
        <w:rFonts w:ascii="Symbol" w:hAnsi="Symbol" w:hint="default"/>
      </w:rPr>
    </w:lvl>
    <w:lvl w:ilvl="7" w:tplc="9654A07A" w:tentative="1">
      <w:start w:val="1"/>
      <w:numFmt w:val="bullet"/>
      <w:lvlText w:val="o"/>
      <w:lvlJc w:val="left"/>
      <w:pPr>
        <w:ind w:left="5760" w:hanging="360"/>
      </w:pPr>
      <w:rPr>
        <w:rFonts w:ascii="Courier New" w:hAnsi="Courier New" w:cs="Courier New" w:hint="default"/>
      </w:rPr>
    </w:lvl>
    <w:lvl w:ilvl="8" w:tplc="EF74E618" w:tentative="1">
      <w:start w:val="1"/>
      <w:numFmt w:val="bullet"/>
      <w:lvlText w:val=""/>
      <w:lvlJc w:val="left"/>
      <w:pPr>
        <w:ind w:left="6480" w:hanging="360"/>
      </w:pPr>
      <w:rPr>
        <w:rFonts w:ascii="Wingdings" w:hAnsi="Wingdings" w:hint="default"/>
      </w:rPr>
    </w:lvl>
  </w:abstractNum>
  <w:abstractNum w:abstractNumId="16" w15:restartNumberingAfterBreak="0">
    <w:nsid w:val="403337B2"/>
    <w:multiLevelType w:val="hybridMultilevel"/>
    <w:tmpl w:val="69D44098"/>
    <w:lvl w:ilvl="0" w:tplc="5C662B5A">
      <w:start w:val="1"/>
      <w:numFmt w:val="decimal"/>
      <w:lvlText w:val="%1."/>
      <w:lvlJc w:val="left"/>
      <w:pPr>
        <w:ind w:left="720" w:hanging="360"/>
      </w:pPr>
    </w:lvl>
    <w:lvl w:ilvl="1" w:tplc="6DA027D6" w:tentative="1">
      <w:start w:val="1"/>
      <w:numFmt w:val="lowerLetter"/>
      <w:lvlText w:val="%2."/>
      <w:lvlJc w:val="left"/>
      <w:pPr>
        <w:ind w:left="1440" w:hanging="360"/>
      </w:pPr>
    </w:lvl>
    <w:lvl w:ilvl="2" w:tplc="B5249AF0" w:tentative="1">
      <w:start w:val="1"/>
      <w:numFmt w:val="lowerRoman"/>
      <w:lvlText w:val="%3."/>
      <w:lvlJc w:val="right"/>
      <w:pPr>
        <w:ind w:left="2160" w:hanging="180"/>
      </w:pPr>
    </w:lvl>
    <w:lvl w:ilvl="3" w:tplc="94A4F19A" w:tentative="1">
      <w:start w:val="1"/>
      <w:numFmt w:val="decimal"/>
      <w:lvlText w:val="%4."/>
      <w:lvlJc w:val="left"/>
      <w:pPr>
        <w:ind w:left="2880" w:hanging="360"/>
      </w:pPr>
    </w:lvl>
    <w:lvl w:ilvl="4" w:tplc="28B4CE2E" w:tentative="1">
      <w:start w:val="1"/>
      <w:numFmt w:val="lowerLetter"/>
      <w:lvlText w:val="%5."/>
      <w:lvlJc w:val="left"/>
      <w:pPr>
        <w:ind w:left="3600" w:hanging="360"/>
      </w:pPr>
    </w:lvl>
    <w:lvl w:ilvl="5" w:tplc="6D7818CE" w:tentative="1">
      <w:start w:val="1"/>
      <w:numFmt w:val="lowerRoman"/>
      <w:lvlText w:val="%6."/>
      <w:lvlJc w:val="right"/>
      <w:pPr>
        <w:ind w:left="4320" w:hanging="180"/>
      </w:pPr>
    </w:lvl>
    <w:lvl w:ilvl="6" w:tplc="199CDCA0" w:tentative="1">
      <w:start w:val="1"/>
      <w:numFmt w:val="decimal"/>
      <w:lvlText w:val="%7."/>
      <w:lvlJc w:val="left"/>
      <w:pPr>
        <w:ind w:left="5040" w:hanging="360"/>
      </w:pPr>
    </w:lvl>
    <w:lvl w:ilvl="7" w:tplc="8D0EF592" w:tentative="1">
      <w:start w:val="1"/>
      <w:numFmt w:val="lowerLetter"/>
      <w:lvlText w:val="%8."/>
      <w:lvlJc w:val="left"/>
      <w:pPr>
        <w:ind w:left="5760" w:hanging="360"/>
      </w:pPr>
    </w:lvl>
    <w:lvl w:ilvl="8" w:tplc="ADFE7256" w:tentative="1">
      <w:start w:val="1"/>
      <w:numFmt w:val="lowerRoman"/>
      <w:lvlText w:val="%9."/>
      <w:lvlJc w:val="right"/>
      <w:pPr>
        <w:ind w:left="6480" w:hanging="180"/>
      </w:pPr>
    </w:lvl>
  </w:abstractNum>
  <w:abstractNum w:abstractNumId="17" w15:restartNumberingAfterBreak="0">
    <w:nsid w:val="42050DD0"/>
    <w:multiLevelType w:val="hybridMultilevel"/>
    <w:tmpl w:val="42D66AAC"/>
    <w:lvl w:ilvl="0" w:tplc="9DB0EB90">
      <w:start w:val="1"/>
      <w:numFmt w:val="bullet"/>
      <w:lvlText w:val=""/>
      <w:lvlJc w:val="left"/>
      <w:pPr>
        <w:ind w:left="775" w:hanging="360"/>
      </w:pPr>
      <w:rPr>
        <w:rFonts w:ascii="Symbol" w:hAnsi="Symbol" w:hint="default"/>
      </w:rPr>
    </w:lvl>
    <w:lvl w:ilvl="1" w:tplc="8E7EEE4E" w:tentative="1">
      <w:start w:val="1"/>
      <w:numFmt w:val="bullet"/>
      <w:lvlText w:val="o"/>
      <w:lvlJc w:val="left"/>
      <w:pPr>
        <w:ind w:left="1495" w:hanging="360"/>
      </w:pPr>
      <w:rPr>
        <w:rFonts w:ascii="Courier New" w:hAnsi="Courier New" w:cs="Courier New" w:hint="default"/>
      </w:rPr>
    </w:lvl>
    <w:lvl w:ilvl="2" w:tplc="A81A66DA" w:tentative="1">
      <w:start w:val="1"/>
      <w:numFmt w:val="bullet"/>
      <w:lvlText w:val=""/>
      <w:lvlJc w:val="left"/>
      <w:pPr>
        <w:ind w:left="2215" w:hanging="360"/>
      </w:pPr>
      <w:rPr>
        <w:rFonts w:ascii="Wingdings" w:hAnsi="Wingdings" w:hint="default"/>
      </w:rPr>
    </w:lvl>
    <w:lvl w:ilvl="3" w:tplc="25B29BD4" w:tentative="1">
      <w:start w:val="1"/>
      <w:numFmt w:val="bullet"/>
      <w:lvlText w:val=""/>
      <w:lvlJc w:val="left"/>
      <w:pPr>
        <w:ind w:left="2935" w:hanging="360"/>
      </w:pPr>
      <w:rPr>
        <w:rFonts w:ascii="Symbol" w:hAnsi="Symbol" w:hint="default"/>
      </w:rPr>
    </w:lvl>
    <w:lvl w:ilvl="4" w:tplc="BE0EAF3E" w:tentative="1">
      <w:start w:val="1"/>
      <w:numFmt w:val="bullet"/>
      <w:lvlText w:val="o"/>
      <w:lvlJc w:val="left"/>
      <w:pPr>
        <w:ind w:left="3655" w:hanging="360"/>
      </w:pPr>
      <w:rPr>
        <w:rFonts w:ascii="Courier New" w:hAnsi="Courier New" w:cs="Courier New" w:hint="default"/>
      </w:rPr>
    </w:lvl>
    <w:lvl w:ilvl="5" w:tplc="6F08E304" w:tentative="1">
      <w:start w:val="1"/>
      <w:numFmt w:val="bullet"/>
      <w:lvlText w:val=""/>
      <w:lvlJc w:val="left"/>
      <w:pPr>
        <w:ind w:left="4375" w:hanging="360"/>
      </w:pPr>
      <w:rPr>
        <w:rFonts w:ascii="Wingdings" w:hAnsi="Wingdings" w:hint="default"/>
      </w:rPr>
    </w:lvl>
    <w:lvl w:ilvl="6" w:tplc="CA20B116" w:tentative="1">
      <w:start w:val="1"/>
      <w:numFmt w:val="bullet"/>
      <w:lvlText w:val=""/>
      <w:lvlJc w:val="left"/>
      <w:pPr>
        <w:ind w:left="5095" w:hanging="360"/>
      </w:pPr>
      <w:rPr>
        <w:rFonts w:ascii="Symbol" w:hAnsi="Symbol" w:hint="default"/>
      </w:rPr>
    </w:lvl>
    <w:lvl w:ilvl="7" w:tplc="2FCABEF6" w:tentative="1">
      <w:start w:val="1"/>
      <w:numFmt w:val="bullet"/>
      <w:lvlText w:val="o"/>
      <w:lvlJc w:val="left"/>
      <w:pPr>
        <w:ind w:left="5815" w:hanging="360"/>
      </w:pPr>
      <w:rPr>
        <w:rFonts w:ascii="Courier New" w:hAnsi="Courier New" w:cs="Courier New" w:hint="default"/>
      </w:rPr>
    </w:lvl>
    <w:lvl w:ilvl="8" w:tplc="8CCAA1B8" w:tentative="1">
      <w:start w:val="1"/>
      <w:numFmt w:val="bullet"/>
      <w:lvlText w:val=""/>
      <w:lvlJc w:val="left"/>
      <w:pPr>
        <w:ind w:left="6535" w:hanging="360"/>
      </w:pPr>
      <w:rPr>
        <w:rFonts w:ascii="Wingdings" w:hAnsi="Wingdings" w:hint="default"/>
      </w:rPr>
    </w:lvl>
  </w:abstractNum>
  <w:abstractNum w:abstractNumId="18" w15:restartNumberingAfterBreak="0">
    <w:nsid w:val="43FA1FF1"/>
    <w:multiLevelType w:val="hybridMultilevel"/>
    <w:tmpl w:val="4F5C0C7E"/>
    <w:lvl w:ilvl="0" w:tplc="20EA0278">
      <w:start w:val="1"/>
      <w:numFmt w:val="bullet"/>
      <w:lvlText w:val=""/>
      <w:lvlJc w:val="left"/>
      <w:pPr>
        <w:ind w:left="720" w:hanging="360"/>
      </w:pPr>
      <w:rPr>
        <w:rFonts w:ascii="Symbol" w:hAnsi="Symbol" w:hint="default"/>
      </w:rPr>
    </w:lvl>
    <w:lvl w:ilvl="1" w:tplc="0DE68F86" w:tentative="1">
      <w:start w:val="1"/>
      <w:numFmt w:val="bullet"/>
      <w:lvlText w:val="o"/>
      <w:lvlJc w:val="left"/>
      <w:pPr>
        <w:ind w:left="1440" w:hanging="360"/>
      </w:pPr>
      <w:rPr>
        <w:rFonts w:ascii="Courier New" w:hAnsi="Courier New" w:cs="Courier New" w:hint="default"/>
      </w:rPr>
    </w:lvl>
    <w:lvl w:ilvl="2" w:tplc="B39CF9E0" w:tentative="1">
      <w:start w:val="1"/>
      <w:numFmt w:val="bullet"/>
      <w:lvlText w:val=""/>
      <w:lvlJc w:val="left"/>
      <w:pPr>
        <w:ind w:left="2160" w:hanging="360"/>
      </w:pPr>
      <w:rPr>
        <w:rFonts w:ascii="Wingdings" w:hAnsi="Wingdings" w:hint="default"/>
      </w:rPr>
    </w:lvl>
    <w:lvl w:ilvl="3" w:tplc="A746D778" w:tentative="1">
      <w:start w:val="1"/>
      <w:numFmt w:val="bullet"/>
      <w:lvlText w:val=""/>
      <w:lvlJc w:val="left"/>
      <w:pPr>
        <w:ind w:left="2880" w:hanging="360"/>
      </w:pPr>
      <w:rPr>
        <w:rFonts w:ascii="Symbol" w:hAnsi="Symbol" w:hint="default"/>
      </w:rPr>
    </w:lvl>
    <w:lvl w:ilvl="4" w:tplc="D5C09FC2" w:tentative="1">
      <w:start w:val="1"/>
      <w:numFmt w:val="bullet"/>
      <w:lvlText w:val="o"/>
      <w:lvlJc w:val="left"/>
      <w:pPr>
        <w:ind w:left="3600" w:hanging="360"/>
      </w:pPr>
      <w:rPr>
        <w:rFonts w:ascii="Courier New" w:hAnsi="Courier New" w:cs="Courier New" w:hint="default"/>
      </w:rPr>
    </w:lvl>
    <w:lvl w:ilvl="5" w:tplc="72E6805E" w:tentative="1">
      <w:start w:val="1"/>
      <w:numFmt w:val="bullet"/>
      <w:lvlText w:val=""/>
      <w:lvlJc w:val="left"/>
      <w:pPr>
        <w:ind w:left="4320" w:hanging="360"/>
      </w:pPr>
      <w:rPr>
        <w:rFonts w:ascii="Wingdings" w:hAnsi="Wingdings" w:hint="default"/>
      </w:rPr>
    </w:lvl>
    <w:lvl w:ilvl="6" w:tplc="169A9898" w:tentative="1">
      <w:start w:val="1"/>
      <w:numFmt w:val="bullet"/>
      <w:lvlText w:val=""/>
      <w:lvlJc w:val="left"/>
      <w:pPr>
        <w:ind w:left="5040" w:hanging="360"/>
      </w:pPr>
      <w:rPr>
        <w:rFonts w:ascii="Symbol" w:hAnsi="Symbol" w:hint="default"/>
      </w:rPr>
    </w:lvl>
    <w:lvl w:ilvl="7" w:tplc="957ADDCA" w:tentative="1">
      <w:start w:val="1"/>
      <w:numFmt w:val="bullet"/>
      <w:lvlText w:val="o"/>
      <w:lvlJc w:val="left"/>
      <w:pPr>
        <w:ind w:left="5760" w:hanging="360"/>
      </w:pPr>
      <w:rPr>
        <w:rFonts w:ascii="Courier New" w:hAnsi="Courier New" w:cs="Courier New" w:hint="default"/>
      </w:rPr>
    </w:lvl>
    <w:lvl w:ilvl="8" w:tplc="1D7090B2" w:tentative="1">
      <w:start w:val="1"/>
      <w:numFmt w:val="bullet"/>
      <w:lvlText w:val=""/>
      <w:lvlJc w:val="left"/>
      <w:pPr>
        <w:ind w:left="6480" w:hanging="360"/>
      </w:pPr>
      <w:rPr>
        <w:rFonts w:ascii="Wingdings" w:hAnsi="Wingdings" w:hint="default"/>
      </w:rPr>
    </w:lvl>
  </w:abstractNum>
  <w:abstractNum w:abstractNumId="19" w15:restartNumberingAfterBreak="0">
    <w:nsid w:val="4B9B40A0"/>
    <w:multiLevelType w:val="hybridMultilevel"/>
    <w:tmpl w:val="15D6295C"/>
    <w:lvl w:ilvl="0" w:tplc="05BE9E1C">
      <w:start w:val="1"/>
      <w:numFmt w:val="bullet"/>
      <w:lvlText w:val=""/>
      <w:lvlJc w:val="left"/>
      <w:pPr>
        <w:ind w:left="766" w:hanging="360"/>
      </w:pPr>
      <w:rPr>
        <w:rFonts w:ascii="Symbol" w:hAnsi="Symbol" w:hint="default"/>
      </w:rPr>
    </w:lvl>
    <w:lvl w:ilvl="1" w:tplc="0F2EC9DA" w:tentative="1">
      <w:start w:val="1"/>
      <w:numFmt w:val="bullet"/>
      <w:lvlText w:val="o"/>
      <w:lvlJc w:val="left"/>
      <w:pPr>
        <w:ind w:left="1486" w:hanging="360"/>
      </w:pPr>
      <w:rPr>
        <w:rFonts w:ascii="Courier New" w:hAnsi="Courier New" w:cs="Courier New" w:hint="default"/>
      </w:rPr>
    </w:lvl>
    <w:lvl w:ilvl="2" w:tplc="524E12F2" w:tentative="1">
      <w:start w:val="1"/>
      <w:numFmt w:val="bullet"/>
      <w:lvlText w:val=""/>
      <w:lvlJc w:val="left"/>
      <w:pPr>
        <w:ind w:left="2206" w:hanging="360"/>
      </w:pPr>
      <w:rPr>
        <w:rFonts w:ascii="Wingdings" w:hAnsi="Wingdings" w:hint="default"/>
      </w:rPr>
    </w:lvl>
    <w:lvl w:ilvl="3" w:tplc="519E96DC" w:tentative="1">
      <w:start w:val="1"/>
      <w:numFmt w:val="bullet"/>
      <w:lvlText w:val=""/>
      <w:lvlJc w:val="left"/>
      <w:pPr>
        <w:ind w:left="2926" w:hanging="360"/>
      </w:pPr>
      <w:rPr>
        <w:rFonts w:ascii="Symbol" w:hAnsi="Symbol" w:hint="default"/>
      </w:rPr>
    </w:lvl>
    <w:lvl w:ilvl="4" w:tplc="F652512A" w:tentative="1">
      <w:start w:val="1"/>
      <w:numFmt w:val="bullet"/>
      <w:lvlText w:val="o"/>
      <w:lvlJc w:val="left"/>
      <w:pPr>
        <w:ind w:left="3646" w:hanging="360"/>
      </w:pPr>
      <w:rPr>
        <w:rFonts w:ascii="Courier New" w:hAnsi="Courier New" w:cs="Courier New" w:hint="default"/>
      </w:rPr>
    </w:lvl>
    <w:lvl w:ilvl="5" w:tplc="2C0E87C4" w:tentative="1">
      <w:start w:val="1"/>
      <w:numFmt w:val="bullet"/>
      <w:lvlText w:val=""/>
      <w:lvlJc w:val="left"/>
      <w:pPr>
        <w:ind w:left="4366" w:hanging="360"/>
      </w:pPr>
      <w:rPr>
        <w:rFonts w:ascii="Wingdings" w:hAnsi="Wingdings" w:hint="default"/>
      </w:rPr>
    </w:lvl>
    <w:lvl w:ilvl="6" w:tplc="CBA6406E" w:tentative="1">
      <w:start w:val="1"/>
      <w:numFmt w:val="bullet"/>
      <w:lvlText w:val=""/>
      <w:lvlJc w:val="left"/>
      <w:pPr>
        <w:ind w:left="5086" w:hanging="360"/>
      </w:pPr>
      <w:rPr>
        <w:rFonts w:ascii="Symbol" w:hAnsi="Symbol" w:hint="default"/>
      </w:rPr>
    </w:lvl>
    <w:lvl w:ilvl="7" w:tplc="22A46F42" w:tentative="1">
      <w:start w:val="1"/>
      <w:numFmt w:val="bullet"/>
      <w:lvlText w:val="o"/>
      <w:lvlJc w:val="left"/>
      <w:pPr>
        <w:ind w:left="5806" w:hanging="360"/>
      </w:pPr>
      <w:rPr>
        <w:rFonts w:ascii="Courier New" w:hAnsi="Courier New" w:cs="Courier New" w:hint="default"/>
      </w:rPr>
    </w:lvl>
    <w:lvl w:ilvl="8" w:tplc="A0C4F264" w:tentative="1">
      <w:start w:val="1"/>
      <w:numFmt w:val="bullet"/>
      <w:lvlText w:val=""/>
      <w:lvlJc w:val="left"/>
      <w:pPr>
        <w:ind w:left="6526" w:hanging="360"/>
      </w:pPr>
      <w:rPr>
        <w:rFonts w:ascii="Wingdings" w:hAnsi="Wingdings" w:hint="default"/>
      </w:rPr>
    </w:lvl>
  </w:abstractNum>
  <w:abstractNum w:abstractNumId="20" w15:restartNumberingAfterBreak="0">
    <w:nsid w:val="4D353B83"/>
    <w:multiLevelType w:val="hybridMultilevel"/>
    <w:tmpl w:val="41249780"/>
    <w:lvl w:ilvl="0" w:tplc="9000D0A4">
      <w:start w:val="1"/>
      <w:numFmt w:val="decimal"/>
      <w:lvlText w:val="%1."/>
      <w:lvlJc w:val="left"/>
      <w:pPr>
        <w:ind w:left="720" w:hanging="360"/>
      </w:pPr>
      <w:rPr>
        <w:rFonts w:hint="default"/>
        <w:b w:val="0"/>
      </w:rPr>
    </w:lvl>
    <w:lvl w:ilvl="1" w:tplc="D196EF9C" w:tentative="1">
      <w:start w:val="1"/>
      <w:numFmt w:val="lowerLetter"/>
      <w:lvlText w:val="%2."/>
      <w:lvlJc w:val="left"/>
      <w:pPr>
        <w:ind w:left="1440" w:hanging="360"/>
      </w:pPr>
    </w:lvl>
    <w:lvl w:ilvl="2" w:tplc="C530799E" w:tentative="1">
      <w:start w:val="1"/>
      <w:numFmt w:val="lowerRoman"/>
      <w:lvlText w:val="%3."/>
      <w:lvlJc w:val="right"/>
      <w:pPr>
        <w:ind w:left="2160" w:hanging="180"/>
      </w:pPr>
    </w:lvl>
    <w:lvl w:ilvl="3" w:tplc="05A04A58" w:tentative="1">
      <w:start w:val="1"/>
      <w:numFmt w:val="decimal"/>
      <w:lvlText w:val="%4."/>
      <w:lvlJc w:val="left"/>
      <w:pPr>
        <w:ind w:left="2880" w:hanging="360"/>
      </w:pPr>
    </w:lvl>
    <w:lvl w:ilvl="4" w:tplc="6DF852F6" w:tentative="1">
      <w:start w:val="1"/>
      <w:numFmt w:val="lowerLetter"/>
      <w:lvlText w:val="%5."/>
      <w:lvlJc w:val="left"/>
      <w:pPr>
        <w:ind w:left="3600" w:hanging="360"/>
      </w:pPr>
    </w:lvl>
    <w:lvl w:ilvl="5" w:tplc="04382F6E" w:tentative="1">
      <w:start w:val="1"/>
      <w:numFmt w:val="lowerRoman"/>
      <w:lvlText w:val="%6."/>
      <w:lvlJc w:val="right"/>
      <w:pPr>
        <w:ind w:left="4320" w:hanging="180"/>
      </w:pPr>
    </w:lvl>
    <w:lvl w:ilvl="6" w:tplc="E65ACDB2" w:tentative="1">
      <w:start w:val="1"/>
      <w:numFmt w:val="decimal"/>
      <w:lvlText w:val="%7."/>
      <w:lvlJc w:val="left"/>
      <w:pPr>
        <w:ind w:left="5040" w:hanging="360"/>
      </w:pPr>
    </w:lvl>
    <w:lvl w:ilvl="7" w:tplc="C0CCFC6A" w:tentative="1">
      <w:start w:val="1"/>
      <w:numFmt w:val="lowerLetter"/>
      <w:lvlText w:val="%8."/>
      <w:lvlJc w:val="left"/>
      <w:pPr>
        <w:ind w:left="5760" w:hanging="360"/>
      </w:pPr>
    </w:lvl>
    <w:lvl w:ilvl="8" w:tplc="121C0AD8" w:tentative="1">
      <w:start w:val="1"/>
      <w:numFmt w:val="lowerRoman"/>
      <w:lvlText w:val="%9."/>
      <w:lvlJc w:val="right"/>
      <w:pPr>
        <w:ind w:left="6480" w:hanging="180"/>
      </w:pPr>
    </w:lvl>
  </w:abstractNum>
  <w:abstractNum w:abstractNumId="21" w15:restartNumberingAfterBreak="0">
    <w:nsid w:val="4EF261E1"/>
    <w:multiLevelType w:val="hybridMultilevel"/>
    <w:tmpl w:val="11BCC0EE"/>
    <w:lvl w:ilvl="0" w:tplc="0FC8B812">
      <w:start w:val="1"/>
      <w:numFmt w:val="bullet"/>
      <w:lvlText w:val=""/>
      <w:lvlJc w:val="left"/>
      <w:pPr>
        <w:ind w:left="720" w:hanging="360"/>
      </w:pPr>
      <w:rPr>
        <w:rFonts w:ascii="Symbol" w:hAnsi="Symbol" w:hint="default"/>
      </w:rPr>
    </w:lvl>
    <w:lvl w:ilvl="1" w:tplc="2EDCF2A8" w:tentative="1">
      <w:start w:val="1"/>
      <w:numFmt w:val="bullet"/>
      <w:lvlText w:val="o"/>
      <w:lvlJc w:val="left"/>
      <w:pPr>
        <w:ind w:left="1440" w:hanging="360"/>
      </w:pPr>
      <w:rPr>
        <w:rFonts w:ascii="Courier New" w:hAnsi="Courier New" w:cs="Courier New" w:hint="default"/>
      </w:rPr>
    </w:lvl>
    <w:lvl w:ilvl="2" w:tplc="9EF6D80A" w:tentative="1">
      <w:start w:val="1"/>
      <w:numFmt w:val="bullet"/>
      <w:lvlText w:val=""/>
      <w:lvlJc w:val="left"/>
      <w:pPr>
        <w:ind w:left="2160" w:hanging="360"/>
      </w:pPr>
      <w:rPr>
        <w:rFonts w:ascii="Wingdings" w:hAnsi="Wingdings" w:hint="default"/>
      </w:rPr>
    </w:lvl>
    <w:lvl w:ilvl="3" w:tplc="905813C2" w:tentative="1">
      <w:start w:val="1"/>
      <w:numFmt w:val="bullet"/>
      <w:lvlText w:val=""/>
      <w:lvlJc w:val="left"/>
      <w:pPr>
        <w:ind w:left="2880" w:hanging="360"/>
      </w:pPr>
      <w:rPr>
        <w:rFonts w:ascii="Symbol" w:hAnsi="Symbol" w:hint="default"/>
      </w:rPr>
    </w:lvl>
    <w:lvl w:ilvl="4" w:tplc="5EFC6580" w:tentative="1">
      <w:start w:val="1"/>
      <w:numFmt w:val="bullet"/>
      <w:lvlText w:val="o"/>
      <w:lvlJc w:val="left"/>
      <w:pPr>
        <w:ind w:left="3600" w:hanging="360"/>
      </w:pPr>
      <w:rPr>
        <w:rFonts w:ascii="Courier New" w:hAnsi="Courier New" w:cs="Courier New" w:hint="default"/>
      </w:rPr>
    </w:lvl>
    <w:lvl w:ilvl="5" w:tplc="5508AEA4" w:tentative="1">
      <w:start w:val="1"/>
      <w:numFmt w:val="bullet"/>
      <w:lvlText w:val=""/>
      <w:lvlJc w:val="left"/>
      <w:pPr>
        <w:ind w:left="4320" w:hanging="360"/>
      </w:pPr>
      <w:rPr>
        <w:rFonts w:ascii="Wingdings" w:hAnsi="Wingdings" w:hint="default"/>
      </w:rPr>
    </w:lvl>
    <w:lvl w:ilvl="6" w:tplc="4246D930" w:tentative="1">
      <w:start w:val="1"/>
      <w:numFmt w:val="bullet"/>
      <w:lvlText w:val=""/>
      <w:lvlJc w:val="left"/>
      <w:pPr>
        <w:ind w:left="5040" w:hanging="360"/>
      </w:pPr>
      <w:rPr>
        <w:rFonts w:ascii="Symbol" w:hAnsi="Symbol" w:hint="default"/>
      </w:rPr>
    </w:lvl>
    <w:lvl w:ilvl="7" w:tplc="7F683B5A">
      <w:start w:val="1"/>
      <w:numFmt w:val="bullet"/>
      <w:lvlText w:val="o"/>
      <w:lvlJc w:val="left"/>
      <w:pPr>
        <w:ind w:left="5760" w:hanging="360"/>
      </w:pPr>
      <w:rPr>
        <w:rFonts w:ascii="Courier New" w:hAnsi="Courier New" w:cs="Courier New" w:hint="default"/>
      </w:rPr>
    </w:lvl>
    <w:lvl w:ilvl="8" w:tplc="46221C98" w:tentative="1">
      <w:start w:val="1"/>
      <w:numFmt w:val="bullet"/>
      <w:lvlText w:val=""/>
      <w:lvlJc w:val="left"/>
      <w:pPr>
        <w:ind w:left="6480" w:hanging="360"/>
      </w:pPr>
      <w:rPr>
        <w:rFonts w:ascii="Wingdings" w:hAnsi="Wingdings" w:hint="default"/>
      </w:rPr>
    </w:lvl>
  </w:abstractNum>
  <w:abstractNum w:abstractNumId="22" w15:restartNumberingAfterBreak="0">
    <w:nsid w:val="5F092CEB"/>
    <w:multiLevelType w:val="multilevel"/>
    <w:tmpl w:val="EA683650"/>
    <w:lvl w:ilvl="0">
      <w:start w:val="1"/>
      <w:numFmt w:val="decimal"/>
      <w:lvlText w:val="%1."/>
      <w:lvlJc w:val="left"/>
      <w:pPr>
        <w:tabs>
          <w:tab w:val="num" w:pos="0"/>
        </w:tabs>
        <w:ind w:left="731" w:hanging="360"/>
      </w:pPr>
    </w:lvl>
    <w:lvl w:ilvl="1">
      <w:start w:val="1"/>
      <w:numFmt w:val="lowerLetter"/>
      <w:lvlText w:val="%2."/>
      <w:lvlJc w:val="left"/>
      <w:pPr>
        <w:tabs>
          <w:tab w:val="num" w:pos="0"/>
        </w:tabs>
        <w:ind w:left="1451" w:hanging="360"/>
      </w:pPr>
    </w:lvl>
    <w:lvl w:ilvl="2">
      <w:start w:val="1"/>
      <w:numFmt w:val="lowerRoman"/>
      <w:lvlText w:val="%3."/>
      <w:lvlJc w:val="right"/>
      <w:pPr>
        <w:tabs>
          <w:tab w:val="num" w:pos="0"/>
        </w:tabs>
        <w:ind w:left="2171" w:hanging="180"/>
      </w:pPr>
    </w:lvl>
    <w:lvl w:ilvl="3">
      <w:start w:val="1"/>
      <w:numFmt w:val="decimal"/>
      <w:lvlText w:val="%4."/>
      <w:lvlJc w:val="left"/>
      <w:pPr>
        <w:tabs>
          <w:tab w:val="num" w:pos="0"/>
        </w:tabs>
        <w:ind w:left="2891" w:hanging="360"/>
      </w:pPr>
    </w:lvl>
    <w:lvl w:ilvl="4">
      <w:start w:val="1"/>
      <w:numFmt w:val="lowerLetter"/>
      <w:lvlText w:val="%5."/>
      <w:lvlJc w:val="left"/>
      <w:pPr>
        <w:tabs>
          <w:tab w:val="num" w:pos="0"/>
        </w:tabs>
        <w:ind w:left="3611" w:hanging="360"/>
      </w:pPr>
    </w:lvl>
    <w:lvl w:ilvl="5">
      <w:start w:val="1"/>
      <w:numFmt w:val="lowerRoman"/>
      <w:lvlText w:val="%6."/>
      <w:lvlJc w:val="right"/>
      <w:pPr>
        <w:tabs>
          <w:tab w:val="num" w:pos="0"/>
        </w:tabs>
        <w:ind w:left="4331" w:hanging="180"/>
      </w:pPr>
    </w:lvl>
    <w:lvl w:ilvl="6">
      <w:start w:val="1"/>
      <w:numFmt w:val="decimal"/>
      <w:lvlText w:val="%7."/>
      <w:lvlJc w:val="left"/>
      <w:pPr>
        <w:tabs>
          <w:tab w:val="num" w:pos="0"/>
        </w:tabs>
        <w:ind w:left="5051" w:hanging="360"/>
      </w:pPr>
    </w:lvl>
    <w:lvl w:ilvl="7">
      <w:start w:val="1"/>
      <w:numFmt w:val="lowerLetter"/>
      <w:lvlText w:val="%8."/>
      <w:lvlJc w:val="left"/>
      <w:pPr>
        <w:tabs>
          <w:tab w:val="num" w:pos="0"/>
        </w:tabs>
        <w:ind w:left="5771" w:hanging="360"/>
      </w:pPr>
    </w:lvl>
    <w:lvl w:ilvl="8">
      <w:start w:val="1"/>
      <w:numFmt w:val="lowerRoman"/>
      <w:lvlText w:val="%9."/>
      <w:lvlJc w:val="right"/>
      <w:pPr>
        <w:tabs>
          <w:tab w:val="num" w:pos="0"/>
        </w:tabs>
        <w:ind w:left="6491" w:hanging="180"/>
      </w:pPr>
    </w:lvl>
  </w:abstractNum>
  <w:abstractNum w:abstractNumId="23" w15:restartNumberingAfterBreak="0">
    <w:nsid w:val="5F615565"/>
    <w:multiLevelType w:val="hybridMultilevel"/>
    <w:tmpl w:val="13E470C6"/>
    <w:lvl w:ilvl="0" w:tplc="C020045A">
      <w:start w:val="1"/>
      <w:numFmt w:val="decimal"/>
      <w:lvlText w:val="%1."/>
      <w:lvlJc w:val="left"/>
      <w:pPr>
        <w:ind w:left="720" w:hanging="360"/>
      </w:pPr>
    </w:lvl>
    <w:lvl w:ilvl="1" w:tplc="3D6CE9AE" w:tentative="1">
      <w:start w:val="1"/>
      <w:numFmt w:val="lowerLetter"/>
      <w:lvlText w:val="%2."/>
      <w:lvlJc w:val="left"/>
      <w:pPr>
        <w:ind w:left="1440" w:hanging="360"/>
      </w:pPr>
    </w:lvl>
    <w:lvl w:ilvl="2" w:tplc="672EC0FE" w:tentative="1">
      <w:start w:val="1"/>
      <w:numFmt w:val="lowerRoman"/>
      <w:lvlText w:val="%3."/>
      <w:lvlJc w:val="right"/>
      <w:pPr>
        <w:ind w:left="2160" w:hanging="180"/>
      </w:pPr>
    </w:lvl>
    <w:lvl w:ilvl="3" w:tplc="68CCDBB6" w:tentative="1">
      <w:start w:val="1"/>
      <w:numFmt w:val="decimal"/>
      <w:lvlText w:val="%4."/>
      <w:lvlJc w:val="left"/>
      <w:pPr>
        <w:ind w:left="2880" w:hanging="360"/>
      </w:pPr>
    </w:lvl>
    <w:lvl w:ilvl="4" w:tplc="7A7C5DAC" w:tentative="1">
      <w:start w:val="1"/>
      <w:numFmt w:val="lowerLetter"/>
      <w:lvlText w:val="%5."/>
      <w:lvlJc w:val="left"/>
      <w:pPr>
        <w:ind w:left="3600" w:hanging="360"/>
      </w:pPr>
    </w:lvl>
    <w:lvl w:ilvl="5" w:tplc="0B7AA740" w:tentative="1">
      <w:start w:val="1"/>
      <w:numFmt w:val="lowerRoman"/>
      <w:lvlText w:val="%6."/>
      <w:lvlJc w:val="right"/>
      <w:pPr>
        <w:ind w:left="4320" w:hanging="180"/>
      </w:pPr>
    </w:lvl>
    <w:lvl w:ilvl="6" w:tplc="C8586142" w:tentative="1">
      <w:start w:val="1"/>
      <w:numFmt w:val="decimal"/>
      <w:lvlText w:val="%7."/>
      <w:lvlJc w:val="left"/>
      <w:pPr>
        <w:ind w:left="5040" w:hanging="360"/>
      </w:pPr>
    </w:lvl>
    <w:lvl w:ilvl="7" w:tplc="AF54BDEE" w:tentative="1">
      <w:start w:val="1"/>
      <w:numFmt w:val="lowerLetter"/>
      <w:lvlText w:val="%8."/>
      <w:lvlJc w:val="left"/>
      <w:pPr>
        <w:ind w:left="5760" w:hanging="360"/>
      </w:pPr>
    </w:lvl>
    <w:lvl w:ilvl="8" w:tplc="EB3A8F14" w:tentative="1">
      <w:start w:val="1"/>
      <w:numFmt w:val="lowerRoman"/>
      <w:lvlText w:val="%9."/>
      <w:lvlJc w:val="right"/>
      <w:pPr>
        <w:ind w:left="6480" w:hanging="180"/>
      </w:pPr>
    </w:lvl>
  </w:abstractNum>
  <w:abstractNum w:abstractNumId="24" w15:restartNumberingAfterBreak="0">
    <w:nsid w:val="5FA45FAD"/>
    <w:multiLevelType w:val="hybridMultilevel"/>
    <w:tmpl w:val="F4BA1B70"/>
    <w:lvl w:ilvl="0" w:tplc="F04068C4">
      <w:start w:val="1"/>
      <w:numFmt w:val="bullet"/>
      <w:lvlText w:val=""/>
      <w:lvlJc w:val="left"/>
      <w:pPr>
        <w:ind w:left="720" w:hanging="360"/>
      </w:pPr>
      <w:rPr>
        <w:rFonts w:ascii="Symbol" w:hAnsi="Symbol" w:hint="default"/>
      </w:rPr>
    </w:lvl>
    <w:lvl w:ilvl="1" w:tplc="A56A7584" w:tentative="1">
      <w:start w:val="1"/>
      <w:numFmt w:val="bullet"/>
      <w:lvlText w:val="o"/>
      <w:lvlJc w:val="left"/>
      <w:pPr>
        <w:ind w:left="1440" w:hanging="360"/>
      </w:pPr>
      <w:rPr>
        <w:rFonts w:ascii="Courier New" w:hAnsi="Courier New" w:cs="Courier New" w:hint="default"/>
      </w:rPr>
    </w:lvl>
    <w:lvl w:ilvl="2" w:tplc="DED66B56" w:tentative="1">
      <w:start w:val="1"/>
      <w:numFmt w:val="bullet"/>
      <w:lvlText w:val=""/>
      <w:lvlJc w:val="left"/>
      <w:pPr>
        <w:ind w:left="2160" w:hanging="360"/>
      </w:pPr>
      <w:rPr>
        <w:rFonts w:ascii="Wingdings" w:hAnsi="Wingdings" w:hint="default"/>
      </w:rPr>
    </w:lvl>
    <w:lvl w:ilvl="3" w:tplc="3892B2AA" w:tentative="1">
      <w:start w:val="1"/>
      <w:numFmt w:val="bullet"/>
      <w:lvlText w:val=""/>
      <w:lvlJc w:val="left"/>
      <w:pPr>
        <w:ind w:left="2880" w:hanging="360"/>
      </w:pPr>
      <w:rPr>
        <w:rFonts w:ascii="Symbol" w:hAnsi="Symbol" w:hint="default"/>
      </w:rPr>
    </w:lvl>
    <w:lvl w:ilvl="4" w:tplc="B4DE24CC" w:tentative="1">
      <w:start w:val="1"/>
      <w:numFmt w:val="bullet"/>
      <w:lvlText w:val="o"/>
      <w:lvlJc w:val="left"/>
      <w:pPr>
        <w:ind w:left="3600" w:hanging="360"/>
      </w:pPr>
      <w:rPr>
        <w:rFonts w:ascii="Courier New" w:hAnsi="Courier New" w:cs="Courier New" w:hint="default"/>
      </w:rPr>
    </w:lvl>
    <w:lvl w:ilvl="5" w:tplc="E912D490" w:tentative="1">
      <w:start w:val="1"/>
      <w:numFmt w:val="bullet"/>
      <w:lvlText w:val=""/>
      <w:lvlJc w:val="left"/>
      <w:pPr>
        <w:ind w:left="4320" w:hanging="360"/>
      </w:pPr>
      <w:rPr>
        <w:rFonts w:ascii="Wingdings" w:hAnsi="Wingdings" w:hint="default"/>
      </w:rPr>
    </w:lvl>
    <w:lvl w:ilvl="6" w:tplc="1D5CCBCC" w:tentative="1">
      <w:start w:val="1"/>
      <w:numFmt w:val="bullet"/>
      <w:lvlText w:val=""/>
      <w:lvlJc w:val="left"/>
      <w:pPr>
        <w:ind w:left="5040" w:hanging="360"/>
      </w:pPr>
      <w:rPr>
        <w:rFonts w:ascii="Symbol" w:hAnsi="Symbol" w:hint="default"/>
      </w:rPr>
    </w:lvl>
    <w:lvl w:ilvl="7" w:tplc="F3E42DFA" w:tentative="1">
      <w:start w:val="1"/>
      <w:numFmt w:val="bullet"/>
      <w:lvlText w:val="o"/>
      <w:lvlJc w:val="left"/>
      <w:pPr>
        <w:ind w:left="5760" w:hanging="360"/>
      </w:pPr>
      <w:rPr>
        <w:rFonts w:ascii="Courier New" w:hAnsi="Courier New" w:cs="Courier New" w:hint="default"/>
      </w:rPr>
    </w:lvl>
    <w:lvl w:ilvl="8" w:tplc="2E50322A" w:tentative="1">
      <w:start w:val="1"/>
      <w:numFmt w:val="bullet"/>
      <w:lvlText w:val=""/>
      <w:lvlJc w:val="left"/>
      <w:pPr>
        <w:ind w:left="6480" w:hanging="360"/>
      </w:pPr>
      <w:rPr>
        <w:rFonts w:ascii="Wingdings" w:hAnsi="Wingdings" w:hint="default"/>
      </w:rPr>
    </w:lvl>
  </w:abstractNum>
  <w:abstractNum w:abstractNumId="25" w15:restartNumberingAfterBreak="0">
    <w:nsid w:val="60F84C21"/>
    <w:multiLevelType w:val="hybridMultilevel"/>
    <w:tmpl w:val="924842AA"/>
    <w:lvl w:ilvl="0" w:tplc="935468EE">
      <w:start w:val="1"/>
      <w:numFmt w:val="bullet"/>
      <w:lvlText w:val=""/>
      <w:lvlJc w:val="left"/>
      <w:pPr>
        <w:ind w:left="775" w:hanging="360"/>
      </w:pPr>
      <w:rPr>
        <w:rFonts w:ascii="Symbol" w:hAnsi="Symbol" w:hint="default"/>
      </w:rPr>
    </w:lvl>
    <w:lvl w:ilvl="1" w:tplc="CAEEB75E" w:tentative="1">
      <w:start w:val="1"/>
      <w:numFmt w:val="bullet"/>
      <w:lvlText w:val="o"/>
      <w:lvlJc w:val="left"/>
      <w:pPr>
        <w:ind w:left="1495" w:hanging="360"/>
      </w:pPr>
      <w:rPr>
        <w:rFonts w:ascii="Courier New" w:hAnsi="Courier New" w:cs="Courier New" w:hint="default"/>
      </w:rPr>
    </w:lvl>
    <w:lvl w:ilvl="2" w:tplc="2D6CEB16" w:tentative="1">
      <w:start w:val="1"/>
      <w:numFmt w:val="bullet"/>
      <w:lvlText w:val=""/>
      <w:lvlJc w:val="left"/>
      <w:pPr>
        <w:ind w:left="2215" w:hanging="360"/>
      </w:pPr>
      <w:rPr>
        <w:rFonts w:ascii="Wingdings" w:hAnsi="Wingdings" w:hint="default"/>
      </w:rPr>
    </w:lvl>
    <w:lvl w:ilvl="3" w:tplc="6A5CECD4" w:tentative="1">
      <w:start w:val="1"/>
      <w:numFmt w:val="bullet"/>
      <w:lvlText w:val=""/>
      <w:lvlJc w:val="left"/>
      <w:pPr>
        <w:ind w:left="2935" w:hanging="360"/>
      </w:pPr>
      <w:rPr>
        <w:rFonts w:ascii="Symbol" w:hAnsi="Symbol" w:hint="default"/>
      </w:rPr>
    </w:lvl>
    <w:lvl w:ilvl="4" w:tplc="00E2337C" w:tentative="1">
      <w:start w:val="1"/>
      <w:numFmt w:val="bullet"/>
      <w:lvlText w:val="o"/>
      <w:lvlJc w:val="left"/>
      <w:pPr>
        <w:ind w:left="3655" w:hanging="360"/>
      </w:pPr>
      <w:rPr>
        <w:rFonts w:ascii="Courier New" w:hAnsi="Courier New" w:cs="Courier New" w:hint="default"/>
      </w:rPr>
    </w:lvl>
    <w:lvl w:ilvl="5" w:tplc="86D89284" w:tentative="1">
      <w:start w:val="1"/>
      <w:numFmt w:val="bullet"/>
      <w:lvlText w:val=""/>
      <w:lvlJc w:val="left"/>
      <w:pPr>
        <w:ind w:left="4375" w:hanging="360"/>
      </w:pPr>
      <w:rPr>
        <w:rFonts w:ascii="Wingdings" w:hAnsi="Wingdings" w:hint="default"/>
      </w:rPr>
    </w:lvl>
    <w:lvl w:ilvl="6" w:tplc="5FF6E9EC" w:tentative="1">
      <w:start w:val="1"/>
      <w:numFmt w:val="bullet"/>
      <w:lvlText w:val=""/>
      <w:lvlJc w:val="left"/>
      <w:pPr>
        <w:ind w:left="5095" w:hanging="360"/>
      </w:pPr>
      <w:rPr>
        <w:rFonts w:ascii="Symbol" w:hAnsi="Symbol" w:hint="default"/>
      </w:rPr>
    </w:lvl>
    <w:lvl w:ilvl="7" w:tplc="95C06504" w:tentative="1">
      <w:start w:val="1"/>
      <w:numFmt w:val="bullet"/>
      <w:lvlText w:val="o"/>
      <w:lvlJc w:val="left"/>
      <w:pPr>
        <w:ind w:left="5815" w:hanging="360"/>
      </w:pPr>
      <w:rPr>
        <w:rFonts w:ascii="Courier New" w:hAnsi="Courier New" w:cs="Courier New" w:hint="default"/>
      </w:rPr>
    </w:lvl>
    <w:lvl w:ilvl="8" w:tplc="C1F8D34E" w:tentative="1">
      <w:start w:val="1"/>
      <w:numFmt w:val="bullet"/>
      <w:lvlText w:val=""/>
      <w:lvlJc w:val="left"/>
      <w:pPr>
        <w:ind w:left="6535" w:hanging="360"/>
      </w:pPr>
      <w:rPr>
        <w:rFonts w:ascii="Wingdings" w:hAnsi="Wingdings" w:hint="default"/>
      </w:rPr>
    </w:lvl>
  </w:abstractNum>
  <w:abstractNum w:abstractNumId="26" w15:restartNumberingAfterBreak="0">
    <w:nsid w:val="61AA0019"/>
    <w:multiLevelType w:val="hybridMultilevel"/>
    <w:tmpl w:val="FD9046AA"/>
    <w:lvl w:ilvl="0" w:tplc="4F56ED32">
      <w:start w:val="1"/>
      <w:numFmt w:val="bullet"/>
      <w:lvlText w:val=""/>
      <w:lvlJc w:val="left"/>
      <w:pPr>
        <w:ind w:left="775" w:hanging="360"/>
      </w:pPr>
      <w:rPr>
        <w:rFonts w:ascii="Symbol" w:hAnsi="Symbol" w:hint="default"/>
      </w:rPr>
    </w:lvl>
    <w:lvl w:ilvl="1" w:tplc="50146A90" w:tentative="1">
      <w:start w:val="1"/>
      <w:numFmt w:val="bullet"/>
      <w:lvlText w:val="o"/>
      <w:lvlJc w:val="left"/>
      <w:pPr>
        <w:ind w:left="1495" w:hanging="360"/>
      </w:pPr>
      <w:rPr>
        <w:rFonts w:ascii="Courier New" w:hAnsi="Courier New" w:cs="Courier New" w:hint="default"/>
      </w:rPr>
    </w:lvl>
    <w:lvl w:ilvl="2" w:tplc="6FC416A2" w:tentative="1">
      <w:start w:val="1"/>
      <w:numFmt w:val="bullet"/>
      <w:lvlText w:val=""/>
      <w:lvlJc w:val="left"/>
      <w:pPr>
        <w:ind w:left="2215" w:hanging="360"/>
      </w:pPr>
      <w:rPr>
        <w:rFonts w:ascii="Wingdings" w:hAnsi="Wingdings" w:hint="default"/>
      </w:rPr>
    </w:lvl>
    <w:lvl w:ilvl="3" w:tplc="9342C72E" w:tentative="1">
      <w:start w:val="1"/>
      <w:numFmt w:val="bullet"/>
      <w:lvlText w:val=""/>
      <w:lvlJc w:val="left"/>
      <w:pPr>
        <w:ind w:left="2935" w:hanging="360"/>
      </w:pPr>
      <w:rPr>
        <w:rFonts w:ascii="Symbol" w:hAnsi="Symbol" w:hint="default"/>
      </w:rPr>
    </w:lvl>
    <w:lvl w:ilvl="4" w:tplc="B9627126" w:tentative="1">
      <w:start w:val="1"/>
      <w:numFmt w:val="bullet"/>
      <w:lvlText w:val="o"/>
      <w:lvlJc w:val="left"/>
      <w:pPr>
        <w:ind w:left="3655" w:hanging="360"/>
      </w:pPr>
      <w:rPr>
        <w:rFonts w:ascii="Courier New" w:hAnsi="Courier New" w:cs="Courier New" w:hint="default"/>
      </w:rPr>
    </w:lvl>
    <w:lvl w:ilvl="5" w:tplc="4716A378" w:tentative="1">
      <w:start w:val="1"/>
      <w:numFmt w:val="bullet"/>
      <w:lvlText w:val=""/>
      <w:lvlJc w:val="left"/>
      <w:pPr>
        <w:ind w:left="4375" w:hanging="360"/>
      </w:pPr>
      <w:rPr>
        <w:rFonts w:ascii="Wingdings" w:hAnsi="Wingdings" w:hint="default"/>
      </w:rPr>
    </w:lvl>
    <w:lvl w:ilvl="6" w:tplc="B93E249A" w:tentative="1">
      <w:start w:val="1"/>
      <w:numFmt w:val="bullet"/>
      <w:lvlText w:val=""/>
      <w:lvlJc w:val="left"/>
      <w:pPr>
        <w:ind w:left="5095" w:hanging="360"/>
      </w:pPr>
      <w:rPr>
        <w:rFonts w:ascii="Symbol" w:hAnsi="Symbol" w:hint="default"/>
      </w:rPr>
    </w:lvl>
    <w:lvl w:ilvl="7" w:tplc="A932722A" w:tentative="1">
      <w:start w:val="1"/>
      <w:numFmt w:val="bullet"/>
      <w:lvlText w:val="o"/>
      <w:lvlJc w:val="left"/>
      <w:pPr>
        <w:ind w:left="5815" w:hanging="360"/>
      </w:pPr>
      <w:rPr>
        <w:rFonts w:ascii="Courier New" w:hAnsi="Courier New" w:cs="Courier New" w:hint="default"/>
      </w:rPr>
    </w:lvl>
    <w:lvl w:ilvl="8" w:tplc="2F901540" w:tentative="1">
      <w:start w:val="1"/>
      <w:numFmt w:val="bullet"/>
      <w:lvlText w:val=""/>
      <w:lvlJc w:val="left"/>
      <w:pPr>
        <w:ind w:left="6535" w:hanging="360"/>
      </w:pPr>
      <w:rPr>
        <w:rFonts w:ascii="Wingdings" w:hAnsi="Wingdings" w:hint="default"/>
      </w:rPr>
    </w:lvl>
  </w:abstractNum>
  <w:abstractNum w:abstractNumId="27" w15:restartNumberingAfterBreak="0">
    <w:nsid w:val="638240C1"/>
    <w:multiLevelType w:val="hybridMultilevel"/>
    <w:tmpl w:val="CFF8DD98"/>
    <w:lvl w:ilvl="0" w:tplc="BECAF980">
      <w:start w:val="1"/>
      <w:numFmt w:val="bullet"/>
      <w:lvlText w:val=""/>
      <w:lvlJc w:val="left"/>
      <w:pPr>
        <w:ind w:left="780" w:hanging="360"/>
      </w:pPr>
      <w:rPr>
        <w:rFonts w:ascii="Symbol" w:hAnsi="Symbol" w:hint="default"/>
      </w:rPr>
    </w:lvl>
    <w:lvl w:ilvl="1" w:tplc="63926F80" w:tentative="1">
      <w:start w:val="1"/>
      <w:numFmt w:val="bullet"/>
      <w:lvlText w:val="o"/>
      <w:lvlJc w:val="left"/>
      <w:pPr>
        <w:ind w:left="1500" w:hanging="360"/>
      </w:pPr>
      <w:rPr>
        <w:rFonts w:ascii="Courier New" w:hAnsi="Courier New" w:cs="Courier New" w:hint="default"/>
      </w:rPr>
    </w:lvl>
    <w:lvl w:ilvl="2" w:tplc="DBBA13A4" w:tentative="1">
      <w:start w:val="1"/>
      <w:numFmt w:val="bullet"/>
      <w:lvlText w:val=""/>
      <w:lvlJc w:val="left"/>
      <w:pPr>
        <w:ind w:left="2220" w:hanging="360"/>
      </w:pPr>
      <w:rPr>
        <w:rFonts w:ascii="Wingdings" w:hAnsi="Wingdings" w:hint="default"/>
      </w:rPr>
    </w:lvl>
    <w:lvl w:ilvl="3" w:tplc="E962DB40" w:tentative="1">
      <w:start w:val="1"/>
      <w:numFmt w:val="bullet"/>
      <w:lvlText w:val=""/>
      <w:lvlJc w:val="left"/>
      <w:pPr>
        <w:ind w:left="2940" w:hanging="360"/>
      </w:pPr>
      <w:rPr>
        <w:rFonts w:ascii="Symbol" w:hAnsi="Symbol" w:hint="default"/>
      </w:rPr>
    </w:lvl>
    <w:lvl w:ilvl="4" w:tplc="E4A8A34A" w:tentative="1">
      <w:start w:val="1"/>
      <w:numFmt w:val="bullet"/>
      <w:lvlText w:val="o"/>
      <w:lvlJc w:val="left"/>
      <w:pPr>
        <w:ind w:left="3660" w:hanging="360"/>
      </w:pPr>
      <w:rPr>
        <w:rFonts w:ascii="Courier New" w:hAnsi="Courier New" w:cs="Courier New" w:hint="default"/>
      </w:rPr>
    </w:lvl>
    <w:lvl w:ilvl="5" w:tplc="BCBC072E" w:tentative="1">
      <w:start w:val="1"/>
      <w:numFmt w:val="bullet"/>
      <w:lvlText w:val=""/>
      <w:lvlJc w:val="left"/>
      <w:pPr>
        <w:ind w:left="4380" w:hanging="360"/>
      </w:pPr>
      <w:rPr>
        <w:rFonts w:ascii="Wingdings" w:hAnsi="Wingdings" w:hint="default"/>
      </w:rPr>
    </w:lvl>
    <w:lvl w:ilvl="6" w:tplc="F16C5812" w:tentative="1">
      <w:start w:val="1"/>
      <w:numFmt w:val="bullet"/>
      <w:lvlText w:val=""/>
      <w:lvlJc w:val="left"/>
      <w:pPr>
        <w:ind w:left="5100" w:hanging="360"/>
      </w:pPr>
      <w:rPr>
        <w:rFonts w:ascii="Symbol" w:hAnsi="Symbol" w:hint="default"/>
      </w:rPr>
    </w:lvl>
    <w:lvl w:ilvl="7" w:tplc="250A5004" w:tentative="1">
      <w:start w:val="1"/>
      <w:numFmt w:val="bullet"/>
      <w:lvlText w:val="o"/>
      <w:lvlJc w:val="left"/>
      <w:pPr>
        <w:ind w:left="5820" w:hanging="360"/>
      </w:pPr>
      <w:rPr>
        <w:rFonts w:ascii="Courier New" w:hAnsi="Courier New" w:cs="Courier New" w:hint="default"/>
      </w:rPr>
    </w:lvl>
    <w:lvl w:ilvl="8" w:tplc="3392D2F6" w:tentative="1">
      <w:start w:val="1"/>
      <w:numFmt w:val="bullet"/>
      <w:lvlText w:val=""/>
      <w:lvlJc w:val="left"/>
      <w:pPr>
        <w:ind w:left="6540" w:hanging="360"/>
      </w:pPr>
      <w:rPr>
        <w:rFonts w:ascii="Wingdings" w:hAnsi="Wingdings" w:hint="default"/>
      </w:rPr>
    </w:lvl>
  </w:abstractNum>
  <w:abstractNum w:abstractNumId="28" w15:restartNumberingAfterBreak="0">
    <w:nsid w:val="63F32226"/>
    <w:multiLevelType w:val="hybridMultilevel"/>
    <w:tmpl w:val="EEC0D546"/>
    <w:lvl w:ilvl="0" w:tplc="832258EE">
      <w:start w:val="1"/>
      <w:numFmt w:val="bullet"/>
      <w:lvlText w:val=""/>
      <w:lvlJc w:val="left"/>
      <w:pPr>
        <w:ind w:left="720" w:hanging="360"/>
      </w:pPr>
      <w:rPr>
        <w:rFonts w:ascii="Symbol" w:hAnsi="Symbol" w:hint="default"/>
      </w:rPr>
    </w:lvl>
    <w:lvl w:ilvl="1" w:tplc="1D021FE0" w:tentative="1">
      <w:start w:val="1"/>
      <w:numFmt w:val="bullet"/>
      <w:lvlText w:val="o"/>
      <w:lvlJc w:val="left"/>
      <w:pPr>
        <w:ind w:left="1440" w:hanging="360"/>
      </w:pPr>
      <w:rPr>
        <w:rFonts w:ascii="Courier New" w:hAnsi="Courier New" w:cs="Courier New" w:hint="default"/>
      </w:rPr>
    </w:lvl>
    <w:lvl w:ilvl="2" w:tplc="54A6E09E" w:tentative="1">
      <w:start w:val="1"/>
      <w:numFmt w:val="bullet"/>
      <w:lvlText w:val=""/>
      <w:lvlJc w:val="left"/>
      <w:pPr>
        <w:ind w:left="2160" w:hanging="360"/>
      </w:pPr>
      <w:rPr>
        <w:rFonts w:ascii="Wingdings" w:hAnsi="Wingdings" w:hint="default"/>
      </w:rPr>
    </w:lvl>
    <w:lvl w:ilvl="3" w:tplc="B17EC446" w:tentative="1">
      <w:start w:val="1"/>
      <w:numFmt w:val="bullet"/>
      <w:lvlText w:val=""/>
      <w:lvlJc w:val="left"/>
      <w:pPr>
        <w:ind w:left="2880" w:hanging="360"/>
      </w:pPr>
      <w:rPr>
        <w:rFonts w:ascii="Symbol" w:hAnsi="Symbol" w:hint="default"/>
      </w:rPr>
    </w:lvl>
    <w:lvl w:ilvl="4" w:tplc="2ECCD4F6" w:tentative="1">
      <w:start w:val="1"/>
      <w:numFmt w:val="bullet"/>
      <w:lvlText w:val="o"/>
      <w:lvlJc w:val="left"/>
      <w:pPr>
        <w:ind w:left="3600" w:hanging="360"/>
      </w:pPr>
      <w:rPr>
        <w:rFonts w:ascii="Courier New" w:hAnsi="Courier New" w:cs="Courier New" w:hint="default"/>
      </w:rPr>
    </w:lvl>
    <w:lvl w:ilvl="5" w:tplc="64BA8A1C" w:tentative="1">
      <w:start w:val="1"/>
      <w:numFmt w:val="bullet"/>
      <w:lvlText w:val=""/>
      <w:lvlJc w:val="left"/>
      <w:pPr>
        <w:ind w:left="4320" w:hanging="360"/>
      </w:pPr>
      <w:rPr>
        <w:rFonts w:ascii="Wingdings" w:hAnsi="Wingdings" w:hint="default"/>
      </w:rPr>
    </w:lvl>
    <w:lvl w:ilvl="6" w:tplc="E1C25712" w:tentative="1">
      <w:start w:val="1"/>
      <w:numFmt w:val="bullet"/>
      <w:lvlText w:val=""/>
      <w:lvlJc w:val="left"/>
      <w:pPr>
        <w:ind w:left="5040" w:hanging="360"/>
      </w:pPr>
      <w:rPr>
        <w:rFonts w:ascii="Symbol" w:hAnsi="Symbol" w:hint="default"/>
      </w:rPr>
    </w:lvl>
    <w:lvl w:ilvl="7" w:tplc="A6DA9F98" w:tentative="1">
      <w:start w:val="1"/>
      <w:numFmt w:val="bullet"/>
      <w:lvlText w:val="o"/>
      <w:lvlJc w:val="left"/>
      <w:pPr>
        <w:ind w:left="5760" w:hanging="360"/>
      </w:pPr>
      <w:rPr>
        <w:rFonts w:ascii="Courier New" w:hAnsi="Courier New" w:cs="Courier New" w:hint="default"/>
      </w:rPr>
    </w:lvl>
    <w:lvl w:ilvl="8" w:tplc="0F024364" w:tentative="1">
      <w:start w:val="1"/>
      <w:numFmt w:val="bullet"/>
      <w:lvlText w:val=""/>
      <w:lvlJc w:val="left"/>
      <w:pPr>
        <w:ind w:left="6480" w:hanging="360"/>
      </w:pPr>
      <w:rPr>
        <w:rFonts w:ascii="Wingdings" w:hAnsi="Wingdings" w:hint="default"/>
      </w:rPr>
    </w:lvl>
  </w:abstractNum>
  <w:abstractNum w:abstractNumId="29" w15:restartNumberingAfterBreak="0">
    <w:nsid w:val="6F124E18"/>
    <w:multiLevelType w:val="hybridMultilevel"/>
    <w:tmpl w:val="555061F4"/>
    <w:lvl w:ilvl="0" w:tplc="2F58D2D6">
      <w:start w:val="1"/>
      <w:numFmt w:val="bullet"/>
      <w:lvlText w:val=""/>
      <w:lvlJc w:val="left"/>
      <w:pPr>
        <w:ind w:left="720" w:hanging="360"/>
      </w:pPr>
      <w:rPr>
        <w:rFonts w:ascii="Symbol" w:hAnsi="Symbol" w:hint="default"/>
      </w:rPr>
    </w:lvl>
    <w:lvl w:ilvl="1" w:tplc="D29E77E0" w:tentative="1">
      <w:start w:val="1"/>
      <w:numFmt w:val="bullet"/>
      <w:lvlText w:val="o"/>
      <w:lvlJc w:val="left"/>
      <w:pPr>
        <w:ind w:left="1440" w:hanging="360"/>
      </w:pPr>
      <w:rPr>
        <w:rFonts w:ascii="Courier New" w:hAnsi="Courier New" w:cs="Courier New" w:hint="default"/>
      </w:rPr>
    </w:lvl>
    <w:lvl w:ilvl="2" w:tplc="42BA57F0" w:tentative="1">
      <w:start w:val="1"/>
      <w:numFmt w:val="bullet"/>
      <w:lvlText w:val=""/>
      <w:lvlJc w:val="left"/>
      <w:pPr>
        <w:ind w:left="2160" w:hanging="360"/>
      </w:pPr>
      <w:rPr>
        <w:rFonts w:ascii="Wingdings" w:hAnsi="Wingdings" w:hint="default"/>
      </w:rPr>
    </w:lvl>
    <w:lvl w:ilvl="3" w:tplc="2A3A7248" w:tentative="1">
      <w:start w:val="1"/>
      <w:numFmt w:val="bullet"/>
      <w:lvlText w:val=""/>
      <w:lvlJc w:val="left"/>
      <w:pPr>
        <w:ind w:left="2880" w:hanging="360"/>
      </w:pPr>
      <w:rPr>
        <w:rFonts w:ascii="Symbol" w:hAnsi="Symbol" w:hint="default"/>
      </w:rPr>
    </w:lvl>
    <w:lvl w:ilvl="4" w:tplc="91D62382" w:tentative="1">
      <w:start w:val="1"/>
      <w:numFmt w:val="bullet"/>
      <w:lvlText w:val="o"/>
      <w:lvlJc w:val="left"/>
      <w:pPr>
        <w:ind w:left="3600" w:hanging="360"/>
      </w:pPr>
      <w:rPr>
        <w:rFonts w:ascii="Courier New" w:hAnsi="Courier New" w:cs="Courier New" w:hint="default"/>
      </w:rPr>
    </w:lvl>
    <w:lvl w:ilvl="5" w:tplc="B88E9DA6" w:tentative="1">
      <w:start w:val="1"/>
      <w:numFmt w:val="bullet"/>
      <w:lvlText w:val=""/>
      <w:lvlJc w:val="left"/>
      <w:pPr>
        <w:ind w:left="4320" w:hanging="360"/>
      </w:pPr>
      <w:rPr>
        <w:rFonts w:ascii="Wingdings" w:hAnsi="Wingdings" w:hint="default"/>
      </w:rPr>
    </w:lvl>
    <w:lvl w:ilvl="6" w:tplc="6262DCC6" w:tentative="1">
      <w:start w:val="1"/>
      <w:numFmt w:val="bullet"/>
      <w:lvlText w:val=""/>
      <w:lvlJc w:val="left"/>
      <w:pPr>
        <w:ind w:left="5040" w:hanging="360"/>
      </w:pPr>
      <w:rPr>
        <w:rFonts w:ascii="Symbol" w:hAnsi="Symbol" w:hint="default"/>
      </w:rPr>
    </w:lvl>
    <w:lvl w:ilvl="7" w:tplc="3C388170" w:tentative="1">
      <w:start w:val="1"/>
      <w:numFmt w:val="bullet"/>
      <w:lvlText w:val="o"/>
      <w:lvlJc w:val="left"/>
      <w:pPr>
        <w:ind w:left="5760" w:hanging="360"/>
      </w:pPr>
      <w:rPr>
        <w:rFonts w:ascii="Courier New" w:hAnsi="Courier New" w:cs="Courier New" w:hint="default"/>
      </w:rPr>
    </w:lvl>
    <w:lvl w:ilvl="8" w:tplc="3754005E" w:tentative="1">
      <w:start w:val="1"/>
      <w:numFmt w:val="bullet"/>
      <w:lvlText w:val=""/>
      <w:lvlJc w:val="left"/>
      <w:pPr>
        <w:ind w:left="6480" w:hanging="360"/>
      </w:pPr>
      <w:rPr>
        <w:rFonts w:ascii="Wingdings" w:hAnsi="Wingdings" w:hint="default"/>
      </w:rPr>
    </w:lvl>
  </w:abstractNum>
  <w:abstractNum w:abstractNumId="30" w15:restartNumberingAfterBreak="0">
    <w:nsid w:val="71C60078"/>
    <w:multiLevelType w:val="hybridMultilevel"/>
    <w:tmpl w:val="E04EB944"/>
    <w:lvl w:ilvl="0" w:tplc="3A7E6F60">
      <w:start w:val="1"/>
      <w:numFmt w:val="bullet"/>
      <w:lvlText w:val=""/>
      <w:lvlJc w:val="left"/>
      <w:pPr>
        <w:ind w:left="770" w:hanging="360"/>
      </w:pPr>
      <w:rPr>
        <w:rFonts w:ascii="Symbol" w:hAnsi="Symbol" w:hint="default"/>
      </w:rPr>
    </w:lvl>
    <w:lvl w:ilvl="1" w:tplc="35DA6EC0" w:tentative="1">
      <w:start w:val="1"/>
      <w:numFmt w:val="bullet"/>
      <w:lvlText w:val="o"/>
      <w:lvlJc w:val="left"/>
      <w:pPr>
        <w:ind w:left="1490" w:hanging="360"/>
      </w:pPr>
      <w:rPr>
        <w:rFonts w:ascii="Courier New" w:hAnsi="Courier New" w:cs="Courier New" w:hint="default"/>
      </w:rPr>
    </w:lvl>
    <w:lvl w:ilvl="2" w:tplc="3F0C0E96" w:tentative="1">
      <w:start w:val="1"/>
      <w:numFmt w:val="bullet"/>
      <w:lvlText w:val=""/>
      <w:lvlJc w:val="left"/>
      <w:pPr>
        <w:ind w:left="2210" w:hanging="360"/>
      </w:pPr>
      <w:rPr>
        <w:rFonts w:ascii="Wingdings" w:hAnsi="Wingdings" w:hint="default"/>
      </w:rPr>
    </w:lvl>
    <w:lvl w:ilvl="3" w:tplc="138ADDD6" w:tentative="1">
      <w:start w:val="1"/>
      <w:numFmt w:val="bullet"/>
      <w:lvlText w:val=""/>
      <w:lvlJc w:val="left"/>
      <w:pPr>
        <w:ind w:left="2930" w:hanging="360"/>
      </w:pPr>
      <w:rPr>
        <w:rFonts w:ascii="Symbol" w:hAnsi="Symbol" w:hint="default"/>
      </w:rPr>
    </w:lvl>
    <w:lvl w:ilvl="4" w:tplc="03448CB0" w:tentative="1">
      <w:start w:val="1"/>
      <w:numFmt w:val="bullet"/>
      <w:lvlText w:val="o"/>
      <w:lvlJc w:val="left"/>
      <w:pPr>
        <w:ind w:left="3650" w:hanging="360"/>
      </w:pPr>
      <w:rPr>
        <w:rFonts w:ascii="Courier New" w:hAnsi="Courier New" w:cs="Courier New" w:hint="default"/>
      </w:rPr>
    </w:lvl>
    <w:lvl w:ilvl="5" w:tplc="A9B4D4E4" w:tentative="1">
      <w:start w:val="1"/>
      <w:numFmt w:val="bullet"/>
      <w:lvlText w:val=""/>
      <w:lvlJc w:val="left"/>
      <w:pPr>
        <w:ind w:left="4370" w:hanging="360"/>
      </w:pPr>
      <w:rPr>
        <w:rFonts w:ascii="Wingdings" w:hAnsi="Wingdings" w:hint="default"/>
      </w:rPr>
    </w:lvl>
    <w:lvl w:ilvl="6" w:tplc="E0FE1EA2" w:tentative="1">
      <w:start w:val="1"/>
      <w:numFmt w:val="bullet"/>
      <w:lvlText w:val=""/>
      <w:lvlJc w:val="left"/>
      <w:pPr>
        <w:ind w:left="5090" w:hanging="360"/>
      </w:pPr>
      <w:rPr>
        <w:rFonts w:ascii="Symbol" w:hAnsi="Symbol" w:hint="default"/>
      </w:rPr>
    </w:lvl>
    <w:lvl w:ilvl="7" w:tplc="7DF4606C" w:tentative="1">
      <w:start w:val="1"/>
      <w:numFmt w:val="bullet"/>
      <w:lvlText w:val="o"/>
      <w:lvlJc w:val="left"/>
      <w:pPr>
        <w:ind w:left="5810" w:hanging="360"/>
      </w:pPr>
      <w:rPr>
        <w:rFonts w:ascii="Courier New" w:hAnsi="Courier New" w:cs="Courier New" w:hint="default"/>
      </w:rPr>
    </w:lvl>
    <w:lvl w:ilvl="8" w:tplc="6A00F094" w:tentative="1">
      <w:start w:val="1"/>
      <w:numFmt w:val="bullet"/>
      <w:lvlText w:val=""/>
      <w:lvlJc w:val="left"/>
      <w:pPr>
        <w:ind w:left="6530" w:hanging="360"/>
      </w:pPr>
      <w:rPr>
        <w:rFonts w:ascii="Wingdings" w:hAnsi="Wingdings" w:hint="default"/>
      </w:rPr>
    </w:lvl>
  </w:abstractNum>
  <w:abstractNum w:abstractNumId="31" w15:restartNumberingAfterBreak="0">
    <w:nsid w:val="73211468"/>
    <w:multiLevelType w:val="hybridMultilevel"/>
    <w:tmpl w:val="2716BCB0"/>
    <w:lvl w:ilvl="0" w:tplc="E442496C">
      <w:start w:val="1"/>
      <w:numFmt w:val="decimal"/>
      <w:lvlText w:val="%1."/>
      <w:lvlJc w:val="left"/>
      <w:pPr>
        <w:ind w:left="720" w:hanging="360"/>
      </w:pPr>
      <w:rPr>
        <w:rFonts w:hint="default"/>
      </w:rPr>
    </w:lvl>
    <w:lvl w:ilvl="1" w:tplc="3FAC3E04" w:tentative="1">
      <w:start w:val="1"/>
      <w:numFmt w:val="lowerLetter"/>
      <w:lvlText w:val="%2."/>
      <w:lvlJc w:val="left"/>
      <w:pPr>
        <w:ind w:left="1440" w:hanging="360"/>
      </w:pPr>
    </w:lvl>
    <w:lvl w:ilvl="2" w:tplc="7770A2E6" w:tentative="1">
      <w:start w:val="1"/>
      <w:numFmt w:val="lowerRoman"/>
      <w:lvlText w:val="%3."/>
      <w:lvlJc w:val="right"/>
      <w:pPr>
        <w:ind w:left="2160" w:hanging="180"/>
      </w:pPr>
    </w:lvl>
    <w:lvl w:ilvl="3" w:tplc="EFBA3D7E" w:tentative="1">
      <w:start w:val="1"/>
      <w:numFmt w:val="decimal"/>
      <w:lvlText w:val="%4."/>
      <w:lvlJc w:val="left"/>
      <w:pPr>
        <w:ind w:left="2880" w:hanging="360"/>
      </w:pPr>
    </w:lvl>
    <w:lvl w:ilvl="4" w:tplc="9E8C0A0A" w:tentative="1">
      <w:start w:val="1"/>
      <w:numFmt w:val="lowerLetter"/>
      <w:lvlText w:val="%5."/>
      <w:lvlJc w:val="left"/>
      <w:pPr>
        <w:ind w:left="3600" w:hanging="360"/>
      </w:pPr>
    </w:lvl>
    <w:lvl w:ilvl="5" w:tplc="71D68D94" w:tentative="1">
      <w:start w:val="1"/>
      <w:numFmt w:val="lowerRoman"/>
      <w:lvlText w:val="%6."/>
      <w:lvlJc w:val="right"/>
      <w:pPr>
        <w:ind w:left="4320" w:hanging="180"/>
      </w:pPr>
    </w:lvl>
    <w:lvl w:ilvl="6" w:tplc="12B85F1E" w:tentative="1">
      <w:start w:val="1"/>
      <w:numFmt w:val="decimal"/>
      <w:lvlText w:val="%7."/>
      <w:lvlJc w:val="left"/>
      <w:pPr>
        <w:ind w:left="5040" w:hanging="360"/>
      </w:pPr>
    </w:lvl>
    <w:lvl w:ilvl="7" w:tplc="9406587E" w:tentative="1">
      <w:start w:val="1"/>
      <w:numFmt w:val="lowerLetter"/>
      <w:lvlText w:val="%8."/>
      <w:lvlJc w:val="left"/>
      <w:pPr>
        <w:ind w:left="5760" w:hanging="360"/>
      </w:pPr>
    </w:lvl>
    <w:lvl w:ilvl="8" w:tplc="427E351A" w:tentative="1">
      <w:start w:val="1"/>
      <w:numFmt w:val="lowerRoman"/>
      <w:lvlText w:val="%9."/>
      <w:lvlJc w:val="right"/>
      <w:pPr>
        <w:ind w:left="6480" w:hanging="180"/>
      </w:pPr>
    </w:lvl>
  </w:abstractNum>
  <w:abstractNum w:abstractNumId="32" w15:restartNumberingAfterBreak="0">
    <w:nsid w:val="73EA2E35"/>
    <w:multiLevelType w:val="hybridMultilevel"/>
    <w:tmpl w:val="8DB0338C"/>
    <w:lvl w:ilvl="0" w:tplc="2F2E7E7C">
      <w:start w:val="1"/>
      <w:numFmt w:val="bullet"/>
      <w:lvlText w:val=""/>
      <w:lvlJc w:val="left"/>
      <w:pPr>
        <w:ind w:left="770" w:hanging="360"/>
      </w:pPr>
      <w:rPr>
        <w:rFonts w:ascii="Symbol" w:hAnsi="Symbol" w:hint="default"/>
      </w:rPr>
    </w:lvl>
    <w:lvl w:ilvl="1" w:tplc="C3B82418" w:tentative="1">
      <w:start w:val="1"/>
      <w:numFmt w:val="bullet"/>
      <w:lvlText w:val="o"/>
      <w:lvlJc w:val="left"/>
      <w:pPr>
        <w:ind w:left="1490" w:hanging="360"/>
      </w:pPr>
      <w:rPr>
        <w:rFonts w:ascii="Courier New" w:hAnsi="Courier New" w:cs="Courier New" w:hint="default"/>
      </w:rPr>
    </w:lvl>
    <w:lvl w:ilvl="2" w:tplc="F7B6AEAA" w:tentative="1">
      <w:start w:val="1"/>
      <w:numFmt w:val="bullet"/>
      <w:lvlText w:val=""/>
      <w:lvlJc w:val="left"/>
      <w:pPr>
        <w:ind w:left="2210" w:hanging="360"/>
      </w:pPr>
      <w:rPr>
        <w:rFonts w:ascii="Wingdings" w:hAnsi="Wingdings" w:hint="default"/>
      </w:rPr>
    </w:lvl>
    <w:lvl w:ilvl="3" w:tplc="4E86E520" w:tentative="1">
      <w:start w:val="1"/>
      <w:numFmt w:val="bullet"/>
      <w:lvlText w:val=""/>
      <w:lvlJc w:val="left"/>
      <w:pPr>
        <w:ind w:left="2930" w:hanging="360"/>
      </w:pPr>
      <w:rPr>
        <w:rFonts w:ascii="Symbol" w:hAnsi="Symbol" w:hint="default"/>
      </w:rPr>
    </w:lvl>
    <w:lvl w:ilvl="4" w:tplc="9F5C2542" w:tentative="1">
      <w:start w:val="1"/>
      <w:numFmt w:val="bullet"/>
      <w:lvlText w:val="o"/>
      <w:lvlJc w:val="left"/>
      <w:pPr>
        <w:ind w:left="3650" w:hanging="360"/>
      </w:pPr>
      <w:rPr>
        <w:rFonts w:ascii="Courier New" w:hAnsi="Courier New" w:cs="Courier New" w:hint="default"/>
      </w:rPr>
    </w:lvl>
    <w:lvl w:ilvl="5" w:tplc="BF06D104" w:tentative="1">
      <w:start w:val="1"/>
      <w:numFmt w:val="bullet"/>
      <w:lvlText w:val=""/>
      <w:lvlJc w:val="left"/>
      <w:pPr>
        <w:ind w:left="4370" w:hanging="360"/>
      </w:pPr>
      <w:rPr>
        <w:rFonts w:ascii="Wingdings" w:hAnsi="Wingdings" w:hint="default"/>
      </w:rPr>
    </w:lvl>
    <w:lvl w:ilvl="6" w:tplc="09C08E94" w:tentative="1">
      <w:start w:val="1"/>
      <w:numFmt w:val="bullet"/>
      <w:lvlText w:val=""/>
      <w:lvlJc w:val="left"/>
      <w:pPr>
        <w:ind w:left="5090" w:hanging="360"/>
      </w:pPr>
      <w:rPr>
        <w:rFonts w:ascii="Symbol" w:hAnsi="Symbol" w:hint="default"/>
      </w:rPr>
    </w:lvl>
    <w:lvl w:ilvl="7" w:tplc="678A7328" w:tentative="1">
      <w:start w:val="1"/>
      <w:numFmt w:val="bullet"/>
      <w:lvlText w:val="o"/>
      <w:lvlJc w:val="left"/>
      <w:pPr>
        <w:ind w:left="5810" w:hanging="360"/>
      </w:pPr>
      <w:rPr>
        <w:rFonts w:ascii="Courier New" w:hAnsi="Courier New" w:cs="Courier New" w:hint="default"/>
      </w:rPr>
    </w:lvl>
    <w:lvl w:ilvl="8" w:tplc="546E5B90" w:tentative="1">
      <w:start w:val="1"/>
      <w:numFmt w:val="bullet"/>
      <w:lvlText w:val=""/>
      <w:lvlJc w:val="left"/>
      <w:pPr>
        <w:ind w:left="6530" w:hanging="360"/>
      </w:pPr>
      <w:rPr>
        <w:rFonts w:ascii="Wingdings" w:hAnsi="Wingdings" w:hint="default"/>
      </w:rPr>
    </w:lvl>
  </w:abstractNum>
  <w:abstractNum w:abstractNumId="33" w15:restartNumberingAfterBreak="0">
    <w:nsid w:val="7D5A2CC2"/>
    <w:multiLevelType w:val="hybridMultilevel"/>
    <w:tmpl w:val="6F161D76"/>
    <w:lvl w:ilvl="0" w:tplc="BE7C2ACE">
      <w:start w:val="1"/>
      <w:numFmt w:val="bullet"/>
      <w:lvlText w:val=""/>
      <w:lvlJc w:val="left"/>
      <w:pPr>
        <w:ind w:left="775" w:hanging="360"/>
      </w:pPr>
      <w:rPr>
        <w:rFonts w:ascii="Symbol" w:hAnsi="Symbol" w:hint="default"/>
      </w:rPr>
    </w:lvl>
    <w:lvl w:ilvl="1" w:tplc="9836EEFA" w:tentative="1">
      <w:start w:val="1"/>
      <w:numFmt w:val="bullet"/>
      <w:lvlText w:val="o"/>
      <w:lvlJc w:val="left"/>
      <w:pPr>
        <w:ind w:left="1495" w:hanging="360"/>
      </w:pPr>
      <w:rPr>
        <w:rFonts w:ascii="Courier New" w:hAnsi="Courier New" w:cs="Courier New" w:hint="default"/>
      </w:rPr>
    </w:lvl>
    <w:lvl w:ilvl="2" w:tplc="B6E88788" w:tentative="1">
      <w:start w:val="1"/>
      <w:numFmt w:val="bullet"/>
      <w:lvlText w:val=""/>
      <w:lvlJc w:val="left"/>
      <w:pPr>
        <w:ind w:left="2215" w:hanging="360"/>
      </w:pPr>
      <w:rPr>
        <w:rFonts w:ascii="Wingdings" w:hAnsi="Wingdings" w:hint="default"/>
      </w:rPr>
    </w:lvl>
    <w:lvl w:ilvl="3" w:tplc="109452A8" w:tentative="1">
      <w:start w:val="1"/>
      <w:numFmt w:val="bullet"/>
      <w:lvlText w:val=""/>
      <w:lvlJc w:val="left"/>
      <w:pPr>
        <w:ind w:left="2935" w:hanging="360"/>
      </w:pPr>
      <w:rPr>
        <w:rFonts w:ascii="Symbol" w:hAnsi="Symbol" w:hint="default"/>
      </w:rPr>
    </w:lvl>
    <w:lvl w:ilvl="4" w:tplc="79A297E0" w:tentative="1">
      <w:start w:val="1"/>
      <w:numFmt w:val="bullet"/>
      <w:lvlText w:val="o"/>
      <w:lvlJc w:val="left"/>
      <w:pPr>
        <w:ind w:left="3655" w:hanging="360"/>
      </w:pPr>
      <w:rPr>
        <w:rFonts w:ascii="Courier New" w:hAnsi="Courier New" w:cs="Courier New" w:hint="default"/>
      </w:rPr>
    </w:lvl>
    <w:lvl w:ilvl="5" w:tplc="FDA89F04" w:tentative="1">
      <w:start w:val="1"/>
      <w:numFmt w:val="bullet"/>
      <w:lvlText w:val=""/>
      <w:lvlJc w:val="left"/>
      <w:pPr>
        <w:ind w:left="4375" w:hanging="360"/>
      </w:pPr>
      <w:rPr>
        <w:rFonts w:ascii="Wingdings" w:hAnsi="Wingdings" w:hint="default"/>
      </w:rPr>
    </w:lvl>
    <w:lvl w:ilvl="6" w:tplc="CE8A27E4" w:tentative="1">
      <w:start w:val="1"/>
      <w:numFmt w:val="bullet"/>
      <w:lvlText w:val=""/>
      <w:lvlJc w:val="left"/>
      <w:pPr>
        <w:ind w:left="5095" w:hanging="360"/>
      </w:pPr>
      <w:rPr>
        <w:rFonts w:ascii="Symbol" w:hAnsi="Symbol" w:hint="default"/>
      </w:rPr>
    </w:lvl>
    <w:lvl w:ilvl="7" w:tplc="C1EE8030" w:tentative="1">
      <w:start w:val="1"/>
      <w:numFmt w:val="bullet"/>
      <w:lvlText w:val="o"/>
      <w:lvlJc w:val="left"/>
      <w:pPr>
        <w:ind w:left="5815" w:hanging="360"/>
      </w:pPr>
      <w:rPr>
        <w:rFonts w:ascii="Courier New" w:hAnsi="Courier New" w:cs="Courier New" w:hint="default"/>
      </w:rPr>
    </w:lvl>
    <w:lvl w:ilvl="8" w:tplc="3B84C9A6" w:tentative="1">
      <w:start w:val="1"/>
      <w:numFmt w:val="bullet"/>
      <w:lvlText w:val=""/>
      <w:lvlJc w:val="left"/>
      <w:pPr>
        <w:ind w:left="6535" w:hanging="360"/>
      </w:pPr>
      <w:rPr>
        <w:rFonts w:ascii="Wingdings" w:hAnsi="Wingdings" w:hint="default"/>
      </w:rPr>
    </w:lvl>
  </w:abstractNum>
  <w:num w:numId="1" w16cid:durableId="1433164116">
    <w:abstractNumId w:val="2"/>
  </w:num>
  <w:num w:numId="2" w16cid:durableId="751700032">
    <w:abstractNumId w:val="21"/>
  </w:num>
  <w:num w:numId="3" w16cid:durableId="604070616">
    <w:abstractNumId w:val="6"/>
  </w:num>
  <w:num w:numId="4" w16cid:durableId="566578222">
    <w:abstractNumId w:val="23"/>
  </w:num>
  <w:num w:numId="5" w16cid:durableId="2049180995">
    <w:abstractNumId w:val="0"/>
  </w:num>
  <w:num w:numId="6" w16cid:durableId="1582735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1712837">
    <w:abstractNumId w:val="5"/>
  </w:num>
  <w:num w:numId="8" w16cid:durableId="1798600820">
    <w:abstractNumId w:val="3"/>
  </w:num>
  <w:num w:numId="9" w16cid:durableId="1238172429">
    <w:abstractNumId w:val="20"/>
  </w:num>
  <w:num w:numId="10" w16cid:durableId="959459062">
    <w:abstractNumId w:val="13"/>
  </w:num>
  <w:num w:numId="11" w16cid:durableId="1722708716">
    <w:abstractNumId w:val="15"/>
  </w:num>
  <w:num w:numId="12" w16cid:durableId="1142235437">
    <w:abstractNumId w:val="9"/>
  </w:num>
  <w:num w:numId="13" w16cid:durableId="1351374259">
    <w:abstractNumId w:val="14"/>
  </w:num>
  <w:num w:numId="14" w16cid:durableId="461271091">
    <w:abstractNumId w:val="28"/>
  </w:num>
  <w:num w:numId="15" w16cid:durableId="557322393">
    <w:abstractNumId w:val="32"/>
  </w:num>
  <w:num w:numId="16" w16cid:durableId="1368987050">
    <w:abstractNumId w:val="8"/>
  </w:num>
  <w:num w:numId="17" w16cid:durableId="121122410">
    <w:abstractNumId w:val="31"/>
  </w:num>
  <w:num w:numId="18" w16cid:durableId="2049066576">
    <w:abstractNumId w:val="18"/>
  </w:num>
  <w:num w:numId="19" w16cid:durableId="2114746450">
    <w:abstractNumId w:val="10"/>
  </w:num>
  <w:num w:numId="20" w16cid:durableId="546331549">
    <w:abstractNumId w:val="7"/>
  </w:num>
  <w:num w:numId="21" w16cid:durableId="836729337">
    <w:abstractNumId w:val="27"/>
  </w:num>
  <w:num w:numId="22" w16cid:durableId="1878539863">
    <w:abstractNumId w:val="4"/>
  </w:num>
  <w:num w:numId="23" w16cid:durableId="1435250215">
    <w:abstractNumId w:val="1"/>
  </w:num>
  <w:num w:numId="24" w16cid:durableId="1605721200">
    <w:abstractNumId w:val="30"/>
  </w:num>
  <w:num w:numId="25" w16cid:durableId="2130777275">
    <w:abstractNumId w:val="19"/>
  </w:num>
  <w:num w:numId="26" w16cid:durableId="1697193081">
    <w:abstractNumId w:val="24"/>
  </w:num>
  <w:num w:numId="27" w16cid:durableId="590168014">
    <w:abstractNumId w:val="16"/>
  </w:num>
  <w:num w:numId="28" w16cid:durableId="506362594">
    <w:abstractNumId w:val="11"/>
  </w:num>
  <w:num w:numId="29" w16cid:durableId="1003627747">
    <w:abstractNumId w:val="33"/>
  </w:num>
  <w:num w:numId="30" w16cid:durableId="1788044024">
    <w:abstractNumId w:val="26"/>
  </w:num>
  <w:num w:numId="31" w16cid:durableId="464199484">
    <w:abstractNumId w:val="12"/>
  </w:num>
  <w:num w:numId="32" w16cid:durableId="550307452">
    <w:abstractNumId w:val="25"/>
  </w:num>
  <w:num w:numId="33" w16cid:durableId="2062751930">
    <w:abstractNumId w:val="29"/>
  </w:num>
  <w:num w:numId="34" w16cid:durableId="5119144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711"/>
    <w:rsid w:val="00090466"/>
    <w:rsid w:val="000A1811"/>
    <w:rsid w:val="00175240"/>
    <w:rsid w:val="001C1D26"/>
    <w:rsid w:val="00270FC6"/>
    <w:rsid w:val="002F0847"/>
    <w:rsid w:val="003A1D80"/>
    <w:rsid w:val="003E0A62"/>
    <w:rsid w:val="004027BB"/>
    <w:rsid w:val="006D2103"/>
    <w:rsid w:val="00705711"/>
    <w:rsid w:val="00921ECA"/>
    <w:rsid w:val="00931ACD"/>
    <w:rsid w:val="00952F91"/>
    <w:rsid w:val="00990992"/>
    <w:rsid w:val="00A22B20"/>
    <w:rsid w:val="00B5408E"/>
    <w:rsid w:val="00C32141"/>
    <w:rsid w:val="00C6475B"/>
    <w:rsid w:val="00D87068"/>
    <w:rsid w:val="00EA7062"/>
    <w:rsid w:val="00EC7F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4D3B9F"/>
  <w15:docId w15:val="{782A3E52-E7EA-4FDD-AE12-BB01AB514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C75CAF"/>
    <w:pPr>
      <w:tabs>
        <w:tab w:val="center" w:pos="4536"/>
        <w:tab w:val="right" w:pos="9072"/>
      </w:tabs>
    </w:pPr>
  </w:style>
  <w:style w:type="paragraph" w:styleId="Stopka">
    <w:name w:val="footer"/>
    <w:basedOn w:val="Normalny"/>
    <w:rsid w:val="00C75CAF"/>
    <w:pPr>
      <w:tabs>
        <w:tab w:val="center" w:pos="4536"/>
        <w:tab w:val="right" w:pos="9072"/>
      </w:tabs>
    </w:pPr>
  </w:style>
  <w:style w:type="character" w:styleId="Hipercze">
    <w:name w:val="Hyperlink"/>
    <w:rsid w:val="00C75CAF"/>
    <w:rPr>
      <w:color w:val="0000FF"/>
      <w:u w:val="single"/>
    </w:rPr>
  </w:style>
  <w:style w:type="paragraph" w:styleId="Bezodstpw">
    <w:name w:val="No Spacing"/>
    <w:uiPriority w:val="1"/>
    <w:qFormat/>
    <w:rsid w:val="00733ED8"/>
    <w:rPr>
      <w:sz w:val="24"/>
      <w:szCs w:val="24"/>
    </w:rPr>
  </w:style>
  <w:style w:type="character" w:customStyle="1" w:styleId="Nierozpoznanawzmianka1">
    <w:name w:val="Nierozpoznana wzmianka1"/>
    <w:basedOn w:val="Domylnaczcionkaakapitu"/>
    <w:uiPriority w:val="99"/>
    <w:semiHidden/>
    <w:unhideWhenUsed/>
    <w:rsid w:val="000B1D22"/>
    <w:rPr>
      <w:color w:val="605E5C"/>
      <w:shd w:val="clear" w:color="auto" w:fill="E1DFDD"/>
    </w:rPr>
  </w:style>
  <w:style w:type="character" w:customStyle="1" w:styleId="NagwekZnak">
    <w:name w:val="Nagłówek Znak"/>
    <w:basedOn w:val="Domylnaczcionkaakapitu"/>
    <w:link w:val="Nagwek"/>
    <w:rsid w:val="00F01025"/>
    <w:rPr>
      <w:sz w:val="24"/>
      <w:szCs w:val="24"/>
    </w:rPr>
  </w:style>
  <w:style w:type="paragraph" w:styleId="Akapitzlist">
    <w:name w:val="List Paragraph"/>
    <w:basedOn w:val="Normalny"/>
    <w:uiPriority w:val="34"/>
    <w:qFormat/>
    <w:rsid w:val="00F01025"/>
    <w:pPr>
      <w:ind w:left="720"/>
      <w:contextualSpacing/>
    </w:pPr>
  </w:style>
  <w:style w:type="table" w:styleId="Tabela-Siatka">
    <w:name w:val="Table Grid"/>
    <w:basedOn w:val="Standardowy"/>
    <w:rsid w:val="00F0102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tbs9">
    <w:name w:val="wtbs9"/>
    <w:basedOn w:val="Domylnaczcionkaakapitu"/>
    <w:rsid w:val="00F01025"/>
  </w:style>
  <w:style w:type="character" w:styleId="Odwoaniedokomentarza">
    <w:name w:val="annotation reference"/>
    <w:basedOn w:val="Domylnaczcionkaakapitu"/>
    <w:uiPriority w:val="99"/>
    <w:unhideWhenUsed/>
    <w:rsid w:val="00F01025"/>
    <w:rPr>
      <w:sz w:val="16"/>
      <w:szCs w:val="16"/>
    </w:rPr>
  </w:style>
  <w:style w:type="paragraph" w:styleId="Tekstkomentarza">
    <w:name w:val="annotation text"/>
    <w:basedOn w:val="Normalny"/>
    <w:link w:val="TekstkomentarzaZnak"/>
    <w:uiPriority w:val="99"/>
    <w:unhideWhenUsed/>
    <w:rsid w:val="00F01025"/>
    <w:rPr>
      <w:sz w:val="20"/>
      <w:szCs w:val="20"/>
    </w:rPr>
  </w:style>
  <w:style w:type="character" w:customStyle="1" w:styleId="TekstkomentarzaZnak">
    <w:name w:val="Tekst komentarza Znak"/>
    <w:basedOn w:val="Domylnaczcionkaakapitu"/>
    <w:link w:val="Tekstkomentarza"/>
    <w:uiPriority w:val="99"/>
    <w:rsid w:val="00F01025"/>
  </w:style>
  <w:style w:type="paragraph" w:styleId="Tekstdymka">
    <w:name w:val="Balloon Text"/>
    <w:basedOn w:val="Normalny"/>
    <w:link w:val="TekstdymkaZnak"/>
    <w:semiHidden/>
    <w:unhideWhenUsed/>
    <w:rsid w:val="00F01025"/>
    <w:rPr>
      <w:rFonts w:ascii="Tahoma" w:hAnsi="Tahoma" w:cs="Tahoma"/>
      <w:sz w:val="16"/>
      <w:szCs w:val="16"/>
    </w:rPr>
  </w:style>
  <w:style w:type="character" w:customStyle="1" w:styleId="TekstdymkaZnak">
    <w:name w:val="Tekst dymka Znak"/>
    <w:basedOn w:val="Domylnaczcionkaakapitu"/>
    <w:link w:val="Tekstdymka"/>
    <w:semiHidden/>
    <w:rsid w:val="00F01025"/>
    <w:rPr>
      <w:rFonts w:ascii="Tahoma" w:hAnsi="Tahoma" w:cs="Tahoma"/>
      <w:sz w:val="16"/>
      <w:szCs w:val="16"/>
    </w:rPr>
  </w:style>
  <w:style w:type="paragraph" w:styleId="Tematkomentarza">
    <w:name w:val="annotation subject"/>
    <w:basedOn w:val="Tekstkomentarza"/>
    <w:next w:val="Tekstkomentarza"/>
    <w:link w:val="TematkomentarzaZnak"/>
    <w:semiHidden/>
    <w:unhideWhenUsed/>
    <w:rsid w:val="00F01025"/>
    <w:rPr>
      <w:b/>
      <w:bCs/>
    </w:rPr>
  </w:style>
  <w:style w:type="character" w:customStyle="1" w:styleId="TematkomentarzaZnak">
    <w:name w:val="Temat komentarza Znak"/>
    <w:basedOn w:val="TekstkomentarzaZnak"/>
    <w:link w:val="Tematkomentarza"/>
    <w:semiHidden/>
    <w:rsid w:val="00F01025"/>
    <w:rPr>
      <w:b/>
      <w:bCs/>
    </w:rPr>
  </w:style>
  <w:style w:type="paragraph" w:styleId="Tekstprzypisudolnego">
    <w:name w:val="footnote text"/>
    <w:basedOn w:val="Normalny"/>
    <w:link w:val="TekstprzypisudolnegoZnak"/>
    <w:rsid w:val="00F01025"/>
    <w:rPr>
      <w:sz w:val="20"/>
      <w:szCs w:val="20"/>
    </w:rPr>
  </w:style>
  <w:style w:type="character" w:customStyle="1" w:styleId="TekstprzypisudolnegoZnak">
    <w:name w:val="Tekst przypisu dolnego Znak"/>
    <w:basedOn w:val="Domylnaczcionkaakapitu"/>
    <w:link w:val="Tekstprzypisudolnego"/>
    <w:rsid w:val="00F01025"/>
  </w:style>
  <w:style w:type="character" w:styleId="Odwoanieprzypisudolnego">
    <w:name w:val="footnote reference"/>
    <w:basedOn w:val="Domylnaczcionkaakapitu"/>
    <w:rsid w:val="00F010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61E438-7C40-4264-9030-6BAE15A5F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7258</Words>
  <Characters>43553</Characters>
  <Application>Microsoft Office Word</Application>
  <DocSecurity>0</DocSecurity>
  <Lines>362</Lines>
  <Paragraphs>101</Paragraphs>
  <ScaleCrop>false</ScaleCrop>
  <HeadingPairs>
    <vt:vector size="2" baseType="variant">
      <vt:variant>
        <vt:lpstr>Tytuł</vt:lpstr>
      </vt:variant>
      <vt:variant>
        <vt:i4>1</vt:i4>
      </vt:variant>
    </vt:vector>
  </HeadingPairs>
  <TitlesOfParts>
    <vt:vector size="1" baseType="lpstr">
      <vt:lpstr/>
    </vt:vector>
  </TitlesOfParts>
  <Company>PUW</Company>
  <LinksUpToDate>false</LinksUpToDate>
  <CharactersWithSpaces>50710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m.leszczynska</dc:creator>
  <cp:lastModifiedBy>Marcin Kacpura</cp:lastModifiedBy>
  <cp:revision>2</cp:revision>
  <cp:lastPrinted>2012-08-29T11:19:00Z</cp:lastPrinted>
  <dcterms:created xsi:type="dcterms:W3CDTF">2026-01-19T09:47:00Z</dcterms:created>
  <dcterms:modified xsi:type="dcterms:W3CDTF">2026-01-19T09:47:00Z</dcterms:modified>
</cp:coreProperties>
</file>